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D1CAA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一、选择题</w:t>
      </w:r>
    </w:p>
    <w:p w14:paraId="3BA175C8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（一）单选题</w:t>
      </w:r>
    </w:p>
    <w:p w14:paraId="3C305332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1.全面阐述了“三个代表”重要思想的科学内涵和基本内容是：（  ）</w:t>
      </w:r>
    </w:p>
    <w:p w14:paraId="24F48154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A.1989年党十四届三中全会   </w:t>
      </w:r>
    </w:p>
    <w:p w14:paraId="53123706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B.1997年党十五大     </w:t>
      </w:r>
    </w:p>
    <w:p w14:paraId="7CD5D444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C.2000年，江泽民在广东考察工作时</w:t>
      </w:r>
    </w:p>
    <w:p w14:paraId="323D34E8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D.2001年7月1日，江泽民在庆祝中国共产党成立80周年大会上的讲话</w:t>
      </w:r>
    </w:p>
    <w:p w14:paraId="71237A06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2.“三个代表”重要思想产生的历史起点和逻辑起点： （ ）</w:t>
      </w:r>
    </w:p>
    <w:p w14:paraId="790D3EE6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A.四项基本原则      </w:t>
      </w:r>
    </w:p>
    <w:p w14:paraId="0C32EE2D" w14:textId="77777777" w:rsidR="0011383C" w:rsidRPr="0011383C" w:rsidRDefault="0011383C" w:rsidP="0011383C">
      <w:pPr>
        <w:pStyle w:val="a3"/>
        <w:spacing w:before="0" w:beforeAutospacing="0" w:after="0" w:afterAutospacing="0"/>
      </w:pPr>
      <w:proofErr w:type="gramStart"/>
      <w:r w:rsidRPr="0011383C">
        <w:t>B.“</w:t>
      </w:r>
      <w:proofErr w:type="gramEnd"/>
      <w:r w:rsidRPr="0011383C">
        <w:t>四个如何认识”    </w:t>
      </w:r>
    </w:p>
    <w:p w14:paraId="18E7E820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C.四个全面      </w:t>
      </w:r>
    </w:p>
    <w:p w14:paraId="13C0DACF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D.四个伟大</w:t>
      </w:r>
    </w:p>
    <w:p w14:paraId="6897001A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3.勾画建立社会主义市场经济体制的蓝图和基本框架是：（ ）</w:t>
      </w:r>
    </w:p>
    <w:p w14:paraId="03EBDB89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A.党十四大   </w:t>
      </w:r>
    </w:p>
    <w:p w14:paraId="0A51D470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B.党十四届三中全会   </w:t>
      </w:r>
    </w:p>
    <w:p w14:paraId="004F92F9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C.党十八届三中全会   </w:t>
      </w:r>
    </w:p>
    <w:p w14:paraId="07C61C79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D.党十六大   </w:t>
      </w:r>
    </w:p>
    <w:p w14:paraId="563F0268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4. “三个代表”重要思想是有机联系科学体系，“贯彻‘三个代表’要求 ，关键在：（ ）</w:t>
      </w:r>
    </w:p>
    <w:p w14:paraId="4A4C3DB1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A.坚持与时俱进    </w:t>
      </w:r>
    </w:p>
    <w:p w14:paraId="69E78BC3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B.保持党的先进性   </w:t>
      </w:r>
    </w:p>
    <w:p w14:paraId="72E99739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C.坚持执政为民   </w:t>
      </w:r>
    </w:p>
    <w:p w14:paraId="065B4851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D.以人为本的立场                  </w:t>
      </w:r>
    </w:p>
    <w:p w14:paraId="76F20066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5. “三个代表”重要思想是有机联系科学体系，“贯彻‘三个代表’要求 ，核心在：（ ）</w:t>
      </w:r>
    </w:p>
    <w:p w14:paraId="3D063301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A.坚持与时俱进   </w:t>
      </w:r>
    </w:p>
    <w:p w14:paraId="31DF8136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B.保持党的先进性   </w:t>
      </w:r>
    </w:p>
    <w:p w14:paraId="666CB1E8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C.坚持执政为民   </w:t>
      </w:r>
    </w:p>
    <w:p w14:paraId="72F20172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D.以人为本的立场</w:t>
      </w:r>
    </w:p>
    <w:p w14:paraId="492E6F65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6. “三个代表”重要思想是有机联系科学体系，“贯彻‘三个代表’要求 ，本质在：（ ）</w:t>
      </w:r>
    </w:p>
    <w:p w14:paraId="15744EA2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A.坚持与时俱进   </w:t>
      </w:r>
    </w:p>
    <w:p w14:paraId="29F967A2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B.保持党的先进性   </w:t>
      </w:r>
    </w:p>
    <w:p w14:paraId="60096FF7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C.坚持执政为民   </w:t>
      </w:r>
    </w:p>
    <w:p w14:paraId="651946D2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D.以人为本的立场</w:t>
      </w:r>
    </w:p>
    <w:p w14:paraId="15BEDC4E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7.江泽民曾强调指出，马克思主义最重要的理论品质是：（ ）</w:t>
      </w:r>
    </w:p>
    <w:p w14:paraId="56165308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A.批评与自我批评                </w:t>
      </w:r>
    </w:p>
    <w:p w14:paraId="317C4AAD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B.敢讲真话，做实事</w:t>
      </w:r>
    </w:p>
    <w:p w14:paraId="0849907D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C.与时俱进                      </w:t>
      </w:r>
    </w:p>
    <w:p w14:paraId="0938C363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D.尊重实践、尊重群众</w:t>
      </w:r>
    </w:p>
    <w:p w14:paraId="61AC5460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8.生产力最革命、最活跃的因素是：（ ）</w:t>
      </w:r>
    </w:p>
    <w:p w14:paraId="2B2DD58C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A.生产资料   </w:t>
      </w:r>
    </w:p>
    <w:p w14:paraId="18661A34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B.科学技术   </w:t>
      </w:r>
    </w:p>
    <w:p w14:paraId="2007F52A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C.人     </w:t>
      </w:r>
    </w:p>
    <w:p w14:paraId="6C550F8B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lastRenderedPageBreak/>
        <w:t>D.劳动对象</w:t>
      </w:r>
    </w:p>
    <w:p w14:paraId="164225AF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9.江泽民指出，第一资源是：（ ）</w:t>
      </w:r>
    </w:p>
    <w:p w14:paraId="02AC6A7E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A.石油资源     </w:t>
      </w:r>
    </w:p>
    <w:p w14:paraId="2B7E14EE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B.生态资源       </w:t>
      </w:r>
    </w:p>
    <w:p w14:paraId="1EF5A7F0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C.人才资源      </w:t>
      </w:r>
    </w:p>
    <w:p w14:paraId="51385284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D.劳动力资源</w:t>
      </w:r>
    </w:p>
    <w:p w14:paraId="78C271DC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10.我们党站在时代前列，保持先进性的根本体现和根本要求是：（  ）</w:t>
      </w:r>
    </w:p>
    <w:p w14:paraId="5696F1F1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A.必须牢牢把握先进文化的前进方向，建设社会主义精神文明                  </w:t>
      </w:r>
    </w:p>
    <w:p w14:paraId="77CC8F7A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B.不断实现好维护好发展好最广大人民的根本利益</w:t>
      </w:r>
    </w:p>
    <w:p w14:paraId="7DA92EDB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C.满足人民群众日益增长的物质文化需要                </w:t>
      </w:r>
    </w:p>
    <w:p w14:paraId="5E778B5B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D.始终代表中国先进生产力的发展要求，大力促进先进生产力的发展</w:t>
      </w:r>
    </w:p>
    <w:p w14:paraId="2B2A0F61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11.江泽民同志强调，我们全部工作的出发点和落脚点，就是：（  ）</w:t>
      </w:r>
    </w:p>
    <w:p w14:paraId="079CD69B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A.构建人类命运共同体   </w:t>
      </w:r>
    </w:p>
    <w:p w14:paraId="26E1AE09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B. 建设社会主义精神文明     </w:t>
      </w:r>
    </w:p>
    <w:p w14:paraId="3ADE4BD0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C.不断实现好维护好发展好最广大人民的根本利益     </w:t>
      </w:r>
    </w:p>
    <w:p w14:paraId="7D0F3B68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D.建立和谐世界</w:t>
      </w:r>
    </w:p>
    <w:p w14:paraId="4C67049C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12.党要承担起推动中国社会进步的历史责任，必须始终紧紧抓住：（ ）</w:t>
      </w:r>
    </w:p>
    <w:p w14:paraId="2728AA04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A.战略机遇期                            </w:t>
      </w:r>
    </w:p>
    <w:p w14:paraId="5E0F3105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B.科教兴国战略</w:t>
      </w:r>
    </w:p>
    <w:p w14:paraId="07D8774B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C.发展这个执政兴国的第一要务            </w:t>
      </w:r>
    </w:p>
    <w:p w14:paraId="16652FFF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D.社会主义政治文明建设</w:t>
      </w:r>
    </w:p>
    <w:p w14:paraId="42EF0282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13.明确提出使用“社会主义市场经体制”这个提法的是： （ ）</w:t>
      </w:r>
    </w:p>
    <w:p w14:paraId="664009E5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A.邓小平           </w:t>
      </w:r>
    </w:p>
    <w:p w14:paraId="41C879C5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B.江泽民             </w:t>
      </w:r>
    </w:p>
    <w:p w14:paraId="42F463C4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C.胡锦涛        </w:t>
      </w:r>
    </w:p>
    <w:p w14:paraId="34A430F1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D.习近平</w:t>
      </w:r>
    </w:p>
    <w:p w14:paraId="19F6661E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14.在建设社会主义市场经济体制过程中，进一步探索公有制特别是国有制的多种有效实现形式，积极推行（ ）</w:t>
      </w:r>
    </w:p>
    <w:p w14:paraId="1CB85B33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A.股份制           </w:t>
      </w:r>
    </w:p>
    <w:p w14:paraId="678F863F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B.股份合作制         </w:t>
      </w:r>
    </w:p>
    <w:p w14:paraId="081E0D1C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C.承包制         </w:t>
      </w:r>
    </w:p>
    <w:p w14:paraId="03E9A612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D.租赁制</w:t>
      </w:r>
    </w:p>
    <w:p w14:paraId="3594AB2D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15.社会主义(初级阶段)基本经济制度是：（）</w:t>
      </w:r>
    </w:p>
    <w:p w14:paraId="23779E63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A.公有制为主体、多种所有制经济共同发展   </w:t>
      </w:r>
    </w:p>
    <w:p w14:paraId="3F0408EB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B.各类市场主体自由竞争</w:t>
      </w:r>
    </w:p>
    <w:p w14:paraId="18D6E7C1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C.建立健全社会主义分配制度               </w:t>
      </w:r>
    </w:p>
    <w:p w14:paraId="07859C6D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D.国家保护一切财产安全和利益 </w:t>
      </w:r>
    </w:p>
    <w:p w14:paraId="2BCEB5C0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16.江泽民在（ ）把社会主义物质文明、政治文明、精神文明一起确立为社会主义现代化全面发展的三大基本目标。</w:t>
      </w:r>
    </w:p>
    <w:p w14:paraId="341F4A69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A.党十五大报告中                         </w:t>
      </w:r>
    </w:p>
    <w:p w14:paraId="2F7678CF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B.党十六大报告中</w:t>
      </w:r>
    </w:p>
    <w:p w14:paraId="6F056ECB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C.建党八十周年讲话中                     </w:t>
      </w:r>
    </w:p>
    <w:p w14:paraId="3E785A88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D.党十四届三中全会的讲话中</w:t>
      </w:r>
    </w:p>
    <w:p w14:paraId="2A35E5C1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lastRenderedPageBreak/>
        <w:t>17.建设社会主义政治文明，最根本的就是要：（）    </w:t>
      </w:r>
    </w:p>
    <w:p w14:paraId="70BBE87D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A.坚持党的领导、人民当家作主和依法治国的有机统一</w:t>
      </w:r>
    </w:p>
    <w:p w14:paraId="73D2F945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B.全面进行政治体制改革，建立宪政国家</w:t>
      </w:r>
    </w:p>
    <w:p w14:paraId="7FB1C1A0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C.全面建成小康社会，实现经济高速增长扩张</w:t>
      </w:r>
    </w:p>
    <w:p w14:paraId="615E172D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D.坚持改革开放，建设法制国家</w:t>
      </w:r>
    </w:p>
    <w:p w14:paraId="71AC0385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18.坚持党的领导，核心是：（）</w:t>
      </w:r>
    </w:p>
    <w:p w14:paraId="6F0FEDEA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A.坚持党要管党          </w:t>
      </w:r>
    </w:p>
    <w:p w14:paraId="512719BA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B.坚持党的先进性    </w:t>
      </w:r>
    </w:p>
    <w:p w14:paraId="6412C7D0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C.坚持党的优良传统      </w:t>
      </w:r>
    </w:p>
    <w:p w14:paraId="3F886F33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D.坚持党的阶级基础</w:t>
      </w:r>
    </w:p>
    <w:p w14:paraId="701EBBEF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19.江泽民强调推进党的建设新的伟大工程，重点是加强：（）</w:t>
      </w:r>
    </w:p>
    <w:p w14:paraId="661CB9CE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A.党的群众基础    </w:t>
      </w:r>
    </w:p>
    <w:p w14:paraId="771108F2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B.党的执政能力建设   </w:t>
      </w:r>
    </w:p>
    <w:p w14:paraId="63912871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C.党的阶级基础   </w:t>
      </w:r>
    </w:p>
    <w:p w14:paraId="52C9730E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D.党的组织建设</w:t>
      </w:r>
    </w:p>
    <w:p w14:paraId="154FD188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20.江泽民强调，领导干部要讲学习、讲政治、讲正气，其中前提是：（）</w:t>
      </w:r>
    </w:p>
    <w:p w14:paraId="32260208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A.讲学习          </w:t>
      </w:r>
    </w:p>
    <w:p w14:paraId="7728CC83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B.讲政治             </w:t>
      </w:r>
    </w:p>
    <w:p w14:paraId="733AB519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C.讲正气         </w:t>
      </w:r>
    </w:p>
    <w:p w14:paraId="2E42757F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D.讲原则</w:t>
      </w:r>
    </w:p>
    <w:p w14:paraId="46A254E4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21.江泽民强调，领导干部要讲学习、讲政治、讲正气，其中核心是：（）</w:t>
      </w:r>
    </w:p>
    <w:p w14:paraId="5C9F7ACE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A.讲学习          </w:t>
      </w:r>
    </w:p>
    <w:p w14:paraId="6D3711B7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B.讲政治             </w:t>
      </w:r>
    </w:p>
    <w:p w14:paraId="74AF945C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C.讲正气          </w:t>
      </w:r>
    </w:p>
    <w:p w14:paraId="0EDB896E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D.讲原则</w:t>
      </w:r>
    </w:p>
    <w:p w14:paraId="17340C1E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22.江泽民强调，加强和改进党的作风建设，核心问题是：（）</w:t>
      </w:r>
    </w:p>
    <w:p w14:paraId="42C1957E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A.保持党的执政地位                      </w:t>
      </w:r>
    </w:p>
    <w:p w14:paraId="1790DE44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B.坚持党的领导地位</w:t>
      </w:r>
    </w:p>
    <w:p w14:paraId="2BAB81DD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C.保持党的利益不受影响与损害            </w:t>
      </w:r>
    </w:p>
    <w:p w14:paraId="6DA1C6BC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D.保持党同人民群众的血肉联系</w:t>
      </w:r>
    </w:p>
    <w:p w14:paraId="72521720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23.江泽民强调，我们党的最大的政治优势是：（）</w:t>
      </w:r>
    </w:p>
    <w:p w14:paraId="524E1824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A.党员数量众多，是世界第一大党              </w:t>
      </w:r>
    </w:p>
    <w:p w14:paraId="1900FE1D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B.当今中国的执政党、领导党</w:t>
      </w:r>
    </w:p>
    <w:p w14:paraId="56215AA0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C.从小到大，从弱变强，走过近百年的历程      </w:t>
      </w:r>
    </w:p>
    <w:p w14:paraId="589E9FE3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D.密切联系群众</w:t>
      </w:r>
    </w:p>
    <w:p w14:paraId="5868B9A8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24.江泽民强调，我们党执政后最大的危险是:（）</w:t>
      </w:r>
    </w:p>
    <w:p w14:paraId="44A734FA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A.能力不足          </w:t>
      </w:r>
    </w:p>
    <w:p w14:paraId="5DA83794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B.精神懈怠           </w:t>
      </w:r>
    </w:p>
    <w:p w14:paraId="19692406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C.脱离群众        </w:t>
      </w:r>
    </w:p>
    <w:p w14:paraId="7197CC4C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D消极腐败</w:t>
      </w:r>
    </w:p>
    <w:p w14:paraId="678582CF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25.我们党的立党之本、执政之基、力量之源是：（）</w:t>
      </w:r>
    </w:p>
    <w:p w14:paraId="07F81B24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A.始终进行理论创新                   </w:t>
      </w:r>
    </w:p>
    <w:p w14:paraId="5435E2AF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B.始终与时代同进步，与世界同发展</w:t>
      </w:r>
    </w:p>
    <w:p w14:paraId="32462CAA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C.始终做到“三个代表”               </w:t>
      </w:r>
    </w:p>
    <w:p w14:paraId="492C4E79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lastRenderedPageBreak/>
        <w:t>D.始终做到独立自主、自力更生</w:t>
      </w:r>
    </w:p>
    <w:p w14:paraId="43CB5432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26.“三个代表”重要思想在邓小平理论的基础上，进一步，创造性地回答了，（ ）</w:t>
      </w:r>
    </w:p>
    <w:p w14:paraId="6A69CCA4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A.什么是社会主义、怎样建设社会主义的问题</w:t>
      </w:r>
    </w:p>
    <w:p w14:paraId="77DC9E8B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B.进行什么样的革命，怎样进行革命的问题</w:t>
      </w:r>
    </w:p>
    <w:p w14:paraId="65BB3B12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C.实现什么样的发展，怎样发展的问题</w:t>
      </w:r>
    </w:p>
    <w:p w14:paraId="5AD6160D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D.建设什么样的党、怎样建设党的问题 </w:t>
      </w:r>
    </w:p>
    <w:p w14:paraId="6218DBDE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27.江泽民在党的十五大报告中明确指出：依法治国，是党领导人民治理国家的（  ）</w:t>
      </w:r>
    </w:p>
    <w:p w14:paraId="6EB7CA1C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A.基本方略         </w:t>
      </w:r>
    </w:p>
    <w:p w14:paraId="1BD174AF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B.基本路线       </w:t>
      </w:r>
    </w:p>
    <w:p w14:paraId="4D760F40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C.基本纲领       </w:t>
      </w:r>
    </w:p>
    <w:p w14:paraId="4533F480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D.基本经验</w:t>
      </w:r>
    </w:p>
    <w:p w14:paraId="4B0E5322" w14:textId="77777777" w:rsidR="0011383C" w:rsidRPr="0011383C" w:rsidRDefault="0011383C" w:rsidP="0011383C">
      <w:pPr>
        <w:pStyle w:val="a3"/>
        <w:shd w:val="clear" w:color="auto" w:fill="FFFFFF"/>
        <w:spacing w:before="0" w:beforeAutospacing="0" w:after="0" w:afterAutospacing="0"/>
        <w:jc w:val="both"/>
        <w:rPr>
          <w:spacing w:val="8"/>
        </w:rPr>
      </w:pPr>
      <w:r w:rsidRPr="0011383C">
        <w:rPr>
          <w:rFonts w:hint="eastAsia"/>
          <w:spacing w:val="8"/>
        </w:rPr>
        <w:t>（二）多选题</w:t>
      </w:r>
    </w:p>
    <w:p w14:paraId="7F9815E4" w14:textId="77777777" w:rsidR="0011383C" w:rsidRPr="0011383C" w:rsidRDefault="0011383C" w:rsidP="0011383C">
      <w:pPr>
        <w:pStyle w:val="a3"/>
        <w:spacing w:before="0" w:beforeAutospacing="0" w:after="0" w:afterAutospacing="0"/>
        <w:rPr>
          <w:rFonts w:hint="eastAsia"/>
        </w:rPr>
      </w:pPr>
      <w:r w:rsidRPr="0011383C">
        <w:t>1.江泽民同志认为，中国共产党必须解决好的两大历史性课题是（     ）。</w:t>
      </w:r>
    </w:p>
    <w:p w14:paraId="088CC42B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A、纠正党的不良作风 </w:t>
      </w:r>
    </w:p>
    <w:p w14:paraId="1B4E4E4F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B、进一步提高党的领导水平和执政水平</w:t>
      </w:r>
    </w:p>
    <w:p w14:paraId="261EF861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C、防范“四大危险” </w:t>
      </w:r>
    </w:p>
    <w:p w14:paraId="0D2B6640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D、提高拒腐防变和抵御风险的能力   </w:t>
      </w:r>
    </w:p>
    <w:p w14:paraId="54FE63E4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2.2000年5月，江泽民在上海主持党建工作座谈会，强调:“三个代表”重要思想是（   ）。</w:t>
      </w:r>
    </w:p>
    <w:p w14:paraId="3E4AF5F9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A、立党之本</w:t>
      </w:r>
    </w:p>
    <w:p w14:paraId="5CCB2A9F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B、执政之基</w:t>
      </w:r>
    </w:p>
    <w:p w14:paraId="792EF571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C、强国之路 </w:t>
      </w:r>
    </w:p>
    <w:p w14:paraId="198AEE88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D、力量之源</w:t>
      </w:r>
    </w:p>
    <w:p w14:paraId="01EDA244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3.江泽民强调，我们想事情，做工作，想得对不对，做得好不好，根本的衡量尺度，就是（   ）。</w:t>
      </w:r>
    </w:p>
    <w:p w14:paraId="1476A96D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A、人民拥护不拥护，                 </w:t>
      </w:r>
    </w:p>
    <w:p w14:paraId="274E8036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B、人民赞成不赞成</w:t>
      </w:r>
    </w:p>
    <w:p w14:paraId="09995849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C、人民高兴不高兴                   </w:t>
      </w:r>
    </w:p>
    <w:p w14:paraId="5ADC92A1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D、人民答应不答应</w:t>
      </w:r>
    </w:p>
    <w:p w14:paraId="5AF20779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4.“三个代表”的相互关系是（    ）。</w:t>
      </w:r>
    </w:p>
    <w:p w14:paraId="121596C2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A、发展先进生产力，是发展先进文化的、实现</w:t>
      </w:r>
      <w:proofErr w:type="gramStart"/>
      <w:r w:rsidRPr="0011383C">
        <w:t>最</w:t>
      </w:r>
      <w:proofErr w:type="gramEnd"/>
      <w:r w:rsidRPr="0011383C">
        <w:t>广大人民根本利益的基础和前提</w:t>
      </w:r>
    </w:p>
    <w:p w14:paraId="6145563C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B、发展先进文化，是发展先进生产力和实现</w:t>
      </w:r>
      <w:proofErr w:type="gramStart"/>
      <w:r w:rsidRPr="0011383C">
        <w:t>最</w:t>
      </w:r>
      <w:proofErr w:type="gramEnd"/>
      <w:r w:rsidRPr="0011383C">
        <w:t>广大人民根本利益的重要思想保证</w:t>
      </w:r>
    </w:p>
    <w:p w14:paraId="3C0A19C2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C、发展先进生产力和先进文化，归根到底都是为了实现</w:t>
      </w:r>
      <w:proofErr w:type="gramStart"/>
      <w:r w:rsidRPr="0011383C">
        <w:t>最</w:t>
      </w:r>
      <w:proofErr w:type="gramEnd"/>
      <w:r w:rsidRPr="0011383C">
        <w:t>广大人民的根本利益</w:t>
      </w:r>
    </w:p>
    <w:p w14:paraId="6A8AF8C6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D、三者是统一的整体，相互联系，相互促进</w:t>
      </w:r>
    </w:p>
    <w:p w14:paraId="7076A0D7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5.在十六大报告中，江泽民把社会主义（    ）一起确立为社会主义现代化建设的目标。  </w:t>
      </w:r>
    </w:p>
    <w:p w14:paraId="12053AF0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A、物质文明</w:t>
      </w:r>
    </w:p>
    <w:p w14:paraId="6DB2D324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B、政治文明</w:t>
      </w:r>
    </w:p>
    <w:p w14:paraId="005AF0A3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C、生态文明</w:t>
      </w:r>
    </w:p>
    <w:p w14:paraId="3BCE47B3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lastRenderedPageBreak/>
        <w:t>D、精神文明</w:t>
      </w:r>
    </w:p>
    <w:p w14:paraId="73A1777E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6.江泽民要求领导干部一定要（     ）。</w:t>
      </w:r>
    </w:p>
    <w:p w14:paraId="1472005B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A、讲公正        </w:t>
      </w:r>
    </w:p>
    <w:p w14:paraId="748465F7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B、讲学习         </w:t>
      </w:r>
    </w:p>
    <w:p w14:paraId="1648BCCE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C、讲政治        </w:t>
      </w:r>
    </w:p>
    <w:p w14:paraId="7F7FD8EA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D、讲正气</w:t>
      </w:r>
    </w:p>
    <w:p w14:paraId="66B17E0B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7.“三个代表”重要思想是（      ）。</w:t>
      </w:r>
    </w:p>
    <w:p w14:paraId="423D61B5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A、马克思列宁主义、毛泽东思想和邓小平理论的继承和发展           </w:t>
      </w:r>
    </w:p>
    <w:p w14:paraId="47DA444E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B、中国特色社会主义理论体系的重要组成部分</w:t>
      </w:r>
    </w:p>
    <w:p w14:paraId="1B7B3F3A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C、中国特色社会主义理论体系的接续发展</w:t>
      </w:r>
    </w:p>
    <w:p w14:paraId="62355435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D、推进中国特色社会主义事业的强大理论武器</w:t>
      </w:r>
    </w:p>
    <w:p w14:paraId="32EC61AD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8.坚持中国共产党的领导，就是要（     ）。</w:t>
      </w:r>
    </w:p>
    <w:p w14:paraId="316BFD52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A、坚持党在建设中国特色社会主义事业中的领导核心地位，发挥党总揽全局、协调各方的作用</w:t>
      </w:r>
    </w:p>
    <w:p w14:paraId="16E1F39B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B、坚持党对国家大政方针和全局工作的政治领导     </w:t>
      </w:r>
    </w:p>
    <w:p w14:paraId="754B395A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C、坚持党管干部的原则</w:t>
      </w:r>
    </w:p>
    <w:p w14:paraId="61E42CCD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D、坚持党对意识形态领域的领导</w:t>
      </w:r>
    </w:p>
    <w:p w14:paraId="09979F19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9.“三个代表”重要思想从（     ）方面，揭示了社会主义制度自我完善和发展的途径，</w:t>
      </w:r>
    </w:p>
    <w:p w14:paraId="18BF47C5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A、物质基础         </w:t>
      </w:r>
    </w:p>
    <w:p w14:paraId="7D310131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B、文化支撑       </w:t>
      </w:r>
    </w:p>
    <w:p w14:paraId="5C07B095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C、政治保证        </w:t>
      </w:r>
    </w:p>
    <w:p w14:paraId="2E0E20AB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D、社会基础</w:t>
      </w:r>
    </w:p>
    <w:p w14:paraId="6F08001B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10.之所以要全面建设小康社会，是因为（       ）。</w:t>
      </w:r>
    </w:p>
    <w:p w14:paraId="20F910A9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A、总体小康社会是低水平的、不全面的、不平衡的</w:t>
      </w:r>
    </w:p>
    <w:p w14:paraId="0E00D8D2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B、我国人均生产的物质产品和物质财富较少，劳动生产率较低</w:t>
      </w:r>
    </w:p>
    <w:p w14:paraId="518AB752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C、总体小康社会偏重于满足物质消费，而文化消费还得不到有效满足</w:t>
      </w:r>
    </w:p>
    <w:p w14:paraId="51A7A61F" w14:textId="77777777" w:rsidR="0011383C" w:rsidRPr="0011383C" w:rsidRDefault="0011383C" w:rsidP="0011383C">
      <w:pPr>
        <w:pStyle w:val="a3"/>
        <w:spacing w:before="0" w:beforeAutospacing="0" w:after="0" w:afterAutospacing="0"/>
      </w:pPr>
      <w:r w:rsidRPr="0011383C">
        <w:t>D、存在地区之间、城乡之间的发展不协调、不平衡问题</w:t>
      </w:r>
    </w:p>
    <w:p w14:paraId="1C4E296E" w14:textId="77777777" w:rsidR="00203AC2" w:rsidRPr="0011383C" w:rsidRDefault="00203AC2">
      <w:pPr>
        <w:rPr>
          <w:rFonts w:ascii="宋体" w:eastAsia="宋体" w:hAnsi="宋体"/>
          <w:sz w:val="24"/>
          <w:szCs w:val="24"/>
        </w:rPr>
      </w:pPr>
    </w:p>
    <w:sectPr w:rsidR="00203AC2" w:rsidRPr="001138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17"/>
    <w:rsid w:val="0011383C"/>
    <w:rsid w:val="00203AC2"/>
    <w:rsid w:val="0097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E9964D-22A7-4821-B5A4-40E98DF2B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1383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43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2023-06-11T11:47:00Z</dcterms:created>
  <dcterms:modified xsi:type="dcterms:W3CDTF">2023-06-11T11:48:00Z</dcterms:modified>
</cp:coreProperties>
</file>