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816EE7">
      <w:pPr>
        <w:rPr>
          <w:sz w:val="21"/>
          <w:szCs w:val="21"/>
        </w:rPr>
      </w:pPr>
      <w:r>
        <w:rPr>
          <w:rFonts w:ascii="微软雅黑" w:hAnsi="微软雅黑" w:eastAsia="微软雅黑" w:cs="微软雅黑"/>
          <w:b/>
          <w:sz w:val="21"/>
          <w:szCs w:val="21"/>
        </w:rPr>
        <w:t>计算机组成原理</w:t>
      </w:r>
    </w:p>
    <w:p w14:paraId="59816EE8">
      <w:pPr>
        <w:rPr>
          <w:sz w:val="21"/>
          <w:szCs w:val="21"/>
          <w:highlight w:val="yellow"/>
        </w:rPr>
      </w:pPr>
      <w:r>
        <w:rPr>
          <w:rFonts w:ascii="微软雅黑" w:hAnsi="微软雅黑" w:eastAsia="微软雅黑" w:cs="微软雅黑"/>
          <w:sz w:val="21"/>
          <w:szCs w:val="21"/>
          <w:highlight w:val="yellow"/>
        </w:rPr>
        <w:t>缩写:</w:t>
      </w:r>
    </w:p>
    <w:p w14:paraId="59816EE9">
      <w:pPr>
        <w:numPr>
          <w:ilvl w:val="0"/>
          <w:numId w:val="1"/>
        </w:numPr>
        <w:rPr>
          <w:sz w:val="21"/>
          <w:szCs w:val="21"/>
        </w:rPr>
      </w:pPr>
      <w:r>
        <w:rPr>
          <w:rFonts w:ascii="微软雅黑" w:hAnsi="微软雅黑" w:eastAsia="微软雅黑" w:cs="微软雅黑"/>
          <w:sz w:val="21"/>
          <w:szCs w:val="21"/>
        </w:rPr>
        <w:t>（1）累加寄存器（Acc）:用来暂时存放ALU运算的结果信息</w:t>
      </w:r>
    </w:p>
    <w:p w14:paraId="59816EEA">
      <w:pPr>
        <w:numPr>
          <w:ilvl w:val="0"/>
          <w:numId w:val="2"/>
        </w:numPr>
        <w:rPr>
          <w:sz w:val="21"/>
          <w:szCs w:val="21"/>
        </w:rPr>
      </w:pPr>
      <w:r>
        <w:rPr>
          <w:rFonts w:ascii="微软雅黑" w:hAnsi="微软雅黑" w:eastAsia="微软雅黑" w:cs="微软雅黑"/>
          <w:sz w:val="21"/>
          <w:szCs w:val="21"/>
        </w:rPr>
        <w:t>（2）程序计数器（PC）:存放现行指令地址，通常具有计数功能</w:t>
      </w:r>
    </w:p>
    <w:p w14:paraId="59816EEB">
      <w:pPr>
        <w:numPr>
          <w:ilvl w:val="0"/>
          <w:numId w:val="3"/>
        </w:numPr>
        <w:rPr>
          <w:sz w:val="21"/>
          <w:szCs w:val="21"/>
        </w:rPr>
      </w:pPr>
      <w:r>
        <w:rPr>
          <w:rFonts w:ascii="微软雅黑" w:hAnsi="微软雅黑" w:eastAsia="微软雅黑" w:cs="微软雅黑"/>
          <w:sz w:val="21"/>
          <w:szCs w:val="21"/>
        </w:rPr>
        <w:t>（3）指令寄存器（IR）:指令寄存器，存放当前欲执行的指令</w:t>
      </w:r>
    </w:p>
    <w:p w14:paraId="59816EEC">
      <w:pPr>
        <w:numPr>
          <w:ilvl w:val="0"/>
          <w:numId w:val="4"/>
        </w:numPr>
        <w:rPr>
          <w:sz w:val="21"/>
          <w:szCs w:val="21"/>
        </w:rPr>
      </w:pPr>
      <w:r>
        <w:rPr>
          <w:rFonts w:ascii="微软雅黑" w:hAnsi="微软雅黑" w:eastAsia="微软雅黑" w:cs="微软雅黑"/>
          <w:sz w:val="21"/>
          <w:szCs w:val="21"/>
        </w:rPr>
        <w:t>（4）存储器数据寄存器（MDR）:用于存放最近从内存储器读出的数据或欲存入存储器中的data</w:t>
      </w:r>
    </w:p>
    <w:p w14:paraId="59816EED">
      <w:pPr>
        <w:numPr>
          <w:ilvl w:val="0"/>
          <w:numId w:val="5"/>
        </w:numPr>
        <w:rPr>
          <w:sz w:val="21"/>
          <w:szCs w:val="21"/>
        </w:rPr>
      </w:pPr>
      <w:r>
        <w:rPr>
          <w:rFonts w:ascii="微软雅黑" w:hAnsi="微软雅黑" w:eastAsia="微软雅黑" w:cs="微软雅黑"/>
          <w:sz w:val="21"/>
          <w:szCs w:val="21"/>
        </w:rPr>
        <w:t>（5）存储器地址寄存器（MAR）:用于存放欲访问的单元地址</w:t>
      </w:r>
    </w:p>
    <w:p w14:paraId="59816EEE">
      <w:pPr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sz w:val="21"/>
          <w:szCs w:val="21"/>
        </w:rPr>
        <w:t>（6）程序状态字寄存器（PSWR）</w:t>
      </w:r>
      <w:r>
        <w:rPr>
          <w:sz w:val="21"/>
          <w:szCs w:val="21"/>
        </w:rPr>
        <w:t>﻿</w:t>
      </w:r>
      <w:r>
        <w:rPr>
          <w:sz w:val="21"/>
          <w:szCs w:val="21"/>
        </w:rPr>
        <w:cr/>
      </w:r>
      <w:r>
        <w:rPr>
          <w:rFonts w:ascii="微软雅黑" w:hAnsi="微软雅黑" w:eastAsia="微软雅黑" w:cs="微软雅黑"/>
          <w:sz w:val="21"/>
          <w:szCs w:val="21"/>
        </w:rPr>
        <w:t>（7）中央处理器（Central Processing Unit）</w:t>
      </w:r>
      <w:r>
        <w:rPr>
          <w:sz w:val="21"/>
          <w:szCs w:val="21"/>
        </w:rPr>
        <w:t>﻿</w:t>
      </w:r>
      <w:r>
        <w:rPr>
          <w:sz w:val="21"/>
          <w:szCs w:val="21"/>
        </w:rPr>
        <w:cr/>
      </w:r>
      <w:r>
        <w:rPr>
          <w:rFonts w:ascii="微软雅黑" w:hAnsi="微软雅黑" w:eastAsia="微软雅黑" w:cs="微软雅黑"/>
          <w:sz w:val="21"/>
          <w:szCs w:val="21"/>
        </w:rPr>
        <w:t>（8）运算器（Arithmetic and Logical Unti）</w:t>
      </w:r>
      <w:r>
        <w:rPr>
          <w:sz w:val="21"/>
          <w:szCs w:val="21"/>
        </w:rPr>
        <w:t>﻿</w:t>
      </w:r>
      <w:r>
        <w:rPr>
          <w:sz w:val="21"/>
          <w:szCs w:val="21"/>
        </w:rPr>
        <w:cr/>
      </w:r>
      <w:r>
        <w:rPr>
          <w:sz w:val="21"/>
          <w:szCs w:val="21"/>
        </w:rPr>
        <w:cr/>
      </w:r>
      <w:r>
        <w:rPr>
          <w:rFonts w:ascii="微软雅黑" w:hAnsi="微软雅黑" w:eastAsia="微软雅黑" w:cs="微软雅黑"/>
          <w:sz w:val="21"/>
          <w:szCs w:val="21"/>
          <w:highlight w:val="yellow"/>
        </w:rPr>
        <w:t>选择判断:</w:t>
      </w:r>
    </w:p>
    <w:p w14:paraId="6A96F7B4">
      <w:pPr>
        <w:numPr>
          <w:ilvl w:val="0"/>
          <w:numId w:val="6"/>
        </w:numPr>
        <w:rPr>
          <w:rFonts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直接访问操作数的寻址方式是直接寻址（</w:t>
      </w:r>
      <w:r>
        <w:rPr>
          <w:rFonts w:ascii="Segoe UI Symbol" w:hAnsi="Segoe UI Symbol" w:eastAsia="微软雅黑" w:cs="Segoe UI Symbol"/>
          <w:sz w:val="21"/>
          <w:szCs w:val="21"/>
        </w:rPr>
        <w:t>✘</w:t>
      </w:r>
      <w:r>
        <w:rPr>
          <w:rFonts w:hint="eastAsia" w:ascii="微软雅黑" w:hAnsi="微软雅黑" w:eastAsia="微软雅黑" w:cs="微软雅黑"/>
          <w:sz w:val="21"/>
          <w:szCs w:val="21"/>
        </w:rPr>
        <w:t>）</w:t>
      </w:r>
    </w:p>
    <w:p w14:paraId="60C5466E">
      <w:pPr>
        <w:numPr>
          <w:ilvl w:val="0"/>
          <w:numId w:val="6"/>
        </w:numPr>
        <w:rPr>
          <w:rFonts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关于堆栈调整指针与压入数据的顺序问题：</w:t>
      </w:r>
    </w:p>
    <w:p w14:paraId="43CB500F">
      <w:pPr>
        <w:rPr>
          <w:rFonts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（1）自底而上：入栈</w:t>
      </w:r>
      <w:r>
        <w:rPr>
          <w:rFonts w:ascii="微软雅黑" w:hAnsi="微软雅黑" w:eastAsia="微软雅黑" w:cs="微软雅黑"/>
          <w:sz w:val="21"/>
          <w:szCs w:val="21"/>
        </w:rPr>
        <w:t>先修改指针，然后插入数据</w:t>
      </w:r>
      <w:r>
        <w:rPr>
          <w:rFonts w:hint="eastAsia" w:ascii="微软雅黑" w:hAnsi="微软雅黑" w:eastAsia="微软雅黑" w:cs="微软雅黑"/>
          <w:sz w:val="21"/>
          <w:szCs w:val="21"/>
        </w:rPr>
        <w:t>，出栈相反。</w:t>
      </w:r>
    </w:p>
    <w:p w14:paraId="162FB348"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（2）自顶而下：入栈</w:t>
      </w:r>
      <w:r>
        <w:rPr>
          <w:rFonts w:ascii="微软雅黑" w:hAnsi="微软雅黑" w:eastAsia="微软雅黑" w:cs="微软雅黑"/>
          <w:sz w:val="21"/>
          <w:szCs w:val="21"/>
        </w:rPr>
        <w:t>先</w:t>
      </w:r>
      <w:r>
        <w:rPr>
          <w:rFonts w:hint="eastAsia" w:ascii="微软雅黑" w:hAnsi="微软雅黑" w:eastAsia="微软雅黑" w:cs="微软雅黑"/>
          <w:sz w:val="21"/>
          <w:szCs w:val="21"/>
        </w:rPr>
        <w:t>压入数据</w:t>
      </w:r>
      <w:r>
        <w:rPr>
          <w:rFonts w:ascii="微软雅黑" w:hAnsi="微软雅黑" w:eastAsia="微软雅黑" w:cs="微软雅黑"/>
          <w:sz w:val="21"/>
          <w:szCs w:val="21"/>
        </w:rPr>
        <w:t>，然后</w:t>
      </w:r>
      <w:r>
        <w:rPr>
          <w:rFonts w:hint="eastAsia" w:ascii="微软雅黑" w:hAnsi="微软雅黑" w:eastAsia="微软雅黑" w:cs="微软雅黑"/>
          <w:sz w:val="21"/>
          <w:szCs w:val="21"/>
        </w:rPr>
        <w:t>修改指针，出栈相反。</w:t>
      </w:r>
    </w:p>
    <w:p w14:paraId="7B0073D4">
      <w:pPr>
        <w:numPr>
          <w:ilvl w:val="0"/>
          <w:numId w:val="6"/>
        </w:numPr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sz w:val="21"/>
          <w:szCs w:val="21"/>
        </w:rPr>
        <w:t>C</w:t>
      </w:r>
      <w:r>
        <w:rPr>
          <w:rFonts w:hint="eastAsia" w:ascii="微软雅黑" w:hAnsi="微软雅黑" w:eastAsia="微软雅黑" w:cs="微软雅黑"/>
          <w:sz w:val="21"/>
          <w:szCs w:val="21"/>
        </w:rPr>
        <w:t>ache采用了什么存取方式：随机存取方式。</w:t>
      </w:r>
    </w:p>
    <w:p w14:paraId="51D6134F">
      <w:pPr>
        <w:numPr>
          <w:ilvl w:val="0"/>
          <w:numId w:val="6"/>
        </w:numPr>
        <w:rPr>
          <w:rFonts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微指令分为：操作控制字段和顺序控制字段</w:t>
      </w:r>
    </w:p>
    <w:p w14:paraId="6470D264">
      <w:pPr>
        <w:numPr>
          <w:ilvl w:val="0"/>
          <w:numId w:val="6"/>
        </w:num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微指令编码法分为：直接控制法、最短编码法、字段编码法</w:t>
      </w:r>
    </w:p>
    <w:p w14:paraId="65D2005E">
      <w:pPr>
        <w:numPr>
          <w:ilvl w:val="0"/>
          <w:numId w:val="6"/>
        </w:numPr>
        <w:rPr>
          <w:rFonts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Cache的功能：介于主存和CPU之间，用来存放正在执行的程序段和数据，以便CPU能高速地使用它们。</w:t>
      </w:r>
    </w:p>
    <w:p w14:paraId="170DF7F7">
      <w:pPr>
        <w:numPr>
          <w:ilvl w:val="0"/>
          <w:numId w:val="6"/>
        </w:num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累加寄存器的功能：用来暂时存放ALU运算的结果信息。</w:t>
      </w:r>
    </w:p>
    <w:p w14:paraId="59816EEF">
      <w:pPr>
        <w:numPr>
          <w:ilvl w:val="0"/>
          <w:numId w:val="6"/>
        </w:numPr>
        <w:rPr>
          <w:sz w:val="21"/>
          <w:szCs w:val="21"/>
        </w:rPr>
      </w:pPr>
      <w:r>
        <w:rPr>
          <w:rFonts w:ascii="微软雅黑" w:hAnsi="微软雅黑" w:eastAsia="微软雅黑" w:cs="微软雅黑"/>
          <w:sz w:val="21"/>
          <w:szCs w:val="21"/>
        </w:rPr>
        <w:t>微指令编码法:直接控制，最短编码，字段编码（字段直接（微命令在同一行✔），字段间接）p187</w:t>
      </w:r>
    </w:p>
    <w:p w14:paraId="59816EF0">
      <w:pPr>
        <w:numPr>
          <w:ilvl w:val="0"/>
          <w:numId w:val="7"/>
        </w:numPr>
        <w:rPr>
          <w:sz w:val="21"/>
          <w:szCs w:val="21"/>
        </w:rPr>
      </w:pPr>
      <w:r>
        <w:rPr>
          <w:rFonts w:ascii="微软雅黑" w:hAnsi="微软雅黑" w:eastAsia="微软雅黑" w:cs="微软雅黑"/>
          <w:sz w:val="21"/>
          <w:szCs w:val="21"/>
        </w:rPr>
        <w:t>程序不可以在辅存中运行✔</w:t>
      </w:r>
    </w:p>
    <w:p w14:paraId="03A97EC0">
      <w:pPr>
        <w:numPr>
          <w:ilvl w:val="0"/>
          <w:numId w:val="7"/>
        </w:numPr>
        <w:rPr>
          <w:rFonts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磁盘存储就是格式化之后的容量吗</w:t>
      </w:r>
      <w:r>
        <w:rPr>
          <w:rFonts w:ascii="Segoe UI Symbol" w:hAnsi="Segoe UI Symbol" w:eastAsia="微软雅黑" w:cs="Segoe UI Symbol"/>
          <w:sz w:val="21"/>
          <w:szCs w:val="21"/>
        </w:rPr>
        <w:t>✘</w:t>
      </w:r>
    </w:p>
    <w:p w14:paraId="59816EF1">
      <w:pPr>
        <w:numPr>
          <w:ilvl w:val="0"/>
          <w:numId w:val="8"/>
        </w:numPr>
        <w:rPr>
          <w:sz w:val="21"/>
          <w:szCs w:val="21"/>
        </w:rPr>
      </w:pPr>
      <w:r>
        <w:rPr>
          <w:rFonts w:ascii="微软雅黑" w:hAnsi="微软雅黑" w:eastAsia="微软雅黑" w:cs="微软雅黑"/>
          <w:sz w:val="21"/>
          <w:szCs w:val="21"/>
        </w:rPr>
        <w:t>指令周期:取指令，执行指令</w:t>
      </w:r>
      <w:r>
        <w:rPr>
          <w:rFonts w:hint="eastAsia" w:ascii="微软雅黑" w:hAnsi="微软雅黑" w:eastAsia="微软雅黑" w:cs="微软雅黑"/>
          <w:sz w:val="21"/>
          <w:szCs w:val="21"/>
        </w:rPr>
        <w:t>（最主要的方面）</w:t>
      </w:r>
    </w:p>
    <w:p w14:paraId="59816EF2">
      <w:pPr>
        <w:numPr>
          <w:ilvl w:val="0"/>
          <w:numId w:val="9"/>
        </w:numPr>
        <w:rPr>
          <w:sz w:val="21"/>
          <w:szCs w:val="21"/>
        </w:rPr>
      </w:pPr>
      <w:r>
        <w:rPr>
          <w:rFonts w:ascii="微软雅黑" w:hAnsi="微软雅黑" w:eastAsia="微软雅黑" w:cs="微软雅黑"/>
          <w:sz w:val="21"/>
          <w:szCs w:val="21"/>
        </w:rPr>
        <w:t>CPU一旦收到中断请求会立即中断当前程序✘（先执行完现行程序）</w:t>
      </w:r>
    </w:p>
    <w:p w14:paraId="209CD9E8">
      <w:pPr>
        <w:numPr>
          <w:ilvl w:val="0"/>
          <w:numId w:val="9"/>
        </w:numPr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中断请求的响应时间在哪个位置：指令周期末尾（当前指令结束后）</w:t>
      </w:r>
    </w:p>
    <w:p w14:paraId="59816EF3">
      <w:pPr>
        <w:numPr>
          <w:ilvl w:val="0"/>
          <w:numId w:val="10"/>
        </w:numPr>
        <w:rPr>
          <w:sz w:val="21"/>
          <w:szCs w:val="21"/>
        </w:rPr>
      </w:pPr>
      <w:r>
        <w:rPr>
          <w:rFonts w:ascii="微软雅黑" w:hAnsi="微软雅黑" w:eastAsia="微软雅黑" w:cs="微软雅黑"/>
          <w:sz w:val="21"/>
          <w:szCs w:val="21"/>
        </w:rPr>
        <w:t>DMA控制器和CPU可以同时使用总线✔</w:t>
      </w:r>
      <w:r>
        <w:rPr>
          <w:rFonts w:hint="eastAsia" w:ascii="微软雅黑" w:hAnsi="微软雅黑" w:eastAsia="微软雅黑" w:cs="微软雅黑"/>
          <w:sz w:val="21"/>
          <w:szCs w:val="21"/>
        </w:rPr>
        <w:t>(分时共享)</w:t>
      </w:r>
      <w:r>
        <w:rPr>
          <w:rFonts w:ascii="微软雅黑" w:hAnsi="微软雅黑" w:eastAsia="微软雅黑" w:cs="微软雅黑"/>
          <w:sz w:val="21"/>
          <w:szCs w:val="21"/>
        </w:rPr>
        <w:t>（因为总线的特点是共享）</w:t>
      </w:r>
    </w:p>
    <w:p w14:paraId="59816EF4">
      <w:pPr>
        <w:numPr>
          <w:ilvl w:val="0"/>
          <w:numId w:val="11"/>
        </w:numPr>
        <w:rPr>
          <w:sz w:val="21"/>
          <w:szCs w:val="21"/>
        </w:rPr>
      </w:pPr>
      <w:r>
        <w:rPr>
          <w:rFonts w:ascii="微软雅黑" w:hAnsi="微软雅黑" w:eastAsia="微软雅黑" w:cs="微软雅黑"/>
          <w:sz w:val="21"/>
          <w:szCs w:val="21"/>
        </w:rPr>
        <w:t>访问存储器的请求由CPU和I/ O设备发出✔</w:t>
      </w:r>
    </w:p>
    <w:p w14:paraId="59816EF5">
      <w:pPr>
        <w:numPr>
          <w:ilvl w:val="0"/>
          <w:numId w:val="12"/>
        </w:numPr>
        <w:rPr>
          <w:sz w:val="21"/>
          <w:szCs w:val="21"/>
        </w:rPr>
      </w:pPr>
      <w:r>
        <w:rPr>
          <w:rFonts w:ascii="微软雅黑" w:hAnsi="微软雅黑" w:eastAsia="微软雅黑" w:cs="微软雅黑"/>
          <w:sz w:val="21"/>
          <w:szCs w:val="21"/>
        </w:rPr>
        <w:t>cache和虚拟存储器的存储策略:都利用了程序的局部性原理</w:t>
      </w:r>
    </w:p>
    <w:p w14:paraId="59816EF6">
      <w:pPr>
        <w:numPr>
          <w:ilvl w:val="0"/>
          <w:numId w:val="13"/>
        </w:numPr>
        <w:rPr>
          <w:sz w:val="21"/>
          <w:szCs w:val="21"/>
        </w:rPr>
      </w:pPr>
      <w:r>
        <w:rPr>
          <w:rFonts w:ascii="微软雅黑" w:hAnsi="微软雅黑" w:eastAsia="微软雅黑" w:cs="微软雅黑"/>
          <w:sz w:val="21"/>
          <w:szCs w:val="21"/>
        </w:rPr>
        <w:t>浮点计算中的对阶:是指将两个进行运算的浮点数的阶码对齐的操作。对阶的目的是为使两个浮点数的尾数能够进行加减运算。</w:t>
      </w:r>
    </w:p>
    <w:p w14:paraId="59816EF7">
      <w:pPr>
        <w:numPr>
          <w:ilvl w:val="0"/>
          <w:numId w:val="14"/>
        </w:numPr>
        <w:rPr>
          <w:sz w:val="21"/>
          <w:szCs w:val="21"/>
        </w:rPr>
      </w:pPr>
      <w:r>
        <w:rPr>
          <w:rFonts w:ascii="微软雅黑" w:hAnsi="微软雅黑" w:eastAsia="微软雅黑" w:cs="微软雅黑"/>
          <w:sz w:val="21"/>
          <w:szCs w:val="21"/>
        </w:rPr>
        <w:t>隐指令:指指令系统中没有的指令，它由CPU在中断响应周期内由硬件自动完成‌。</w:t>
      </w:r>
    </w:p>
    <w:p w14:paraId="59816EF8">
      <w:pPr>
        <w:numPr>
          <w:ilvl w:val="0"/>
          <w:numId w:val="15"/>
        </w:numPr>
        <w:rPr>
          <w:sz w:val="21"/>
          <w:szCs w:val="21"/>
        </w:rPr>
      </w:pPr>
      <w:r>
        <w:rPr>
          <w:rFonts w:ascii="微软雅黑" w:hAnsi="微软雅黑" w:eastAsia="微软雅黑" w:cs="微软雅黑"/>
          <w:sz w:val="21"/>
          <w:szCs w:val="21"/>
        </w:rPr>
        <w:t>系统程序所放的主存空间是在只读存储器</w:t>
      </w:r>
    </w:p>
    <w:p w14:paraId="59816EF9">
      <w:pPr>
        <w:numPr>
          <w:ilvl w:val="0"/>
          <w:numId w:val="16"/>
        </w:numPr>
        <w:rPr>
          <w:sz w:val="21"/>
          <w:szCs w:val="21"/>
        </w:rPr>
      </w:pPr>
      <w:r>
        <w:rPr>
          <w:rFonts w:ascii="微软雅黑" w:hAnsi="微软雅黑" w:eastAsia="微软雅黑" w:cs="微软雅黑"/>
          <w:sz w:val="21"/>
          <w:szCs w:val="21"/>
        </w:rPr>
        <w:t>取指令阶段受上一条指令控制</w:t>
      </w:r>
    </w:p>
    <w:p w14:paraId="13DC1F9C">
      <w:pPr>
        <w:numPr>
          <w:ilvl w:val="0"/>
          <w:numId w:val="16"/>
        </w:numPr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设置寻址方式的目的：缩短指令长度</w:t>
      </w:r>
    </w:p>
    <w:p w14:paraId="59816EFA">
      <w:pPr>
        <w:numPr>
          <w:ilvl w:val="0"/>
          <w:numId w:val="17"/>
        </w:numPr>
        <w:rPr>
          <w:sz w:val="21"/>
          <w:szCs w:val="21"/>
        </w:rPr>
      </w:pPr>
      <w:r>
        <w:rPr>
          <w:rFonts w:ascii="微软雅黑" w:hAnsi="微软雅黑" w:eastAsia="微软雅黑" w:cs="微软雅黑"/>
          <w:sz w:val="21"/>
          <w:szCs w:val="21"/>
        </w:rPr>
        <w:t>在dma传输方式中，发出dma请求的是:dma控制器</w:t>
      </w:r>
    </w:p>
    <w:p w14:paraId="59816EFB">
      <w:pPr>
        <w:numPr>
          <w:ilvl w:val="0"/>
          <w:numId w:val="18"/>
        </w:numPr>
        <w:rPr>
          <w:sz w:val="21"/>
          <w:szCs w:val="21"/>
        </w:rPr>
      </w:pPr>
      <w:r>
        <w:rPr>
          <w:rFonts w:ascii="微软雅黑" w:hAnsi="微软雅黑" w:eastAsia="微软雅黑" w:cs="微软雅黑"/>
          <w:sz w:val="21"/>
          <w:szCs w:val="21"/>
        </w:rPr>
        <w:t>指令系统采用不同的寻址方式的目的:缩短指令长度，扩大寻址空间，提高编程灵活度</w:t>
      </w:r>
    </w:p>
    <w:p w14:paraId="1218DB5E">
      <w:pPr>
        <w:numPr>
          <w:ilvl w:val="0"/>
          <w:numId w:val="18"/>
        </w:numPr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总线仲裁方式中的独立请求方式相应最快</w:t>
      </w:r>
    </w:p>
    <w:p w14:paraId="2A531D1C">
      <w:pPr>
        <w:numPr>
          <w:ilvl w:val="0"/>
          <w:numId w:val="18"/>
        </w:numPr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Cache-主存映射是基于硬件方式实现的。</w:t>
      </w:r>
    </w:p>
    <w:p w14:paraId="0EABE14E">
      <w:pPr>
        <w:numPr>
          <w:ilvl w:val="0"/>
          <w:numId w:val="18"/>
        </w:numPr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Cache的存储管理策略P161</w:t>
      </w:r>
    </w:p>
    <w:p w14:paraId="3F41D66E">
      <w:pPr>
        <w:numPr>
          <w:ilvl w:val="0"/>
          <w:numId w:val="18"/>
        </w:numPr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浮点运算中对阶是什么过程：</w:t>
      </w:r>
      <w:r>
        <w:rPr>
          <w:rFonts w:ascii="微软雅黑" w:hAnsi="微软雅黑" w:eastAsia="微软雅黑" w:cs="微软雅黑"/>
          <w:sz w:val="21"/>
          <w:szCs w:val="21"/>
        </w:rPr>
        <w:t>将两个进行运算的浮点数的阶码对齐的操作</w:t>
      </w:r>
    </w:p>
    <w:p w14:paraId="59816EFC">
      <w:pPr>
        <w:numPr>
          <w:ilvl w:val="0"/>
          <w:numId w:val="19"/>
        </w:numPr>
        <w:rPr>
          <w:sz w:val="21"/>
          <w:szCs w:val="21"/>
        </w:rPr>
      </w:pPr>
      <w:r>
        <w:rPr>
          <w:rFonts w:ascii="微软雅黑" w:hAnsi="微软雅黑" w:eastAsia="微软雅黑" w:cs="微软雅黑"/>
          <w:sz w:val="21"/>
          <w:szCs w:val="21"/>
        </w:rPr>
        <w:t>存储器完成一次完整的存取操作所需的时间叫做存取周期</w:t>
      </w:r>
    </w:p>
    <w:p w14:paraId="024CECF4">
      <w:pPr>
        <w:numPr>
          <w:ilvl w:val="0"/>
          <w:numId w:val="19"/>
        </w:numPr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隐指令：计算机执行一条指令所需要的全部信息依照某种事先的约定，用隐含的方式给出，成为隐地址。</w:t>
      </w:r>
      <w:r>
        <w:rPr>
          <w:rFonts w:ascii="微软雅黑" w:hAnsi="微软雅黑" w:eastAsia="微软雅黑" w:cs="微软雅黑"/>
          <w:sz w:val="21"/>
          <w:szCs w:val="21"/>
        </w:rPr>
        <w:drawing>
          <wp:inline distT="0" distB="0" distL="0" distR="0">
            <wp:extent cx="2996565" cy="1892300"/>
            <wp:effectExtent l="0" t="0" r="0" b="0"/>
            <wp:docPr id="199020105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201051" name="图片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96565" cy="189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16EFD">
      <w:pPr>
        <w:numPr>
          <w:ilvl w:val="0"/>
          <w:numId w:val="20"/>
        </w:numPr>
        <w:rPr>
          <w:sz w:val="21"/>
          <w:szCs w:val="21"/>
        </w:rPr>
      </w:pPr>
      <w:r>
        <w:rPr>
          <w:rFonts w:ascii="微软雅黑" w:hAnsi="微软雅黑" w:eastAsia="微软雅黑" w:cs="微软雅黑"/>
          <w:sz w:val="21"/>
          <w:szCs w:val="21"/>
        </w:rPr>
        <w:t>外部I/O设备把数据传到主存中的三种方式:程序查询方式，程序中断方式（并行），直接存储器存取（dma）方式 p290</w:t>
      </w:r>
    </w:p>
    <w:p w14:paraId="36EF938E">
      <w:pPr>
        <w:numPr>
          <w:ilvl w:val="0"/>
          <w:numId w:val="20"/>
        </w:numPr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4540250" cy="1430655"/>
            <wp:effectExtent l="0" t="0" r="0" b="0"/>
            <wp:docPr id="94001989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019895" name="图片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40250" cy="143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16EFE">
      <w:pPr>
        <w:numPr>
          <w:ilvl w:val="0"/>
          <w:numId w:val="21"/>
        </w:numPr>
        <w:rPr>
          <w:sz w:val="21"/>
          <w:szCs w:val="21"/>
        </w:rPr>
      </w:pPr>
      <w:r>
        <w:rPr>
          <w:rFonts w:ascii="微软雅黑" w:hAnsi="微软雅黑" w:eastAsia="微软雅黑" w:cs="微软雅黑"/>
          <w:sz w:val="21"/>
          <w:szCs w:val="21"/>
        </w:rPr>
        <w:t>0的表示方式唯一:补码</w:t>
      </w:r>
    </w:p>
    <w:p w14:paraId="59816EFF">
      <w:pPr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5274310" cy="1396365"/>
            <wp:effectExtent l="0" t="0" r="2540" b="0"/>
            <wp:docPr id="3614653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465342" name="图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9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1"/>
          <w:szCs w:val="21"/>
        </w:rPr>
        <w:t>﻿</w:t>
      </w:r>
      <w:r>
        <w:rPr>
          <w:sz w:val="21"/>
          <w:szCs w:val="21"/>
        </w:rPr>
        <w:cr/>
      </w:r>
      <w:r>
        <w:rPr>
          <w:rFonts w:ascii="微软雅黑" w:hAnsi="微软雅黑" w:eastAsia="微软雅黑" w:cs="微软雅黑"/>
          <w:sz w:val="21"/>
          <w:szCs w:val="21"/>
          <w:highlight w:val="yellow"/>
        </w:rPr>
        <w:t>填空题:</w:t>
      </w:r>
    </w:p>
    <w:p w14:paraId="59816F00">
      <w:pPr>
        <w:numPr>
          <w:ilvl w:val="0"/>
          <w:numId w:val="22"/>
        </w:numPr>
        <w:rPr>
          <w:sz w:val="21"/>
          <w:szCs w:val="21"/>
        </w:rPr>
      </w:pPr>
      <w:r>
        <w:rPr>
          <w:rFonts w:ascii="微软雅黑" w:hAnsi="微软雅黑" w:eastAsia="微软雅黑" w:cs="微软雅黑"/>
          <w:sz w:val="21"/>
          <w:szCs w:val="21"/>
        </w:rPr>
        <w:t>计算机系统:软件系统与硬件系统</w:t>
      </w:r>
    </w:p>
    <w:p w14:paraId="59816F01">
      <w:pPr>
        <w:numPr>
          <w:ilvl w:val="0"/>
          <w:numId w:val="23"/>
        </w:numPr>
        <w:rPr>
          <w:sz w:val="21"/>
          <w:szCs w:val="21"/>
        </w:rPr>
      </w:pPr>
      <w:r>
        <w:rPr>
          <w:rFonts w:ascii="微软雅黑" w:hAnsi="微软雅黑" w:eastAsia="微软雅黑" w:cs="微软雅黑"/>
          <w:sz w:val="21"/>
          <w:szCs w:val="21"/>
        </w:rPr>
        <w:t>CPU组成:运算器、控制器</w:t>
      </w:r>
    </w:p>
    <w:p w14:paraId="59816F02">
      <w:pPr>
        <w:numPr>
          <w:ilvl w:val="0"/>
          <w:numId w:val="24"/>
        </w:numPr>
        <w:rPr>
          <w:sz w:val="21"/>
          <w:szCs w:val="21"/>
        </w:rPr>
      </w:pPr>
      <w:r>
        <w:rPr>
          <w:rFonts w:ascii="微软雅黑" w:hAnsi="微软雅黑" w:eastAsia="微软雅黑" w:cs="微软雅黑"/>
          <w:sz w:val="21"/>
          <w:szCs w:val="21"/>
        </w:rPr>
        <w:t>（寻址方式:指令寻址，数据寻址）</w:t>
      </w:r>
    </w:p>
    <w:p w14:paraId="5EBEC935">
      <w:pPr>
        <w:numPr>
          <w:ilvl w:val="0"/>
          <w:numId w:val="24"/>
        </w:numPr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总线定时方式：同步定时方式和异步定时方式。</w:t>
      </w:r>
    </w:p>
    <w:p w14:paraId="59816F03">
      <w:pPr>
        <w:numPr>
          <w:ilvl w:val="0"/>
          <w:numId w:val="25"/>
        </w:numPr>
        <w:rPr>
          <w:sz w:val="21"/>
          <w:szCs w:val="21"/>
        </w:rPr>
      </w:pPr>
      <w:r>
        <w:rPr>
          <w:rFonts w:ascii="微软雅黑" w:hAnsi="微软雅黑" w:eastAsia="微软雅黑" w:cs="微软雅黑"/>
          <w:sz w:val="21"/>
          <w:szCs w:val="21"/>
        </w:rPr>
        <w:t>I/o端口的编址方式:独立编址，统一编址p289</w:t>
      </w:r>
    </w:p>
    <w:p w14:paraId="59816F04">
      <w:pPr>
        <w:numPr>
          <w:ilvl w:val="0"/>
          <w:numId w:val="26"/>
        </w:numPr>
        <w:rPr>
          <w:sz w:val="21"/>
          <w:szCs w:val="21"/>
        </w:rPr>
      </w:pPr>
      <w:r>
        <w:rPr>
          <w:rFonts w:ascii="微软雅黑" w:hAnsi="微软雅黑" w:eastAsia="微软雅黑" w:cs="微软雅黑"/>
          <w:sz w:val="21"/>
          <w:szCs w:val="21"/>
        </w:rPr>
        <w:t>总线集中仲裁方式:链式查询方式，计时器定时查询方式，独立请求方式</w:t>
      </w:r>
    </w:p>
    <w:p w14:paraId="683B98CD">
      <w:pPr>
        <w:numPr>
          <w:ilvl w:val="0"/>
          <w:numId w:val="26"/>
        </w:numPr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总线仲裁方式：集中仲裁方式、分布仲裁方式</w:t>
      </w:r>
    </w:p>
    <w:p w14:paraId="59816F05">
      <w:pPr>
        <w:numPr>
          <w:ilvl w:val="0"/>
          <w:numId w:val="27"/>
        </w:numPr>
        <w:rPr>
          <w:sz w:val="21"/>
          <w:szCs w:val="21"/>
        </w:rPr>
      </w:pPr>
      <w:r>
        <w:rPr>
          <w:rFonts w:ascii="微软雅黑" w:hAnsi="微软雅黑" w:eastAsia="微软雅黑" w:cs="微软雅黑"/>
          <w:sz w:val="21"/>
          <w:szCs w:val="21"/>
        </w:rPr>
        <w:t>总线判优:集中式，分布式</w:t>
      </w:r>
    </w:p>
    <w:p w14:paraId="59816F06">
      <w:pPr>
        <w:numPr>
          <w:ilvl w:val="0"/>
          <w:numId w:val="28"/>
        </w:numPr>
        <w:rPr>
          <w:sz w:val="21"/>
          <w:szCs w:val="21"/>
        </w:rPr>
      </w:pPr>
      <w:r>
        <w:rPr>
          <w:rFonts w:ascii="微软雅黑" w:hAnsi="微软雅黑" w:eastAsia="微软雅黑" w:cs="微软雅黑"/>
          <w:sz w:val="21"/>
          <w:szCs w:val="21"/>
        </w:rPr>
        <w:t>指令由什么构成:地址码字段，操作码字段</w:t>
      </w:r>
    </w:p>
    <w:p w14:paraId="59816F07">
      <w:pPr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5267325" cy="3781425"/>
            <wp:effectExtent l="0" t="0" r="0" b="0"/>
            <wp:docPr id="1470097182" name="Drawing 0" descr="content://com.coloros.note.fileprovider/data_files/c698968b-f6c5-4b97-8c27-5e1984056549/01eda1ef-ea60-4afe-a1d9-0115d5ec27fd_thum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097182" name="Drawing 0" descr="content://com.coloros.note.fileprovider/data_files/c698968b-f6c5-4b97-8c27-5e1984056549/01eda1ef-ea60-4afe-a1d9-0115d5ec27fd_thumb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16F08">
      <w:pPr>
        <w:rPr>
          <w:sz w:val="21"/>
          <w:szCs w:val="21"/>
        </w:rPr>
      </w:pPr>
      <w:r>
        <w:rPr>
          <w:sz w:val="21"/>
          <w:szCs w:val="21"/>
        </w:rPr>
        <w:t>﻿</w:t>
      </w:r>
      <w:r>
        <w:rPr>
          <w:sz w:val="21"/>
          <w:szCs w:val="21"/>
        </w:rPr>
        <w:cr/>
      </w:r>
      <w:r>
        <w:rPr>
          <w:sz w:val="21"/>
          <w:szCs w:val="21"/>
        </w:rPr>
        <w:t>﻿</w:t>
      </w:r>
      <w:r>
        <w:rPr>
          <w:sz w:val="21"/>
          <w:szCs w:val="21"/>
        </w:rPr>
        <w:cr/>
      </w:r>
      <w:r>
        <w:rPr>
          <w:rFonts w:ascii="微软雅黑" w:hAnsi="微软雅黑" w:eastAsia="微软雅黑" w:cs="微软雅黑"/>
          <w:sz w:val="21"/>
          <w:szCs w:val="21"/>
          <w:highlight w:val="yellow"/>
        </w:rPr>
        <w:t>简答题:</w:t>
      </w:r>
      <w:r>
        <w:rPr>
          <w:sz w:val="21"/>
          <w:szCs w:val="21"/>
          <w:highlight w:val="yellow"/>
        </w:rPr>
        <w:t>﻿</w:t>
      </w:r>
      <w:r>
        <w:rPr>
          <w:sz w:val="21"/>
          <w:szCs w:val="21"/>
        </w:rPr>
        <w:cr/>
      </w:r>
    </w:p>
    <w:p w14:paraId="59816F09">
      <w:pPr>
        <w:numPr>
          <w:ilvl w:val="0"/>
          <w:numId w:val="29"/>
        </w:numPr>
        <w:rPr>
          <w:sz w:val="21"/>
          <w:szCs w:val="21"/>
        </w:rPr>
      </w:pPr>
      <w:r>
        <w:rPr>
          <w:rFonts w:ascii="微软雅黑" w:hAnsi="微软雅黑" w:eastAsia="微软雅黑" w:cs="微软雅黑"/>
          <w:sz w:val="21"/>
          <w:szCs w:val="21"/>
        </w:rPr>
        <w:t>指令系统是计算机的主要属性，位于硬件和软件的交界面上，功能:基于程序执行和硬件设计回答</w:t>
      </w:r>
    </w:p>
    <w:p w14:paraId="33E08653">
      <w:pPr>
        <w:numPr>
          <w:ilvl w:val="0"/>
          <w:numId w:val="29"/>
        </w:numPr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冯诺依曼结构的特征：是一种传统的存储器设计思想，即指令和数据是不加区分地混合存储在同一个存储器中，共享数据总线。不能同时取指令和取操作数</w:t>
      </w:r>
    </w:p>
    <w:p w14:paraId="14CB974F">
      <w:pPr>
        <w:rPr>
          <w:rFonts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特点（红本）：</w:t>
      </w:r>
    </w:p>
    <w:p w14:paraId="3C9BA7D4">
      <w:pPr>
        <w:rPr>
          <w:rFonts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（1）计算机由运算器、存储器、控制器、输入设备和输出设备五大部件组成。</w:t>
      </w:r>
    </w:p>
    <w:p w14:paraId="05B20954">
      <w:pPr>
        <w:rPr>
          <w:rFonts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（2）指令和数据以同等地位存放于存储器内，并可按地址寻访。</w:t>
      </w:r>
    </w:p>
    <w:p w14:paraId="301CA8F5">
      <w:pPr>
        <w:rPr>
          <w:rFonts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（3）指令和数据均用二进制数表示。</w:t>
      </w:r>
    </w:p>
    <w:p w14:paraId="36E63ECE">
      <w:pPr>
        <w:rPr>
          <w:rFonts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（4）指令由操作码和地址码组成，操作码用来表示操作的性质，地址码用来表示操作数在存储器中的位置。</w:t>
      </w:r>
    </w:p>
    <w:p w14:paraId="69BFADB5">
      <w:pPr>
        <w:rPr>
          <w:rFonts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（5）指令在存储器内按顺序存放。通常，指令是顺序执行的，在特定条件下，可根据运算结果或根据设定的条件改变执行顺序。</w:t>
      </w:r>
    </w:p>
    <w:p w14:paraId="73DA26E4">
      <w:pPr>
        <w:rPr>
          <w:rFonts w:hint="eastAsia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（6）机器以运算器为中心，输入输出设备与存储器间的数据传送通过运算器完成。</w:t>
      </w:r>
    </w:p>
    <w:p w14:paraId="59816F0A">
      <w:pPr>
        <w:numPr>
          <w:ilvl w:val="0"/>
          <w:numId w:val="30"/>
        </w:numPr>
        <w:rPr>
          <w:sz w:val="21"/>
          <w:szCs w:val="21"/>
        </w:rPr>
      </w:pPr>
      <w:r>
        <w:rPr>
          <w:rFonts w:ascii="微软雅黑" w:hAnsi="微软雅黑" w:eastAsia="微软雅黑" w:cs="微软雅黑"/>
          <w:sz w:val="21"/>
          <w:szCs w:val="21"/>
        </w:rPr>
        <w:t>计算机硬件指标</w:t>
      </w:r>
    </w:p>
    <w:p w14:paraId="59816F0B">
      <w:pPr>
        <w:rPr>
          <w:sz w:val="21"/>
          <w:szCs w:val="21"/>
        </w:rPr>
      </w:pPr>
      <w:r>
        <w:rPr>
          <w:rFonts w:ascii="微软雅黑" w:hAnsi="微软雅黑" w:eastAsia="微软雅黑" w:cs="微软雅黑"/>
          <w:sz w:val="21"/>
          <w:szCs w:val="21"/>
        </w:rPr>
        <w:t>考:（1）元地址（单元地址）</w:t>
      </w:r>
      <w:r>
        <w:rPr>
          <w:sz w:val="21"/>
          <w:szCs w:val="21"/>
        </w:rPr>
        <w:t>﻿</w:t>
      </w:r>
      <w:r>
        <w:rPr>
          <w:sz w:val="21"/>
          <w:szCs w:val="21"/>
        </w:rPr>
        <w:cr/>
      </w:r>
      <w:r>
        <w:rPr>
          <w:rFonts w:ascii="微软雅黑" w:hAnsi="微软雅黑" w:eastAsia="微软雅黑" w:cs="微软雅黑"/>
          <w:sz w:val="21"/>
          <w:szCs w:val="21"/>
        </w:rPr>
        <w:t>（2）存储容量:指能存储信息的最大容量，通常以字节来衡量。一般包含主存容量和辅存容量。（主存能存放二进制代码的总位数）</w:t>
      </w:r>
      <w:r>
        <w:rPr>
          <w:sz w:val="21"/>
          <w:szCs w:val="21"/>
        </w:rPr>
        <w:t>﻿</w:t>
      </w:r>
      <w:r>
        <w:rPr>
          <w:sz w:val="21"/>
          <w:szCs w:val="21"/>
        </w:rPr>
        <w:cr/>
      </w:r>
      <w:r>
        <w:rPr>
          <w:rFonts w:ascii="微软雅黑" w:hAnsi="微软雅黑" w:eastAsia="微软雅黑" w:cs="微软雅黑"/>
          <w:sz w:val="21"/>
          <w:szCs w:val="21"/>
        </w:rPr>
        <w:t>（3）存储单元:存放存储字或存储字节的主存空间（存储器，全加器）</w:t>
      </w:r>
      <w:r>
        <w:rPr>
          <w:sz w:val="21"/>
          <w:szCs w:val="21"/>
        </w:rPr>
        <w:t>﻿</w:t>
      </w:r>
      <w:r>
        <w:rPr>
          <w:sz w:val="21"/>
          <w:szCs w:val="21"/>
        </w:rPr>
        <w:cr/>
      </w:r>
      <w:r>
        <w:rPr>
          <w:rFonts w:ascii="微软雅黑" w:hAnsi="微软雅黑" w:eastAsia="微软雅黑" w:cs="微软雅黑"/>
          <w:sz w:val="21"/>
          <w:szCs w:val="21"/>
        </w:rPr>
        <w:t>总:</w:t>
      </w:r>
      <w:r>
        <w:rPr>
          <w:sz w:val="21"/>
          <w:szCs w:val="21"/>
        </w:rPr>
        <w:t>﻿</w:t>
      </w:r>
      <w:r>
        <w:rPr>
          <w:sz w:val="21"/>
          <w:szCs w:val="21"/>
        </w:rPr>
        <w:cr/>
      </w:r>
      <w:r>
        <w:rPr>
          <w:rFonts w:ascii="微软雅黑" w:hAnsi="微软雅黑" w:eastAsia="微软雅黑" w:cs="微软雅黑"/>
          <w:sz w:val="21"/>
          <w:szCs w:val="21"/>
        </w:rPr>
        <w:t>（1）机器字长:指CPU一次能处理的数据的位数。通常与CPU的寄存器的位数有关，字长越长，数的表示范围越大，精度也越高。机器字长也会影响计算机的运算速度</w:t>
      </w:r>
      <w:r>
        <w:rPr>
          <w:sz w:val="21"/>
          <w:szCs w:val="21"/>
        </w:rPr>
        <w:t>﻿</w:t>
      </w:r>
      <w:r>
        <w:rPr>
          <w:sz w:val="21"/>
          <w:szCs w:val="21"/>
        </w:rPr>
        <w:cr/>
      </w:r>
      <w:r>
        <w:rPr>
          <w:rFonts w:ascii="微软雅黑" w:hAnsi="微软雅黑" w:eastAsia="微软雅黑" w:cs="微软雅黑"/>
          <w:sz w:val="21"/>
          <w:szCs w:val="21"/>
        </w:rPr>
        <w:t>（2）数据通路宽度:数据总线一次能并行传送的数据位数。</w:t>
      </w:r>
      <w:r>
        <w:rPr>
          <w:sz w:val="21"/>
          <w:szCs w:val="21"/>
        </w:rPr>
        <w:t>﻿</w:t>
      </w:r>
      <w:r>
        <w:rPr>
          <w:sz w:val="21"/>
          <w:szCs w:val="21"/>
        </w:rPr>
        <w:cr/>
      </w:r>
      <w:r>
        <w:rPr>
          <w:rFonts w:ascii="微软雅黑" w:hAnsi="微软雅黑" w:eastAsia="微软雅黑" w:cs="微软雅黑"/>
          <w:sz w:val="21"/>
          <w:szCs w:val="21"/>
        </w:rPr>
        <w:t>（3）存储容量:指能存储信息的最大容量，通常以字节来衡量。一般包含主存容量和辅存容量。</w:t>
      </w:r>
      <w:r>
        <w:rPr>
          <w:sz w:val="21"/>
          <w:szCs w:val="21"/>
        </w:rPr>
        <w:t>﻿</w:t>
      </w:r>
      <w:r>
        <w:rPr>
          <w:sz w:val="21"/>
          <w:szCs w:val="21"/>
        </w:rPr>
        <w:cr/>
      </w:r>
      <w:r>
        <w:rPr>
          <w:rFonts w:ascii="微软雅黑" w:hAnsi="微软雅黑" w:eastAsia="微软雅黑" w:cs="微软雅黑"/>
          <w:sz w:val="21"/>
          <w:szCs w:val="21"/>
        </w:rPr>
        <w:t>（4）运算速度:通常用MIPS(每秒百万条指令)MFLOPS(每秒百万次浮点运算)或CPI(执行一条指令所需的时钟周期数)来衡量。CPU执行时间是指CPU对特定程序的执行时间。</w:t>
      </w:r>
      <w:r>
        <w:rPr>
          <w:sz w:val="21"/>
          <w:szCs w:val="21"/>
        </w:rPr>
        <w:t>﻿</w:t>
      </w:r>
      <w:r>
        <w:rPr>
          <w:sz w:val="21"/>
          <w:szCs w:val="21"/>
        </w:rPr>
        <w:cr/>
      </w:r>
      <w:r>
        <w:rPr>
          <w:rFonts w:ascii="微软雅黑" w:hAnsi="微软雅黑" w:eastAsia="微软雅黑" w:cs="微软雅黑"/>
          <w:sz w:val="21"/>
          <w:szCs w:val="21"/>
        </w:rPr>
        <w:t>（5）主频:机器内部主时钟的运行频率，是衡量机器速度的重要参数。</w:t>
      </w:r>
      <w:r>
        <w:rPr>
          <w:sz w:val="21"/>
          <w:szCs w:val="21"/>
        </w:rPr>
        <w:t>﻿</w:t>
      </w:r>
      <w:r>
        <w:rPr>
          <w:sz w:val="21"/>
          <w:szCs w:val="21"/>
        </w:rPr>
        <w:cr/>
      </w:r>
      <w:r>
        <w:rPr>
          <w:rFonts w:ascii="微软雅黑" w:hAnsi="微软雅黑" w:eastAsia="微软雅黑" w:cs="微软雅黑"/>
          <w:sz w:val="21"/>
          <w:szCs w:val="21"/>
        </w:rPr>
        <w:t>（6）CPU:中央处理器，是计算机硬件的核心部件，由运算器和控制器组成;(早期的运算器和控制器不在同一芯片上，现在的CPU内除含有运算器和控制器外还集成了 CACHE)。</w:t>
      </w:r>
      <w:r>
        <w:rPr>
          <w:sz w:val="21"/>
          <w:szCs w:val="21"/>
        </w:rPr>
        <w:t>﻿</w:t>
      </w:r>
      <w:r>
        <w:rPr>
          <w:sz w:val="21"/>
          <w:szCs w:val="21"/>
        </w:rPr>
        <w:cr/>
      </w:r>
      <w:r>
        <w:rPr>
          <w:rFonts w:ascii="微软雅黑" w:hAnsi="微软雅黑" w:eastAsia="微软雅黑" w:cs="微软雅黑"/>
          <w:sz w:val="21"/>
          <w:szCs w:val="21"/>
        </w:rPr>
        <w:t>（7）存储单元:可存放一个机器字并具有特定存储地址的存储单位。</w:t>
      </w:r>
      <w:r>
        <w:rPr>
          <w:sz w:val="21"/>
          <w:szCs w:val="21"/>
        </w:rPr>
        <w:t>﻿</w:t>
      </w:r>
      <w:r>
        <w:rPr>
          <w:sz w:val="21"/>
          <w:szCs w:val="21"/>
        </w:rPr>
        <w:cr/>
      </w:r>
    </w:p>
    <w:p w14:paraId="59816F0C">
      <w:pPr>
        <w:numPr>
          <w:ilvl w:val="0"/>
          <w:numId w:val="31"/>
        </w:numPr>
        <w:rPr>
          <w:sz w:val="21"/>
          <w:szCs w:val="21"/>
        </w:rPr>
      </w:pPr>
      <w:r>
        <w:rPr>
          <w:rFonts w:ascii="微软雅黑" w:hAnsi="微软雅黑" w:eastAsia="微软雅黑" w:cs="微软雅黑"/>
          <w:sz w:val="21"/>
          <w:szCs w:val="21"/>
        </w:rPr>
        <w:t>存储器三种刷新方式（集中，分散，异步刷新）p133</w:t>
      </w:r>
    </w:p>
    <w:p w14:paraId="59816F0D">
      <w:pPr>
        <w:rPr>
          <w:sz w:val="21"/>
          <w:szCs w:val="21"/>
        </w:rPr>
      </w:pPr>
      <w:r>
        <w:rPr>
          <w:rFonts w:ascii="微软雅黑" w:hAnsi="微软雅黑" w:eastAsia="微软雅黑" w:cs="微软雅黑"/>
          <w:sz w:val="21"/>
          <w:szCs w:val="21"/>
        </w:rPr>
        <w:t>（1）集中刷新:</w:t>
      </w:r>
      <w:r>
        <w:rPr>
          <w:sz w:val="21"/>
          <w:szCs w:val="21"/>
        </w:rPr>
        <w:t>﻿</w:t>
      </w:r>
      <w:r>
        <w:rPr>
          <w:sz w:val="21"/>
          <w:szCs w:val="21"/>
        </w:rPr>
        <w:cr/>
      </w:r>
      <w:r>
        <w:rPr>
          <w:rFonts w:ascii="微软雅黑" w:hAnsi="微软雅黑" w:eastAsia="微软雅黑" w:cs="微软雅黑"/>
          <w:sz w:val="21"/>
          <w:szCs w:val="21"/>
        </w:rPr>
        <w:t>在允许的最大刷新间隔内，按照存储芯片容量大小集中安排若干刷新周期。优点:读写操作时不受刷新工作影响，存取速度高。缺点:</w:t>
      </w:r>
      <w:r>
        <w:rPr>
          <w:sz w:val="21"/>
          <w:szCs w:val="21"/>
        </w:rPr>
        <w:t>﻿</w:t>
      </w:r>
      <w:r>
        <w:rPr>
          <w:sz w:val="21"/>
          <w:szCs w:val="21"/>
        </w:rPr>
        <w:cr/>
      </w:r>
      <w:r>
        <w:rPr>
          <w:rFonts w:ascii="微软雅黑" w:hAnsi="微软雅黑" w:eastAsia="微软雅黑" w:cs="微软雅黑"/>
          <w:sz w:val="21"/>
          <w:szCs w:val="21"/>
        </w:rPr>
        <w:t>存在死区（集中刷新期间必须停止读写）</w:t>
      </w:r>
      <w:r>
        <w:rPr>
          <w:sz w:val="21"/>
          <w:szCs w:val="21"/>
        </w:rPr>
        <w:t>﻿</w:t>
      </w:r>
      <w:r>
        <w:rPr>
          <w:sz w:val="21"/>
          <w:szCs w:val="21"/>
        </w:rPr>
        <w:cr/>
      </w:r>
      <w:r>
        <w:rPr>
          <w:rFonts w:ascii="微软雅黑" w:hAnsi="微软雅黑" w:eastAsia="微软雅黑" w:cs="微软雅黑"/>
          <w:sz w:val="21"/>
          <w:szCs w:val="21"/>
        </w:rPr>
        <w:t>（2）分散刷新:把刷新操作分散到每个存取周期进行，前一部分时间进行读写操作或保持，后一部分时间进行刷新。增加了系统存取周期，没有死区，降低整机的速度，刷新过于频繁</w:t>
      </w:r>
      <w:r>
        <w:rPr>
          <w:sz w:val="21"/>
          <w:szCs w:val="21"/>
        </w:rPr>
        <w:t>﻿</w:t>
      </w:r>
      <w:r>
        <w:rPr>
          <w:sz w:val="21"/>
          <w:szCs w:val="21"/>
        </w:rPr>
        <w:cr/>
      </w:r>
      <w:r>
        <w:rPr>
          <w:rFonts w:ascii="微软雅黑" w:hAnsi="微软雅黑" w:eastAsia="微软雅黑" w:cs="微软雅黑"/>
          <w:sz w:val="21"/>
          <w:szCs w:val="21"/>
        </w:rPr>
        <w:t>（3）异步刷新</w:t>
      </w:r>
      <w:r>
        <w:rPr>
          <w:sz w:val="21"/>
          <w:szCs w:val="21"/>
        </w:rPr>
        <w:t>﻿</w:t>
      </w:r>
      <w:r>
        <w:rPr>
          <w:sz w:val="21"/>
          <w:szCs w:val="21"/>
        </w:rPr>
        <w:cr/>
      </w:r>
      <w:r>
        <w:rPr>
          <w:rFonts w:ascii="微软雅黑" w:hAnsi="微软雅黑" w:eastAsia="微软雅黑" w:cs="微软雅黑"/>
          <w:sz w:val="21"/>
          <w:szCs w:val="21"/>
        </w:rPr>
        <w:t>分散与集中的结合，充分利用了最大刷新间隔时间，把刷新操作平均分配到整个最大刷新间隔时间内进行，避免CPU连续等待过长的时间，减少了刷新次数，死区小</w:t>
      </w:r>
      <w:r>
        <w:rPr>
          <w:sz w:val="21"/>
          <w:szCs w:val="21"/>
        </w:rPr>
        <w:t>﻿</w:t>
      </w:r>
      <w:r>
        <w:rPr>
          <w:sz w:val="21"/>
          <w:szCs w:val="21"/>
        </w:rPr>
        <w:cr/>
      </w:r>
    </w:p>
    <w:p w14:paraId="59816F0E">
      <w:pPr>
        <w:numPr>
          <w:ilvl w:val="0"/>
          <w:numId w:val="32"/>
        </w:numPr>
        <w:rPr>
          <w:sz w:val="21"/>
          <w:szCs w:val="21"/>
        </w:rPr>
      </w:pPr>
      <w:r>
        <w:rPr>
          <w:rFonts w:ascii="微软雅黑" w:hAnsi="微软雅黑" w:eastAsia="微软雅黑" w:cs="微软雅黑"/>
          <w:sz w:val="21"/>
          <w:szCs w:val="21"/>
        </w:rPr>
        <w:t>存储体是主存储器的核心，存放程序和数据</w:t>
      </w:r>
    </w:p>
    <w:p w14:paraId="59816F0F">
      <w:pPr>
        <w:numPr>
          <w:ilvl w:val="0"/>
          <w:numId w:val="33"/>
        </w:numPr>
        <w:rPr>
          <w:sz w:val="21"/>
          <w:szCs w:val="21"/>
        </w:rPr>
      </w:pPr>
      <w:r>
        <w:rPr>
          <w:rFonts w:ascii="微软雅黑" w:hAnsi="微软雅黑" w:eastAsia="微软雅黑" w:cs="微软雅黑"/>
          <w:sz w:val="21"/>
          <w:szCs w:val="21"/>
        </w:rPr>
        <w:t>cache–主存的三种映射方式（全相联映射，直接映射，组相联映射）p160</w:t>
      </w:r>
    </w:p>
    <w:p w14:paraId="59816F10">
      <w:pPr>
        <w:rPr>
          <w:sz w:val="21"/>
          <w:szCs w:val="21"/>
        </w:rPr>
      </w:pPr>
      <w:r>
        <w:rPr>
          <w:rFonts w:ascii="微软雅黑" w:hAnsi="微软雅黑" w:eastAsia="微软雅黑" w:cs="微软雅黑"/>
          <w:sz w:val="21"/>
          <w:szCs w:val="21"/>
        </w:rPr>
        <w:t>全相联:主存任何一个块均可以映射装入cache中任何一个块的位置，比较灵活，cache块冲突概率最低、空间利用率高，但地址变换速度慢，成本高</w:t>
      </w:r>
      <w:r>
        <w:rPr>
          <w:sz w:val="21"/>
          <w:szCs w:val="21"/>
        </w:rPr>
        <w:t>﻿</w:t>
      </w:r>
      <w:r>
        <w:rPr>
          <w:sz w:val="21"/>
          <w:szCs w:val="21"/>
        </w:rPr>
        <w:cr/>
      </w:r>
      <w:r>
        <w:rPr>
          <w:sz w:val="21"/>
          <w:szCs w:val="21"/>
        </w:rPr>
        <w:cr/>
      </w:r>
      <w:r>
        <w:rPr>
          <w:rFonts w:ascii="微软雅黑" w:hAnsi="微软雅黑" w:eastAsia="微软雅黑" w:cs="微软雅黑"/>
          <w:sz w:val="21"/>
          <w:szCs w:val="21"/>
        </w:rPr>
        <w:t>直接:主存中每一个块只能被放置到cache中唯一的一个指定位置，最简单的映射方式，成本低，地址变换速度快，但不够灵活，cache块冲突率最高，空间利用率最低</w:t>
      </w:r>
      <w:r>
        <w:rPr>
          <w:sz w:val="21"/>
          <w:szCs w:val="21"/>
        </w:rPr>
        <w:t>﻿</w:t>
      </w:r>
      <w:r>
        <w:rPr>
          <w:sz w:val="21"/>
          <w:szCs w:val="21"/>
        </w:rPr>
        <w:cr/>
      </w:r>
      <w:r>
        <w:rPr>
          <w:sz w:val="21"/>
          <w:szCs w:val="21"/>
        </w:rPr>
        <w:cr/>
      </w:r>
      <w:r>
        <w:rPr>
          <w:rFonts w:ascii="微软雅黑" w:hAnsi="微软雅黑" w:eastAsia="微软雅黑" w:cs="微软雅黑"/>
          <w:sz w:val="21"/>
          <w:szCs w:val="21"/>
        </w:rPr>
        <w:t>组相联:将cache空间分为大小相同的组，让主存中一块直接映射装入对应组的任何一块位置（组间采取直接映射，组内采取全相联映射）优缺点介于全相联与直接映射之间</w:t>
      </w:r>
      <w:r>
        <w:rPr>
          <w:sz w:val="21"/>
          <w:szCs w:val="21"/>
        </w:rPr>
        <w:t>﻿</w:t>
      </w:r>
      <w:r>
        <w:rPr>
          <w:sz w:val="21"/>
          <w:szCs w:val="21"/>
        </w:rPr>
        <w:cr/>
      </w:r>
    </w:p>
    <w:p w14:paraId="59816F11">
      <w:pPr>
        <w:numPr>
          <w:ilvl w:val="0"/>
          <w:numId w:val="34"/>
        </w:numPr>
        <w:rPr>
          <w:sz w:val="21"/>
          <w:szCs w:val="21"/>
        </w:rPr>
      </w:pPr>
      <w:r>
        <w:rPr>
          <w:rFonts w:ascii="微软雅黑" w:hAnsi="微软雅黑" w:eastAsia="微软雅黑" w:cs="微软雅黑"/>
          <w:sz w:val="21"/>
          <w:szCs w:val="21"/>
        </w:rPr>
        <w:t xml:space="preserve"> 总线:</w:t>
      </w:r>
    </w:p>
    <w:p w14:paraId="59816F12">
      <w:pPr>
        <w:rPr>
          <w:sz w:val="21"/>
          <w:szCs w:val="21"/>
        </w:rPr>
      </w:pPr>
      <w:r>
        <w:rPr>
          <w:rFonts w:ascii="微软雅黑" w:hAnsi="微软雅黑" w:eastAsia="微软雅黑" w:cs="微软雅黑"/>
          <w:sz w:val="21"/>
          <w:szCs w:val="21"/>
        </w:rPr>
        <w:t>（1）片内总线（芯片内部的总线如CPU芯片内部，寄存器与寄存器）</w:t>
      </w:r>
      <w:r>
        <w:rPr>
          <w:sz w:val="21"/>
          <w:szCs w:val="21"/>
        </w:rPr>
        <w:t>﻿</w:t>
      </w:r>
      <w:r>
        <w:rPr>
          <w:sz w:val="21"/>
          <w:szCs w:val="21"/>
        </w:rPr>
        <w:cr/>
      </w:r>
      <w:r>
        <w:rPr>
          <w:rFonts w:ascii="微软雅黑" w:hAnsi="微软雅黑" w:eastAsia="微软雅黑" w:cs="微软雅黑"/>
          <w:sz w:val="21"/>
          <w:szCs w:val="21"/>
        </w:rPr>
        <w:t>（2）系统总线</w:t>
      </w:r>
      <w:r>
        <w:rPr>
          <w:sz w:val="21"/>
          <w:szCs w:val="21"/>
        </w:rPr>
        <w:t>﻿</w:t>
      </w:r>
      <w:r>
        <w:rPr>
          <w:sz w:val="21"/>
          <w:szCs w:val="21"/>
        </w:rPr>
        <w:cr/>
      </w:r>
      <w:r>
        <w:rPr>
          <w:rFonts w:ascii="微软雅黑" w:hAnsi="微软雅黑" w:eastAsia="微软雅黑" w:cs="微软雅黑"/>
          <w:sz w:val="21"/>
          <w:szCs w:val="21"/>
        </w:rPr>
        <w:t>（3）通信总线（计算机系统之间或计算机系统与其他系统）</w:t>
      </w:r>
      <w:r>
        <w:rPr>
          <w:sz w:val="21"/>
          <w:szCs w:val="21"/>
        </w:rPr>
        <w:t>﻿</w:t>
      </w:r>
      <w:r>
        <w:rPr>
          <w:sz w:val="21"/>
          <w:szCs w:val="21"/>
        </w:rPr>
        <w:cr/>
      </w:r>
      <w:r>
        <w:rPr>
          <w:rFonts w:ascii="微软雅黑" w:hAnsi="微软雅黑" w:eastAsia="微软雅黑" w:cs="微软雅黑"/>
          <w:sz w:val="21"/>
          <w:szCs w:val="21"/>
        </w:rPr>
        <w:t xml:space="preserve">   一.系统总线:计算机系统内各功能部件（CPU，主存，I/O接口）之间相互连接的总线，也称内总线，可分为地址，数据，控制总线  p219</w:t>
      </w:r>
      <w:r>
        <w:rPr>
          <w:sz w:val="21"/>
          <w:szCs w:val="21"/>
        </w:rPr>
        <w:t>﻿</w:t>
      </w:r>
      <w:r>
        <w:rPr>
          <w:sz w:val="21"/>
          <w:szCs w:val="21"/>
        </w:rPr>
        <w:cr/>
      </w:r>
      <w:r>
        <w:rPr>
          <w:rFonts w:ascii="微软雅黑" w:hAnsi="微软雅黑" w:eastAsia="微软雅黑" w:cs="微软雅黑"/>
          <w:sz w:val="21"/>
          <w:szCs w:val="21"/>
        </w:rPr>
        <w:t>（1）地址总线:（单向总线）</w:t>
      </w:r>
      <w:r>
        <w:rPr>
          <w:sz w:val="21"/>
          <w:szCs w:val="21"/>
        </w:rPr>
        <w:t>﻿</w:t>
      </w:r>
      <w:r>
        <w:rPr>
          <w:sz w:val="21"/>
          <w:szCs w:val="21"/>
        </w:rPr>
        <w:cr/>
      </w:r>
      <w:r>
        <w:rPr>
          <w:rFonts w:ascii="微软雅黑" w:hAnsi="微软雅黑" w:eastAsia="微软雅黑" w:cs="微软雅黑"/>
          <w:sz w:val="21"/>
          <w:szCs w:val="21"/>
        </w:rPr>
        <w:t>用来指出数据总线上的源数据或者目的数据在主存单元的地址或I/O设备的地址</w:t>
      </w:r>
      <w:r>
        <w:rPr>
          <w:sz w:val="21"/>
          <w:szCs w:val="21"/>
        </w:rPr>
        <w:t>﻿</w:t>
      </w:r>
      <w:r>
        <w:rPr>
          <w:sz w:val="21"/>
          <w:szCs w:val="21"/>
        </w:rPr>
        <w:cr/>
      </w:r>
      <w:r>
        <w:rPr>
          <w:rFonts w:ascii="微软雅黑" w:hAnsi="微软雅黑" w:eastAsia="微软雅黑" w:cs="微软雅黑"/>
          <w:sz w:val="21"/>
          <w:szCs w:val="21"/>
        </w:rPr>
        <w:t>（2）数据总线:（双向总线）</w:t>
      </w:r>
      <w:r>
        <w:rPr>
          <w:sz w:val="21"/>
          <w:szCs w:val="21"/>
        </w:rPr>
        <w:t>﻿</w:t>
      </w:r>
      <w:r>
        <w:rPr>
          <w:sz w:val="21"/>
          <w:szCs w:val="21"/>
        </w:rPr>
        <w:cr/>
      </w:r>
      <w:r>
        <w:rPr>
          <w:rFonts w:ascii="微软雅黑" w:hAnsi="微软雅黑" w:eastAsia="微软雅黑" w:cs="微软雅黑"/>
          <w:sz w:val="21"/>
          <w:szCs w:val="21"/>
        </w:rPr>
        <w:t>用来传输各部件之间的数据信息</w:t>
      </w:r>
      <w:r>
        <w:rPr>
          <w:sz w:val="21"/>
          <w:szCs w:val="21"/>
        </w:rPr>
        <w:t>﻿</w:t>
      </w:r>
      <w:r>
        <w:rPr>
          <w:sz w:val="21"/>
          <w:szCs w:val="21"/>
        </w:rPr>
        <w:cr/>
      </w:r>
      <w:r>
        <w:rPr>
          <w:rFonts w:ascii="微软雅黑" w:hAnsi="微软雅黑" w:eastAsia="微软雅黑" w:cs="微软雅黑"/>
          <w:sz w:val="21"/>
          <w:szCs w:val="21"/>
        </w:rPr>
        <w:t>（3）控制总线:（单向总线）</w:t>
      </w:r>
      <w:r>
        <w:rPr>
          <w:sz w:val="21"/>
          <w:szCs w:val="21"/>
        </w:rPr>
        <w:t>﻿</w:t>
      </w:r>
      <w:r>
        <w:rPr>
          <w:sz w:val="21"/>
          <w:szCs w:val="21"/>
        </w:rPr>
        <w:cr/>
      </w:r>
      <w:r>
        <w:rPr>
          <w:rFonts w:ascii="微软雅黑" w:hAnsi="微软雅黑" w:eastAsia="微软雅黑" w:cs="微软雅黑"/>
          <w:sz w:val="21"/>
          <w:szCs w:val="21"/>
        </w:rPr>
        <w:t>发出各种控制信号的传输线</w:t>
      </w:r>
      <w:r>
        <w:rPr>
          <w:sz w:val="21"/>
          <w:szCs w:val="21"/>
        </w:rPr>
        <w:t>﻿</w:t>
      </w:r>
      <w:r>
        <w:rPr>
          <w:sz w:val="21"/>
          <w:szCs w:val="21"/>
        </w:rPr>
        <w:cr/>
      </w:r>
      <w:r>
        <w:rPr>
          <w:sz w:val="21"/>
          <w:szCs w:val="21"/>
        </w:rPr>
        <w:cr/>
      </w:r>
      <w:r>
        <w:rPr>
          <w:sz w:val="21"/>
          <w:szCs w:val="21"/>
        </w:rPr>
        <w:cr/>
      </w:r>
      <w:r>
        <w:rPr>
          <w:rFonts w:ascii="微软雅黑" w:hAnsi="微软雅黑" w:eastAsia="微软雅黑" w:cs="微软雅黑"/>
          <w:sz w:val="21"/>
          <w:szCs w:val="21"/>
          <w:highlight w:val="yellow"/>
        </w:rPr>
        <w:t>计算题:</w:t>
      </w:r>
    </w:p>
    <w:p w14:paraId="59816F13">
      <w:pPr>
        <w:numPr>
          <w:ilvl w:val="0"/>
          <w:numId w:val="35"/>
        </w:numPr>
        <w:rPr>
          <w:sz w:val="21"/>
          <w:szCs w:val="21"/>
        </w:rPr>
      </w:pPr>
      <w:r>
        <w:rPr>
          <w:rFonts w:ascii="微软雅黑" w:hAnsi="微软雅黑" w:eastAsia="微软雅黑" w:cs="微软雅黑"/>
          <w:sz w:val="21"/>
          <w:szCs w:val="21"/>
        </w:rPr>
        <w:t>p31  例2-15（国际码）</w:t>
      </w:r>
    </w:p>
    <w:p w14:paraId="59816F14">
      <w:pPr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5267325" cy="7019925"/>
            <wp:effectExtent l="0" t="0" r="0" b="0"/>
            <wp:docPr id="1" name="Drawing 1" descr="content://com.coloros.note.fileprovider/data_files/c698968b-f6c5-4b97-8c27-5e1984056549/d04ac537-5a88-4809-8b5d-f270c7894066_thum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1" descr="content://com.coloros.note.fileprovider/data_files/c698968b-f6c5-4b97-8c27-5e1984056549/d04ac537-5a88-4809-8b5d-f270c7894066_thumb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701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16F15">
      <w:pPr>
        <w:rPr>
          <w:sz w:val="21"/>
          <w:szCs w:val="21"/>
        </w:rPr>
      </w:pPr>
      <w:r>
        <w:rPr>
          <w:sz w:val="21"/>
          <w:szCs w:val="21"/>
        </w:rPr>
        <w:t>﻿</w:t>
      </w:r>
      <w:r>
        <w:rPr>
          <w:sz w:val="21"/>
          <w:szCs w:val="21"/>
        </w:rPr>
        <w:cr/>
      </w:r>
    </w:p>
    <w:p w14:paraId="59816F16">
      <w:pPr>
        <w:numPr>
          <w:ilvl w:val="0"/>
          <w:numId w:val="36"/>
        </w:numPr>
        <w:rPr>
          <w:sz w:val="21"/>
          <w:szCs w:val="21"/>
        </w:rPr>
      </w:pPr>
      <w:r>
        <w:rPr>
          <w:rFonts w:ascii="微软雅黑" w:hAnsi="微软雅黑" w:eastAsia="微软雅黑" w:cs="微软雅黑"/>
          <w:sz w:val="21"/>
          <w:szCs w:val="21"/>
        </w:rPr>
        <w:t>p45 例2-18（CRC）</w:t>
      </w:r>
    </w:p>
    <w:p w14:paraId="59816F17">
      <w:pPr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5267325" cy="7019925"/>
            <wp:effectExtent l="0" t="0" r="0" b="0"/>
            <wp:docPr id="2" name="Drawing 2" descr="content://com.coloros.note.fileprovider/data_files/c698968b-f6c5-4b97-8c27-5e1984056549/522add25-4e31-4785-ae76-3121f912131e_thum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2" descr="content://com.coloros.note.fileprovider/data_files/c698968b-f6c5-4b97-8c27-5e1984056549/522add25-4e31-4785-ae76-3121f912131e_thumb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701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16F18">
      <w:pPr>
        <w:rPr>
          <w:sz w:val="21"/>
          <w:szCs w:val="21"/>
        </w:rPr>
      </w:pPr>
      <w:r>
        <w:rPr>
          <w:sz w:val="21"/>
          <w:szCs w:val="21"/>
        </w:rPr>
        <w:t>﻿</w:t>
      </w:r>
      <w:r>
        <w:rPr>
          <w:sz w:val="21"/>
          <w:szCs w:val="21"/>
        </w:rPr>
        <w:cr/>
      </w:r>
    </w:p>
    <w:p w14:paraId="59816F19">
      <w:pPr>
        <w:numPr>
          <w:ilvl w:val="0"/>
          <w:numId w:val="37"/>
        </w:numPr>
        <w:rPr>
          <w:sz w:val="21"/>
          <w:szCs w:val="21"/>
        </w:rPr>
      </w:pPr>
      <w:r>
        <w:rPr>
          <w:rFonts w:ascii="微软雅黑" w:hAnsi="微软雅黑" w:eastAsia="微软雅黑" w:cs="微软雅黑"/>
          <w:sz w:val="21"/>
          <w:szCs w:val="21"/>
        </w:rPr>
        <w:t>p84 例4-3（加法）</w:t>
      </w:r>
    </w:p>
    <w:p w14:paraId="59816F1A">
      <w:pPr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5267325" cy="7019925"/>
            <wp:effectExtent l="0" t="0" r="0" b="0"/>
            <wp:docPr id="3" name="Drawing 3" descr="content://com.coloros.note.fileprovider/data_files/c698968b-f6c5-4b97-8c27-5e1984056549/056f2ffb-b6cd-4124-915a-018de9fb75b7_thum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3" descr="content://com.coloros.note.fileprovider/data_files/c698968b-f6c5-4b97-8c27-5e1984056549/056f2ffb-b6cd-4124-915a-018de9fb75b7_thumb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701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16F1B">
      <w:pPr>
        <w:rPr>
          <w:sz w:val="21"/>
          <w:szCs w:val="21"/>
        </w:rPr>
      </w:pPr>
      <w:r>
        <w:rPr>
          <w:sz w:val="21"/>
          <w:szCs w:val="21"/>
        </w:rPr>
        <w:t>﻿</w:t>
      </w:r>
      <w:r>
        <w:rPr>
          <w:sz w:val="21"/>
          <w:szCs w:val="21"/>
        </w:rPr>
        <w:cr/>
      </w:r>
    </w:p>
    <w:p w14:paraId="59816F1C">
      <w:pPr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5267325" cy="7019925"/>
            <wp:effectExtent l="0" t="0" r="0" b="0"/>
            <wp:docPr id="4" name="Drawing 4" descr="content://com.coloros.note.fileprovider/data_files/c698968b-f6c5-4b97-8c27-5e1984056549/303101e4-10c9-4a09-b1b6-652f982a2cd4_thum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4" descr="content://com.coloros.note.fileprovider/data_files/c698968b-f6c5-4b97-8c27-5e1984056549/303101e4-10c9-4a09-b1b6-652f982a2cd4_thumb.pn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701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16F1D">
      <w:pPr>
        <w:rPr>
          <w:sz w:val="21"/>
          <w:szCs w:val="21"/>
        </w:rPr>
      </w:pPr>
      <w:r>
        <w:rPr>
          <w:sz w:val="21"/>
          <w:szCs w:val="21"/>
        </w:rPr>
        <w:t>﻿</w:t>
      </w:r>
      <w:r>
        <w:rPr>
          <w:sz w:val="21"/>
          <w:szCs w:val="21"/>
        </w:rPr>
        <w:cr/>
      </w:r>
    </w:p>
    <w:p w14:paraId="59816F1E">
      <w:pPr>
        <w:numPr>
          <w:ilvl w:val="0"/>
          <w:numId w:val="38"/>
        </w:numPr>
        <w:rPr>
          <w:sz w:val="21"/>
          <w:szCs w:val="21"/>
        </w:rPr>
      </w:pPr>
      <w:r>
        <w:rPr>
          <w:rFonts w:ascii="微软雅黑" w:hAnsi="微软雅黑" w:eastAsia="微软雅黑" w:cs="微软雅黑"/>
          <w:sz w:val="21"/>
          <w:szCs w:val="21"/>
        </w:rPr>
        <w:t>p95 例4-9（乘法）</w:t>
      </w:r>
    </w:p>
    <w:p w14:paraId="59816F1F">
      <w:pPr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5267325" cy="7019925"/>
            <wp:effectExtent l="0" t="0" r="0" b="0"/>
            <wp:docPr id="5" name="Drawing 5" descr="content://com.coloros.note.fileprovider/data_files/c698968b-f6c5-4b97-8c27-5e1984056549/b230a84d-f317-421c-84b5-978d79876336_thum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5" descr="content://com.coloros.note.fileprovider/data_files/c698968b-f6c5-4b97-8c27-5e1984056549/b230a84d-f317-421c-84b5-978d79876336_thumb.pn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701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16F20">
      <w:pPr>
        <w:rPr>
          <w:sz w:val="21"/>
          <w:szCs w:val="21"/>
        </w:rPr>
      </w:pPr>
      <w:r>
        <w:rPr>
          <w:sz w:val="21"/>
          <w:szCs w:val="21"/>
        </w:rPr>
        <w:t>﻿</w:t>
      </w:r>
      <w:r>
        <w:rPr>
          <w:sz w:val="21"/>
          <w:szCs w:val="21"/>
        </w:rPr>
        <w:cr/>
      </w:r>
    </w:p>
    <w:p w14:paraId="59816F21">
      <w:pPr>
        <w:numPr>
          <w:ilvl w:val="0"/>
          <w:numId w:val="39"/>
        </w:numPr>
        <w:rPr>
          <w:sz w:val="21"/>
          <w:szCs w:val="21"/>
        </w:rPr>
      </w:pPr>
      <w:r>
        <w:rPr>
          <w:rFonts w:ascii="微软雅黑" w:hAnsi="微软雅黑" w:eastAsia="微软雅黑" w:cs="微软雅黑"/>
          <w:sz w:val="21"/>
          <w:szCs w:val="21"/>
        </w:rPr>
        <w:t>p79 全加器以及其真值表</w:t>
      </w:r>
    </w:p>
    <w:p w14:paraId="59816F22">
      <w:pPr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5267325" cy="7019925"/>
            <wp:effectExtent l="0" t="0" r="0" b="0"/>
            <wp:docPr id="6" name="Drawing 6" descr="content://com.coloros.note.fileprovider/data_files/c698968b-f6c5-4b97-8c27-5e1984056549/2d58aa9a-7805-4a63-83f9-32d2598dbdb2_thum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 6" descr="content://com.coloros.note.fileprovider/data_files/c698968b-f6c5-4b97-8c27-5e1984056549/2d58aa9a-7805-4a63-83f9-32d2598dbdb2_thumb.png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701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16F23">
      <w:pPr>
        <w:rPr>
          <w:sz w:val="21"/>
          <w:szCs w:val="21"/>
        </w:rPr>
      </w:pPr>
      <w:r>
        <w:rPr>
          <w:sz w:val="21"/>
          <w:szCs w:val="21"/>
        </w:rPr>
        <w:t>﻿</w:t>
      </w:r>
      <w:r>
        <w:rPr>
          <w:sz w:val="21"/>
          <w:szCs w:val="21"/>
        </w:rPr>
        <w:cr/>
      </w:r>
    </w:p>
    <w:p w14:paraId="59816F24">
      <w:pPr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5267325" cy="3943350"/>
            <wp:effectExtent l="0" t="0" r="0" b="0"/>
            <wp:docPr id="7" name="Drawing 7" descr="content://com.coloros.note.fileprovider/data_files/c698968b-f6c5-4b97-8c27-5e1984056549/546044b8-7042-45a3-affc-93592fc5b465_thum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rawing 7" descr="content://com.coloros.note.fileprovider/data_files/c698968b-f6c5-4b97-8c27-5e1984056549/546044b8-7042-45a3-affc-93592fc5b465_thumb.png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16F25">
      <w:pPr>
        <w:rPr>
          <w:sz w:val="21"/>
          <w:szCs w:val="21"/>
        </w:rPr>
      </w:pPr>
      <w:r>
        <w:rPr>
          <w:sz w:val="21"/>
          <w:szCs w:val="21"/>
        </w:rPr>
        <w:t>﻿</w:t>
      </w:r>
      <w:r>
        <w:rPr>
          <w:sz w:val="21"/>
          <w:szCs w:val="21"/>
        </w:rPr>
        <w:cr/>
      </w:r>
    </w:p>
    <w:p w14:paraId="59816F26">
      <w:pPr>
        <w:numPr>
          <w:ilvl w:val="0"/>
          <w:numId w:val="40"/>
        </w:numPr>
        <w:rPr>
          <w:sz w:val="21"/>
          <w:szCs w:val="21"/>
        </w:rPr>
      </w:pPr>
      <w:r>
        <w:rPr>
          <w:rFonts w:ascii="微软雅黑" w:hAnsi="微软雅黑" w:eastAsia="微软雅黑" w:cs="微软雅黑"/>
          <w:sz w:val="21"/>
          <w:szCs w:val="21"/>
        </w:rPr>
        <w:t>9，10，100，120的原码，反码，补码（负数）</w:t>
      </w:r>
    </w:p>
    <w:p w14:paraId="59816F27">
      <w:pPr>
        <w:rPr>
          <w:sz w:val="21"/>
          <w:szCs w:val="21"/>
        </w:rPr>
      </w:pPr>
      <w:r>
        <w:rPr>
          <w:sz w:val="21"/>
          <w:szCs w:val="21"/>
        </w:rPr>
        <w:t>﻿</w:t>
      </w:r>
      <w:r>
        <w:rPr>
          <w:sz w:val="21"/>
          <w:szCs w:val="21"/>
        </w:rPr>
        <w:cr/>
      </w:r>
      <w:r>
        <w:rPr>
          <w:rFonts w:ascii="微软雅黑" w:hAnsi="微软雅黑" w:eastAsia="微软雅黑" w:cs="微软雅黑"/>
          <w:sz w:val="21"/>
          <w:szCs w:val="21"/>
        </w:rPr>
        <w:t>综述题:</w:t>
      </w:r>
    </w:p>
    <w:p w14:paraId="59816F28">
      <w:pPr>
        <w:numPr>
          <w:ilvl w:val="0"/>
          <w:numId w:val="41"/>
        </w:numPr>
        <w:rPr>
          <w:sz w:val="21"/>
          <w:szCs w:val="21"/>
        </w:rPr>
      </w:pPr>
      <w:r>
        <w:rPr>
          <w:rFonts w:ascii="微软雅黑" w:hAnsi="微软雅黑" w:eastAsia="微软雅黑" w:cs="微软雅黑"/>
          <w:sz w:val="21"/>
          <w:szCs w:val="21"/>
        </w:rPr>
        <w:t>主存储器结构图</w:t>
      </w:r>
    </w:p>
    <w:p w14:paraId="59816F29">
      <w:pPr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5267325" cy="7019925"/>
            <wp:effectExtent l="0" t="0" r="0" b="0"/>
            <wp:docPr id="8" name="Drawing 8" descr="content://com.coloros.note.fileprovider/data_files/c698968b-f6c5-4b97-8c27-5e1984056549/ac3fc210-5215-4613-a1d3-8fa67e69e139_thum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rawing 8" descr="content://com.coloros.note.fileprovider/data_files/c698968b-f6c5-4b97-8c27-5e1984056549/ac3fc210-5215-4613-a1d3-8fa67e69e139_thumb.png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701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16F2A">
      <w:pPr>
        <w:rPr>
          <w:sz w:val="21"/>
          <w:szCs w:val="21"/>
        </w:rPr>
      </w:pPr>
      <w:r>
        <w:rPr>
          <w:sz w:val="21"/>
          <w:szCs w:val="21"/>
        </w:rPr>
        <w:t>﻿</w:t>
      </w:r>
      <w:r>
        <w:rPr>
          <w:sz w:val="21"/>
          <w:szCs w:val="21"/>
        </w:rPr>
        <w:cr/>
      </w:r>
      <w:r>
        <w:rPr>
          <w:sz w:val="21"/>
          <w:szCs w:val="21"/>
        </w:rPr>
        <w:t>﻿</w:t>
      </w:r>
      <w:r>
        <w:rPr>
          <w:sz w:val="21"/>
          <w:szCs w:val="21"/>
        </w:rPr>
        <w:cr/>
      </w:r>
      <w:r>
        <w:rPr>
          <w:sz w:val="21"/>
          <w:szCs w:val="21"/>
        </w:rPr>
        <w:t>﻿</w:t>
      </w:r>
      <w:r>
        <w:rPr>
          <w:sz w:val="21"/>
          <w:szCs w:val="21"/>
        </w:rPr>
        <w:cr/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7A7ED6"/>
    <w:multiLevelType w:val="multilevel"/>
    <w:tmpl w:val="037A7ED6"/>
    <w:lvl w:ilvl="0" w:tentative="0">
      <w:start w:val="1"/>
      <w:numFmt w:val="bullet"/>
      <w:lvlText w:val="☐"/>
      <w:lvlJc w:val="left"/>
      <w:pPr>
        <w:ind w:left="0"/>
      </w:pPr>
      <w:rPr>
        <w:rFonts w:hint="default" w:ascii="Wingdings" w:hAnsi="Wingdings"/>
        <w:sz w:val="22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">
    <w:nsid w:val="0533335C"/>
    <w:multiLevelType w:val="multilevel"/>
    <w:tmpl w:val="0533335C"/>
    <w:lvl w:ilvl="0" w:tentative="0">
      <w:start w:val="1"/>
      <w:numFmt w:val="bullet"/>
      <w:lvlText w:val="☐"/>
      <w:lvlJc w:val="left"/>
      <w:pPr>
        <w:ind w:left="0"/>
      </w:pPr>
      <w:rPr>
        <w:rFonts w:hint="default" w:ascii="Wingdings" w:hAnsi="Wingdings"/>
        <w:sz w:val="22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">
    <w:nsid w:val="06383818"/>
    <w:multiLevelType w:val="multilevel"/>
    <w:tmpl w:val="06383818"/>
    <w:lvl w:ilvl="0" w:tentative="0">
      <w:start w:val="1"/>
      <w:numFmt w:val="bullet"/>
      <w:lvlText w:val="☐"/>
      <w:lvlJc w:val="left"/>
      <w:pPr>
        <w:ind w:left="0"/>
      </w:pPr>
      <w:rPr>
        <w:rFonts w:hint="default" w:ascii="Wingdings" w:hAnsi="Wingdings"/>
        <w:sz w:val="22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3">
    <w:nsid w:val="06BF7776"/>
    <w:multiLevelType w:val="multilevel"/>
    <w:tmpl w:val="06BF7776"/>
    <w:lvl w:ilvl="0" w:tentative="0">
      <w:start w:val="1"/>
      <w:numFmt w:val="bullet"/>
      <w:lvlText w:val="☐"/>
      <w:lvlJc w:val="left"/>
      <w:pPr>
        <w:ind w:left="0"/>
      </w:pPr>
      <w:rPr>
        <w:rFonts w:hint="default" w:ascii="Wingdings" w:hAnsi="Wingdings"/>
        <w:sz w:val="22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4">
    <w:nsid w:val="079939F8"/>
    <w:multiLevelType w:val="multilevel"/>
    <w:tmpl w:val="079939F8"/>
    <w:lvl w:ilvl="0" w:tentative="0">
      <w:start w:val="1"/>
      <w:numFmt w:val="bullet"/>
      <w:lvlText w:val="☐"/>
      <w:lvlJc w:val="left"/>
      <w:pPr>
        <w:ind w:left="0"/>
      </w:pPr>
      <w:rPr>
        <w:rFonts w:hint="default" w:ascii="Wingdings" w:hAnsi="Wingdings"/>
        <w:sz w:val="22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5">
    <w:nsid w:val="0CF428A2"/>
    <w:multiLevelType w:val="multilevel"/>
    <w:tmpl w:val="0CF428A2"/>
    <w:lvl w:ilvl="0" w:tentative="0">
      <w:start w:val="1"/>
      <w:numFmt w:val="bullet"/>
      <w:lvlText w:val="☐"/>
      <w:lvlJc w:val="left"/>
      <w:pPr>
        <w:ind w:left="0"/>
      </w:pPr>
      <w:rPr>
        <w:rFonts w:hint="default" w:ascii="Wingdings" w:hAnsi="Wingdings"/>
        <w:sz w:val="22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6">
    <w:nsid w:val="0DA238CA"/>
    <w:multiLevelType w:val="multilevel"/>
    <w:tmpl w:val="0DA238CA"/>
    <w:lvl w:ilvl="0" w:tentative="0">
      <w:start w:val="1"/>
      <w:numFmt w:val="bullet"/>
      <w:lvlText w:val="☐"/>
      <w:lvlJc w:val="left"/>
      <w:pPr>
        <w:ind w:left="0"/>
      </w:pPr>
      <w:rPr>
        <w:rFonts w:hint="default" w:ascii="Wingdings" w:hAnsi="Wingdings"/>
        <w:sz w:val="22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7">
    <w:nsid w:val="0F3049E3"/>
    <w:multiLevelType w:val="multilevel"/>
    <w:tmpl w:val="0F3049E3"/>
    <w:lvl w:ilvl="0" w:tentative="0">
      <w:start w:val="1"/>
      <w:numFmt w:val="bullet"/>
      <w:lvlText w:val="☐"/>
      <w:lvlJc w:val="left"/>
      <w:pPr>
        <w:ind w:left="0"/>
      </w:pPr>
      <w:rPr>
        <w:rFonts w:hint="default" w:ascii="Wingdings" w:hAnsi="Wingdings"/>
        <w:sz w:val="22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8">
    <w:nsid w:val="111E6FDD"/>
    <w:multiLevelType w:val="multilevel"/>
    <w:tmpl w:val="111E6FDD"/>
    <w:lvl w:ilvl="0" w:tentative="0">
      <w:start w:val="1"/>
      <w:numFmt w:val="bullet"/>
      <w:lvlText w:val="☐"/>
      <w:lvlJc w:val="left"/>
      <w:pPr>
        <w:ind w:left="0"/>
      </w:pPr>
      <w:rPr>
        <w:rFonts w:hint="default" w:ascii="Wingdings" w:hAnsi="Wingdings"/>
        <w:sz w:val="22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9">
    <w:nsid w:val="18261870"/>
    <w:multiLevelType w:val="multilevel"/>
    <w:tmpl w:val="18261870"/>
    <w:lvl w:ilvl="0" w:tentative="0">
      <w:start w:val="1"/>
      <w:numFmt w:val="bullet"/>
      <w:lvlText w:val="☐"/>
      <w:lvlJc w:val="left"/>
      <w:pPr>
        <w:ind w:left="0"/>
      </w:pPr>
      <w:rPr>
        <w:rFonts w:hint="default" w:ascii="Wingdings" w:hAnsi="Wingdings"/>
        <w:sz w:val="22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0">
    <w:nsid w:val="1DB57012"/>
    <w:multiLevelType w:val="multilevel"/>
    <w:tmpl w:val="1DB57012"/>
    <w:lvl w:ilvl="0" w:tentative="0">
      <w:start w:val="1"/>
      <w:numFmt w:val="bullet"/>
      <w:lvlText w:val="☐"/>
      <w:lvlJc w:val="left"/>
      <w:pPr>
        <w:ind w:left="0"/>
      </w:pPr>
      <w:rPr>
        <w:rFonts w:hint="default" w:ascii="Wingdings" w:hAnsi="Wingdings"/>
        <w:sz w:val="22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1">
    <w:nsid w:val="1DD94F9C"/>
    <w:multiLevelType w:val="multilevel"/>
    <w:tmpl w:val="1DD94F9C"/>
    <w:lvl w:ilvl="0" w:tentative="0">
      <w:start w:val="1"/>
      <w:numFmt w:val="bullet"/>
      <w:lvlText w:val="☐"/>
      <w:lvlJc w:val="left"/>
      <w:pPr>
        <w:ind w:left="0"/>
      </w:pPr>
      <w:rPr>
        <w:rFonts w:hint="default" w:ascii="Wingdings" w:hAnsi="Wingdings"/>
        <w:sz w:val="22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2">
    <w:nsid w:val="1F3730A5"/>
    <w:multiLevelType w:val="multilevel"/>
    <w:tmpl w:val="1F3730A5"/>
    <w:lvl w:ilvl="0" w:tentative="0">
      <w:start w:val="1"/>
      <w:numFmt w:val="bullet"/>
      <w:lvlText w:val="☐"/>
      <w:lvlJc w:val="left"/>
      <w:pPr>
        <w:ind w:left="0"/>
      </w:pPr>
      <w:rPr>
        <w:rFonts w:hint="default" w:ascii="Wingdings" w:hAnsi="Wingdings"/>
        <w:sz w:val="22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3">
    <w:nsid w:val="26E83C34"/>
    <w:multiLevelType w:val="multilevel"/>
    <w:tmpl w:val="26E83C34"/>
    <w:lvl w:ilvl="0" w:tentative="0">
      <w:start w:val="1"/>
      <w:numFmt w:val="bullet"/>
      <w:lvlText w:val="☐"/>
      <w:lvlJc w:val="left"/>
      <w:pPr>
        <w:ind w:left="0"/>
      </w:pPr>
      <w:rPr>
        <w:rFonts w:hint="default" w:ascii="Wingdings" w:hAnsi="Wingdings"/>
        <w:sz w:val="22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4">
    <w:nsid w:val="29502353"/>
    <w:multiLevelType w:val="multilevel"/>
    <w:tmpl w:val="29502353"/>
    <w:lvl w:ilvl="0" w:tentative="0">
      <w:start w:val="1"/>
      <w:numFmt w:val="bullet"/>
      <w:lvlText w:val="☐"/>
      <w:lvlJc w:val="left"/>
      <w:pPr>
        <w:ind w:left="0"/>
      </w:pPr>
      <w:rPr>
        <w:rFonts w:hint="default" w:ascii="Wingdings" w:hAnsi="Wingdings"/>
        <w:sz w:val="22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5">
    <w:nsid w:val="2C2F416D"/>
    <w:multiLevelType w:val="multilevel"/>
    <w:tmpl w:val="2C2F416D"/>
    <w:lvl w:ilvl="0" w:tentative="0">
      <w:start w:val="1"/>
      <w:numFmt w:val="bullet"/>
      <w:lvlText w:val="☐"/>
      <w:lvlJc w:val="left"/>
      <w:pPr>
        <w:ind w:left="0"/>
      </w:pPr>
      <w:rPr>
        <w:rFonts w:hint="default" w:ascii="Wingdings" w:hAnsi="Wingdings"/>
        <w:sz w:val="22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6">
    <w:nsid w:val="2E2C12A3"/>
    <w:multiLevelType w:val="multilevel"/>
    <w:tmpl w:val="2E2C12A3"/>
    <w:lvl w:ilvl="0" w:tentative="0">
      <w:start w:val="1"/>
      <w:numFmt w:val="bullet"/>
      <w:lvlText w:val="☐"/>
      <w:lvlJc w:val="left"/>
      <w:pPr>
        <w:ind w:left="0"/>
      </w:pPr>
      <w:rPr>
        <w:rFonts w:hint="default" w:ascii="Wingdings" w:hAnsi="Wingdings"/>
        <w:sz w:val="22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7">
    <w:nsid w:val="2E7C0D32"/>
    <w:multiLevelType w:val="multilevel"/>
    <w:tmpl w:val="2E7C0D32"/>
    <w:lvl w:ilvl="0" w:tentative="0">
      <w:start w:val="1"/>
      <w:numFmt w:val="bullet"/>
      <w:lvlText w:val="☐"/>
      <w:lvlJc w:val="left"/>
      <w:pPr>
        <w:ind w:left="0"/>
      </w:pPr>
      <w:rPr>
        <w:rFonts w:hint="default" w:ascii="Wingdings" w:hAnsi="Wingdings"/>
        <w:sz w:val="22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8">
    <w:nsid w:val="36A80AB5"/>
    <w:multiLevelType w:val="multilevel"/>
    <w:tmpl w:val="36A80AB5"/>
    <w:lvl w:ilvl="0" w:tentative="0">
      <w:start w:val="1"/>
      <w:numFmt w:val="bullet"/>
      <w:lvlText w:val="☐"/>
      <w:lvlJc w:val="left"/>
      <w:pPr>
        <w:ind w:left="0"/>
      </w:pPr>
      <w:rPr>
        <w:rFonts w:hint="default" w:ascii="Wingdings" w:hAnsi="Wingdings"/>
        <w:sz w:val="22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9">
    <w:nsid w:val="383E504A"/>
    <w:multiLevelType w:val="multilevel"/>
    <w:tmpl w:val="383E504A"/>
    <w:lvl w:ilvl="0" w:tentative="0">
      <w:start w:val="1"/>
      <w:numFmt w:val="bullet"/>
      <w:lvlText w:val="☐"/>
      <w:lvlJc w:val="left"/>
      <w:pPr>
        <w:ind w:left="0"/>
      </w:pPr>
      <w:rPr>
        <w:rFonts w:hint="default" w:ascii="Wingdings" w:hAnsi="Wingdings"/>
        <w:sz w:val="22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0">
    <w:nsid w:val="39F22EF4"/>
    <w:multiLevelType w:val="multilevel"/>
    <w:tmpl w:val="39F22EF4"/>
    <w:lvl w:ilvl="0" w:tentative="0">
      <w:start w:val="1"/>
      <w:numFmt w:val="bullet"/>
      <w:lvlText w:val="☐"/>
      <w:lvlJc w:val="left"/>
      <w:pPr>
        <w:ind w:left="0"/>
      </w:pPr>
      <w:rPr>
        <w:rFonts w:hint="default" w:ascii="Wingdings" w:hAnsi="Wingdings"/>
        <w:sz w:val="22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1">
    <w:nsid w:val="3ADB3460"/>
    <w:multiLevelType w:val="multilevel"/>
    <w:tmpl w:val="3ADB3460"/>
    <w:lvl w:ilvl="0" w:tentative="0">
      <w:start w:val="1"/>
      <w:numFmt w:val="bullet"/>
      <w:lvlText w:val="☐"/>
      <w:lvlJc w:val="left"/>
      <w:pPr>
        <w:ind w:left="0"/>
      </w:pPr>
      <w:rPr>
        <w:rFonts w:hint="default" w:ascii="Wingdings" w:hAnsi="Wingdings"/>
        <w:sz w:val="22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2">
    <w:nsid w:val="3FEC1342"/>
    <w:multiLevelType w:val="multilevel"/>
    <w:tmpl w:val="3FEC1342"/>
    <w:lvl w:ilvl="0" w:tentative="0">
      <w:start w:val="1"/>
      <w:numFmt w:val="bullet"/>
      <w:lvlText w:val="☐"/>
      <w:lvlJc w:val="left"/>
      <w:pPr>
        <w:ind w:left="0"/>
      </w:pPr>
      <w:rPr>
        <w:rFonts w:hint="default" w:ascii="Wingdings" w:hAnsi="Wingdings"/>
        <w:sz w:val="22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3">
    <w:nsid w:val="43F0209D"/>
    <w:multiLevelType w:val="multilevel"/>
    <w:tmpl w:val="43F0209D"/>
    <w:lvl w:ilvl="0" w:tentative="0">
      <w:start w:val="1"/>
      <w:numFmt w:val="bullet"/>
      <w:lvlText w:val="☐"/>
      <w:lvlJc w:val="left"/>
      <w:pPr>
        <w:ind w:left="0"/>
      </w:pPr>
      <w:rPr>
        <w:rFonts w:hint="default" w:ascii="Wingdings" w:hAnsi="Wingdings"/>
        <w:sz w:val="22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4">
    <w:nsid w:val="49870D7D"/>
    <w:multiLevelType w:val="multilevel"/>
    <w:tmpl w:val="49870D7D"/>
    <w:lvl w:ilvl="0" w:tentative="0">
      <w:start w:val="1"/>
      <w:numFmt w:val="bullet"/>
      <w:lvlText w:val="☐"/>
      <w:lvlJc w:val="left"/>
      <w:pPr>
        <w:ind w:left="0"/>
      </w:pPr>
      <w:rPr>
        <w:rFonts w:hint="default" w:ascii="Wingdings" w:hAnsi="Wingdings"/>
        <w:sz w:val="22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5">
    <w:nsid w:val="4FDC001A"/>
    <w:multiLevelType w:val="multilevel"/>
    <w:tmpl w:val="4FDC001A"/>
    <w:lvl w:ilvl="0" w:tentative="0">
      <w:start w:val="1"/>
      <w:numFmt w:val="bullet"/>
      <w:lvlText w:val="☐"/>
      <w:lvlJc w:val="left"/>
      <w:pPr>
        <w:ind w:left="0"/>
      </w:pPr>
      <w:rPr>
        <w:rFonts w:hint="default" w:ascii="Wingdings" w:hAnsi="Wingdings"/>
        <w:sz w:val="22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6">
    <w:nsid w:val="53AD4904"/>
    <w:multiLevelType w:val="multilevel"/>
    <w:tmpl w:val="53AD4904"/>
    <w:lvl w:ilvl="0" w:tentative="0">
      <w:start w:val="1"/>
      <w:numFmt w:val="bullet"/>
      <w:lvlText w:val="☐"/>
      <w:lvlJc w:val="left"/>
      <w:pPr>
        <w:ind w:left="0"/>
      </w:pPr>
      <w:rPr>
        <w:rFonts w:hint="default" w:ascii="Wingdings" w:hAnsi="Wingdings"/>
        <w:sz w:val="22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7">
    <w:nsid w:val="548D7510"/>
    <w:multiLevelType w:val="multilevel"/>
    <w:tmpl w:val="548D7510"/>
    <w:lvl w:ilvl="0" w:tentative="0">
      <w:start w:val="1"/>
      <w:numFmt w:val="bullet"/>
      <w:lvlText w:val="☐"/>
      <w:lvlJc w:val="left"/>
      <w:pPr>
        <w:ind w:left="0"/>
      </w:pPr>
      <w:rPr>
        <w:rFonts w:hint="default" w:ascii="Wingdings" w:hAnsi="Wingdings"/>
        <w:sz w:val="22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8">
    <w:nsid w:val="571D45A3"/>
    <w:multiLevelType w:val="multilevel"/>
    <w:tmpl w:val="571D45A3"/>
    <w:lvl w:ilvl="0" w:tentative="0">
      <w:start w:val="1"/>
      <w:numFmt w:val="bullet"/>
      <w:lvlText w:val="☐"/>
      <w:lvlJc w:val="left"/>
      <w:pPr>
        <w:ind w:left="0"/>
      </w:pPr>
      <w:rPr>
        <w:rFonts w:hint="default" w:ascii="Wingdings" w:hAnsi="Wingdings"/>
        <w:sz w:val="22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9">
    <w:nsid w:val="59636988"/>
    <w:multiLevelType w:val="multilevel"/>
    <w:tmpl w:val="59636988"/>
    <w:lvl w:ilvl="0" w:tentative="0">
      <w:start w:val="1"/>
      <w:numFmt w:val="bullet"/>
      <w:lvlText w:val="☐"/>
      <w:lvlJc w:val="left"/>
      <w:pPr>
        <w:ind w:left="0"/>
      </w:pPr>
      <w:rPr>
        <w:rFonts w:hint="default" w:ascii="Wingdings" w:hAnsi="Wingdings"/>
        <w:sz w:val="22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30">
    <w:nsid w:val="5FB026F8"/>
    <w:multiLevelType w:val="multilevel"/>
    <w:tmpl w:val="5FB026F8"/>
    <w:lvl w:ilvl="0" w:tentative="0">
      <w:start w:val="1"/>
      <w:numFmt w:val="bullet"/>
      <w:lvlText w:val="☐"/>
      <w:lvlJc w:val="left"/>
      <w:pPr>
        <w:ind w:left="0"/>
      </w:pPr>
      <w:rPr>
        <w:rFonts w:hint="default" w:ascii="Wingdings" w:hAnsi="Wingdings"/>
        <w:sz w:val="22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31">
    <w:nsid w:val="614A2426"/>
    <w:multiLevelType w:val="multilevel"/>
    <w:tmpl w:val="614A2426"/>
    <w:lvl w:ilvl="0" w:tentative="0">
      <w:start w:val="1"/>
      <w:numFmt w:val="bullet"/>
      <w:lvlText w:val="☐"/>
      <w:lvlJc w:val="left"/>
      <w:pPr>
        <w:ind w:left="0"/>
      </w:pPr>
      <w:rPr>
        <w:rFonts w:hint="default" w:ascii="Wingdings" w:hAnsi="Wingdings"/>
        <w:sz w:val="22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32">
    <w:nsid w:val="623D027F"/>
    <w:multiLevelType w:val="multilevel"/>
    <w:tmpl w:val="623D027F"/>
    <w:lvl w:ilvl="0" w:tentative="0">
      <w:start w:val="1"/>
      <w:numFmt w:val="bullet"/>
      <w:lvlText w:val="☐"/>
      <w:lvlJc w:val="left"/>
      <w:pPr>
        <w:ind w:left="0"/>
      </w:pPr>
      <w:rPr>
        <w:rFonts w:hint="default" w:ascii="Wingdings" w:hAnsi="Wingdings"/>
        <w:sz w:val="22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33">
    <w:nsid w:val="626166F4"/>
    <w:multiLevelType w:val="multilevel"/>
    <w:tmpl w:val="626166F4"/>
    <w:lvl w:ilvl="0" w:tentative="0">
      <w:start w:val="1"/>
      <w:numFmt w:val="bullet"/>
      <w:lvlText w:val="☐"/>
      <w:lvlJc w:val="left"/>
      <w:pPr>
        <w:ind w:left="0"/>
      </w:pPr>
      <w:rPr>
        <w:rFonts w:hint="default" w:ascii="Wingdings" w:hAnsi="Wingdings"/>
        <w:sz w:val="22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34">
    <w:nsid w:val="66617335"/>
    <w:multiLevelType w:val="multilevel"/>
    <w:tmpl w:val="66617335"/>
    <w:lvl w:ilvl="0" w:tentative="0">
      <w:start w:val="1"/>
      <w:numFmt w:val="bullet"/>
      <w:lvlText w:val="☐"/>
      <w:lvlJc w:val="left"/>
      <w:pPr>
        <w:ind w:left="0"/>
      </w:pPr>
      <w:rPr>
        <w:rFonts w:hint="default" w:ascii="Wingdings" w:hAnsi="Wingdings"/>
        <w:sz w:val="22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35">
    <w:nsid w:val="6D581BDA"/>
    <w:multiLevelType w:val="multilevel"/>
    <w:tmpl w:val="6D581BDA"/>
    <w:lvl w:ilvl="0" w:tentative="0">
      <w:start w:val="1"/>
      <w:numFmt w:val="bullet"/>
      <w:lvlText w:val="☐"/>
      <w:lvlJc w:val="left"/>
      <w:pPr>
        <w:ind w:left="0"/>
      </w:pPr>
      <w:rPr>
        <w:rFonts w:hint="default" w:ascii="Wingdings" w:hAnsi="Wingdings"/>
        <w:sz w:val="22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36">
    <w:nsid w:val="6EB57855"/>
    <w:multiLevelType w:val="multilevel"/>
    <w:tmpl w:val="6EB57855"/>
    <w:lvl w:ilvl="0" w:tentative="0">
      <w:start w:val="1"/>
      <w:numFmt w:val="bullet"/>
      <w:lvlText w:val="☐"/>
      <w:lvlJc w:val="left"/>
      <w:pPr>
        <w:ind w:left="0"/>
      </w:pPr>
      <w:rPr>
        <w:rFonts w:hint="default" w:ascii="Wingdings" w:hAnsi="Wingdings"/>
        <w:sz w:val="22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37">
    <w:nsid w:val="72AA2ED9"/>
    <w:multiLevelType w:val="multilevel"/>
    <w:tmpl w:val="72AA2ED9"/>
    <w:lvl w:ilvl="0" w:tentative="0">
      <w:start w:val="1"/>
      <w:numFmt w:val="bullet"/>
      <w:lvlText w:val="☐"/>
      <w:lvlJc w:val="left"/>
      <w:pPr>
        <w:ind w:left="0"/>
      </w:pPr>
      <w:rPr>
        <w:rFonts w:hint="default" w:ascii="Wingdings" w:hAnsi="Wingdings"/>
        <w:sz w:val="22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38">
    <w:nsid w:val="73E572FD"/>
    <w:multiLevelType w:val="multilevel"/>
    <w:tmpl w:val="73E572FD"/>
    <w:lvl w:ilvl="0" w:tentative="0">
      <w:start w:val="1"/>
      <w:numFmt w:val="bullet"/>
      <w:lvlText w:val="☐"/>
      <w:lvlJc w:val="left"/>
      <w:pPr>
        <w:ind w:left="0"/>
      </w:pPr>
      <w:rPr>
        <w:rFonts w:hint="default" w:ascii="Wingdings" w:hAnsi="Wingdings"/>
        <w:sz w:val="22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39">
    <w:nsid w:val="7BAF370D"/>
    <w:multiLevelType w:val="multilevel"/>
    <w:tmpl w:val="7BAF370D"/>
    <w:lvl w:ilvl="0" w:tentative="0">
      <w:start w:val="1"/>
      <w:numFmt w:val="bullet"/>
      <w:lvlText w:val="☐"/>
      <w:lvlJc w:val="left"/>
      <w:pPr>
        <w:ind w:left="0"/>
      </w:pPr>
      <w:rPr>
        <w:rFonts w:hint="default" w:ascii="Wingdings" w:hAnsi="Wingdings"/>
        <w:sz w:val="22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40">
    <w:nsid w:val="7E833C60"/>
    <w:multiLevelType w:val="multilevel"/>
    <w:tmpl w:val="7E833C60"/>
    <w:lvl w:ilvl="0" w:tentative="0">
      <w:start w:val="1"/>
      <w:numFmt w:val="bullet"/>
      <w:lvlText w:val="☐"/>
      <w:lvlJc w:val="left"/>
      <w:pPr>
        <w:ind w:left="0"/>
      </w:pPr>
      <w:rPr>
        <w:rFonts w:hint="default" w:ascii="Wingdings" w:hAnsi="Wingdings"/>
        <w:sz w:val="22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num w:numId="1">
    <w:abstractNumId w:val="10"/>
  </w:num>
  <w:num w:numId="2">
    <w:abstractNumId w:val="35"/>
  </w:num>
  <w:num w:numId="3">
    <w:abstractNumId w:val="22"/>
  </w:num>
  <w:num w:numId="4">
    <w:abstractNumId w:val="2"/>
  </w:num>
  <w:num w:numId="5">
    <w:abstractNumId w:val="27"/>
  </w:num>
  <w:num w:numId="6">
    <w:abstractNumId w:val="8"/>
  </w:num>
  <w:num w:numId="7">
    <w:abstractNumId w:val="39"/>
  </w:num>
  <w:num w:numId="8">
    <w:abstractNumId w:val="7"/>
  </w:num>
  <w:num w:numId="9">
    <w:abstractNumId w:val="20"/>
  </w:num>
  <w:num w:numId="10">
    <w:abstractNumId w:val="15"/>
  </w:num>
  <w:num w:numId="11">
    <w:abstractNumId w:val="30"/>
  </w:num>
  <w:num w:numId="12">
    <w:abstractNumId w:val="6"/>
  </w:num>
  <w:num w:numId="13">
    <w:abstractNumId w:val="16"/>
  </w:num>
  <w:num w:numId="14">
    <w:abstractNumId w:val="0"/>
  </w:num>
  <w:num w:numId="15">
    <w:abstractNumId w:val="14"/>
  </w:num>
  <w:num w:numId="16">
    <w:abstractNumId w:val="3"/>
  </w:num>
  <w:num w:numId="17">
    <w:abstractNumId w:val="4"/>
  </w:num>
  <w:num w:numId="18">
    <w:abstractNumId w:val="18"/>
  </w:num>
  <w:num w:numId="19">
    <w:abstractNumId w:val="34"/>
  </w:num>
  <w:num w:numId="20">
    <w:abstractNumId w:val="12"/>
  </w:num>
  <w:num w:numId="21">
    <w:abstractNumId w:val="17"/>
  </w:num>
  <w:num w:numId="22">
    <w:abstractNumId w:val="37"/>
  </w:num>
  <w:num w:numId="23">
    <w:abstractNumId w:val="29"/>
  </w:num>
  <w:num w:numId="24">
    <w:abstractNumId w:val="13"/>
  </w:num>
  <w:num w:numId="25">
    <w:abstractNumId w:val="24"/>
  </w:num>
  <w:num w:numId="26">
    <w:abstractNumId w:val="26"/>
  </w:num>
  <w:num w:numId="27">
    <w:abstractNumId w:val="36"/>
  </w:num>
  <w:num w:numId="28">
    <w:abstractNumId w:val="33"/>
  </w:num>
  <w:num w:numId="29">
    <w:abstractNumId w:val="23"/>
  </w:num>
  <w:num w:numId="30">
    <w:abstractNumId w:val="40"/>
  </w:num>
  <w:num w:numId="31">
    <w:abstractNumId w:val="38"/>
  </w:num>
  <w:num w:numId="32">
    <w:abstractNumId w:val="21"/>
  </w:num>
  <w:num w:numId="33">
    <w:abstractNumId w:val="11"/>
  </w:num>
  <w:num w:numId="34">
    <w:abstractNumId w:val="32"/>
  </w:num>
  <w:num w:numId="35">
    <w:abstractNumId w:val="28"/>
  </w:num>
  <w:num w:numId="36">
    <w:abstractNumId w:val="5"/>
  </w:num>
  <w:num w:numId="37">
    <w:abstractNumId w:val="31"/>
  </w:num>
  <w:num w:numId="38">
    <w:abstractNumId w:val="9"/>
  </w:num>
  <w:num w:numId="39">
    <w:abstractNumId w:val="25"/>
  </w:num>
  <w:num w:numId="40">
    <w:abstractNumId w:val="1"/>
  </w:num>
  <w:num w:numId="4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75A5"/>
    <w:rsid w:val="00011E0E"/>
    <w:rsid w:val="00031852"/>
    <w:rsid w:val="00034A7C"/>
    <w:rsid w:val="0006421D"/>
    <w:rsid w:val="00073276"/>
    <w:rsid w:val="0009779D"/>
    <w:rsid w:val="000A1A08"/>
    <w:rsid w:val="000B3144"/>
    <w:rsid w:val="000E007A"/>
    <w:rsid w:val="000E434D"/>
    <w:rsid w:val="00130CFC"/>
    <w:rsid w:val="001D75A5"/>
    <w:rsid w:val="001E5D37"/>
    <w:rsid w:val="001F2DF7"/>
    <w:rsid w:val="001F5025"/>
    <w:rsid w:val="00210B64"/>
    <w:rsid w:val="0025428F"/>
    <w:rsid w:val="002C3B2E"/>
    <w:rsid w:val="002D178C"/>
    <w:rsid w:val="003562D8"/>
    <w:rsid w:val="004160C1"/>
    <w:rsid w:val="00435FCB"/>
    <w:rsid w:val="004B289C"/>
    <w:rsid w:val="004C6C3A"/>
    <w:rsid w:val="004F0872"/>
    <w:rsid w:val="004F2DD9"/>
    <w:rsid w:val="0052357C"/>
    <w:rsid w:val="00550C57"/>
    <w:rsid w:val="00561EE7"/>
    <w:rsid w:val="005F2C01"/>
    <w:rsid w:val="005F4943"/>
    <w:rsid w:val="006512C4"/>
    <w:rsid w:val="006722B1"/>
    <w:rsid w:val="00685CEF"/>
    <w:rsid w:val="00691A30"/>
    <w:rsid w:val="006C02A9"/>
    <w:rsid w:val="006D171C"/>
    <w:rsid w:val="006D2D88"/>
    <w:rsid w:val="00703A08"/>
    <w:rsid w:val="0074741C"/>
    <w:rsid w:val="008D4B1E"/>
    <w:rsid w:val="00902785"/>
    <w:rsid w:val="00904855"/>
    <w:rsid w:val="009733C8"/>
    <w:rsid w:val="00993150"/>
    <w:rsid w:val="00AF2A9D"/>
    <w:rsid w:val="00B60622"/>
    <w:rsid w:val="00B62A75"/>
    <w:rsid w:val="00B76EC4"/>
    <w:rsid w:val="00BB3E93"/>
    <w:rsid w:val="00BB4E3B"/>
    <w:rsid w:val="00BF1835"/>
    <w:rsid w:val="00C76955"/>
    <w:rsid w:val="00D266C2"/>
    <w:rsid w:val="00E132A8"/>
    <w:rsid w:val="00E15FDA"/>
    <w:rsid w:val="00E233D6"/>
    <w:rsid w:val="00E251D0"/>
    <w:rsid w:val="00E57EA0"/>
    <w:rsid w:val="00E771B6"/>
    <w:rsid w:val="00EE02EC"/>
    <w:rsid w:val="00EF6CBD"/>
    <w:rsid w:val="00F301AF"/>
    <w:rsid w:val="00F35DA6"/>
    <w:rsid w:val="26BF672B"/>
    <w:rsid w:val="62524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character" w:default="1" w:styleId="4">
    <w:name w:val="Default Paragraph Font"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link w:val="6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5">
    <w:name w:val="List Paragraph"/>
    <w:basedOn w:val="1"/>
    <w:qFormat/>
    <w:uiPriority w:val="34"/>
    <w:pPr>
      <w:ind w:firstLine="420" w:firstLineChars="200"/>
    </w:pPr>
  </w:style>
  <w:style w:type="character" w:customStyle="1" w:styleId="6">
    <w:name w:val="HTML 预设格式 字符"/>
    <w:basedOn w:val="4"/>
    <w:link w:val="2"/>
    <w:semiHidden/>
    <w:qFormat/>
    <w:uiPriority w:val="99"/>
    <w:rPr>
      <w:rFonts w:ascii="Courier New" w:hAnsi="Courier New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2898</Words>
  <Characters>3125</Characters>
  <Lines>23</Lines>
  <Paragraphs>6</Paragraphs>
  <TotalTime>253</TotalTime>
  <ScaleCrop>false</ScaleCrop>
  <LinksUpToDate>false</LinksUpToDate>
  <CharactersWithSpaces>3145</CharactersWithSpaces>
  <Application>WPS Office_12.1.0.19768_F1E327BC-269C-435d-A152-05C5408002CA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2024-12-30T12:42:00Z</dcterms:created>
  <dc:creator>Apache POI</dc:creator>
  <cp:lastModifiedBy>30293</cp:lastModifiedBy>
  <dcterms:modified xsi:type="dcterms:W3CDTF">2025-06-29T12:55:39Z</dcterms:modified>
  <cp:revision>71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eyJoZGlkIjoiMzEwNTM5NzYwMDRjMzkwZTVkZjY2ODkwMGIxNGU0OTUiLCJ1c2VySWQiOiI2MjA1NzI2NzEifQ==</vt:lpwstr>
  </property>
  <property fmtid="{D5CDD505-2E9C-101B-9397-08002B2CF9AE}" pid="3" name="KSOProductBuildVer">
    <vt:lpwstr>2052-12.1.0.19768</vt:lpwstr>
  </property>
  <property fmtid="{D5CDD505-2E9C-101B-9397-08002B2CF9AE}" pid="4" name="ICV">
    <vt:lpwstr>25D69B8A1DEA421898E8B8A95A4A4F69_12</vt:lpwstr>
  </property>
</Properties>
</file>