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8C3C66">
      <w:pPr>
        <w:numPr>
          <w:ilvl w:val="0"/>
          <w:numId w:val="0"/>
        </w:numPr>
        <w:rPr>
          <w:rFonts w:hint="eastAsia" w:ascii="Times New Roman" w:hAnsi="Times New Roman" w:eastAsia="仿宋" w:cs="仿宋"/>
          <w:i w:val="0"/>
          <w:iCs w:val="0"/>
          <w:caps w:val="0"/>
          <w:spacing w:val="0"/>
          <w:sz w:val="24"/>
          <w:szCs w:val="24"/>
          <w:highlight w:val="yellow"/>
          <w:shd w:val="clear" w:fill="FFFFFF"/>
        </w:rPr>
      </w:pPr>
      <w:r>
        <w:rPr>
          <w:rFonts w:hint="eastAsia" w:eastAsia="仿宋" w:cs="仿宋"/>
          <w:b/>
          <w:bCs/>
          <w:color w:val="FF0000"/>
          <w:sz w:val="24"/>
          <w:highlight w:val="yellow"/>
          <w:lang w:val="en-US" w:eastAsia="zh-CN"/>
        </w:rPr>
        <w:t xml:space="preserve">大题 </w:t>
      </w:r>
      <w:r>
        <w:rPr>
          <w:rFonts w:hint="eastAsia" w:ascii="Times New Roman" w:hAnsi="Times New Roman" w:eastAsia="仿宋" w:cs="仿宋"/>
          <w:sz w:val="24"/>
          <w:highlight w:val="yellow"/>
        </w:rPr>
        <w:t>冯诺依曼理论存储的核心概念与思想</w:t>
      </w:r>
    </w:p>
    <w:p w14:paraId="4E026D5E">
      <w:pPr>
        <w:numPr>
          <w:ilvl w:val="0"/>
          <w:numId w:val="0"/>
        </w:numPr>
        <w:rPr>
          <w:rFonts w:hint="eastAsia" w:ascii="Times New Roman" w:hAnsi="Times New Roman" w:eastAsia="仿宋" w:cs="仿宋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仿宋" w:cs="仿宋"/>
          <w:i w:val="0"/>
          <w:iCs w:val="0"/>
          <w:caps w:val="0"/>
          <w:spacing w:val="0"/>
          <w:sz w:val="24"/>
          <w:szCs w:val="24"/>
          <w:shd w:val="clear" w:fill="FFFFFF"/>
        </w:rPr>
        <w:t>理论存储的核心思想是存储程序和程序控制。</w:t>
      </w:r>
    </w:p>
    <w:p w14:paraId="5FC967E8">
      <w:pPr>
        <w:numPr>
          <w:ilvl w:val="0"/>
          <w:numId w:val="0"/>
        </w:numPr>
        <w:ind w:left="0" w:leftChars="0"/>
        <w:rPr>
          <w:rFonts w:hint="eastAsia" w:ascii="Times New Roman" w:hAnsi="Times New Roman" w:eastAsia="仿宋" w:cs="仿宋"/>
          <w:sz w:val="24"/>
          <w:highlight w:val="none"/>
        </w:rPr>
      </w:pPr>
      <w:r>
        <w:rPr>
          <w:rFonts w:hint="eastAsia" w:ascii="Times New Roman" w:hAnsi="Times New Roman" w:eastAsia="仿宋" w:cs="仿宋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Times New Roman" w:hAnsi="Times New Roman" w:eastAsia="仿宋" w:cs="仿宋"/>
          <w:sz w:val="24"/>
          <w:highlight w:val="none"/>
        </w:rPr>
        <w:t xml:space="preserve">存储程序：将编好的程序和原始数据预先存入存储器中，使计算机能自动读取并执行。 </w:t>
      </w:r>
    </w:p>
    <w:p w14:paraId="186CF4B3">
      <w:pPr>
        <w:numPr>
          <w:ilvl w:val="0"/>
          <w:numId w:val="0"/>
        </w:numPr>
        <w:ind w:left="0" w:leftChars="0" w:firstLine="0" w:firstLineChars="0"/>
        <w:rPr>
          <w:rFonts w:hint="eastAsia" w:ascii="Times New Roman" w:hAnsi="Times New Roman" w:eastAsia="仿宋" w:cs="仿宋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eastAsia" w:ascii="Times New Roman" w:hAnsi="Times New Roman" w:eastAsia="仿宋" w:cs="仿宋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Times New Roman" w:hAnsi="Times New Roman" w:eastAsia="仿宋" w:cs="仿宋"/>
          <w:sz w:val="24"/>
          <w:highlight w:val="none"/>
        </w:rPr>
        <w:t xml:space="preserve">程序控制：计算机运行时，控制器按程序顺序读取指令，自动控制各部件执行操作，无需人工干预。 </w:t>
      </w:r>
    </w:p>
    <w:p w14:paraId="63C9DF82">
      <w:pPr>
        <w:numPr>
          <w:ilvl w:val="0"/>
          <w:numId w:val="0"/>
        </w:numPr>
        <w:rPr>
          <w:rFonts w:hint="eastAsia" w:ascii="Times New Roman" w:hAnsi="Times New Roman" w:eastAsia="仿宋" w:cs="仿宋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①</w:t>
      </w:r>
      <w:r>
        <w:rPr>
          <w:rFonts w:hint="eastAsia" w:ascii="Times New Roman" w:hAnsi="Times New Roman" w:eastAsia="仿宋" w:cs="仿宋"/>
          <w:i w:val="0"/>
          <w:iCs w:val="0"/>
          <w:caps w:val="0"/>
          <w:spacing w:val="0"/>
          <w:sz w:val="24"/>
          <w:szCs w:val="24"/>
          <w:shd w:val="clear" w:fill="FFFFFF"/>
        </w:rPr>
        <w:t>计算机由运算器、存储器、控制器、输入设备和输出设备五大部件组成</w:t>
      </w:r>
    </w:p>
    <w:p w14:paraId="7EC446B4">
      <w:pPr>
        <w:numPr>
          <w:ilvl w:val="0"/>
          <w:numId w:val="0"/>
        </w:numPr>
        <w:rPr>
          <w:rFonts w:hint="eastAsia" w:ascii="Times New Roman" w:hAnsi="Times New Roman" w:eastAsia="仿宋" w:cs="仿宋"/>
          <w:sz w:val="24"/>
          <w:highlight w:val="none"/>
        </w:rPr>
      </w:pPr>
      <w:r>
        <w:rPr>
          <w:rFonts w:hint="eastAsia" w:ascii="Times New Roman" w:hAnsi="Times New Roman" w:eastAsia="仿宋" w:cs="仿宋"/>
          <w:sz w:val="24"/>
          <w:highlight w:val="none"/>
        </w:rPr>
        <w:t xml:space="preserve">- 运算器：执行算术运算和逻辑运算。 </w:t>
      </w:r>
    </w:p>
    <w:p w14:paraId="772457AC">
      <w:pPr>
        <w:numPr>
          <w:ilvl w:val="0"/>
          <w:numId w:val="0"/>
        </w:numPr>
        <w:rPr>
          <w:rFonts w:hint="eastAsia" w:ascii="Times New Roman" w:hAnsi="Times New Roman" w:eastAsia="仿宋" w:cs="仿宋"/>
          <w:sz w:val="24"/>
          <w:highlight w:val="none"/>
        </w:rPr>
      </w:pPr>
      <w:r>
        <w:rPr>
          <w:rFonts w:hint="eastAsia" w:ascii="Times New Roman" w:hAnsi="Times New Roman" w:eastAsia="仿宋" w:cs="仿宋"/>
          <w:sz w:val="24"/>
          <w:highlight w:val="none"/>
        </w:rPr>
        <w:t xml:space="preserve">- 控制器：协调CPU和内存之间数据传输的调度中心，通过总线信号精确管理读写操作与地址定位。 </w:t>
      </w:r>
    </w:p>
    <w:p w14:paraId="5E38637C">
      <w:pPr>
        <w:numPr>
          <w:ilvl w:val="0"/>
          <w:numId w:val="0"/>
        </w:numPr>
        <w:rPr>
          <w:rFonts w:hint="eastAsia" w:ascii="Times New Roman" w:hAnsi="Times New Roman" w:eastAsia="仿宋" w:cs="仿宋"/>
          <w:sz w:val="24"/>
          <w:highlight w:val="none"/>
        </w:rPr>
      </w:pPr>
      <w:r>
        <w:rPr>
          <w:rFonts w:hint="eastAsia" w:ascii="Times New Roman" w:hAnsi="Times New Roman" w:eastAsia="仿宋" w:cs="仿宋"/>
          <w:sz w:val="24"/>
          <w:highlight w:val="none"/>
        </w:rPr>
        <w:t>- 存储器：计算机中存储程序和数据的临时工作区，为CPU提供直接读写的高速存储空间。</w:t>
      </w:r>
    </w:p>
    <w:p w14:paraId="65761930">
      <w:pPr>
        <w:numPr>
          <w:ilvl w:val="0"/>
          <w:numId w:val="0"/>
        </w:numPr>
        <w:rPr>
          <w:rFonts w:hint="eastAsia" w:ascii="Times New Roman" w:hAnsi="Times New Roman" w:eastAsia="仿宋" w:cs="仿宋"/>
          <w:sz w:val="24"/>
          <w:highlight w:val="none"/>
        </w:rPr>
      </w:pPr>
      <w:r>
        <w:rPr>
          <w:rFonts w:hint="eastAsia" w:ascii="Times New Roman" w:hAnsi="Times New Roman" w:eastAsia="仿宋" w:cs="仿宋"/>
          <w:sz w:val="24"/>
          <w:highlight w:val="none"/>
        </w:rPr>
        <w:t xml:space="preserve">- </w:t>
      </w:r>
      <w:r>
        <w:rPr>
          <w:rFonts w:hint="eastAsia" w:ascii="Times New Roman" w:hAnsi="Times New Roman" w:eastAsia="仿宋" w:cs="仿宋"/>
          <w:sz w:val="24"/>
          <w:highlight w:val="none"/>
          <w:lang w:val="en-US" w:eastAsia="zh-CN"/>
        </w:rPr>
        <w:t>输入设备：向计算机输入数据和信息的设备。</w:t>
      </w:r>
      <w:r>
        <w:rPr>
          <w:rFonts w:hint="eastAsia" w:eastAsia="仿宋" w:cs="仿宋"/>
          <w:sz w:val="24"/>
          <w:highlight w:val="none"/>
          <w:lang w:val="en-US" w:eastAsia="zh-CN"/>
        </w:rPr>
        <w:t>（如：</w:t>
      </w:r>
      <w:r>
        <w:rPr>
          <w:rFonts w:hint="eastAsia" w:ascii="Times New Roman" w:hAnsi="Times New Roman" w:eastAsia="仿宋" w:cs="仿宋"/>
          <w:sz w:val="24"/>
          <w:highlight w:val="none"/>
          <w:lang w:val="en-US" w:eastAsia="zh-CN"/>
        </w:rPr>
        <w:t>键盘</w:t>
      </w:r>
      <w:r>
        <w:rPr>
          <w:rFonts w:hint="eastAsia" w:eastAsia="仿宋" w:cs="仿宋"/>
          <w:sz w:val="24"/>
          <w:highlight w:val="none"/>
          <w:lang w:val="en-US" w:eastAsia="zh-CN"/>
        </w:rPr>
        <w:t>、</w:t>
      </w:r>
      <w:r>
        <w:rPr>
          <w:rFonts w:hint="eastAsia" w:ascii="Times New Roman" w:hAnsi="Times New Roman" w:eastAsia="仿宋" w:cs="仿宋"/>
          <w:sz w:val="24"/>
          <w:highlight w:val="none"/>
          <w:lang w:val="en-US" w:eastAsia="zh-CN"/>
        </w:rPr>
        <w:t>鼠标</w:t>
      </w:r>
      <w:r>
        <w:rPr>
          <w:rFonts w:hint="eastAsia" w:eastAsia="仿宋" w:cs="仿宋"/>
          <w:sz w:val="24"/>
          <w:highlight w:val="none"/>
          <w:lang w:val="en-US" w:eastAsia="zh-CN"/>
        </w:rPr>
        <w:t>）</w:t>
      </w:r>
    </w:p>
    <w:p w14:paraId="54959BB3">
      <w:pPr>
        <w:numPr>
          <w:ilvl w:val="0"/>
          <w:numId w:val="0"/>
        </w:numPr>
        <w:rPr>
          <w:rFonts w:hint="eastAsia" w:ascii="Times New Roman" w:hAnsi="Times New Roman" w:eastAsia="仿宋" w:cs="仿宋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eastAsia" w:eastAsia="仿宋" w:cs="仿宋"/>
          <w:sz w:val="24"/>
          <w:highlight w:val="none"/>
          <w:lang w:val="en-US" w:eastAsia="zh-CN"/>
        </w:rPr>
        <w:t xml:space="preserve">- </w:t>
      </w:r>
      <w:r>
        <w:rPr>
          <w:rFonts w:hint="eastAsia" w:ascii="Times New Roman" w:hAnsi="Times New Roman" w:eastAsia="仿宋" w:cs="仿宋"/>
          <w:sz w:val="24"/>
          <w:highlight w:val="none"/>
          <w:lang w:val="en-US" w:eastAsia="zh-CN"/>
        </w:rPr>
        <w:t>输出设备：将计算机处理后的数据和信息输出的设备。</w:t>
      </w:r>
      <w:r>
        <w:rPr>
          <w:rFonts w:hint="eastAsia" w:eastAsia="仿宋" w:cs="仿宋"/>
          <w:sz w:val="24"/>
          <w:highlight w:val="none"/>
          <w:lang w:val="en-US" w:eastAsia="zh-CN"/>
        </w:rPr>
        <w:t>（如</w:t>
      </w:r>
      <w:r>
        <w:rPr>
          <w:rFonts w:hint="eastAsia" w:ascii="Times New Roman" w:hAnsi="Times New Roman" w:eastAsia="仿宋" w:cs="仿宋"/>
          <w:sz w:val="24"/>
          <w:highlight w:val="none"/>
          <w:lang w:val="en-US" w:eastAsia="zh-CN"/>
        </w:rPr>
        <w:t>：显示器</w:t>
      </w:r>
      <w:r>
        <w:rPr>
          <w:rFonts w:hint="eastAsia" w:eastAsia="仿宋" w:cs="仿宋"/>
          <w:sz w:val="24"/>
          <w:highlight w:val="none"/>
          <w:lang w:val="en-US" w:eastAsia="zh-CN"/>
        </w:rPr>
        <w:t>、</w:t>
      </w:r>
      <w:r>
        <w:rPr>
          <w:rFonts w:hint="eastAsia" w:ascii="Times New Roman" w:hAnsi="Times New Roman" w:eastAsia="仿宋" w:cs="仿宋"/>
          <w:sz w:val="24"/>
          <w:highlight w:val="none"/>
          <w:lang w:val="en-US" w:eastAsia="zh-CN"/>
        </w:rPr>
        <w:t>打印机</w:t>
      </w:r>
      <w:r>
        <w:rPr>
          <w:rFonts w:hint="eastAsia" w:eastAsia="仿宋" w:cs="仿宋"/>
          <w:sz w:val="24"/>
          <w:highlight w:val="none"/>
          <w:lang w:val="en-US" w:eastAsia="zh-CN"/>
        </w:rPr>
        <w:t>）</w:t>
      </w:r>
    </w:p>
    <w:p w14:paraId="5AFB8D3B">
      <w:pPr>
        <w:numPr>
          <w:ilvl w:val="0"/>
          <w:numId w:val="0"/>
        </w:numPr>
        <w:rPr>
          <w:rFonts w:hint="eastAsia" w:ascii="Times New Roman" w:hAnsi="Times New Roman" w:eastAsia="仿宋" w:cs="仿宋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②</w:t>
      </w:r>
      <w:r>
        <w:rPr>
          <w:rFonts w:hint="eastAsia" w:ascii="Times New Roman" w:hAnsi="Times New Roman" w:eastAsia="仿宋" w:cs="仿宋"/>
          <w:i w:val="0"/>
          <w:iCs w:val="0"/>
          <w:caps w:val="0"/>
          <w:spacing w:val="0"/>
          <w:sz w:val="24"/>
          <w:szCs w:val="24"/>
          <w:shd w:val="clear" w:fill="FFFFFF"/>
        </w:rPr>
        <w:t>内部采用二进制表示指令和数据</w:t>
      </w:r>
    </w:p>
    <w:p w14:paraId="3B23ACF9">
      <w:pPr>
        <w:numPr>
          <w:ilvl w:val="0"/>
          <w:numId w:val="0"/>
        </w:numPr>
        <w:rPr>
          <w:rFonts w:hint="eastAsia" w:eastAsia="仿宋" w:cs="仿宋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③</w:t>
      </w:r>
      <w:r>
        <w:rPr>
          <w:rFonts w:hint="eastAsia" w:ascii="Times New Roman" w:hAnsi="Times New Roman" w:eastAsia="仿宋" w:cs="仿宋"/>
          <w:i w:val="0"/>
          <w:iCs w:val="0"/>
          <w:caps w:val="0"/>
          <w:spacing w:val="0"/>
          <w:sz w:val="24"/>
          <w:szCs w:val="24"/>
          <w:shd w:val="clear" w:fill="FFFFFF"/>
        </w:rPr>
        <w:t>程序和数据事先存入存储器，</w:t>
      </w:r>
      <w:r>
        <w:rPr>
          <w:rFonts w:hint="eastAsia" w:eastAsia="仿宋" w:cs="仿宋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再启动计算机工作</w:t>
      </w:r>
    </w:p>
    <w:p w14:paraId="07B84318">
      <w:pPr>
        <w:numPr>
          <w:ilvl w:val="0"/>
          <w:numId w:val="0"/>
        </w:numPr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④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  <w:shd w:val="clear" w:fill="FFFFFF"/>
        </w:rPr>
        <w:t>计算机按照存储在存储器中的程序和指令自动执行，实现程序算法的自动化处理。</w:t>
      </w:r>
    </w:p>
    <w:p w14:paraId="731EE6A1">
      <w:pPr>
        <w:numPr>
          <w:ilvl w:val="0"/>
          <w:numId w:val="0"/>
        </w:numPr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  <w:shd w:val="clear" w:fill="FFFFFF"/>
        </w:rPr>
      </w:pPr>
    </w:p>
    <w:p w14:paraId="68BE4749">
      <w:pPr>
        <w:jc w:val="both"/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冯诺依曼结构的特征</w:t>
      </w:r>
    </w:p>
    <w:p w14:paraId="63E413BA">
      <w:pPr>
        <w:jc w:val="both"/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是一种传统的存储器设计思想，即指令和数据是不加区分地混合存储在同一个存储器中，共享数据总线。不能同时取指令和取操作数</w:t>
      </w:r>
    </w:p>
    <w:p w14:paraId="722B0DA9">
      <w:pPr>
        <w:jc w:val="both"/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特点（红本）：</w:t>
      </w:r>
    </w:p>
    <w:p w14:paraId="4F9A1CE0">
      <w:pPr>
        <w:jc w:val="both"/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（1）计算机由运算器、存储器、控制器、输入设备和输出设备五大部件组成。</w:t>
      </w:r>
      <w:r>
        <w:rPr>
          <w:rFonts w:hint="eastAsia" w:ascii="Times New Roman" w:hAnsi="Times New Roman" w:eastAsia="仿宋" w:cs="仿宋"/>
          <w:sz w:val="24"/>
        </w:rPr>
        <w:t>整个设备围绕五大部件加一条总线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 xml:space="preserve">来工作P4 </w:t>
      </w:r>
    </w:p>
    <w:p w14:paraId="52A2BF4F">
      <w:pPr>
        <w:jc w:val="both"/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（2）指令和数据以同等地位存放于存储器内，并可按地址寻访。</w:t>
      </w:r>
    </w:p>
    <w:p w14:paraId="1CB85E9D">
      <w:pPr>
        <w:jc w:val="both"/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（3）指令和数据均用二进制数表示。</w:t>
      </w:r>
    </w:p>
    <w:p w14:paraId="29BFE35A">
      <w:pPr>
        <w:jc w:val="both"/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（4）指令由操作码和地址码组成，操作码用来表示操作的性质，地址码用来指明操作数的地址</w:t>
      </w:r>
    </w:p>
    <w:p w14:paraId="2B7764F0">
      <w:pPr>
        <w:jc w:val="both"/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（5）指令在存储器内按顺序存放。通常，指令是顺序执行的，在特定条件下，可根据运算结果或根据设定的条件改变执行顺序。</w:t>
      </w:r>
    </w:p>
    <w:p w14:paraId="5CD1EFF4">
      <w:pPr>
        <w:jc w:val="both"/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（6）机器以运算器为中心，输入输出设备与存储器间的数据传送通过运算器完成。</w:t>
      </w:r>
    </w:p>
    <w:p w14:paraId="32DD371D">
      <w:pPr>
        <w:rPr>
          <w:rFonts w:hint="eastAsia" w:ascii="Times New Roman" w:hAnsi="Times New Roman" w:eastAsia="仿宋" w:cs="仿宋"/>
          <w:sz w:val="24"/>
          <w:lang w:val="en-US" w:eastAsia="zh-CN"/>
        </w:rPr>
      </w:pPr>
    </w:p>
    <w:p w14:paraId="6C7699B1">
      <w:pPr>
        <w:rPr>
          <w:rFonts w:hint="eastAsia" w:eastAsia="仿宋" w:cs="仿宋"/>
          <w:sz w:val="24"/>
          <w:lang w:val="en-US" w:eastAsia="zh-CN"/>
        </w:rPr>
      </w:pPr>
      <w:r>
        <w:rPr>
          <w:rFonts w:hint="eastAsia" w:eastAsia="仿宋" w:cs="仿宋"/>
          <w:sz w:val="24"/>
          <w:u w:val="single"/>
          <w:lang w:val="en-US" w:eastAsia="zh-CN"/>
        </w:rPr>
        <w:t>输入输出接口概念</w:t>
      </w:r>
      <w:r>
        <w:rPr>
          <w:rFonts w:hint="eastAsia" w:eastAsia="仿宋" w:cs="仿宋"/>
          <w:sz w:val="24"/>
          <w:lang w:val="en-US" w:eastAsia="zh-CN"/>
        </w:rPr>
        <w:t>：主机和外设之间的交接界面，通过接口可以实现主机和外设之间的信息交换</w:t>
      </w:r>
    </w:p>
    <w:p w14:paraId="6653DCC2">
      <w:pPr>
        <w:rPr>
          <w:rFonts w:hint="default" w:eastAsia="仿宋" w:cs="仿宋"/>
          <w:sz w:val="24"/>
          <w:lang w:val="en-US" w:eastAsia="zh-CN"/>
        </w:rPr>
      </w:pPr>
    </w:p>
    <w:p w14:paraId="1E216B9E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输入输出信息传递控制方式：</w:t>
      </w:r>
    </w:p>
    <w:p w14:paraId="5AC95847">
      <w:pPr>
        <w:numPr>
          <w:ilvl w:val="0"/>
          <w:numId w:val="1"/>
        </w:num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程序查询方式2.程序中断方式3.直接存储器存取（DMA）方式 4. I/O通道控制方式</w:t>
      </w:r>
    </w:p>
    <w:p w14:paraId="0800A7AE">
      <w:pPr>
        <w:rPr>
          <w:rFonts w:hint="eastAsia" w:ascii="Times New Roman" w:hAnsi="Times New Roman" w:eastAsia="仿宋" w:cs="仿宋"/>
          <w:sz w:val="24"/>
          <w:highlight w:val="yellow"/>
          <w:lang w:val="en-US" w:eastAsia="zh-CN"/>
        </w:rPr>
      </w:pPr>
    </w:p>
    <w:p w14:paraId="4C9FB9BA">
      <w:pPr>
        <w:rPr>
          <w:rFonts w:hint="default" w:eastAsia="仿宋" w:cs="仿宋"/>
          <w:sz w:val="24"/>
          <w:highlight w:val="yellow"/>
          <w:lang w:val="en-US" w:eastAsia="zh-CN"/>
        </w:rPr>
      </w:pPr>
      <w:r>
        <w:rPr>
          <w:rFonts w:hint="eastAsia" w:eastAsia="仿宋" w:cs="仿宋"/>
          <w:sz w:val="24"/>
          <w:highlight w:val="yellow"/>
          <w:lang w:val="en-US" w:eastAsia="zh-CN"/>
        </w:rPr>
        <w:t>主机的构成</w:t>
      </w:r>
      <w:r>
        <w:rPr>
          <w:rFonts w:hint="eastAsia" w:eastAsia="仿宋" w:cs="仿宋"/>
          <w:sz w:val="24"/>
          <w:highlight w:val="none"/>
          <w:lang w:val="en-US" w:eastAsia="zh-CN"/>
        </w:rPr>
        <w:t xml:space="preserve"> </w:t>
      </w:r>
      <w:r>
        <w:rPr>
          <w:rFonts w:hint="eastAsia" w:eastAsia="仿宋" w:cs="仿宋"/>
          <w:sz w:val="24"/>
          <w:highlight w:val="none"/>
          <w:lang w:val="en-US" w:eastAsia="zh-CN"/>
        </w:rPr>
        <w:tab/>
      </w:r>
      <w:r>
        <w:rPr>
          <w:rFonts w:hint="eastAsia" w:ascii="Times New Roman" w:hAnsi="Times New Roman" w:eastAsia="仿宋" w:cs="仿宋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eastAsia="仿宋" w:cs="仿宋"/>
          <w:sz w:val="24"/>
          <w:highlight w:val="none"/>
          <w:lang w:val="en-US" w:eastAsia="zh-CN"/>
        </w:rPr>
        <w:t xml:space="preserve">CPU     </w:t>
      </w:r>
      <w:r>
        <w:rPr>
          <w:rFonts w:hint="default" w:ascii="Times New Roman" w:hAnsi="Times New Roman" w:eastAsia="仿宋" w:cs="仿宋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eastAsia="仿宋" w:cs="仿宋"/>
          <w:kern w:val="2"/>
          <w:sz w:val="24"/>
          <w:szCs w:val="24"/>
          <w:lang w:val="en-US" w:eastAsia="zh-CN" w:bidi="ar-SA"/>
        </w:rPr>
        <w:t>主</w:t>
      </w:r>
      <w:r>
        <w:rPr>
          <w:rFonts w:hint="eastAsia" w:eastAsia="仿宋" w:cs="仿宋"/>
          <w:sz w:val="24"/>
          <w:highlight w:val="none"/>
          <w:lang w:val="en-US" w:eastAsia="zh-CN"/>
        </w:rPr>
        <w:t>存   3.主板</w:t>
      </w:r>
    </w:p>
    <w:p w14:paraId="30ABB6EF">
      <w:pPr>
        <w:rPr>
          <w:rFonts w:hint="eastAsia" w:ascii="Times New Roman" w:hAnsi="Times New Roman" w:eastAsia="仿宋" w:cs="仿宋"/>
          <w:sz w:val="24"/>
          <w:highlight w:val="yellow"/>
          <w:lang w:val="en-US" w:eastAsia="zh-CN"/>
        </w:rPr>
      </w:pPr>
    </w:p>
    <w:p w14:paraId="2B9EB7A8">
      <w:pPr>
        <w:rPr>
          <w:rFonts w:hint="eastAsia" w:ascii="Times New Roman" w:hAnsi="Times New Roman" w:eastAsia="仿宋" w:cs="仿宋"/>
          <w:sz w:val="24"/>
          <w:highlight w:val="yellow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highlight w:val="yellow"/>
          <w:lang w:val="en-US" w:eastAsia="zh-CN"/>
        </w:rPr>
        <w:t>CPU</w:t>
      </w:r>
    </w:p>
    <w:p w14:paraId="527F9916">
      <w:pPr>
        <w:rPr>
          <w:rFonts w:hint="eastAsia" w:ascii="Times New Roman" w:hAnsi="Times New Roman" w:eastAsia="仿宋" w:cs="仿宋"/>
          <w:sz w:val="24"/>
          <w:u w:val="single"/>
          <w:lang w:val="en-US" w:eastAsia="zh-CN"/>
        </w:rPr>
      </w:pPr>
      <w:r>
        <w:rPr>
          <w:rFonts w:hint="eastAsia" w:ascii="Times New Roman" w:hAnsi="Times New Roman" w:eastAsia="仿宋" w:cs="仿宋"/>
          <w:kern w:val="2"/>
          <w:sz w:val="24"/>
          <w:szCs w:val="24"/>
          <w:u w:val="single"/>
          <w:lang w:val="en-US" w:eastAsia="zh-CN" w:bidi="ar-SA"/>
        </w:rPr>
        <w:t>1.</w:t>
      </w:r>
      <w:r>
        <w:rPr>
          <w:rFonts w:hint="eastAsia" w:ascii="Times New Roman" w:hAnsi="Times New Roman" w:eastAsia="仿宋" w:cs="仿宋"/>
          <w:sz w:val="24"/>
          <w:u w:val="single"/>
          <w:lang w:val="en-US" w:eastAsia="zh-CN"/>
        </w:rPr>
        <w:t>控制器</w:t>
      </w:r>
    </w:p>
    <w:p w14:paraId="29C7F57E">
      <w:pPr>
        <w:numPr>
          <w:ilvl w:val="0"/>
          <w:numId w:val="0"/>
        </w:num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- 微操作发生器：产生控制信号，指挥硬件部件完成微操作，如数据传输、算术逻辑运算等</w:t>
      </w:r>
    </w:p>
    <w:p w14:paraId="7CAEC312">
      <w:pPr>
        <w:numPr>
          <w:ilvl w:val="0"/>
          <w:numId w:val="0"/>
        </w:num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- 时序路径：</w:t>
      </w:r>
      <w:r>
        <w:rPr>
          <w:rFonts w:hint="eastAsia" w:ascii="Times New Roman" w:hAnsi="Times New Roman" w:eastAsia="仿宋" w:cs="仿宋"/>
          <w:i w:val="0"/>
          <w:iCs w:val="0"/>
          <w:caps w:val="0"/>
          <w:spacing w:val="0"/>
          <w:sz w:val="24"/>
          <w:szCs w:val="24"/>
          <w:shd w:val="clear" w:fill="FFFFFF"/>
        </w:rPr>
        <w:t>规定操作顺序和时间，确保各部件按同一节奏协调工作</w:t>
      </w:r>
    </w:p>
    <w:p w14:paraId="01A0F19B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kern w:val="2"/>
          <w:sz w:val="24"/>
          <w:szCs w:val="24"/>
          <w:u w:val="single"/>
          <w:lang w:val="en-US" w:eastAsia="zh-CN" w:bidi="ar-SA"/>
        </w:rPr>
        <w:t>2.</w:t>
      </w:r>
      <w:r>
        <w:rPr>
          <w:rFonts w:hint="eastAsia" w:ascii="Times New Roman" w:hAnsi="Times New Roman" w:eastAsia="仿宋" w:cs="仿宋"/>
          <w:sz w:val="24"/>
          <w:u w:val="single"/>
          <w:lang w:val="en-US" w:eastAsia="zh-CN"/>
        </w:rPr>
        <w:t>运算器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：主要负责进行各种运算操作（定点数加减乘运算、浮点数运算</w:t>
      </w:r>
      <w:r>
        <w:rPr>
          <w:rFonts w:hint="eastAsia" w:eastAsia="仿宋" w:cs="仿宋"/>
          <w:sz w:val="24"/>
          <w:lang w:val="en-US" w:eastAsia="zh-CN"/>
        </w:rPr>
        <w:t>步骤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、算术运算、逻辑运算）</w:t>
      </w:r>
    </w:p>
    <w:p w14:paraId="79DE4BA7">
      <w:pPr>
        <w:jc w:val="center"/>
        <w:rPr>
          <w:rFonts w:hint="eastAsia" w:ascii="Times New Roman" w:hAnsi="Times New Roman" w:eastAsia="仿宋" w:cs="仿宋"/>
          <w:sz w:val="24"/>
        </w:rPr>
      </w:pPr>
      <w:r>
        <w:rPr>
          <w:rFonts w:hint="eastAsia" w:ascii="Times New Roman" w:hAnsi="Times New Roman" w:eastAsia="仿宋" w:cs="仿宋"/>
          <w:sz w:val="24"/>
        </w:rPr>
        <w:drawing>
          <wp:inline distT="0" distB="0" distL="0" distR="0">
            <wp:extent cx="3655060" cy="2046605"/>
            <wp:effectExtent l="0" t="0" r="2540" b="10795"/>
            <wp:docPr id="1548314968" name="图片 1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14968" name="图片 1" descr="图示, 示意图&#10;&#10;描述已自动生成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506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4DD8">
      <w:pPr>
        <w:rPr>
          <w:rFonts w:hint="eastAsia" w:ascii="Times New Roman" w:hAnsi="Times New Roman" w:eastAsia="仿宋" w:cs="仿宋"/>
          <w:sz w:val="24"/>
          <w:lang w:val="en-US" w:eastAsia="zh-CN"/>
        </w:rPr>
      </w:pPr>
    </w:p>
    <w:p w14:paraId="787CC1F0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highlight w:val="yellow"/>
          <w:lang w:val="en-US" w:eastAsia="zh-CN"/>
        </w:rPr>
        <w:t>内存储器（主存储器）</w:t>
      </w:r>
    </w:p>
    <w:p w14:paraId="52011B45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内存的过程</w:t>
      </w:r>
    </w:p>
    <w:p w14:paraId="2652A035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·</w:t>
      </w:r>
      <w:r>
        <w:rPr>
          <w:rFonts w:hint="eastAsia" w:ascii="Times New Roman" w:hAnsi="Times New Roman" w:eastAsia="仿宋" w:cs="仿宋"/>
          <w:b/>
          <w:bCs/>
          <w:i/>
          <w:iCs/>
          <w:sz w:val="24"/>
          <w:u w:val="single"/>
          <w:lang w:val="en-US" w:eastAsia="zh-CN"/>
        </w:rPr>
        <w:t>读操作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 xml:space="preserve"> ：</w:t>
      </w:r>
    </w:p>
    <w:p w14:paraId="04111889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- 控制单元收到“读”指令后，把要读取的存储单元地址送到地址寄存器。</w:t>
      </w:r>
    </w:p>
    <w:p w14:paraId="383841D3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- 存储体根据地址寄存器中的地址，把对应存储单元的数据送到数据寄存器。</w:t>
      </w:r>
    </w:p>
    <w:p w14:paraId="4D47EF8E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- 数据寄存器中的数据就可以提供给 CPU 使用了。</w:t>
      </w:r>
    </w:p>
    <w:p w14:paraId="7F32851E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·</w:t>
      </w:r>
      <w:r>
        <w:rPr>
          <w:rFonts w:hint="eastAsia" w:ascii="Times New Roman" w:hAnsi="Times New Roman" w:eastAsia="仿宋" w:cs="仿宋"/>
          <w:b/>
          <w:bCs/>
          <w:i/>
          <w:iCs/>
          <w:sz w:val="24"/>
          <w:u w:val="single"/>
          <w:lang w:val="en-US" w:eastAsia="zh-CN"/>
        </w:rPr>
        <w:t>写操作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 xml:space="preserve"> ：</w:t>
      </w:r>
    </w:p>
    <w:p w14:paraId="5BC19738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- 控制单元收到“写”指令后，先把要写入的存储单元地址送到地址寄存器，同时把要写入的数据送到数据寄存器。</w:t>
      </w:r>
    </w:p>
    <w:p w14:paraId="43A9DF97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 xml:space="preserve">- 存储体根据地址寄存器中的地址，把数据寄存器中的数据写入对应的存储单元。 </w:t>
      </w:r>
    </w:p>
    <w:p w14:paraId="27364E89">
      <w:pPr>
        <w:rPr>
          <w:rFonts w:hint="eastAsia" w:ascii="Times New Roman" w:hAnsi="Times New Roman" w:eastAsia="仿宋" w:cs="仿宋"/>
          <w:sz w:val="24"/>
          <w:highlight w:val="none"/>
          <w:u w:val="none"/>
          <w:lang w:val="en-US" w:eastAsia="zh-CN"/>
        </w:rPr>
      </w:pPr>
    </w:p>
    <w:p w14:paraId="6FB509D5">
      <w:pPr>
        <w:rPr>
          <w:rFonts w:hint="default" w:ascii="Times New Roman" w:hAnsi="Times New Roman" w:eastAsia="仿宋" w:cs="仿宋"/>
          <w:sz w:val="24"/>
          <w:highlight w:val="none"/>
          <w:u w:val="none"/>
          <w:lang w:val="en-US" w:eastAsia="zh-CN"/>
        </w:rPr>
      </w:pPr>
      <w:r>
        <w:rPr>
          <w:rFonts w:hint="eastAsia" w:eastAsia="仿宋" w:cs="仿宋"/>
          <w:b/>
          <w:bCs/>
          <w:color w:val="FF0000"/>
          <w:sz w:val="24"/>
          <w:highlight w:val="none"/>
          <w:u w:val="none"/>
          <w:lang w:val="en-US" w:eastAsia="zh-CN"/>
        </w:rPr>
        <w:t>大题</w:t>
      </w:r>
      <w:r>
        <w:rPr>
          <w:rFonts w:hint="eastAsia" w:eastAsia="仿宋" w:cs="仿宋"/>
          <w:sz w:val="24"/>
          <w:highlight w:val="none"/>
          <w:u w:val="none"/>
          <w:lang w:val="en-US" w:eastAsia="zh-CN"/>
        </w:rPr>
        <w:t xml:space="preserve"> </w:t>
      </w:r>
      <w:r>
        <w:rPr>
          <w:rFonts w:hint="eastAsia" w:ascii="Times New Roman" w:hAnsi="Times New Roman" w:eastAsia="仿宋" w:cs="仿宋"/>
          <w:sz w:val="24"/>
          <w:highlight w:val="none"/>
          <w:u w:val="none"/>
          <w:lang w:val="en-US" w:eastAsia="zh-CN"/>
        </w:rPr>
        <w:t>内存的</w:t>
      </w:r>
      <w:r>
        <w:rPr>
          <w:rFonts w:hint="eastAsia" w:eastAsia="仿宋" w:cs="仿宋"/>
          <w:sz w:val="24"/>
          <w:highlight w:val="none"/>
          <w:u w:val="none"/>
          <w:lang w:val="en-US" w:eastAsia="zh-CN"/>
        </w:rPr>
        <w:t>（核心</w:t>
      </w:r>
      <w:r>
        <w:rPr>
          <w:rFonts w:hint="eastAsia" w:ascii="Times New Roman" w:hAnsi="Times New Roman" w:eastAsia="仿宋" w:cs="仿宋"/>
          <w:sz w:val="24"/>
          <w:highlight w:val="none"/>
          <w:u w:val="none"/>
          <w:lang w:val="en-US" w:eastAsia="zh-CN"/>
        </w:rPr>
        <w:t>电路</w:t>
      </w:r>
      <w:r>
        <w:rPr>
          <w:rFonts w:hint="eastAsia" w:eastAsia="仿宋" w:cs="仿宋"/>
          <w:sz w:val="24"/>
          <w:highlight w:val="none"/>
          <w:u w:val="none"/>
          <w:lang w:val="en-US" w:eastAsia="zh-CN"/>
        </w:rPr>
        <w:t>组成）</w:t>
      </w:r>
      <w:r>
        <w:rPr>
          <w:rFonts w:hint="eastAsia" w:ascii="Times New Roman" w:hAnsi="Times New Roman" w:eastAsia="仿宋" w:cs="仿宋"/>
          <w:sz w:val="24"/>
          <w:highlight w:val="none"/>
          <w:u w:val="none"/>
          <w:lang w:val="en-US" w:eastAsia="zh-CN"/>
        </w:rPr>
        <w:t>结构</w:t>
      </w:r>
      <w:r>
        <w:rPr>
          <w:rFonts w:hint="eastAsia" w:eastAsia="仿宋" w:cs="仿宋"/>
          <w:sz w:val="24"/>
          <w:highlight w:val="none"/>
          <w:u w:val="none"/>
          <w:lang w:val="en-US" w:eastAsia="zh-CN"/>
        </w:rPr>
        <w:t xml:space="preserve"> P127</w:t>
      </w:r>
    </w:p>
    <w:p w14:paraId="7D499D5F">
      <w:pPr>
        <w:numPr>
          <w:ilvl w:val="0"/>
          <w:numId w:val="2"/>
        </w:numPr>
        <w:rPr>
          <w:rFonts w:hint="eastAsia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存储体</w:t>
      </w:r>
      <w:r>
        <w:rPr>
          <w:rFonts w:hint="eastAsia" w:eastAsia="仿宋" w:cs="仿宋"/>
          <w:sz w:val="24"/>
          <w:lang w:val="en-US" w:eastAsia="zh-CN"/>
        </w:rPr>
        <w:t>：主存储器的核心，程序和数据都存放在存储体中</w:t>
      </w:r>
    </w:p>
    <w:p w14:paraId="1EC0F417">
      <w:pPr>
        <w:rPr>
          <w:rFonts w:hint="default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（2）译码电路</w:t>
      </w:r>
      <w:r>
        <w:rPr>
          <w:rFonts w:hint="eastAsia" w:eastAsia="仿宋" w:cs="仿宋"/>
          <w:sz w:val="24"/>
          <w:lang w:val="en-US" w:eastAsia="zh-CN"/>
        </w:rPr>
        <w:t xml:space="preserve"> P136：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 xml:space="preserve">将地址码转换为对应存储单元的选择信号，确定数据读写位置。 </w:t>
      </w:r>
    </w:p>
    <w:p w14:paraId="502E9E9D">
      <w:pPr>
        <w:numPr>
          <w:ilvl w:val="0"/>
          <w:numId w:val="3"/>
        </w:numPr>
        <w:ind w:left="425" w:leftChars="0" w:hanging="425" w:firstLineChars="0"/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单译码：一维结构，存储单元排在单级译码器输出线上，输入地址经</w:t>
      </w:r>
      <w:r>
        <w:rPr>
          <w:rFonts w:hint="eastAsia" w:eastAsia="仿宋" w:cs="仿宋"/>
          <w:sz w:val="24"/>
          <w:lang w:val="en-US" w:eastAsia="zh-CN"/>
        </w:rPr>
        <w:t>过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 xml:space="preserve">译码产生选通信号激活整行单元，但存储容量 </w:t>
      </w:r>
      <w:r>
        <w:rPr>
          <w:rFonts w:hint="default" w:ascii="Times New Roman" w:hAnsi="Times New Roman" w:eastAsia="仿宋" w:cs="Times New Roman"/>
          <w:sz w:val="24"/>
          <w:lang w:val="en-US" w:eastAsia="zh-CN"/>
        </w:rPr>
        <w:t>2ⁿ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 xml:space="preserve"> 时需</w:t>
      </w:r>
      <w:r>
        <w:rPr>
          <w:rFonts w:hint="default" w:ascii="Times New Roman" w:hAnsi="Times New Roman" w:eastAsia="仿宋" w:cs="Times New Roman"/>
          <w:sz w:val="24"/>
          <w:lang w:val="en-US" w:eastAsia="zh-CN"/>
        </w:rPr>
        <w:t xml:space="preserve"> 2ⁿ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条字线，硬件开销大，仅适用小容量存储器。</w:t>
      </w:r>
    </w:p>
    <w:p w14:paraId="2434305B">
      <w:pPr>
        <w:numPr>
          <w:ilvl w:val="0"/>
          <w:numId w:val="3"/>
        </w:numPr>
        <w:ind w:left="425" w:leftChars="0" w:hanging="425" w:firstLineChars="0"/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双译码：把地址拆为行、列两级处理，行译码器激活整行单元读入缓冲器，列译码器选通目标列输出数据，控制线数量大幅减少，是现代 DRAM 核心设计。</w:t>
      </w:r>
    </w:p>
    <w:p w14:paraId="6A9C006B">
      <w:pPr>
        <w:numPr>
          <w:ilvl w:val="0"/>
          <w:numId w:val="0"/>
        </w:num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kern w:val="2"/>
          <w:sz w:val="24"/>
          <w:szCs w:val="24"/>
          <w:lang w:val="en-US" w:eastAsia="zh-CN" w:bidi="ar-SA"/>
        </w:rPr>
        <w:t>（3）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驱动电路：位于译码电路与存储体之间，用于增强译码信号的驱动能力。由于译码线需连接大量存储单元</w:t>
      </w:r>
      <w:r>
        <w:rPr>
          <w:rFonts w:hint="eastAsia" w:eastAsia="仿宋" w:cs="仿宋"/>
          <w:sz w:val="24"/>
          <w:lang w:val="en-US" w:eastAsia="zh-CN"/>
        </w:rPr>
        <w:t>，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负载过大，驱动器可放大信号强度，确保选中目标单元</w:t>
      </w:r>
    </w:p>
    <w:p w14:paraId="62BC5B80">
      <w:pPr>
        <w:numPr>
          <w:ilvl w:val="0"/>
          <w:numId w:val="0"/>
        </w:numPr>
        <w:ind w:leftChars="0"/>
        <w:rPr>
          <w:rFonts w:hint="eastAsia" w:eastAsia="仿宋" w:cs="仿宋"/>
          <w:sz w:val="24"/>
          <w:lang w:val="en-US" w:eastAsia="zh-CN"/>
        </w:rPr>
      </w:pPr>
      <w:r>
        <w:rPr>
          <w:rFonts w:hint="eastAsia" w:eastAsia="仿宋" w:cs="仿宋"/>
          <w:sz w:val="24"/>
          <w:lang w:val="en-US" w:eastAsia="zh-CN"/>
        </w:rPr>
        <w:t>（4）MAR ：暂存从 CPU 传来的内存地址，传给译码电路译码以确定要访问的存储单元位置，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 xml:space="preserve">与地址总线连接。 </w:t>
      </w:r>
    </w:p>
    <w:p w14:paraId="32D3304D">
      <w:pPr>
        <w:numPr>
          <w:ilvl w:val="0"/>
          <w:numId w:val="0"/>
        </w:numPr>
        <w:ind w:leftChars="0"/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eastAsia="仿宋" w:cs="仿宋"/>
          <w:sz w:val="24"/>
          <w:lang w:val="en-US" w:eastAsia="zh-CN"/>
        </w:rPr>
        <w:t>（5）MDR ：暂存存储体读取的数据（读操作），或准备写入存储体的数据（写操作），作为存储体与数据线之间的中转站，完成数据在存储体与 CPU 之间的</w:t>
      </w:r>
    </w:p>
    <w:p w14:paraId="1D66DC88">
      <w:pPr>
        <w:numPr>
          <w:ilvl w:val="0"/>
          <w:numId w:val="0"/>
        </w:num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eastAsia="仿宋" w:cs="仿宋"/>
          <w:sz w:val="24"/>
          <w:lang w:val="en-US" w:eastAsia="zh-CN"/>
        </w:rPr>
        <w:t>传输，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与数据总线连接</w:t>
      </w:r>
      <w:r>
        <w:rPr>
          <w:rFonts w:hint="eastAsia" w:eastAsia="仿宋" w:cs="仿宋"/>
          <w:sz w:val="24"/>
          <w:lang w:val="en-US" w:eastAsia="zh-CN"/>
        </w:rPr>
        <w:t>。</w:t>
      </w:r>
    </w:p>
    <w:p w14:paraId="4D970729">
      <w:pPr>
        <w:jc w:val="center"/>
        <w:rPr>
          <w:rFonts w:hint="eastAsia" w:ascii="Times New Roman" w:hAnsi="Times New Roman" w:eastAsia="仿宋" w:cs="仿宋"/>
          <w:sz w:val="24"/>
        </w:rPr>
      </w:pPr>
      <w:r>
        <w:rPr>
          <w:rFonts w:hint="eastAsia" w:ascii="Times New Roman" w:hAnsi="Times New Roman" w:eastAsia="仿宋" w:cs="仿宋"/>
          <w:sz w:val="24"/>
        </w:rPr>
        <w:drawing>
          <wp:inline distT="0" distB="0" distL="0" distR="0">
            <wp:extent cx="3725545" cy="1874520"/>
            <wp:effectExtent l="0" t="0" r="8255" b="11430"/>
            <wp:docPr id="1050626586" name="图片 1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26586" name="图片 1" descr="图示, 示意图&#10;&#10;描述已自动生成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6087" cy="188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F9306">
      <w:pPr>
        <w:jc w:val="center"/>
        <w:rPr>
          <w:rFonts w:hint="eastAsia" w:ascii="Times New Roman" w:hAnsi="Times New Roman" w:eastAsia="仿宋" w:cs="仿宋"/>
          <w:sz w:val="24"/>
          <w:lang w:val="en-US" w:eastAsia="zh-CN"/>
        </w:rPr>
      </w:pPr>
    </w:p>
    <w:p w14:paraId="59D6A4E6">
      <w:pPr>
        <w:numPr>
          <w:ilvl w:val="0"/>
          <w:numId w:val="0"/>
        </w:numPr>
        <w:rPr>
          <w:rFonts w:hint="eastAsia" w:eastAsia="仿宋" w:cs="仿宋"/>
          <w:sz w:val="24"/>
          <w:highlight w:val="none"/>
          <w:lang w:val="en-US" w:eastAsia="zh-CN"/>
        </w:rPr>
      </w:pPr>
      <w:r>
        <w:rPr>
          <w:rFonts w:hint="eastAsia" w:eastAsia="仿宋" w:cs="仿宋"/>
          <w:sz w:val="24"/>
          <w:highlight w:val="none"/>
          <w:lang w:val="en-US" w:eastAsia="zh-CN"/>
        </w:rPr>
        <w:t>内存交互的基本过程</w:t>
      </w:r>
    </w:p>
    <w:p w14:paraId="67C4FB47">
      <w:pPr>
        <w:numPr>
          <w:ilvl w:val="0"/>
          <w:numId w:val="0"/>
        </w:numPr>
        <w:rPr>
          <w:rFonts w:hint="eastAsia" w:eastAsia="仿宋" w:cs="仿宋"/>
          <w:sz w:val="24"/>
          <w:highlight w:val="none"/>
          <w:lang w:val="en-US" w:eastAsia="zh-CN"/>
        </w:rPr>
      </w:pPr>
      <w:r>
        <w:rPr>
          <w:rFonts w:hint="eastAsia" w:eastAsia="仿宋" w:cs="仿宋"/>
          <w:sz w:val="24"/>
          <w:highlight w:val="none"/>
          <w:lang w:val="en-US" w:eastAsia="zh-CN"/>
        </w:rPr>
        <w:t>1. 指令获取 ：CPU 根据PC中的地址，从内存中读取指令。</w:t>
      </w:r>
    </w:p>
    <w:p w14:paraId="12CC64DC">
      <w:pPr>
        <w:numPr>
          <w:ilvl w:val="0"/>
          <w:numId w:val="0"/>
        </w:numPr>
        <w:rPr>
          <w:rFonts w:hint="eastAsia" w:eastAsia="仿宋" w:cs="仿宋"/>
          <w:sz w:val="24"/>
          <w:highlight w:val="none"/>
          <w:lang w:val="en-US" w:eastAsia="zh-CN"/>
        </w:rPr>
      </w:pPr>
      <w:r>
        <w:rPr>
          <w:rFonts w:hint="eastAsia" w:eastAsia="仿宋" w:cs="仿宋"/>
          <w:sz w:val="24"/>
          <w:highlight w:val="none"/>
          <w:lang w:val="en-US" w:eastAsia="zh-CN"/>
        </w:rPr>
        <w:t>2. 指令解码 ：CPU 解码指令，确定需要执行的操作以及操作数的地址。</w:t>
      </w:r>
    </w:p>
    <w:p w14:paraId="328903E3">
      <w:pPr>
        <w:numPr>
          <w:ilvl w:val="0"/>
          <w:numId w:val="0"/>
        </w:numPr>
        <w:rPr>
          <w:rFonts w:hint="eastAsia" w:eastAsia="仿宋" w:cs="仿宋"/>
          <w:sz w:val="24"/>
          <w:highlight w:val="none"/>
          <w:lang w:val="en-US" w:eastAsia="zh-CN"/>
        </w:rPr>
      </w:pPr>
      <w:r>
        <w:rPr>
          <w:rFonts w:hint="eastAsia" w:eastAsia="仿宋" w:cs="仿宋"/>
          <w:sz w:val="24"/>
          <w:highlight w:val="none"/>
          <w:lang w:val="en-US" w:eastAsia="zh-CN"/>
        </w:rPr>
        <w:t>3. 数据读取/写入 ：如果指令涉及数据操作，CPU 通过地址总线发送内存地址，经数据总线从内存读取数据或向内存写入数据。</w:t>
      </w:r>
    </w:p>
    <w:p w14:paraId="0ABA05DA">
      <w:pPr>
        <w:numPr>
          <w:ilvl w:val="0"/>
          <w:numId w:val="0"/>
        </w:numPr>
        <w:rPr>
          <w:rFonts w:hint="eastAsia" w:eastAsia="仿宋" w:cs="仿宋"/>
          <w:sz w:val="24"/>
          <w:highlight w:val="none"/>
          <w:lang w:val="en-US" w:eastAsia="zh-CN"/>
        </w:rPr>
      </w:pPr>
      <w:r>
        <w:rPr>
          <w:rFonts w:hint="eastAsia" w:eastAsia="仿宋" w:cs="仿宋"/>
          <w:sz w:val="24"/>
          <w:highlight w:val="none"/>
          <w:lang w:val="en-US" w:eastAsia="zh-CN"/>
        </w:rPr>
        <w:t>4. 更新状态 ：内存完成操作后，会更新相关状态寄存器，以反映操作是否成功完成。</w:t>
      </w:r>
    </w:p>
    <w:p w14:paraId="5817344E">
      <w:pPr>
        <w:numPr>
          <w:ilvl w:val="0"/>
          <w:numId w:val="0"/>
        </w:numPr>
        <w:rPr>
          <w:rFonts w:hint="eastAsia" w:eastAsia="仿宋" w:cs="仿宋"/>
          <w:sz w:val="24"/>
          <w:highlight w:val="none"/>
          <w:lang w:val="en-US" w:eastAsia="zh-CN"/>
        </w:rPr>
      </w:pPr>
      <w:r>
        <w:rPr>
          <w:rFonts w:hint="eastAsia" w:eastAsia="仿宋" w:cs="仿宋"/>
          <w:sz w:val="24"/>
          <w:highlight w:val="none"/>
          <w:lang w:val="en-US" w:eastAsia="zh-CN"/>
        </w:rPr>
        <w:t>在整个过程中，内存控制器负责协调 CPU 和内存之间的通信，确保数据传输的准确性和高效性。</w:t>
      </w:r>
    </w:p>
    <w:p w14:paraId="43FBA651">
      <w:pPr>
        <w:numPr>
          <w:ilvl w:val="0"/>
          <w:numId w:val="0"/>
        </w:numPr>
        <w:rPr>
          <w:rFonts w:hint="eastAsia" w:eastAsia="仿宋" w:cs="仿宋"/>
          <w:sz w:val="24"/>
          <w:highlight w:val="none"/>
          <w:lang w:val="en-US" w:eastAsia="zh-CN"/>
        </w:rPr>
      </w:pPr>
    </w:p>
    <w:p w14:paraId="397CCA7F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内存的工作方法：</w:t>
      </w:r>
    </w:p>
    <w:p w14:paraId="05DAB39C">
      <w:pPr>
        <w:rPr>
          <w:rFonts w:hint="eastAsia" w:ascii="Times New Roman" w:hAnsi="Times New Roman" w:eastAsia="仿宋" w:cs="仿宋"/>
          <w:sz w:val="24"/>
        </w:rPr>
      </w:pPr>
      <w:r>
        <w:rPr>
          <w:rFonts w:hint="eastAsia" w:eastAsia="仿宋" w:cs="仿宋"/>
          <w:b/>
          <w:bCs/>
          <w:i/>
          <w:iCs/>
          <w:sz w:val="24"/>
          <w:u w:val="single"/>
          <w:lang w:val="en-US" w:eastAsia="zh-CN"/>
        </w:rPr>
        <w:t>1、</w:t>
      </w:r>
      <w:r>
        <w:rPr>
          <w:rFonts w:hint="eastAsia" w:ascii="Times New Roman" w:hAnsi="Times New Roman" w:eastAsia="仿宋" w:cs="仿宋"/>
          <w:b/>
          <w:bCs/>
          <w:i/>
          <w:iCs/>
          <w:sz w:val="24"/>
          <w:u w:val="single"/>
          <w:lang w:val="en-US" w:eastAsia="zh-CN"/>
        </w:rPr>
        <w:t>随机存取</w:t>
      </w:r>
      <w:r>
        <w:rPr>
          <w:rFonts w:hint="eastAsia" w:ascii="Times New Roman" w:hAnsi="Times New Roman" w:eastAsia="仿宋" w:cs="仿宋"/>
          <w:sz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：根据地址可以直接访问任意存储单元，不需要按顺序访问前面的单元，这种特性使得内存能够快速响应 CPU 对不同数据的访问需求。</w:t>
      </w:r>
    </w:p>
    <w:p w14:paraId="6D79DBF6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eastAsia="仿宋" w:cs="仿宋"/>
          <w:sz w:val="24"/>
          <w:lang w:val="en-US" w:eastAsia="zh-CN"/>
        </w:rPr>
        <w:t>2、</w:t>
      </w:r>
      <w:r>
        <w:rPr>
          <w:rFonts w:hint="eastAsia" w:ascii="Times New Roman" w:hAnsi="Times New Roman" w:eastAsia="仿宋" w:cs="仿宋"/>
          <w:b/>
          <w:bCs/>
          <w:i/>
          <w:iCs/>
          <w:sz w:val="24"/>
          <w:u w:val="single"/>
          <w:lang w:val="en-US" w:eastAsia="zh-CN"/>
        </w:rPr>
        <w:t>与CPU协同工作</w:t>
      </w:r>
      <w:r>
        <w:rPr>
          <w:rFonts w:hint="eastAsia" w:ascii="Times New Roman" w:hAnsi="Times New Roman" w:eastAsia="仿宋" w:cs="仿宋"/>
          <w:sz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：CPU 通过地址总线、数据总线和控制总线与内存交互。地址总线用于传输地址信息，数据总线用于传输数据，控制总线用于传输读写等控制信号。内存根据这些信号完成数据的读写操作，为 CPU 提供数据支持或存储 CPU 处理后的结果。</w:t>
      </w:r>
    </w:p>
    <w:p w14:paraId="611FFFDA">
      <w:pPr>
        <w:rPr>
          <w:rFonts w:hint="default" w:ascii="Times New Roman" w:hAnsi="Times New Roman" w:eastAsia="仿宋" w:cs="仿宋"/>
          <w:sz w:val="24"/>
          <w:lang w:val="en-US" w:eastAsia="zh-CN"/>
        </w:rPr>
      </w:pPr>
    </w:p>
    <w:p w14:paraId="4D4133A4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eastAsia="仿宋" w:cs="仿宋"/>
          <w:sz w:val="24"/>
          <w:highlight w:val="yellow"/>
          <w:lang w:val="en-US" w:eastAsia="zh-CN"/>
        </w:rPr>
        <w:t>高速缓冲存储器</w:t>
      </w:r>
      <w:r>
        <w:rPr>
          <w:rFonts w:hint="eastAsia" w:ascii="Times New Roman" w:hAnsi="Times New Roman" w:eastAsia="仿宋" w:cs="仿宋"/>
          <w:sz w:val="24"/>
          <w:highlight w:val="yellow"/>
          <w:lang w:val="en-US" w:eastAsia="zh-CN"/>
        </w:rPr>
        <w:t>Cache  P160</w:t>
      </w:r>
    </w:p>
    <w:p w14:paraId="2521699E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 xml:space="preserve">位于三种常见Cache地址映射方式 </w:t>
      </w:r>
    </w:p>
    <w:p w14:paraId="1C7D26DC">
      <w:pPr>
        <w:numPr>
          <w:ilvl w:val="0"/>
          <w:numId w:val="0"/>
        </w:num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 xml:space="preserve">(1)全相联映射：主存块可随意放入Cache任意位置，灵活度高，块冲突少，空间利用率最佳，但地址转换慢、成本高。 </w:t>
      </w:r>
    </w:p>
    <w:p w14:paraId="5FAE3549">
      <w:pPr>
        <w:numPr>
          <w:ilvl w:val="0"/>
          <w:numId w:val="0"/>
        </w:numPr>
        <w:ind w:leftChars="0"/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 xml:space="preserve">(2)直接映射：主存块只能固定对应Cache某一位置，冲突就被替换。方案简单、成本低、转换快，但灵活性差，冲突概率高，空间浪费多。 </w:t>
      </w:r>
    </w:p>
    <w:p w14:paraId="3537F0FF">
      <w:pPr>
        <w:numPr>
          <w:ilvl w:val="0"/>
          <w:numId w:val="0"/>
        </w:numPr>
        <w:ind w:leftChars="0"/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(3)组相联映射：结合前两者，是折中方案。组数为1时等同全相联，组数等于Cache块数时变为直接映射，优缺点居中。</w:t>
      </w:r>
    </w:p>
    <w:p w14:paraId="57BF473B">
      <w:pPr>
        <w:rPr>
          <w:rFonts w:hint="default" w:ascii="Times New Roman" w:hAnsi="Times New Roman" w:eastAsia="仿宋" w:cs="仿宋"/>
          <w:sz w:val="24"/>
          <w:lang w:val="en-US" w:eastAsia="zh-CN"/>
        </w:rPr>
      </w:pPr>
    </w:p>
    <w:p w14:paraId="6970A438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Cache存取方式：随机存取方式。</w:t>
      </w:r>
    </w:p>
    <w:p w14:paraId="5A911D09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功能：</w:t>
      </w:r>
      <w:r>
        <w:rPr>
          <w:rFonts w:hint="eastAsia" w:ascii="Times New Roman" w:hAnsi="Times New Roman" w:eastAsia="仿宋" w:cs="仿宋"/>
          <w:sz w:val="24"/>
          <w:u w:val="single"/>
          <w:lang w:val="en-US" w:eastAsia="zh-CN"/>
        </w:rPr>
        <w:t>介于主存和CPU之间，用来存放正在执行的程序段和数据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，以便CPU能高速地使用它们。</w:t>
      </w:r>
    </w:p>
    <w:p w14:paraId="4F19B383">
      <w:pPr>
        <w:rPr>
          <w:rFonts w:hint="default" w:ascii="Times New Roman" w:hAnsi="Times New Roman" w:eastAsia="仿宋" w:cs="仿宋"/>
          <w:sz w:val="24"/>
          <w:u w:val="single"/>
          <w:lang w:val="en-US" w:eastAsia="zh-CN"/>
        </w:rPr>
      </w:pPr>
      <w:r>
        <w:rPr>
          <w:rFonts w:hint="eastAsia" w:eastAsia="仿宋" w:cs="仿宋"/>
          <w:sz w:val="24"/>
          <w:u w:val="single"/>
          <w:lang w:val="en-US" w:eastAsia="zh-CN"/>
        </w:rPr>
        <w:t>工作原理：解决CPU与主存之间的速度匹配问题</w:t>
      </w:r>
    </w:p>
    <w:p w14:paraId="592CC5DC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cache和虚拟存储器的存储策略</w:t>
      </w:r>
      <w:r>
        <w:rPr>
          <w:rFonts w:hint="eastAsia" w:eastAsia="仿宋" w:cs="仿宋"/>
          <w:sz w:val="24"/>
          <w:lang w:val="en-US" w:eastAsia="zh-CN"/>
        </w:rPr>
        <w:t>：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都利用了程序的局部性原理</w:t>
      </w:r>
    </w:p>
    <w:p w14:paraId="1AA39A7B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Cache-主存映射是基于硬件方式实现的。</w:t>
      </w:r>
    </w:p>
    <w:p w14:paraId="692F737E">
      <w:pPr>
        <w:rPr>
          <w:rFonts w:hint="eastAsia" w:ascii="Times New Roman" w:hAnsi="Times New Roman" w:eastAsia="仿宋" w:cs="仿宋"/>
          <w:sz w:val="24"/>
          <w:lang w:val="en-US" w:eastAsia="zh-CN"/>
        </w:rPr>
      </w:pPr>
    </w:p>
    <w:p w14:paraId="198F096B">
      <w:pPr>
        <w:rPr>
          <w:rFonts w:hint="eastAsia" w:ascii="Times New Roman" w:hAnsi="Times New Roman" w:eastAsia="仿宋" w:cs="仿宋"/>
          <w:sz w:val="24"/>
          <w:highlight w:val="yellow"/>
          <w:lang w:val="en-US" w:eastAsia="zh-CN"/>
        </w:rPr>
      </w:pPr>
      <w:r>
        <w:rPr>
          <w:rFonts w:hint="eastAsia" w:eastAsia="仿宋" w:cs="仿宋"/>
          <w:sz w:val="24"/>
          <w:highlight w:val="yellow"/>
          <w:lang w:val="en-US" w:eastAsia="zh-CN"/>
        </w:rPr>
        <w:t>内存里的</w:t>
      </w:r>
      <w:r>
        <w:rPr>
          <w:rFonts w:hint="eastAsia" w:ascii="Times New Roman" w:hAnsi="Times New Roman" w:eastAsia="仿宋" w:cs="仿宋"/>
          <w:sz w:val="24"/>
          <w:highlight w:val="yellow"/>
          <w:lang w:val="en-US" w:eastAsia="zh-CN"/>
        </w:rPr>
        <w:t>译码器</w:t>
      </w:r>
    </w:p>
    <w:p w14:paraId="55268003">
      <w:pPr>
        <w:rPr>
          <w:rFonts w:hint="eastAsia" w:ascii="Times New Roman" w:hAnsi="Times New Roman" w:eastAsia="仿宋" w:cs="仿宋"/>
          <w:sz w:val="24"/>
          <w:highlight w:val="none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highlight w:val="none"/>
          <w:lang w:val="en-US" w:eastAsia="zh-CN"/>
        </w:rPr>
        <w:t>单译码器、双译码器的译码方法：</w:t>
      </w:r>
    </w:p>
    <w:p w14:paraId="53A35540">
      <w:pPr>
        <w:rPr>
          <w:rFonts w:hint="eastAsia" w:ascii="Times New Roman" w:hAnsi="Times New Roman" w:eastAsia="仿宋" w:cs="仿宋"/>
          <w:sz w:val="24"/>
          <w:highlight w:val="none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highlight w:val="none"/>
          <w:lang w:val="en-US" w:eastAsia="zh-CN"/>
        </w:rPr>
        <w:t>单译码器的译码方法是将输入的二进制代码通过与门电路进行组合，每个输出对应一个唯一的输入组合。当输入信号符合某个与门的逻辑条件时，该与门输出有效电平，从而激活对应的输出线。</w:t>
      </w:r>
    </w:p>
    <w:p w14:paraId="7CC58EF4">
      <w:pPr>
        <w:rPr>
          <w:rFonts w:hint="eastAsia" w:ascii="Times New Roman" w:hAnsi="Times New Roman" w:eastAsia="仿宋" w:cs="仿宋"/>
          <w:sz w:val="24"/>
          <w:highlight w:val="none"/>
          <w:lang w:val="en-US" w:eastAsia="zh-CN"/>
        </w:rPr>
      </w:pPr>
    </w:p>
    <w:p w14:paraId="3E8F28EA">
      <w:pPr>
        <w:rPr>
          <w:rFonts w:hint="eastAsia" w:ascii="Times New Roman" w:hAnsi="Times New Roman" w:eastAsia="仿宋" w:cs="仿宋"/>
          <w:sz w:val="24"/>
          <w:highlight w:val="none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highlight w:val="none"/>
          <w:lang w:val="en-US" w:eastAsia="zh-CN"/>
        </w:rPr>
        <w:t>双译码器的译码方法则是在单译码器的基础上进行扩展。它有两组独立的输入，每组输入分别通过各自的与门电路进行译码。每个输入组合对应一组输出线，当输入信号匹配某个与门的逻辑条件时，对应的输出线被激活，两组输入的译码过程互不干扰，各自产生对应的输出结果。</w:t>
      </w:r>
    </w:p>
    <w:p w14:paraId="38B3DA4F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</w:rPr>
        <w:drawing>
          <wp:inline distT="0" distB="0" distL="114300" distR="114300">
            <wp:extent cx="5269230" cy="1464310"/>
            <wp:effectExtent l="0" t="0" r="762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0BD27">
      <w:pPr>
        <w:rPr>
          <w:rFonts w:hint="eastAsia" w:ascii="Times New Roman" w:hAnsi="Times New Roman" w:eastAsia="仿宋" w:cs="仿宋"/>
          <w:sz w:val="24"/>
          <w:highlight w:val="yellow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highlight w:val="yellow"/>
          <w:lang w:val="en-US" w:eastAsia="zh-CN"/>
        </w:rPr>
        <w:t>控制器（控制指令）</w:t>
      </w:r>
    </w:p>
    <w:p w14:paraId="1759A0BB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指令的概念：计算机执行某些操作的命令</w:t>
      </w:r>
    </w:p>
    <w:p w14:paraId="4A109350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指令系统</w:t>
      </w:r>
      <w:r>
        <w:rPr>
          <w:rFonts w:hint="eastAsia" w:eastAsia="仿宋" w:cs="仿宋"/>
          <w:sz w:val="24"/>
          <w:lang w:val="en-US" w:eastAsia="zh-CN"/>
        </w:rPr>
        <w:t>1、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概念：计算机的主要属性，位于硬件和软件的交界面上</w:t>
      </w:r>
      <w:r>
        <w:rPr>
          <w:rFonts w:hint="eastAsia" w:eastAsia="仿宋" w:cs="仿宋"/>
          <w:sz w:val="24"/>
          <w:lang w:val="en-US" w:eastAsia="zh-CN"/>
        </w:rPr>
        <w:t>2、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功能:基于程序执行和硬件设计回答</w:t>
      </w:r>
    </w:p>
    <w:p w14:paraId="10A253DE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指令的构成：1.操作码 2.地址码</w:t>
      </w:r>
    </w:p>
    <w:p w14:paraId="2C75096D">
      <w:pPr>
        <w:rPr>
          <w:rFonts w:hint="eastAsia" w:ascii="仿宋" w:hAnsi="仿宋" w:eastAsia="仿宋" w:cs="仿宋"/>
        </w:rPr>
      </w:pPr>
    </w:p>
    <w:p w14:paraId="17227403">
      <w:pPr>
        <w:rPr>
          <w:rFonts w:hint="eastAsia" w:ascii="仿宋" w:hAnsi="仿宋" w:eastAsia="仿宋" w:cs="仿宋"/>
          <w:lang w:eastAsia="zh-CN"/>
        </w:rPr>
      </w:pPr>
      <w:r>
        <w:rPr>
          <w:rFonts w:hint="eastAsia" w:ascii="仿宋" w:hAnsi="仿宋" w:eastAsia="仿宋" w:cs="仿宋"/>
        </w:rPr>
        <w:t>地址码结构</w:t>
      </w:r>
      <w:r>
        <w:rPr>
          <w:rFonts w:hint="eastAsia" w:ascii="仿宋" w:hAnsi="仿宋" w:eastAsia="仿宋" w:cs="仿宋"/>
          <w:lang w:eastAsia="zh-CN"/>
        </w:rPr>
        <w:t>：</w:t>
      </w:r>
    </w:p>
    <w:p w14:paraId="05C8FBEA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零地址指令：无地址码（如空操作指令）。</w:t>
      </w:r>
    </w:p>
    <w:p w14:paraId="5F64C871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一地址指令：仅含一个操作数地址（如自增指令）。</w:t>
      </w:r>
    </w:p>
    <w:p w14:paraId="11A54F5D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二地址指令：包含源操作数和目标操作数地址（如加法指令ADD A,B）。</w:t>
      </w:r>
    </w:p>
    <w:p w14:paraId="704B18C8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三地址指令：含两个操作数地址及下一条指令地址（如OP A,B,next）。</w:t>
      </w:r>
    </w:p>
    <w:p w14:paraId="5C6900B7">
      <w:pPr>
        <w:rPr>
          <w:rFonts w:hint="eastAsia" w:ascii="Times New Roman" w:hAnsi="Times New Roman" w:eastAsia="仿宋" w:cs="仿宋"/>
          <w:sz w:val="24"/>
          <w:lang w:val="en-US" w:eastAsia="zh-CN"/>
        </w:rPr>
      </w:pPr>
    </w:p>
    <w:p w14:paraId="2DC554AB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三地址指令的典型结构</w:t>
      </w:r>
    </w:p>
    <w:p w14:paraId="2C14A72A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①第一操作数地址，用A1表示；</w:t>
      </w:r>
    </w:p>
    <w:p w14:paraId="783FD9AF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②第二操作数地址，用A2表示；</w:t>
      </w:r>
    </w:p>
    <w:p w14:paraId="260C3308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③结果存放地址，用A3表示；</w:t>
      </w:r>
    </w:p>
    <w:p w14:paraId="1EE423FB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仿宋" w:hAnsi="仿宋" w:eastAsia="仿宋" w:cs="仿宋"/>
        </w:rPr>
        <w:t>④下一条指令地址，用A4表示</w:t>
      </w:r>
    </w:p>
    <w:p w14:paraId="76959C13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寻址方式（立即寻址、直接寻址、间接寻址、寄存器寻址、寄存器间接寻址）</w:t>
      </w:r>
    </w:p>
    <w:p w14:paraId="3459EDF2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电路结构考小题 P176</w:t>
      </w:r>
    </w:p>
    <w:p w14:paraId="14736E71">
      <w:pPr>
        <w:jc w:val="center"/>
        <w:rPr>
          <w:rFonts w:hint="eastAsia" w:ascii="Times New Roman" w:hAnsi="Times New Roman" w:eastAsia="仿宋" w:cs="仿宋"/>
          <w:sz w:val="24"/>
        </w:rPr>
      </w:pPr>
      <w:r>
        <w:rPr>
          <w:rFonts w:hint="eastAsia" w:ascii="Times New Roman" w:hAnsi="Times New Roman" w:eastAsia="仿宋" w:cs="仿宋"/>
          <w:sz w:val="24"/>
        </w:rPr>
        <w:drawing>
          <wp:inline distT="0" distB="0" distL="114300" distR="114300">
            <wp:extent cx="3063875" cy="2004695"/>
            <wp:effectExtent l="0" t="0" r="3175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3875" cy="200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CBD5B">
      <w:pPr>
        <w:jc w:val="both"/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设置寻址方式的目的：缩短指令长度</w:t>
      </w:r>
    </w:p>
    <w:p w14:paraId="5D02C553">
      <w:pPr>
        <w:jc w:val="both"/>
        <w:rPr>
          <w:rFonts w:hint="eastAsia" w:eastAsia="仿宋" w:cs="仿宋"/>
          <w:b w:val="0"/>
          <w:bCs w:val="0"/>
          <w:color w:val="auto"/>
          <w:sz w:val="24"/>
          <w:u w:val="single"/>
          <w:lang w:val="en-US" w:eastAsia="zh-CN"/>
        </w:rPr>
      </w:pPr>
      <w:r>
        <w:rPr>
          <w:rFonts w:hint="eastAsia" w:ascii="Times New Roman" w:hAnsi="Times New Roman" w:eastAsia="仿宋" w:cs="仿宋"/>
          <w:b w:val="0"/>
          <w:bCs w:val="0"/>
          <w:color w:val="auto"/>
          <w:sz w:val="24"/>
          <w:u w:val="single"/>
          <w:lang w:val="en-US" w:eastAsia="zh-CN"/>
        </w:rPr>
        <w:t>核心部件：微操作</w:t>
      </w:r>
      <w:r>
        <w:rPr>
          <w:rFonts w:hint="eastAsia" w:eastAsia="仿宋" w:cs="仿宋"/>
          <w:b w:val="0"/>
          <w:bCs w:val="0"/>
          <w:color w:val="auto"/>
          <w:sz w:val="24"/>
          <w:u w:val="single"/>
          <w:lang w:val="en-US" w:eastAsia="zh-CN"/>
        </w:rPr>
        <w:t>信号发生器</w:t>
      </w:r>
    </w:p>
    <w:p w14:paraId="04E28FEE">
      <w:pPr>
        <w:rPr>
          <w:rFonts w:hint="eastAsia" w:ascii="Times New Roman" w:hAnsi="Times New Roman" w:eastAsia="仿宋" w:cs="仿宋"/>
          <w:sz w:val="24"/>
          <w:highlight w:val="none"/>
          <w:lang w:val="en-US" w:eastAsia="zh-CN"/>
        </w:rPr>
      </w:pPr>
    </w:p>
    <w:p w14:paraId="1EBF9A2E">
      <w:pPr>
        <w:rPr>
          <w:rFonts w:hint="eastAsia" w:ascii="Times New Roman" w:hAnsi="Times New Roman" w:eastAsia="仿宋" w:cs="仿宋"/>
          <w:sz w:val="24"/>
          <w:highlight w:val="none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highlight w:val="none"/>
          <w:lang w:val="en-US" w:eastAsia="zh-CN"/>
        </w:rPr>
        <w:t>CPU控制器的三种控制方法</w:t>
      </w:r>
      <w:r>
        <w:rPr>
          <w:rFonts w:hint="eastAsia" w:eastAsia="仿宋" w:cs="仿宋"/>
          <w:sz w:val="24"/>
          <w:highlight w:val="none"/>
          <w:lang w:val="en-US" w:eastAsia="zh-CN"/>
        </w:rPr>
        <w:t xml:space="preserve">   </w:t>
      </w:r>
      <w:r>
        <w:rPr>
          <w:rFonts w:hint="eastAsia" w:ascii="Times New Roman" w:hAnsi="Times New Roman" w:eastAsia="仿宋" w:cs="仿宋"/>
          <w:sz w:val="24"/>
          <w:highlight w:val="none"/>
          <w:lang w:val="en-US" w:eastAsia="zh-CN"/>
        </w:rPr>
        <w:t xml:space="preserve">P180 </w:t>
      </w:r>
    </w:p>
    <w:p w14:paraId="40523716">
      <w:pPr>
        <w:numPr>
          <w:ilvl w:val="0"/>
          <w:numId w:val="0"/>
        </w:num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同步控制方法</w:t>
      </w:r>
      <w:r>
        <w:rPr>
          <w:rFonts w:hint="eastAsia" w:eastAsia="仿宋" w:cs="仿宋"/>
          <w:sz w:val="24"/>
          <w:lang w:val="en-US" w:eastAsia="zh-CN"/>
        </w:rPr>
        <w:t>：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依赖全局时钟信号，每个时钟周期执行固定步骤，周期长度由最慢操作决定，具有设计简单、时序可预测的优点，但效率较低，曾用于早期单周期 CPU。</w:t>
      </w:r>
    </w:p>
    <w:p w14:paraId="36C0191C">
      <w:pPr>
        <w:numPr>
          <w:ilvl w:val="0"/>
          <w:numId w:val="0"/>
        </w:numPr>
        <w:ind w:left="0" w:leftChars="0" w:firstLine="0" w:firstLineChars="0"/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异步控制方法</w:t>
      </w:r>
      <w:r>
        <w:rPr>
          <w:rFonts w:hint="eastAsia" w:eastAsia="仿宋" w:cs="仿宋"/>
          <w:sz w:val="24"/>
          <w:lang w:val="en-US" w:eastAsia="zh-CN"/>
        </w:rPr>
        <w:t>：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通过握手信号触发操作流，模块完成后即通知下一模块启动，高效节能但设计复杂且易受信号干扰，适用于特定低功耗场景。</w:t>
      </w:r>
    </w:p>
    <w:p w14:paraId="5E8790B0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kern w:val="2"/>
          <w:sz w:val="24"/>
          <w:szCs w:val="24"/>
          <w:lang w:val="en-US" w:eastAsia="zh-CN" w:bidi="ar-SA"/>
        </w:rPr>
        <w:t>3.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联合控制方法</w:t>
      </w:r>
      <w:r>
        <w:rPr>
          <w:rFonts w:hint="eastAsia" w:eastAsia="仿宋" w:cs="仿宋"/>
          <w:sz w:val="24"/>
          <w:lang w:val="en-US" w:eastAsia="zh-CN"/>
        </w:rPr>
        <w:t>：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融合同步与异步控制，主体流程由时钟同步驱动，耗时操作采用异步握手，平衡效率与复杂度，是现代 CPU 的主流方案。</w:t>
      </w:r>
    </w:p>
    <w:p w14:paraId="58EFC71D">
      <w:pPr>
        <w:rPr>
          <w:rFonts w:hint="eastAsia" w:ascii="Times New Roman" w:hAnsi="Times New Roman" w:eastAsia="仿宋" w:cs="仿宋"/>
          <w:sz w:val="24"/>
          <w:lang w:val="en-US" w:eastAsia="zh-CN"/>
        </w:rPr>
      </w:pPr>
    </w:p>
    <w:p w14:paraId="726BBD32">
      <w:pPr>
        <w:rPr>
          <w:rFonts w:hint="default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 xml:space="preserve">时序信号是 CPU 协调各部件工作的时间基准，其核心层级从微观到宏观可分为： </w:t>
      </w:r>
    </w:p>
    <w:p w14:paraId="7933F347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（1）CP脉冲：时钟发生器产生的周期性电信号，频率决定CPU基础节奏</w:t>
      </w:r>
    </w:p>
    <w:p w14:paraId="6C32C3CD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（2）时钟周期：CP脉冲的逻辑单位，</w:t>
      </w:r>
      <w:r>
        <w:rPr>
          <w:rFonts w:hint="eastAsia" w:ascii="Times New Roman" w:hAnsi="Times New Roman" w:eastAsia="仿宋" w:cs="仿宋"/>
          <w:b/>
          <w:bCs/>
          <w:sz w:val="24"/>
          <w:u w:val="single"/>
          <w:lang w:val="en-US" w:eastAsia="zh-CN"/>
        </w:rPr>
        <w:t>1个时钟周期 = 1个CP脉冲周期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 xml:space="preserve">，是CPU最小操作时间基准。 </w:t>
      </w:r>
    </w:p>
    <w:p w14:paraId="649086DE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（3）机器周期：完成基本操作（如主存读写）的时间，</w:t>
      </w:r>
      <w:r>
        <w:rPr>
          <w:rFonts w:hint="eastAsia" w:ascii="Times New Roman" w:hAnsi="Times New Roman" w:eastAsia="仿宋" w:cs="仿宋"/>
          <w:b/>
          <w:bCs/>
          <w:i w:val="0"/>
          <w:iCs w:val="0"/>
          <w:color w:val="auto"/>
          <w:sz w:val="24"/>
          <w:u w:val="single"/>
          <w:lang w:val="en-US" w:eastAsia="zh-CN"/>
        </w:rPr>
        <w:t>由若干个时钟周期组成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 xml:space="preserve">（如取指周期约4-6时钟周期）。 </w:t>
      </w:r>
    </w:p>
    <w:p w14:paraId="59A21CED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（4）指令周期：一条指令的执行时间，</w:t>
      </w:r>
      <w:r>
        <w:rPr>
          <w:rFonts w:hint="eastAsia" w:ascii="Times New Roman" w:hAnsi="Times New Roman" w:eastAsia="仿宋" w:cs="仿宋"/>
          <w:b/>
          <w:bCs/>
          <w:sz w:val="24"/>
          <w:u w:val="single"/>
          <w:lang w:val="en-US" w:eastAsia="zh-CN"/>
        </w:rPr>
        <w:t>由若干机器周期构成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，简单指令（如加法）约2机器周期，复杂指令更长。四级时序从物理信号到指令执行层层抽象，确保CPU操作同步有序。</w:t>
      </w:r>
    </w:p>
    <w:p w14:paraId="098DAFDA">
      <w:pPr>
        <w:rPr>
          <w:rFonts w:hint="eastAsia" w:ascii="Times New Roman" w:hAnsi="Times New Roman" w:eastAsia="仿宋" w:cs="仿宋"/>
          <w:sz w:val="24"/>
          <w:lang w:val="en-US" w:eastAsia="zh-CN"/>
        </w:rPr>
      </w:pPr>
    </w:p>
    <w:p w14:paraId="3EF08FA6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- 指令周期:</w:t>
      </w:r>
    </w:p>
    <w:p w14:paraId="308296C1">
      <w:pPr>
        <w:numPr>
          <w:ilvl w:val="0"/>
          <w:numId w:val="4"/>
        </w:num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取指令阶段：CPU 通过程序计数器（PC）获取指令地址，经内存地址寄存器（MAR）寻址主存，将指令读取至指令寄存器（IR），同时 PC 自动递增指向下一条指令。此阶段主要耗时于主存访问，约占指令周期的 1/3~1/2，完成指令的获取与地址更新。</w:t>
      </w:r>
    </w:p>
    <w:p w14:paraId="2A0A6AD4">
      <w:pPr>
        <w:numPr>
          <w:ilvl w:val="0"/>
          <w:numId w:val="4"/>
        </w:num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执行指令阶段：指令寄存器（IR）中的操作码被译码器解析后，CPU 执行具体操作：</w:t>
      </w:r>
    </w:p>
    <w:p w14:paraId="37592AE1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-- 算术 / 逻辑运算：如加法、与或非运算，由 ALU 完成；</w:t>
      </w:r>
    </w:p>
    <w:p w14:paraId="2C6D7D40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-- 数据存取：对主存或 I/O 设备读写数据；</w:t>
      </w:r>
    </w:p>
    <w:p w14:paraId="2D1B795E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-- 控制转移：根据条件修改 PC 值（如跳转指令）。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br w:type="textWrapping"/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执行阶段的耗时因指令复杂度差异显著，简单运算仅需数个时钟周期，复杂访存或跳转可能需要数十个周期。</w:t>
      </w:r>
    </w:p>
    <w:p w14:paraId="11349492">
      <w:pPr>
        <w:rPr>
          <w:rFonts w:hint="eastAsia" w:ascii="Times New Roman" w:hAnsi="Times New Roman" w:eastAsia="仿宋" w:cs="仿宋"/>
          <w:sz w:val="24"/>
          <w:lang w:val="en-US" w:eastAsia="zh-CN"/>
        </w:rPr>
      </w:pPr>
    </w:p>
    <w:p w14:paraId="3D4CCFCB">
      <w:pPr>
        <w:rPr>
          <w:rFonts w:hint="eastAsia" w:ascii="Times New Roman" w:hAnsi="Times New Roman" w:eastAsia="仿宋" w:cs="仿宋"/>
          <w:sz w:val="24"/>
          <w:highlight w:val="yellow"/>
          <w:lang w:val="en-US" w:eastAsia="zh-CN"/>
        </w:rPr>
      </w:pPr>
      <w:r>
        <w:rPr>
          <w:rFonts w:hint="eastAsia" w:eastAsia="仿宋" w:cs="仿宋"/>
          <w:b/>
          <w:bCs/>
          <w:color w:val="FF0000"/>
          <w:sz w:val="24"/>
          <w:highlight w:val="yellow"/>
          <w:lang w:val="en-US" w:eastAsia="zh-CN"/>
        </w:rPr>
        <w:t>大题</w:t>
      </w:r>
      <w:r>
        <w:rPr>
          <w:rFonts w:hint="eastAsia" w:eastAsia="仿宋" w:cs="仿宋"/>
          <w:sz w:val="24"/>
          <w:highlight w:val="yellow"/>
          <w:lang w:val="en-US" w:eastAsia="zh-CN"/>
        </w:rPr>
        <w:t xml:space="preserve"> </w:t>
      </w:r>
      <w:r>
        <w:rPr>
          <w:rFonts w:hint="eastAsia" w:ascii="Times New Roman" w:hAnsi="Times New Roman" w:eastAsia="仿宋" w:cs="仿宋"/>
          <w:sz w:val="24"/>
          <w:highlight w:val="yellow"/>
          <w:lang w:val="en-US" w:eastAsia="zh-CN"/>
        </w:rPr>
        <w:t>运算器</w:t>
      </w:r>
    </w:p>
    <w:p w14:paraId="28B39755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（1）</w:t>
      </w:r>
      <w:r>
        <w:rPr>
          <w:rFonts w:hint="eastAsia" w:ascii="Times New Roman" w:hAnsi="Times New Roman" w:eastAsia="仿宋" w:cs="仿宋"/>
          <w:sz w:val="24"/>
          <w:u w:val="single"/>
          <w:lang w:val="en-US" w:eastAsia="zh-CN"/>
        </w:rPr>
        <w:t>算术运算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：</w:t>
      </w:r>
    </w:p>
    <w:p w14:paraId="5B7D0319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定点数：加减乘，双高符号位防止溢出，如 00 表示正、11 表示负，若运算后符号位为 01 或 10 （也就是正数正数相加为负，负数负数相加为正）则判定溢出。</w:t>
      </w:r>
    </w:p>
    <w:p w14:paraId="0D1D5E8A">
      <w:pPr>
        <w:rPr>
          <w:rFonts w:hint="eastAsia" w:ascii="Times New Roman" w:hAnsi="Times New Roman" w:eastAsia="仿宋" w:cs="仿宋"/>
          <w:sz w:val="24"/>
          <w:lang w:val="en-US" w:eastAsia="zh-CN"/>
        </w:rPr>
      </w:pPr>
    </w:p>
    <w:p w14:paraId="7692EDC8">
      <w:pPr>
        <w:rPr>
          <w:rFonts w:hint="default" w:ascii="Times New Roman" w:hAnsi="Times New Roman" w:eastAsia="仿宋" w:cs="仿宋"/>
          <w:sz w:val="24"/>
          <w:highlight w:val="none"/>
          <w:u w:val="single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highlight w:val="none"/>
          <w:u w:val="single"/>
          <w:lang w:val="en-US" w:eastAsia="zh-CN"/>
        </w:rPr>
        <w:t>浮点数</w:t>
      </w:r>
      <w:r>
        <w:rPr>
          <w:rFonts w:hint="eastAsia" w:eastAsia="仿宋" w:cs="仿宋"/>
          <w:sz w:val="24"/>
          <w:highlight w:val="none"/>
          <w:u w:val="single"/>
          <w:lang w:val="en-US" w:eastAsia="zh-CN"/>
        </w:rPr>
        <w:t>加减</w:t>
      </w:r>
      <w:r>
        <w:rPr>
          <w:rFonts w:hint="eastAsia" w:ascii="Times New Roman" w:hAnsi="Times New Roman" w:eastAsia="仿宋" w:cs="仿宋"/>
          <w:sz w:val="24"/>
          <w:highlight w:val="none"/>
          <w:u w:val="single"/>
          <w:lang w:val="en-US" w:eastAsia="zh-CN"/>
        </w:rPr>
        <w:t>运算方法</w:t>
      </w:r>
      <w:r>
        <w:rPr>
          <w:rFonts w:hint="eastAsia" w:eastAsia="仿宋" w:cs="仿宋"/>
          <w:sz w:val="24"/>
          <w:highlight w:val="none"/>
          <w:u w:val="single"/>
          <w:lang w:val="en-US" w:eastAsia="zh-CN"/>
        </w:rPr>
        <w:t>（考步骤）P106</w:t>
      </w:r>
    </w:p>
    <w:p w14:paraId="42F9203D">
      <w:pPr>
        <w:numPr>
          <w:ilvl w:val="0"/>
          <w:numId w:val="5"/>
        </w:numPr>
        <w:ind w:left="425" w:leftChars="0" w:hanging="425" w:firstLineChars="0"/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eastAsia="仿宋" w:cs="仿宋"/>
          <w:sz w:val="24"/>
          <w:lang w:val="en-US" w:eastAsia="zh-CN"/>
        </w:rPr>
        <w:t>对阶：小阶尾数右移</w:t>
      </w:r>
    </w:p>
    <w:p w14:paraId="3AE21BBA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为什么对阶：为了使两个浮点数的尾数能够进行加减运算</w:t>
      </w:r>
    </w:p>
    <w:p w14:paraId="7766D6C8">
      <w:pPr>
        <w:rPr>
          <w:rFonts w:hint="eastAsia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怎么对阶：小阶向大阶看齐，小阶的尾数右移</w:t>
      </w:r>
      <w:r>
        <w:rPr>
          <w:rFonts w:hint="eastAsia" w:eastAsia="仿宋" w:cs="仿宋"/>
          <w:sz w:val="24"/>
          <w:lang w:val="en-US" w:eastAsia="zh-CN"/>
        </w:rPr>
        <w:t>1位，阶码加1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，</w:t>
      </w:r>
      <w:r>
        <w:rPr>
          <w:rFonts w:hint="eastAsia" w:eastAsia="仿宋" w:cs="仿宋"/>
          <w:sz w:val="24"/>
          <w:lang w:val="en-US" w:eastAsia="zh-CN"/>
        </w:rPr>
        <w:t>直到两数的阶码相等。</w:t>
      </w:r>
    </w:p>
    <w:p w14:paraId="27D319C9">
      <w:pPr>
        <w:numPr>
          <w:ilvl w:val="0"/>
          <w:numId w:val="5"/>
        </w:numPr>
        <w:ind w:left="425" w:leftChars="0" w:hanging="425" w:firstLineChars="0"/>
        <w:rPr>
          <w:rFonts w:hint="eastAsia" w:eastAsia="仿宋" w:cs="仿宋"/>
          <w:sz w:val="24"/>
          <w:lang w:val="en-US" w:eastAsia="zh-CN"/>
        </w:rPr>
      </w:pPr>
      <w:r>
        <w:rPr>
          <w:rFonts w:hint="eastAsia" w:eastAsia="仿宋" w:cs="仿宋"/>
          <w:sz w:val="24"/>
          <w:lang w:val="en-US" w:eastAsia="zh-CN"/>
        </w:rPr>
        <w:t>尾数加/减：对阶后的尾数直接相加/减：</w:t>
      </w:r>
    </w:p>
    <w:p w14:paraId="4CC61C88">
      <w:pPr>
        <w:numPr>
          <w:ilvl w:val="0"/>
          <w:numId w:val="0"/>
        </w:numPr>
        <w:ind w:leftChars="0" w:firstLine="420" w:firstLineChars="0"/>
        <w:rPr>
          <w:rFonts w:hint="eastAsia" w:eastAsia="仿宋" w:cs="仿宋"/>
          <w:sz w:val="24"/>
          <w:lang w:val="en-US" w:eastAsia="zh-CN"/>
        </w:rPr>
      </w:pPr>
      <w:r>
        <w:rPr>
          <w:rFonts w:hint="eastAsia" w:eastAsia="仿宋" w:cs="仿宋"/>
          <w:sz w:val="24"/>
          <w:lang w:val="en-US" w:eastAsia="zh-CN"/>
        </w:rPr>
        <w:t>加法：M = M₁+ M₂</w:t>
      </w:r>
    </w:p>
    <w:p w14:paraId="171B9164">
      <w:pPr>
        <w:numPr>
          <w:ilvl w:val="0"/>
          <w:numId w:val="0"/>
        </w:numPr>
        <w:ind w:leftChars="0" w:firstLine="420" w:firstLineChars="0"/>
        <w:rPr>
          <w:rFonts w:hint="eastAsia" w:eastAsia="仿宋" w:cs="仿宋"/>
          <w:sz w:val="24"/>
          <w:lang w:val="en-US" w:eastAsia="zh-CN"/>
        </w:rPr>
      </w:pPr>
      <w:r>
        <w:rPr>
          <w:rFonts w:hint="eastAsia" w:eastAsia="仿宋" w:cs="仿宋"/>
          <w:sz w:val="24"/>
          <w:lang w:val="en-US" w:eastAsia="zh-CN"/>
        </w:rPr>
        <w:t>减法：M = M₁- M₂（可能产生负数，需后续处理）</w:t>
      </w:r>
    </w:p>
    <w:p w14:paraId="48FE5A2E">
      <w:pPr>
        <w:numPr>
          <w:ilvl w:val="0"/>
          <w:numId w:val="5"/>
        </w:numPr>
        <w:ind w:left="425" w:leftChars="0" w:hanging="425" w:firstLineChars="0"/>
        <w:rPr>
          <w:rFonts w:hint="eastAsia" w:eastAsia="仿宋" w:cs="仿宋"/>
          <w:sz w:val="24"/>
          <w:lang w:val="en-US" w:eastAsia="zh-CN"/>
        </w:rPr>
      </w:pPr>
      <w:r>
        <w:rPr>
          <w:rFonts w:hint="eastAsia" w:eastAsia="仿宋" w:cs="仿宋"/>
          <w:sz w:val="24"/>
          <w:lang w:val="en-US" w:eastAsia="zh-CN"/>
        </w:rPr>
        <w:t>尾数结果规格化：调整尾数和指数使尾数M满足1/2</w:t>
      </w:r>
      <w:r>
        <w:rPr>
          <w:rFonts w:hint="eastAsia" w:ascii="宋体" w:hAnsi="宋体" w:eastAsia="宋体" w:cs="宋体"/>
          <w:sz w:val="24"/>
          <w:lang w:val="en-US" w:eastAsia="zh-CN"/>
        </w:rPr>
        <w:t>≦</w:t>
      </w:r>
      <w:r>
        <w:rPr>
          <w:rFonts w:hint="eastAsia" w:eastAsia="仿宋" w:cs="仿宋"/>
          <w:sz w:val="24"/>
          <w:lang w:val="en-US" w:eastAsia="zh-CN"/>
        </w:rPr>
        <w:t>M</w:t>
      </w:r>
      <w:r>
        <w:rPr>
          <w:rFonts w:hint="eastAsia" w:ascii="宋体" w:hAnsi="宋体" w:eastAsia="宋体" w:cs="宋体"/>
          <w:sz w:val="24"/>
          <w:lang w:val="en-US" w:eastAsia="zh-CN"/>
        </w:rPr>
        <w:t>&lt;</w:t>
      </w:r>
      <w:r>
        <w:rPr>
          <w:rFonts w:hint="eastAsia" w:eastAsia="仿宋" w:cs="仿宋"/>
          <w:sz w:val="24"/>
          <w:lang w:val="en-US" w:eastAsia="zh-CN"/>
        </w:rPr>
        <w:t xml:space="preserve"> 1范围。若尾数大于等于 1，需左规。若尾数小于 1/2，需右规。</w:t>
      </w:r>
    </w:p>
    <w:p w14:paraId="287F6417">
      <w:pPr>
        <w:numPr>
          <w:ilvl w:val="0"/>
          <w:numId w:val="5"/>
        </w:numPr>
        <w:ind w:left="425" w:leftChars="0" w:hanging="425" w:firstLineChars="0"/>
        <w:rPr>
          <w:rFonts w:hint="eastAsia" w:eastAsia="仿宋" w:cs="仿宋"/>
          <w:sz w:val="24"/>
          <w:lang w:val="en-US" w:eastAsia="zh-CN"/>
        </w:rPr>
      </w:pPr>
      <w:r>
        <w:rPr>
          <w:rFonts w:hint="eastAsia" w:eastAsia="仿宋" w:cs="仿宋"/>
          <w:sz w:val="24"/>
          <w:lang w:val="en-US" w:eastAsia="zh-CN"/>
        </w:rPr>
        <w:t>舍入：按指定模式（如四舍五入到偶数）处理多余低位，可能再次触发规格化</w:t>
      </w:r>
    </w:p>
    <w:p w14:paraId="05EF9CAE">
      <w:pPr>
        <w:numPr>
          <w:ilvl w:val="0"/>
          <w:numId w:val="5"/>
        </w:numPr>
        <w:ind w:left="425" w:leftChars="0" w:hanging="425" w:firstLineChars="0"/>
        <w:rPr>
          <w:rFonts w:hint="eastAsia" w:eastAsia="仿宋" w:cs="仿宋"/>
          <w:sz w:val="24"/>
          <w:lang w:val="en-US" w:eastAsia="zh-CN"/>
        </w:rPr>
      </w:pPr>
      <w:r>
        <w:rPr>
          <w:rFonts w:hint="eastAsia" w:eastAsia="仿宋" w:cs="仿宋"/>
          <w:sz w:val="24"/>
          <w:lang w:val="en-US" w:eastAsia="zh-CN"/>
        </w:rPr>
        <w:t>溢出判断：若指数超限则返回 ±∞（上溢）或 0/非规格化数（下溢）。</w:t>
      </w:r>
    </w:p>
    <w:p w14:paraId="3A43DB08">
      <w:pPr>
        <w:numPr>
          <w:ilvl w:val="0"/>
          <w:numId w:val="0"/>
        </w:numPr>
        <w:ind w:leftChars="0"/>
        <w:rPr>
          <w:rFonts w:hint="eastAsia" w:eastAsia="仿宋" w:cs="仿宋"/>
          <w:sz w:val="24"/>
          <w:lang w:val="en-US" w:eastAsia="zh-CN"/>
        </w:rPr>
      </w:pPr>
    </w:p>
    <w:p w14:paraId="5CD9D427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（2）</w:t>
      </w:r>
      <w:r>
        <w:rPr>
          <w:rFonts w:hint="eastAsia" w:ascii="Times New Roman" w:hAnsi="Times New Roman" w:eastAsia="仿宋" w:cs="仿宋"/>
          <w:sz w:val="24"/>
          <w:u w:val="single"/>
          <w:lang w:val="en-US" w:eastAsia="zh-CN"/>
        </w:rPr>
        <w:t>逻辑运算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：与、或、非、异或</w:t>
      </w:r>
    </w:p>
    <w:p w14:paraId="7CF5BCB6">
      <w:pPr>
        <w:rPr>
          <w:rFonts w:hint="eastAsia" w:ascii="Times New Roman" w:hAnsi="Times New Roman" w:eastAsia="仿宋" w:cs="仿宋"/>
          <w:sz w:val="24"/>
          <w:lang w:val="en-US" w:eastAsia="zh-CN"/>
        </w:rPr>
      </w:pPr>
    </w:p>
    <w:p w14:paraId="426012E7">
      <w:pPr>
        <w:rPr>
          <w:rFonts w:hint="eastAsia" w:ascii="Times New Roman" w:hAnsi="Times New Roman" w:eastAsia="仿宋" w:cs="仿宋"/>
          <w:sz w:val="24"/>
          <w:highlight w:val="yellow"/>
          <w:lang w:val="en-US" w:eastAsia="zh-CN"/>
        </w:rPr>
      </w:pPr>
      <w:r>
        <w:rPr>
          <w:rFonts w:hint="eastAsia" w:eastAsia="仿宋" w:cs="仿宋"/>
          <w:b/>
          <w:bCs/>
          <w:color w:val="FF0000"/>
          <w:sz w:val="24"/>
          <w:highlight w:val="yellow"/>
          <w:lang w:val="en-US" w:eastAsia="zh-CN"/>
        </w:rPr>
        <w:t>大题</w:t>
      </w:r>
      <w:r>
        <w:rPr>
          <w:rFonts w:hint="eastAsia" w:ascii="Times New Roman" w:hAnsi="Times New Roman" w:eastAsia="仿宋" w:cs="仿宋"/>
          <w:sz w:val="24"/>
          <w:highlight w:val="yellow"/>
          <w:lang w:val="en-US" w:eastAsia="zh-CN"/>
        </w:rPr>
        <w:t>总线</w:t>
      </w:r>
      <w:r>
        <w:rPr>
          <w:rFonts w:hint="eastAsia" w:ascii="Times New Roman" w:hAnsi="Times New Roman" w:eastAsia="仿宋" w:cs="仿宋"/>
          <w:sz w:val="24"/>
          <w:highlight w:val="yellow"/>
          <w:lang w:val="en-US" w:eastAsia="zh-CN"/>
        </w:rPr>
        <w:tab/>
      </w:r>
      <w:r>
        <w:rPr>
          <w:rFonts w:hint="eastAsia" w:ascii="Times New Roman" w:hAnsi="Times New Roman" w:eastAsia="仿宋" w:cs="仿宋"/>
          <w:sz w:val="24"/>
          <w:highlight w:val="yellow"/>
          <w:lang w:val="en-US" w:eastAsia="zh-CN"/>
        </w:rPr>
        <w:t>P219</w:t>
      </w:r>
    </w:p>
    <w:p w14:paraId="5C9636B1">
      <w:pPr>
        <w:rPr>
          <w:rFonts w:hint="eastAsia" w:ascii="Times New Roman" w:hAnsi="Times New Roman" w:eastAsia="仿宋" w:cs="仿宋"/>
          <w:sz w:val="24"/>
          <w:highlight w:val="none"/>
          <w:lang w:val="en-US" w:eastAsia="zh-CN"/>
        </w:rPr>
      </w:pPr>
      <w:r>
        <w:rPr>
          <w:rFonts w:hint="eastAsia" w:eastAsia="仿宋" w:cs="仿宋"/>
          <w:sz w:val="24"/>
          <w:highlight w:val="none"/>
          <w:lang w:val="en-US" w:eastAsia="zh-CN"/>
        </w:rPr>
        <w:t>1</w:t>
      </w:r>
      <w:r>
        <w:rPr>
          <w:rFonts w:hint="eastAsia" w:ascii="Times New Roman" w:hAnsi="Times New Roman" w:eastAsia="仿宋" w:cs="仿宋"/>
          <w:sz w:val="24"/>
          <w:highlight w:val="none"/>
          <w:lang w:val="en-US" w:eastAsia="zh-CN"/>
        </w:rPr>
        <w:t>.</w:t>
      </w:r>
      <w:r>
        <w:rPr>
          <w:rFonts w:hint="eastAsia" w:ascii="Times New Roman" w:hAnsi="Times New Roman" w:eastAsia="仿宋" w:cs="仿宋"/>
          <w:sz w:val="24"/>
          <w:highlight w:val="none"/>
          <w:u w:val="single"/>
          <w:lang w:val="en-US" w:eastAsia="zh-CN"/>
        </w:rPr>
        <w:t>总线的概念</w:t>
      </w:r>
      <w:r>
        <w:rPr>
          <w:rFonts w:hint="eastAsia" w:ascii="Times New Roman" w:hAnsi="Times New Roman" w:eastAsia="仿宋" w:cs="仿宋"/>
          <w:sz w:val="24"/>
          <w:highlight w:val="none"/>
          <w:lang w:val="en-US" w:eastAsia="zh-CN"/>
        </w:rPr>
        <w:t>：计算机系统中用于连接各个功能模块（如CPU、内存、I/O设备等）的公共通信线路，按照一定规则传输数据、地址和控制信号。</w:t>
      </w:r>
    </w:p>
    <w:p w14:paraId="374611B8">
      <w:pPr>
        <w:rPr>
          <w:rFonts w:hint="eastAsia" w:ascii="Times New Roman" w:hAnsi="Times New Roman" w:eastAsia="仿宋" w:cs="仿宋"/>
          <w:sz w:val="24"/>
          <w:highlight w:val="none"/>
          <w:lang w:val="en-US" w:eastAsia="zh-CN"/>
        </w:rPr>
      </w:pPr>
      <w:r>
        <w:rPr>
          <w:rFonts w:hint="eastAsia" w:eastAsia="仿宋" w:cs="仿宋"/>
          <w:sz w:val="24"/>
          <w:highlight w:val="none"/>
          <w:lang w:val="en-US" w:eastAsia="zh-CN"/>
        </w:rPr>
        <w:t>2</w:t>
      </w:r>
      <w:r>
        <w:rPr>
          <w:rFonts w:hint="eastAsia" w:ascii="Times New Roman" w:hAnsi="Times New Roman" w:eastAsia="仿宋" w:cs="仿宋"/>
          <w:sz w:val="24"/>
          <w:highlight w:val="none"/>
          <w:lang w:val="en-US" w:eastAsia="zh-CN"/>
        </w:rPr>
        <w:t>.总线逻辑核心</w:t>
      </w:r>
    </w:p>
    <w:p w14:paraId="6E359273">
      <w:pPr>
        <w:rPr>
          <w:rFonts w:hint="eastAsia" w:ascii="Times New Roman" w:hAnsi="Times New Roman" w:eastAsia="仿宋" w:cs="仿宋"/>
          <w:sz w:val="24"/>
          <w:highlight w:val="none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highlight w:val="none"/>
          <w:lang w:val="en-US" w:eastAsia="zh-CN"/>
        </w:rPr>
        <w:t>（1）分时复用：同一时刻仅允许一个部件发送数据，多个部件可接收（如 CPU 与内存通信时，其他设备暂停发送）。</w:t>
      </w:r>
    </w:p>
    <w:p w14:paraId="0B1CEA7D">
      <w:pPr>
        <w:numPr>
          <w:ilvl w:val="0"/>
          <w:numId w:val="0"/>
        </w:numPr>
        <w:ind w:left="0" w:leftChars="0" w:firstLine="0" w:firstLineChars="0"/>
        <w:rPr>
          <w:rFonts w:hint="eastAsia" w:ascii="Times New Roman" w:hAnsi="Times New Roman" w:eastAsia="仿宋" w:cs="仿宋"/>
          <w:sz w:val="24"/>
          <w:highlight w:val="none"/>
          <w:lang w:val="en-US" w:eastAsia="zh-CN"/>
        </w:rPr>
      </w:pPr>
      <w:r>
        <w:rPr>
          <w:rFonts w:hint="eastAsia" w:ascii="Times New Roman" w:hAnsi="Times New Roman" w:eastAsia="仿宋" w:cs="仿宋"/>
          <w:kern w:val="2"/>
          <w:sz w:val="24"/>
          <w:szCs w:val="24"/>
          <w:lang w:val="en-US" w:eastAsia="zh-CN" w:bidi="ar-SA"/>
        </w:rPr>
        <w:t>（2）</w:t>
      </w:r>
      <w:r>
        <w:rPr>
          <w:rFonts w:hint="eastAsia" w:ascii="Times New Roman" w:hAnsi="Times New Roman" w:eastAsia="仿宋" w:cs="仿宋"/>
          <w:sz w:val="24"/>
          <w:highlight w:val="none"/>
          <w:lang w:val="en-US" w:eastAsia="zh-CN"/>
        </w:rPr>
        <w:t>仲裁机制：当多个设备请求使用总线时，通过仲裁逻辑（如优先级判决）决定谁优先使用，避免冲突。</w:t>
      </w:r>
    </w:p>
    <w:p w14:paraId="016556EE">
      <w:pPr>
        <w:rPr>
          <w:rFonts w:hint="eastAsia" w:ascii="Times New Roman" w:hAnsi="Times New Roman" w:eastAsia="仿宋" w:cs="仿宋"/>
          <w:sz w:val="24"/>
          <w:highlight w:val="none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highlight w:val="none"/>
          <w:lang w:val="en-US" w:eastAsia="zh-CN"/>
        </w:rPr>
        <w:t>3.分类：单、双、三</w:t>
      </w:r>
    </w:p>
    <w:p w14:paraId="1ADD499C">
      <w:pPr>
        <w:rPr>
          <w:rFonts w:hint="eastAsia" w:ascii="Times New Roman" w:hAnsi="Times New Roman" w:eastAsia="仿宋" w:cs="仿宋"/>
          <w:b w:val="0"/>
          <w:bCs w:val="0"/>
          <w:color w:val="auto"/>
          <w:sz w:val="24"/>
          <w:highlight w:val="none"/>
          <w:lang w:val="en-US" w:eastAsia="zh-CN"/>
        </w:rPr>
      </w:pPr>
      <w:r>
        <w:rPr>
          <w:rFonts w:hint="eastAsia" w:ascii="Times New Roman" w:hAnsi="Times New Roman" w:eastAsia="仿宋" w:cs="仿宋"/>
          <w:b w:val="0"/>
          <w:bCs w:val="0"/>
          <w:color w:val="auto"/>
          <w:sz w:val="24"/>
          <w:highlight w:val="none"/>
          <w:lang w:val="en-US" w:eastAsia="zh-CN"/>
        </w:rPr>
        <w:t>4.画三总线的结构图</w:t>
      </w:r>
    </w:p>
    <w:p w14:paraId="5F7A7762">
      <w:pPr>
        <w:jc w:val="center"/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</w:rPr>
        <w:drawing>
          <wp:inline distT="0" distB="0" distL="114300" distR="114300">
            <wp:extent cx="3310890" cy="1994535"/>
            <wp:effectExtent l="0" t="0" r="381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0890" cy="199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6E457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5.总线判优P221</w:t>
      </w:r>
    </w:p>
    <w:p w14:paraId="614B1C75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- 为什么判优：为了保证同一时刻只有一个申请者使用总线，总线控制机构中设置有总线判优和仲裁控制逻辑</w:t>
      </w:r>
    </w:p>
    <w:p w14:paraId="1BD8D64D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- 怎么判优：1.集中仲裁方式（由中央仲裁器 统一管理总线请求，所有设备的请求信号均发送至仲裁器，独立请求快但复杂）</w:t>
      </w:r>
      <w:r>
        <w:rPr>
          <w:rFonts w:hint="eastAsia" w:ascii="Times New Roman" w:hAnsi="Times New Roman" w:eastAsia="仿宋" w:cs="仿宋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分布仲裁方式（无中央仲裁器，各设备自行判断优先级）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ab/>
      </w:r>
    </w:p>
    <w:p w14:paraId="7FF19344">
      <w:pPr>
        <w:rPr>
          <w:rFonts w:hint="default" w:ascii="Times New Roman" w:hAnsi="Times New Roman" w:eastAsia="仿宋" w:cs="仿宋"/>
          <w:sz w:val="24"/>
          <w:lang w:val="en-US" w:eastAsia="zh-CN"/>
        </w:rPr>
      </w:pPr>
      <w:r>
        <w:rPr>
          <w:rFonts w:hint="eastAsia" w:eastAsia="仿宋" w:cs="仿宋"/>
          <w:sz w:val="24"/>
          <w:lang w:val="en-US" w:eastAsia="zh-CN"/>
        </w:rPr>
        <w:t>6.总线定时控制：1.同步方式2.异步方式</w:t>
      </w:r>
    </w:p>
    <w:p w14:paraId="5FF066F9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eastAsia="仿宋" w:cs="仿宋"/>
          <w:sz w:val="24"/>
          <w:lang w:val="en-US" w:eastAsia="zh-CN"/>
        </w:rPr>
        <w:t>7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.总线</w:t>
      </w:r>
      <w:r>
        <w:rPr>
          <w:rFonts w:hint="eastAsia" w:eastAsia="仿宋" w:cs="仿宋"/>
          <w:sz w:val="24"/>
          <w:lang w:val="en-US" w:eastAsia="zh-CN"/>
        </w:rPr>
        <w:t>（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判优</w:t>
      </w:r>
      <w:r>
        <w:rPr>
          <w:rFonts w:hint="eastAsia" w:eastAsia="仿宋" w:cs="仿宋"/>
          <w:sz w:val="24"/>
          <w:lang w:val="en-US" w:eastAsia="zh-CN"/>
        </w:rPr>
        <w:t>）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控制</w:t>
      </w:r>
    </w:p>
    <w:p w14:paraId="6EEE250E">
      <w:pPr>
        <w:numPr>
          <w:ilvl w:val="0"/>
          <w:numId w:val="0"/>
        </w:numPr>
        <w:rPr>
          <w:rFonts w:hint="eastAsia" w:ascii="Times New Roman" w:hAnsi="Times New Roman" w:eastAsia="仿宋" w:cs="仿宋"/>
          <w:b/>
          <w:bCs/>
          <w:sz w:val="24"/>
          <w:u w:val="single"/>
          <w:lang w:val="en-US" w:eastAsia="zh-CN"/>
        </w:rPr>
      </w:pPr>
      <w:r>
        <w:rPr>
          <w:rFonts w:hint="eastAsia" w:ascii="Times New Roman" w:hAnsi="Times New Roman" w:eastAsia="仿宋" w:cs="仿宋"/>
          <w:b/>
          <w:bCs/>
          <w:kern w:val="2"/>
          <w:sz w:val="24"/>
          <w:szCs w:val="24"/>
          <w:u w:val="single"/>
          <w:lang w:val="en-US" w:eastAsia="zh-CN" w:bidi="ar-SA"/>
        </w:rPr>
        <w:t>（1）</w:t>
      </w:r>
      <w:r>
        <w:rPr>
          <w:rFonts w:hint="eastAsia" w:ascii="Times New Roman" w:hAnsi="Times New Roman" w:eastAsia="仿宋" w:cs="仿宋"/>
          <w:b/>
          <w:bCs/>
          <w:sz w:val="24"/>
          <w:u w:val="single"/>
          <w:lang w:val="en-US" w:eastAsia="zh-CN"/>
        </w:rPr>
        <w:t>总线接口</w:t>
      </w:r>
    </w:p>
    <w:p w14:paraId="472D7651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eastAsia="仿宋" w:cs="仿宋"/>
          <w:sz w:val="24"/>
          <w:lang w:val="en-US" w:eastAsia="zh-CN"/>
        </w:rPr>
        <w:t xml:space="preserve">- 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接口的概念：输入输出接口（I/O接口）是主机和外设之间的交接界面，通过接口可以实现主机和外设之间的信息交换。</w:t>
      </w:r>
    </w:p>
    <w:p w14:paraId="23522999">
      <w:pPr>
        <w:numPr>
          <w:ilvl w:val="0"/>
          <w:numId w:val="0"/>
        </w:num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- 功能：数据缓冲，格式转换，控制信号处理</w:t>
      </w:r>
    </w:p>
    <w:p w14:paraId="73B2CAB3">
      <w:pPr>
        <w:numPr>
          <w:ilvl w:val="0"/>
          <w:numId w:val="0"/>
        </w:num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- 作用：1.实现主机和外设的通信联络控制2.进行地址译码和设备选择3.实现数据缓冲</w:t>
      </w:r>
      <w:r>
        <w:rPr>
          <w:rFonts w:hint="eastAsia" w:eastAsia="仿宋" w:cs="仿宋"/>
          <w:sz w:val="24"/>
          <w:lang w:val="en-US" w:eastAsia="zh-CN"/>
        </w:rPr>
        <w:t>4.数据格式的变换5.传递控制命令和状态信息</w:t>
      </w:r>
    </w:p>
    <w:p w14:paraId="1CA75A34">
      <w:pPr>
        <w:numPr>
          <w:ilvl w:val="0"/>
          <w:numId w:val="0"/>
        </w:numPr>
        <w:ind w:left="0" w:leftChars="0" w:firstLine="0" w:firstLineChars="0"/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eastAsia="仿宋" w:cs="仿宋"/>
          <w:sz w:val="24"/>
          <w:lang w:val="en-US" w:eastAsia="zh-CN"/>
        </w:rPr>
        <w:t>- 接口包含：1.数据端口2.命令端口3.状态端口</w:t>
      </w:r>
    </w:p>
    <w:p w14:paraId="590C153A">
      <w:pPr>
        <w:rPr>
          <w:rFonts w:hint="eastAsia" w:ascii="Times New Roman" w:hAnsi="Times New Roman" w:eastAsia="仿宋" w:cs="仿宋"/>
          <w:b/>
          <w:bCs/>
          <w:sz w:val="24"/>
          <w:u w:val="single"/>
          <w:lang w:val="en-US" w:eastAsia="zh-CN"/>
        </w:rPr>
      </w:pPr>
      <w:r>
        <w:rPr>
          <w:rFonts w:hint="eastAsia" w:ascii="Times New Roman" w:hAnsi="Times New Roman" w:eastAsia="仿宋" w:cs="仿宋"/>
          <w:b/>
          <w:bCs/>
          <w:sz w:val="24"/>
          <w:u w:val="single"/>
          <w:lang w:val="en-US" w:eastAsia="zh-CN"/>
        </w:rPr>
        <w:t>（2）程序查询</w:t>
      </w:r>
    </w:p>
    <w:p w14:paraId="14D26F3F">
      <w:pPr>
        <w:numPr>
          <w:ilvl w:val="0"/>
          <w:numId w:val="0"/>
        </w:numPr>
        <w:ind w:leftChars="0"/>
        <w:rPr>
          <w:rFonts w:hint="eastAsia" w:ascii="Times New Roman" w:hAnsi="Times New Roman" w:eastAsia="仿宋" w:cs="仿宋"/>
          <w:sz w:val="24"/>
          <w:highlight w:val="none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highlight w:val="none"/>
          <w:lang w:val="en-US" w:eastAsia="zh-CN"/>
        </w:rPr>
        <w:t>程序查询方式是最简单的I/O控制方法，由CPU程序直接控制。CPU轮询外设状态，未就绪则循环等待，就绪后执行单次数据传输。该方法效率低下，仅适用于外设少、速度慢、CPU负载轻的场景。</w:t>
      </w:r>
    </w:p>
    <w:p w14:paraId="0138C8CA">
      <w:pPr>
        <w:numPr>
          <w:ilvl w:val="0"/>
          <w:numId w:val="0"/>
        </w:numPr>
        <w:ind w:leftChars="0"/>
        <w:rPr>
          <w:rFonts w:hint="default" w:ascii="Times New Roman" w:hAnsi="Times New Roman" w:eastAsia="仿宋" w:cs="仿宋"/>
          <w:b/>
          <w:bCs/>
          <w:color w:val="FF0000"/>
          <w:sz w:val="24"/>
          <w:highlight w:val="none"/>
          <w:u w:val="single"/>
          <w:lang w:val="en-US" w:eastAsia="zh-CN"/>
        </w:rPr>
      </w:pPr>
      <w:r>
        <w:rPr>
          <w:rFonts w:hint="eastAsia" w:ascii="Times New Roman" w:hAnsi="Times New Roman" w:eastAsia="仿宋" w:cs="仿宋"/>
          <w:b/>
          <w:bCs/>
          <w:sz w:val="24"/>
          <w:highlight w:val="none"/>
          <w:u w:val="single"/>
          <w:lang w:val="en-US" w:eastAsia="zh-CN"/>
        </w:rPr>
        <w:t>（3）</w:t>
      </w:r>
      <w:r>
        <w:rPr>
          <w:rFonts w:hint="eastAsia" w:eastAsia="仿宋" w:cs="仿宋"/>
          <w:b/>
          <w:bCs/>
          <w:sz w:val="24"/>
          <w:highlight w:val="none"/>
          <w:u w:val="single"/>
          <w:lang w:val="en-US" w:eastAsia="zh-CN"/>
        </w:rPr>
        <w:t>程序</w:t>
      </w:r>
      <w:r>
        <w:rPr>
          <w:rFonts w:hint="eastAsia" w:ascii="Times New Roman" w:hAnsi="Times New Roman" w:eastAsia="仿宋" w:cs="仿宋"/>
          <w:b/>
          <w:bCs/>
          <w:sz w:val="24"/>
          <w:highlight w:val="none"/>
          <w:u w:val="single"/>
          <w:lang w:val="en-US" w:eastAsia="zh-CN"/>
        </w:rPr>
        <w:t>中断P296</w:t>
      </w:r>
      <w:r>
        <w:rPr>
          <w:rFonts w:hint="eastAsia" w:eastAsia="仿宋" w:cs="仿宋"/>
          <w:b/>
          <w:bCs/>
          <w:sz w:val="24"/>
          <w:highlight w:val="none"/>
          <w:u w:val="single"/>
          <w:lang w:val="en-US" w:eastAsia="zh-CN"/>
        </w:rPr>
        <w:t xml:space="preserve">  </w:t>
      </w:r>
      <w:r>
        <w:rPr>
          <w:rFonts w:hint="eastAsia" w:eastAsia="仿宋" w:cs="仿宋"/>
          <w:b/>
          <w:bCs/>
          <w:color w:val="FF0000"/>
          <w:sz w:val="24"/>
          <w:highlight w:val="none"/>
          <w:u w:val="single"/>
          <w:lang w:val="en-US" w:eastAsia="zh-CN"/>
        </w:rPr>
        <w:t>大题</w:t>
      </w:r>
    </w:p>
    <w:p w14:paraId="7634A526">
      <w:pPr>
        <w:numPr>
          <w:ilvl w:val="0"/>
          <w:numId w:val="0"/>
        </w:numPr>
        <w:ind w:leftChars="0"/>
        <w:rPr>
          <w:rFonts w:hint="eastAsia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- 概念：计算机执行现行</w:t>
      </w:r>
      <w:r>
        <w:rPr>
          <w:rFonts w:hint="eastAsia" w:eastAsia="仿宋" w:cs="仿宋"/>
          <w:sz w:val="24"/>
          <w:lang w:val="en-US" w:eastAsia="zh-CN"/>
        </w:rPr>
        <w:t>程序的过程中，遇见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异常</w:t>
      </w:r>
      <w:r>
        <w:rPr>
          <w:rFonts w:hint="eastAsia" w:eastAsia="仿宋" w:cs="仿宋"/>
          <w:sz w:val="24"/>
          <w:lang w:val="en-US" w:eastAsia="zh-CN"/>
        </w:rPr>
        <w:t>情况和特殊请求，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CPU暂时中止现行程序</w:t>
      </w:r>
      <w:r>
        <w:rPr>
          <w:rFonts w:hint="eastAsia" w:eastAsia="仿宋" w:cs="仿宋"/>
          <w:sz w:val="24"/>
          <w:lang w:val="en-US" w:eastAsia="zh-CN"/>
        </w:rPr>
        <w:t>，转而处理该事件，处理完毕后返回原程序继续执行。</w:t>
      </w:r>
    </w:p>
    <w:p w14:paraId="1FA221BC">
      <w:pPr>
        <w:numPr>
          <w:ilvl w:val="0"/>
          <w:numId w:val="0"/>
        </w:numPr>
        <w:ind w:leftChars="0"/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- 中断响应的条件：</w:t>
      </w:r>
    </w:p>
    <w:p w14:paraId="05911A33">
      <w:pPr>
        <w:numPr>
          <w:ilvl w:val="0"/>
          <w:numId w:val="0"/>
        </w:numPr>
        <w:ind w:leftChars="0"/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1.CPU接收到中断请求信号​2.CPU 允许中断</w:t>
      </w:r>
      <w:r>
        <w:rPr>
          <w:rFonts w:hint="eastAsia" w:eastAsia="仿宋" w:cs="仿宋"/>
          <w:sz w:val="24"/>
          <w:lang w:val="en-US" w:eastAsia="zh-CN"/>
        </w:rPr>
        <w:t xml:space="preserve">  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3.一条指令执行完毕​</w:t>
      </w:r>
    </w:p>
    <w:p w14:paraId="74CA5BC5">
      <w:pPr>
        <w:numPr>
          <w:ilvl w:val="0"/>
          <w:numId w:val="0"/>
        </w:numPr>
        <w:ind w:leftChars="0"/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- 中断服务的五个阶段：</w:t>
      </w:r>
    </w:p>
    <w:p w14:paraId="2CB98959">
      <w:pPr>
        <w:numPr>
          <w:ilvl w:val="0"/>
          <w:numId w:val="0"/>
        </w:numPr>
        <w:ind w:leftChars="0"/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eastAsia="仿宋" w:cs="仿宋"/>
          <w:sz w:val="24"/>
          <w:lang w:val="en-US" w:eastAsia="zh-CN"/>
        </w:rPr>
        <w:t>1.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中断请求</w:t>
      </w:r>
      <w:r>
        <w:rPr>
          <w:rFonts w:hint="eastAsia" w:eastAsia="仿宋" w:cs="仿宋"/>
          <w:sz w:val="24"/>
          <w:lang w:val="en-US" w:eastAsia="zh-CN"/>
        </w:rPr>
        <w:t>（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1分</w:t>
      </w:r>
      <w:r>
        <w:rPr>
          <w:rFonts w:hint="eastAsia" w:eastAsia="仿宋" w:cs="仿宋"/>
          <w:sz w:val="24"/>
          <w:lang w:val="en-US" w:eastAsia="zh-CN"/>
        </w:rPr>
        <w:t>）2.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中断判优</w:t>
      </w:r>
      <w:r>
        <w:rPr>
          <w:rFonts w:hint="eastAsia" w:eastAsia="仿宋" w:cs="仿宋"/>
          <w:sz w:val="24"/>
          <w:lang w:val="en-US" w:eastAsia="zh-CN"/>
        </w:rPr>
        <w:t>（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1分</w:t>
      </w:r>
      <w:r>
        <w:rPr>
          <w:rFonts w:hint="eastAsia" w:eastAsia="仿宋" w:cs="仿宋"/>
          <w:sz w:val="24"/>
          <w:lang w:val="en-US" w:eastAsia="zh-CN"/>
        </w:rPr>
        <w:t>）3.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中断响应</w:t>
      </w:r>
      <w:r>
        <w:rPr>
          <w:rFonts w:hint="eastAsia" w:eastAsia="仿宋" w:cs="仿宋"/>
          <w:sz w:val="24"/>
          <w:lang w:val="en-US" w:eastAsia="zh-CN"/>
        </w:rPr>
        <w:t>（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1分</w:t>
      </w:r>
      <w:r>
        <w:rPr>
          <w:rFonts w:hint="eastAsia" w:eastAsia="仿宋" w:cs="仿宋"/>
          <w:sz w:val="24"/>
          <w:lang w:val="en-US" w:eastAsia="zh-CN"/>
        </w:rPr>
        <w:t>）4.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中断服务</w:t>
      </w:r>
      <w:r>
        <w:rPr>
          <w:rFonts w:hint="eastAsia" w:eastAsia="仿宋" w:cs="仿宋"/>
          <w:sz w:val="24"/>
          <w:lang w:val="en-US" w:eastAsia="zh-CN"/>
        </w:rPr>
        <w:t>（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1分</w:t>
      </w:r>
      <w:r>
        <w:rPr>
          <w:rFonts w:hint="eastAsia" w:eastAsia="仿宋" w:cs="仿宋"/>
          <w:sz w:val="24"/>
          <w:lang w:val="en-US" w:eastAsia="zh-CN"/>
        </w:rPr>
        <w:t>）5.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中断返回</w:t>
      </w:r>
      <w:r>
        <w:rPr>
          <w:rFonts w:hint="eastAsia" w:eastAsia="仿宋" w:cs="仿宋"/>
          <w:sz w:val="24"/>
          <w:lang w:val="en-US" w:eastAsia="zh-CN"/>
        </w:rPr>
        <w:t>（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1分</w:t>
      </w:r>
      <w:r>
        <w:rPr>
          <w:rFonts w:hint="eastAsia" w:eastAsia="仿宋" w:cs="仿宋"/>
          <w:sz w:val="24"/>
          <w:lang w:val="en-US" w:eastAsia="zh-CN"/>
        </w:rPr>
        <w:t>）</w:t>
      </w:r>
    </w:p>
    <w:p w14:paraId="1D23D136">
      <w:pPr>
        <w:jc w:val="center"/>
        <w:rPr>
          <w:rFonts w:hint="eastAsia" w:ascii="Times New Roman" w:hAnsi="Times New Roman" w:eastAsia="仿宋" w:cs="仿宋"/>
          <w:sz w:val="24"/>
        </w:rPr>
      </w:pPr>
      <w:r>
        <w:rPr>
          <w:rFonts w:hint="eastAsia" w:ascii="Times New Roman" w:hAnsi="Times New Roman" w:eastAsia="仿宋" w:cs="仿宋"/>
          <w:sz w:val="24"/>
        </w:rPr>
        <w:drawing>
          <wp:inline distT="0" distB="0" distL="114300" distR="114300">
            <wp:extent cx="2407285" cy="3081655"/>
            <wp:effectExtent l="0" t="0" r="12065" b="4445"/>
            <wp:docPr id="5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2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7285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58945">
      <w:pPr>
        <w:jc w:val="center"/>
        <w:rPr>
          <w:rFonts w:hint="eastAsia" w:ascii="Times New Roman" w:hAnsi="Times New Roman" w:eastAsia="仿宋" w:cs="仿宋"/>
          <w:sz w:val="24"/>
          <w:lang w:val="en-US" w:eastAsia="zh-CN"/>
        </w:rPr>
      </w:pPr>
    </w:p>
    <w:p w14:paraId="52CA75BF">
      <w:pPr>
        <w:rPr>
          <w:rFonts w:hint="eastAsia" w:ascii="Times New Roman" w:hAnsi="Times New Roman" w:eastAsia="仿宋" w:cs="仿宋"/>
          <w:sz w:val="24"/>
          <w:highlight w:val="yellow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highlight w:val="yellow"/>
          <w:lang w:val="en-US" w:eastAsia="zh-CN"/>
        </w:rPr>
        <w:t>内存储器</w:t>
      </w:r>
    </w:p>
    <w:p w14:paraId="615C2029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u w:val="single"/>
          <w:lang w:val="en-US" w:eastAsia="zh-CN"/>
        </w:rPr>
        <w:t>- 内存条的结构</w:t>
      </w:r>
      <w:r>
        <w:rPr>
          <w:rFonts w:hint="eastAsia" w:eastAsia="仿宋" w:cs="仿宋"/>
          <w:sz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仿宋" w:cs="仿宋"/>
          <w:sz w:val="24"/>
          <w:u w:val="single"/>
          <w:lang w:val="en-US" w:eastAsia="zh-CN"/>
        </w:rPr>
        <w:t>P140</w:t>
      </w:r>
      <w:r>
        <w:rPr>
          <w:rFonts w:hint="eastAsia" w:eastAsia="仿宋" w:cs="仿宋"/>
          <w:sz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：包含多个存储芯片（构成存储体）、控制电路、缓冲电路等，采用DIMM封装形式。内存条是计算机系统中用于暂时存储数据和程序的高速存储设备，CPU可直接访问内存中的数据。</w:t>
      </w:r>
    </w:p>
    <w:p w14:paraId="416526FA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u w:val="single"/>
          <w:lang w:val="en-US" w:eastAsia="zh-CN"/>
        </w:rPr>
        <w:t>- 组织结构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：</w:t>
      </w:r>
    </w:p>
    <w:p w14:paraId="59880E9D">
      <w:pPr>
        <w:rPr>
          <w:rFonts w:hint="default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层次结构：位于CPU和外存之间，按一定规则划分为多个存储单元，每个单元有唯一地址。</w:t>
      </w:r>
    </w:p>
    <w:p w14:paraId="49053C47">
      <w:pPr>
        <w:rPr>
          <w:rFonts w:hint="eastAsia" w:ascii="Times New Roman" w:hAnsi="Times New Roman" w:eastAsia="仿宋" w:cs="仿宋"/>
          <w:sz w:val="24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存储单元排列：以二维矩阵排列，通过字线和位线访问特定单元。</w:t>
      </w:r>
    </w:p>
    <w:p w14:paraId="0DED7127">
      <w:pPr>
        <w:rPr>
          <w:rFonts w:hint="eastAsia" w:ascii="Times New Roman" w:hAnsi="Times New Roman" w:eastAsia="仿宋" w:cs="仿宋"/>
          <w:b w:val="0"/>
          <w:bCs w:val="0"/>
          <w:color w:val="auto"/>
          <w:sz w:val="24"/>
          <w:highlight w:val="yellow"/>
          <w:u w:val="single"/>
          <w:lang w:val="en-US" w:eastAsia="zh-CN"/>
        </w:rPr>
      </w:pPr>
      <w:bookmarkStart w:id="0" w:name="_GoBack"/>
      <w:bookmarkEnd w:id="0"/>
    </w:p>
    <w:p w14:paraId="01CF37C6">
      <w:pPr>
        <w:rPr>
          <w:rFonts w:hint="default" w:ascii="Times New Roman" w:hAnsi="Times New Roman" w:eastAsia="仿宋" w:cs="仿宋"/>
          <w:b w:val="0"/>
          <w:bCs w:val="0"/>
          <w:color w:val="auto"/>
          <w:sz w:val="24"/>
          <w:highlight w:val="yellow"/>
          <w:lang w:val="en-US" w:eastAsia="zh-CN"/>
        </w:rPr>
      </w:pPr>
      <w:r>
        <w:rPr>
          <w:rFonts w:hint="eastAsia" w:ascii="Times New Roman" w:hAnsi="Times New Roman" w:eastAsia="仿宋" w:cs="仿宋"/>
          <w:b w:val="0"/>
          <w:bCs w:val="0"/>
          <w:color w:val="auto"/>
          <w:sz w:val="24"/>
          <w:highlight w:val="yellow"/>
          <w:u w:val="single"/>
          <w:lang w:val="en-US" w:eastAsia="zh-CN"/>
        </w:rPr>
        <w:t>存储体里怎么放的</w:t>
      </w:r>
      <w:r>
        <w:rPr>
          <w:rFonts w:hint="eastAsia" w:ascii="Times New Roman" w:hAnsi="Times New Roman" w:eastAsia="仿宋" w:cs="仿宋"/>
          <w:b w:val="0"/>
          <w:bCs w:val="0"/>
          <w:color w:val="auto"/>
          <w:sz w:val="24"/>
          <w:highlight w:val="yellow"/>
          <w:lang w:val="en-US" w:eastAsia="zh-CN"/>
        </w:rPr>
        <w:t>（字线、位线）</w:t>
      </w:r>
      <w:r>
        <w:rPr>
          <w:rFonts w:hint="eastAsia" w:eastAsia="仿宋" w:cs="仿宋"/>
          <w:b w:val="0"/>
          <w:bCs w:val="0"/>
          <w:color w:val="auto"/>
          <w:sz w:val="24"/>
          <w:highlight w:val="yellow"/>
          <w:lang w:val="en-US" w:eastAsia="zh-CN"/>
        </w:rPr>
        <w:t>P141</w:t>
      </w:r>
    </w:p>
    <w:p w14:paraId="5A1C1A43">
      <w:pPr>
        <w:jc w:val="both"/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</w:rPr>
        <w:t>位线选中列，字线选中存储单元行，交叉点处是存储单元。控制字线和位线电平状态可访问每个单元。</w:t>
      </w:r>
      <w:r>
        <w:rPr>
          <w:rFonts w:hint="eastAsia" w:ascii="Times New Roman" w:hAnsi="Times New Roman" w:eastAsia="仿宋" w:cs="仿宋"/>
          <w:sz w:val="24"/>
          <w:u w:val="single"/>
          <w:lang w:val="en-US" w:eastAsia="zh-CN"/>
        </w:rPr>
        <w:t>位线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用于传输存储单元中的数据信号，是列选择和数据传输的通道。</w:t>
      </w:r>
      <w:r>
        <w:rPr>
          <w:rFonts w:hint="eastAsia" w:ascii="Times New Roman" w:hAnsi="Times New Roman" w:eastAsia="仿宋" w:cs="仿宋"/>
          <w:sz w:val="24"/>
          <w:u w:val="single"/>
        </w:rPr>
        <w:t>字线</w:t>
      </w:r>
      <w:r>
        <w:rPr>
          <w:rFonts w:hint="eastAsia" w:ascii="Times New Roman" w:hAnsi="Times New Roman" w:eastAsia="仿宋" w:cs="仿宋"/>
          <w:sz w:val="24"/>
        </w:rPr>
        <w:t>是用来选择存储单元矩阵中的某一行的信号线。</w:t>
      </w:r>
    </w:p>
    <w:p w14:paraId="308343D2">
      <w:pPr>
        <w:jc w:val="both"/>
        <w:rPr>
          <w:rFonts w:hint="eastAsia" w:ascii="Times New Roman" w:hAnsi="Times New Roman" w:eastAsia="仿宋" w:cs="仿宋"/>
          <w:sz w:val="24"/>
          <w:lang w:val="en-US" w:eastAsia="zh-CN"/>
        </w:rPr>
      </w:pPr>
    </w:p>
    <w:p w14:paraId="7EE540EF">
      <w:pPr>
        <w:jc w:val="both"/>
        <w:rPr>
          <w:rFonts w:hint="default" w:ascii="Times New Roman" w:hAnsi="Times New Roman" w:eastAsia="仿宋" w:cs="仿宋"/>
          <w:sz w:val="24"/>
          <w:highlight w:val="yellow"/>
          <w:lang w:val="en-US" w:eastAsia="zh-CN"/>
        </w:rPr>
      </w:pPr>
      <w:r>
        <w:rPr>
          <w:rFonts w:hint="eastAsia" w:eastAsia="仿宋" w:cs="仿宋"/>
          <w:sz w:val="24"/>
          <w:highlight w:val="yellow"/>
          <w:lang w:val="en-US" w:eastAsia="zh-CN"/>
        </w:rPr>
        <w:t>内存存储容量扩展 P140</w:t>
      </w:r>
    </w:p>
    <w:p w14:paraId="0CA3DA85">
      <w:pPr>
        <w:jc w:val="both"/>
        <w:rPr>
          <w:rFonts w:hint="default" w:ascii="Times New Roman" w:hAnsi="Times New Roman" w:eastAsia="仿宋" w:cs="仿宋"/>
          <w:sz w:val="24"/>
          <w:u w:val="none"/>
          <w:lang w:val="en-US"/>
        </w:rPr>
      </w:pPr>
      <w:r>
        <w:rPr>
          <w:rFonts w:hint="eastAsia" w:eastAsia="仿宋" w:cs="仿宋"/>
          <w:sz w:val="24"/>
          <w:u w:val="single"/>
          <w:lang w:val="en-US" w:eastAsia="zh-CN"/>
        </w:rPr>
        <w:t>1.</w:t>
      </w:r>
      <w:r>
        <w:rPr>
          <w:rFonts w:hint="eastAsia" w:ascii="Times New Roman" w:hAnsi="Times New Roman" w:eastAsia="仿宋" w:cs="仿宋"/>
          <w:sz w:val="24"/>
          <w:u w:val="single"/>
          <w:lang w:val="en-US" w:eastAsia="zh-CN"/>
        </w:rPr>
        <w:t>字扩展</w:t>
      </w:r>
      <w:r>
        <w:rPr>
          <w:rFonts w:hint="eastAsia" w:eastAsia="仿宋" w:cs="仿宋"/>
          <w:sz w:val="24"/>
          <w:u w:val="none"/>
          <w:lang w:val="en-US" w:eastAsia="zh-CN"/>
        </w:rPr>
        <w:t>：</w:t>
      </w:r>
      <w:r>
        <w:rPr>
          <w:rFonts w:hint="eastAsia" w:ascii="Times New Roman" w:hAnsi="Times New Roman" w:eastAsia="仿宋" w:cs="仿宋"/>
          <w:sz w:val="24"/>
          <w:u w:val="none"/>
          <w:lang w:val="en-US" w:eastAsia="zh-CN"/>
        </w:rPr>
        <w:t>指仅在字数方向扩展，而位数不变。</w:t>
      </w:r>
      <w:r>
        <w:rPr>
          <w:rFonts w:hint="eastAsia" w:eastAsia="仿宋" w:cs="仿宋"/>
          <w:sz w:val="24"/>
          <w:u w:val="none"/>
          <w:lang w:val="en-US" w:eastAsia="zh-CN"/>
        </w:rPr>
        <w:t>字扩展将芯片的地址线、数据线、读写线并联，由选片信号来区分各个芯片。</w:t>
      </w:r>
    </w:p>
    <w:p w14:paraId="4AD9EE14">
      <w:pPr>
        <w:jc w:val="both"/>
        <w:rPr>
          <w:rFonts w:hint="eastAsia" w:ascii="Times New Roman" w:hAnsi="Times New Roman" w:eastAsia="仿宋" w:cs="仿宋"/>
          <w:sz w:val="24"/>
          <w:u w:val="none"/>
          <w:lang w:val="en-US" w:eastAsia="zh-CN"/>
        </w:rPr>
      </w:pPr>
      <w:r>
        <w:rPr>
          <w:rFonts w:hint="eastAsia" w:eastAsia="仿宋" w:cs="仿宋"/>
          <w:sz w:val="24"/>
          <w:u w:val="single"/>
          <w:lang w:val="en-US" w:eastAsia="zh-CN"/>
        </w:rPr>
        <w:t>2.</w:t>
      </w:r>
      <w:r>
        <w:rPr>
          <w:rFonts w:hint="eastAsia" w:ascii="Times New Roman" w:hAnsi="Times New Roman" w:eastAsia="仿宋" w:cs="仿宋"/>
          <w:sz w:val="24"/>
          <w:u w:val="single"/>
          <w:lang w:val="en-US" w:eastAsia="zh-CN"/>
        </w:rPr>
        <w:t>位扩展</w:t>
      </w:r>
      <w:r>
        <w:rPr>
          <w:rFonts w:hint="eastAsia" w:eastAsia="仿宋" w:cs="仿宋"/>
          <w:sz w:val="24"/>
          <w:u w:val="none"/>
          <w:lang w:val="en-US" w:eastAsia="zh-CN"/>
        </w:rPr>
        <w:t>：</w:t>
      </w:r>
      <w:r>
        <w:rPr>
          <w:rFonts w:hint="eastAsia" w:ascii="Times New Roman" w:hAnsi="Times New Roman" w:eastAsia="仿宋" w:cs="仿宋"/>
          <w:sz w:val="24"/>
          <w:u w:val="none"/>
          <w:lang w:val="en-US" w:eastAsia="zh-CN"/>
        </w:rPr>
        <w:t>指只在位数方向扩展（加大字长），而芯片的字数和存储器的字数是一致的。位扩展的连接方式是将各存储芯片的地址线、片选线和读写线相应地并联起来，而将各芯片的数据线单独列出。</w:t>
      </w:r>
    </w:p>
    <w:p w14:paraId="29A66AEE">
      <w:pPr>
        <w:rPr>
          <w:rFonts w:hint="default" w:ascii="Times New Roman" w:hAnsi="Times New Roman" w:eastAsia="仿宋" w:cs="仿宋"/>
          <w:sz w:val="24"/>
          <w:lang w:val="en-US" w:eastAsia="zh-CN"/>
        </w:rPr>
      </w:pPr>
      <w:r>
        <w:rPr>
          <w:rFonts w:hint="eastAsia" w:eastAsia="仿宋" w:cs="仿宋"/>
          <w:sz w:val="24"/>
          <w:u w:val="single"/>
          <w:lang w:val="en-US" w:eastAsia="zh-CN"/>
        </w:rPr>
        <w:t>3.字位同时扩展：</w:t>
      </w:r>
    </w:p>
    <w:p w14:paraId="52F60FF2">
      <w:pPr>
        <w:rPr>
          <w:rFonts w:hint="eastAsia" w:ascii="Times New Roman" w:hAnsi="Times New Roman" w:eastAsia="仿宋" w:cs="仿宋"/>
          <w:sz w:val="24"/>
          <w:highlight w:val="yellow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当构成一个容量较大的存储器时，往往需要在字数方向和位数方向上同时</w:t>
      </w:r>
      <w:r>
        <w:rPr>
          <w:rFonts w:hint="eastAsia" w:eastAsia="仿宋" w:cs="仿宋"/>
          <w:sz w:val="24"/>
          <w:lang w:val="en-US" w:eastAsia="zh-CN"/>
        </w:rPr>
        <w:t>扩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展，这将是前两种扩展的组合，容易实现。</w:t>
      </w:r>
    </w:p>
    <w:p w14:paraId="3CFC034B">
      <w:pPr>
        <w:rPr>
          <w:rFonts w:hint="eastAsia" w:ascii="Times New Roman" w:hAnsi="Times New Roman" w:eastAsia="仿宋" w:cs="仿宋"/>
          <w:sz w:val="24"/>
          <w:highlight w:val="none"/>
          <w:lang w:val="en-US" w:eastAsia="zh-CN"/>
        </w:rPr>
      </w:pPr>
    </w:p>
    <w:p w14:paraId="4E7DF205">
      <w:pPr>
        <w:numPr>
          <w:ilvl w:val="0"/>
          <w:numId w:val="0"/>
        </w:numPr>
        <w:rPr>
          <w:rFonts w:hint="eastAsia" w:ascii="Times New Roman" w:hAnsi="Times New Roman" w:eastAsia="仿宋" w:cs="仿宋"/>
          <w:sz w:val="24"/>
          <w:highlight w:val="yellow"/>
          <w:lang w:val="en-US" w:eastAsia="zh-CN"/>
        </w:rPr>
      </w:pPr>
    </w:p>
    <w:p w14:paraId="1200564F">
      <w:pPr>
        <w:numPr>
          <w:ilvl w:val="0"/>
          <w:numId w:val="0"/>
        </w:numPr>
        <w:rPr>
          <w:rFonts w:hint="eastAsia" w:ascii="Times New Roman" w:hAnsi="Times New Roman" w:eastAsia="仿宋" w:cs="仿宋"/>
          <w:sz w:val="24"/>
          <w:highlight w:val="yellow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highlight w:val="yellow"/>
          <w:lang w:val="en-US" w:eastAsia="zh-CN"/>
        </w:rPr>
        <w:t>直接内存访问DMA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作为了解（选择填空）p290</w:t>
      </w:r>
    </w:p>
    <w:p w14:paraId="1DFA5596">
      <w:pPr>
        <w:numPr>
          <w:ilvl w:val="0"/>
          <w:numId w:val="0"/>
        </w:numPr>
        <w:rPr>
          <w:rFonts w:hint="default" w:ascii="Times New Roman" w:hAnsi="Times New Roman" w:eastAsia="仿宋" w:cs="仿宋"/>
          <w:sz w:val="24"/>
          <w:lang w:val="en-US" w:eastAsia="zh-CN"/>
        </w:rPr>
      </w:pPr>
      <w:r>
        <w:rPr>
          <w:rFonts w:hint="eastAsia" w:eastAsia="仿宋" w:cs="仿宋"/>
          <w:sz w:val="24"/>
          <w:lang w:val="en-US" w:eastAsia="zh-CN"/>
        </w:rPr>
        <w:t xml:space="preserve">- 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特点</w:t>
      </w:r>
      <w:r>
        <w:rPr>
          <w:rFonts w:hint="eastAsia" w:eastAsia="仿宋" w:cs="仿宋"/>
          <w:sz w:val="24"/>
          <w:lang w:val="en-US" w:eastAsia="zh-CN"/>
        </w:rPr>
        <w:t>：允许外部设备与内存直接进行高速数据传输，无需CPU干预，极大地提高了数据传输效率并减轻了CPU负担。</w:t>
      </w:r>
    </w:p>
    <w:p w14:paraId="36F1A7DB">
      <w:pPr>
        <w:numPr>
          <w:ilvl w:val="0"/>
          <w:numId w:val="0"/>
        </w:num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 xml:space="preserve">- </w:t>
      </w:r>
      <w:r>
        <w:rPr>
          <w:rFonts w:hint="eastAsia" w:eastAsia="仿宋" w:cs="仿宋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DMA控制器和CPU可以同时使用总线(分时共享)（因为总线的特点是共享）</w:t>
      </w:r>
    </w:p>
    <w:p w14:paraId="47718FDF">
      <w:pPr>
        <w:numPr>
          <w:ilvl w:val="0"/>
          <w:numId w:val="0"/>
        </w:num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- 在</w:t>
      </w:r>
      <w:r>
        <w:rPr>
          <w:rFonts w:hint="eastAsia" w:eastAsia="仿宋" w:cs="仿宋"/>
          <w:sz w:val="24"/>
          <w:lang w:val="en-US" w:eastAsia="zh-CN"/>
        </w:rPr>
        <w:t>DMA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传输方式中，发出</w:t>
      </w:r>
      <w:r>
        <w:rPr>
          <w:rFonts w:hint="eastAsia" w:eastAsia="仿宋" w:cs="仿宋"/>
          <w:sz w:val="24"/>
          <w:lang w:val="en-US" w:eastAsia="zh-CN"/>
        </w:rPr>
        <w:t>DMA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请求的是</w:t>
      </w:r>
      <w:r>
        <w:rPr>
          <w:rFonts w:hint="eastAsia" w:eastAsia="仿宋" w:cs="仿宋"/>
          <w:sz w:val="24"/>
          <w:lang w:val="en-US" w:eastAsia="zh-CN"/>
        </w:rPr>
        <w:t>：DMA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控制器</w:t>
      </w:r>
    </w:p>
    <w:p w14:paraId="4B5EC7D8">
      <w:pPr>
        <w:numPr>
          <w:ilvl w:val="0"/>
          <w:numId w:val="0"/>
        </w:numPr>
        <w:rPr>
          <w:rFonts w:hint="eastAsia" w:ascii="Times New Roman" w:hAnsi="Times New Roman" w:eastAsia="仿宋" w:cs="仿宋"/>
          <w:sz w:val="24"/>
          <w:lang w:val="en-US" w:eastAsia="zh-CN"/>
        </w:rPr>
      </w:pPr>
    </w:p>
    <w:p w14:paraId="058F7C49">
      <w:pPr>
        <w:numPr>
          <w:ilvl w:val="0"/>
          <w:numId w:val="0"/>
        </w:numPr>
        <w:rPr>
          <w:rFonts w:hint="eastAsia" w:ascii="Times New Roman" w:hAnsi="Times New Roman" w:eastAsia="仿宋" w:cs="仿宋"/>
          <w:b/>
          <w:bCs/>
          <w:color w:val="auto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b w:val="0"/>
          <w:bCs w:val="0"/>
          <w:color w:val="auto"/>
          <w:sz w:val="24"/>
          <w:highlight w:val="yellow"/>
          <w:lang w:val="en-US" w:eastAsia="zh-CN"/>
        </w:rPr>
        <w:t>IOP通道</w:t>
      </w:r>
      <w:r>
        <w:rPr>
          <w:rFonts w:hint="eastAsia" w:ascii="Times New Roman" w:hAnsi="Times New Roman" w:eastAsia="仿宋" w:cs="仿宋"/>
          <w:b w:val="0"/>
          <w:bCs w:val="0"/>
          <w:color w:val="auto"/>
          <w:sz w:val="24"/>
          <w:lang w:val="en-US" w:eastAsia="zh-CN"/>
        </w:rPr>
        <w:t>作为了解（选择填空）</w:t>
      </w:r>
    </w:p>
    <w:p w14:paraId="6AA8B7F6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概念：独立于 CPU 的专用 I/O 控制部件，可控制多台外设与内存进行数据传输，减轻 CPU 负担。</w:t>
      </w:r>
    </w:p>
    <w:p w14:paraId="0668D435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u w:val="single"/>
          <w:lang w:val="en-US" w:eastAsia="zh-CN"/>
        </w:rPr>
        <w:t>分类：1.字节多路通道</w:t>
      </w:r>
      <w:r>
        <w:rPr>
          <w:rFonts w:hint="eastAsia" w:eastAsia="仿宋" w:cs="仿宋"/>
          <w:sz w:val="24"/>
          <w:u w:val="single"/>
          <w:lang w:val="en-US" w:eastAsia="zh-CN"/>
        </w:rPr>
        <w:t>2</w:t>
      </w:r>
      <w:r>
        <w:rPr>
          <w:rFonts w:hint="eastAsia" w:ascii="Times New Roman" w:hAnsi="Times New Roman" w:eastAsia="仿宋" w:cs="仿宋"/>
          <w:sz w:val="24"/>
          <w:u w:val="single"/>
          <w:lang w:val="en-US" w:eastAsia="zh-CN"/>
        </w:rPr>
        <w:t>.数组多路通道</w:t>
      </w:r>
      <w:r>
        <w:rPr>
          <w:rFonts w:hint="eastAsia" w:eastAsia="仿宋" w:cs="仿宋"/>
          <w:sz w:val="24"/>
          <w:u w:val="single"/>
          <w:lang w:val="en-US" w:eastAsia="zh-CN"/>
        </w:rPr>
        <w:t>3</w:t>
      </w:r>
      <w:r>
        <w:rPr>
          <w:rFonts w:hint="eastAsia" w:ascii="Times New Roman" w:hAnsi="Times New Roman" w:eastAsia="仿宋" w:cs="仿宋"/>
          <w:sz w:val="24"/>
          <w:u w:val="single"/>
          <w:lang w:val="en-US" w:eastAsia="zh-CN"/>
        </w:rPr>
        <w:t>.选择通道</w:t>
      </w:r>
    </w:p>
    <w:p w14:paraId="7C1C82F5">
      <w:pPr>
        <w:numPr>
          <w:ilvl w:val="0"/>
          <w:numId w:val="0"/>
        </w:numPr>
        <w:rPr>
          <w:rFonts w:hint="default" w:ascii="Times New Roman" w:hAnsi="Times New Roman" w:eastAsia="仿宋" w:cs="仿宋"/>
          <w:sz w:val="24"/>
          <w:lang w:val="en-US" w:eastAsia="zh-CN"/>
        </w:rPr>
      </w:pPr>
    </w:p>
    <w:p w14:paraId="4564442E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计算题</w:t>
      </w:r>
      <w:r>
        <w:rPr>
          <w:rFonts w:hint="eastAsia" w:ascii="Times New Roman" w:hAnsi="Times New Roman" w:eastAsia="仿宋" w:cs="仿宋"/>
          <w:sz w:val="24"/>
          <w:highlight w:val="yellow"/>
          <w:lang w:val="en-US" w:eastAsia="zh-CN"/>
        </w:rPr>
        <w:t>数制转换、奇偶检验、CRC码、海明码、不考国标码</w:t>
      </w:r>
    </w:p>
    <w:p w14:paraId="30529B64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eastAsia="仿宋" w:cs="仿宋"/>
          <w:sz w:val="24"/>
          <w:highlight w:val="yellow"/>
          <w:lang w:val="en-US" w:eastAsia="zh-CN"/>
        </w:rPr>
        <w:t>定点数的</w:t>
      </w:r>
      <w:r>
        <w:rPr>
          <w:rFonts w:hint="eastAsia" w:ascii="Times New Roman" w:hAnsi="Times New Roman" w:eastAsia="仿宋" w:cs="仿宋"/>
          <w:sz w:val="24"/>
          <w:highlight w:val="yellow"/>
          <w:lang w:val="en-US" w:eastAsia="zh-CN"/>
        </w:rPr>
        <w:t>加法、减法、乘法、补码</w:t>
      </w:r>
    </w:p>
    <w:p w14:paraId="639DCF52">
      <w:pPr>
        <w:rPr>
          <w:rFonts w:hint="eastAsia" w:ascii="Times New Roman" w:hAnsi="Times New Roman" w:eastAsia="仿宋" w:cs="仿宋"/>
          <w:sz w:val="24"/>
          <w:lang w:val="en-US" w:eastAsia="zh-CN"/>
        </w:rPr>
      </w:pPr>
    </w:p>
    <w:p w14:paraId="76C853AD">
      <w:pPr>
        <w:rPr>
          <w:rFonts w:hint="eastAsia" w:ascii="Times New Roman" w:hAnsi="Times New Roman" w:eastAsia="仿宋" w:cs="仿宋"/>
          <w:sz w:val="24"/>
          <w:lang w:val="en-US" w:eastAsia="zh-CN"/>
        </w:rPr>
      </w:pPr>
    </w:p>
    <w:p w14:paraId="2B4DA922">
      <w:pPr>
        <w:rPr>
          <w:rFonts w:hint="eastAsia" w:ascii="Times New Roman" w:hAnsi="Times New Roman" w:eastAsia="仿宋" w:cs="仿宋"/>
          <w:sz w:val="24"/>
          <w:highlight w:val="yellow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highlight w:val="yellow"/>
          <w:lang w:val="en-US" w:eastAsia="zh-CN"/>
        </w:rPr>
        <w:t>填空题：</w:t>
      </w:r>
    </w:p>
    <w:p w14:paraId="1A3E18B7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- 二进制的两数位构成：</w:t>
      </w:r>
      <w:r>
        <w:rPr>
          <w:rFonts w:hint="eastAsia" w:eastAsia="仿宋" w:cs="仿宋"/>
          <w:sz w:val="24"/>
          <w:lang w:val="en-US" w:eastAsia="zh-CN"/>
        </w:rPr>
        <w:t>1.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符号位</w:t>
      </w:r>
      <w:r>
        <w:rPr>
          <w:rFonts w:hint="eastAsia" w:eastAsia="仿宋" w:cs="仿宋"/>
          <w:sz w:val="24"/>
          <w:lang w:val="en-US" w:eastAsia="zh-CN"/>
        </w:rPr>
        <w:t>2.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数值位</w:t>
      </w:r>
    </w:p>
    <w:p w14:paraId="39E6102F">
      <w:pPr>
        <w:rPr>
          <w:rFonts w:hint="default" w:eastAsia="仿宋" w:cs="仿宋"/>
          <w:sz w:val="24"/>
          <w:lang w:val="en-US" w:eastAsia="zh-CN"/>
        </w:rPr>
      </w:pPr>
      <w:r>
        <w:rPr>
          <w:rFonts w:hint="eastAsia" w:eastAsia="仿宋" w:cs="仿宋"/>
          <w:sz w:val="24"/>
          <w:lang w:val="en-US" w:eastAsia="zh-CN"/>
        </w:rPr>
        <w:t>- 指令的构成1.操作码2.地址码</w:t>
      </w:r>
    </w:p>
    <w:p w14:paraId="342B1FBA">
      <w:pPr>
        <w:rPr>
          <w:rFonts w:hint="default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- 逻辑部件的</w:t>
      </w:r>
      <w:r>
        <w:rPr>
          <w:rFonts w:hint="eastAsia" w:eastAsia="仿宋" w:cs="仿宋"/>
          <w:sz w:val="24"/>
          <w:lang w:val="en-US" w:eastAsia="zh-CN"/>
        </w:rPr>
        <w:t>三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种刷新：</w:t>
      </w:r>
      <w:r>
        <w:rPr>
          <w:rFonts w:hint="eastAsia" w:eastAsia="仿宋" w:cs="仿宋"/>
          <w:sz w:val="24"/>
          <w:lang w:val="en-US" w:eastAsia="zh-CN"/>
        </w:rPr>
        <w:t>1.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集中刷新</w:t>
      </w:r>
      <w:r>
        <w:rPr>
          <w:rFonts w:hint="eastAsia" w:eastAsia="仿宋" w:cs="仿宋"/>
          <w:sz w:val="24"/>
          <w:lang w:val="en-US" w:eastAsia="zh-CN"/>
        </w:rPr>
        <w:t>2.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分布刷新</w:t>
      </w:r>
      <w:r>
        <w:rPr>
          <w:rFonts w:hint="eastAsia" w:eastAsia="仿宋" w:cs="仿宋"/>
          <w:sz w:val="24"/>
          <w:lang w:val="en-US" w:eastAsia="zh-CN"/>
        </w:rPr>
        <w:t>3.异步刷新 P133</w:t>
      </w:r>
    </w:p>
    <w:p w14:paraId="6FEB5656">
      <w:pPr>
        <w:rPr>
          <w:rFonts w:hint="eastAsia" w:ascii="Times New Roman" w:hAnsi="Times New Roman" w:eastAsia="仿宋" w:cs="仿宋"/>
          <w:sz w:val="24"/>
          <w:highlight w:val="none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highlight w:val="none"/>
          <w:lang w:val="en-US" w:eastAsia="zh-CN"/>
        </w:rPr>
        <w:t>- 补码的求解</w:t>
      </w:r>
    </w:p>
    <w:p w14:paraId="3BDA2A32">
      <w:pPr>
        <w:rPr>
          <w:rFonts w:hint="default" w:ascii="Times New Roman" w:hAnsi="Times New Roman" w:eastAsia="仿宋" w:cs="仿宋"/>
          <w:i/>
          <w:iCs/>
          <w:color w:val="0000FF"/>
          <w:sz w:val="24"/>
          <w:u w:val="none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-</w:t>
      </w:r>
      <w:r>
        <w:rPr>
          <w:rFonts w:hint="eastAsia" w:ascii="Times New Roman" w:hAnsi="Times New Roman" w:eastAsia="仿宋" w:cs="仿宋"/>
          <w:i/>
          <w:iCs/>
          <w:color w:val="0000FF"/>
          <w:sz w:val="24"/>
          <w:u w:val="none"/>
          <w:lang w:val="en-US" w:eastAsia="zh-CN"/>
        </w:rPr>
        <w:t xml:space="preserve"> </w:t>
      </w:r>
      <w:r>
        <w:rPr>
          <w:rFonts w:hint="eastAsia" w:ascii="Times New Roman" w:hAnsi="Times New Roman" w:eastAsia="仿宋" w:cs="仿宋"/>
          <w:i w:val="0"/>
          <w:iCs w:val="0"/>
          <w:color w:val="auto"/>
          <w:sz w:val="24"/>
          <w:u w:val="none"/>
          <w:lang w:val="en-US" w:eastAsia="zh-CN"/>
        </w:rPr>
        <w:t>主存（内存条）的性能指标1.存储容量 2.</w:t>
      </w:r>
      <w:r>
        <w:rPr>
          <w:rFonts w:hint="eastAsia" w:eastAsia="仿宋" w:cs="仿宋"/>
          <w:i w:val="0"/>
          <w:iCs w:val="0"/>
          <w:color w:val="auto"/>
          <w:sz w:val="24"/>
          <w:u w:val="none"/>
          <w:lang w:val="en-US" w:eastAsia="zh-CN"/>
        </w:rPr>
        <w:t>存取速度3.可靠性</w:t>
      </w:r>
    </w:p>
    <w:p w14:paraId="3089131F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- 控制器的</w:t>
      </w:r>
      <w:r>
        <w:rPr>
          <w:rFonts w:hint="eastAsia" w:eastAsia="仿宋" w:cs="仿宋"/>
          <w:sz w:val="24"/>
          <w:lang w:val="en-US" w:eastAsia="zh-CN"/>
        </w:rPr>
        <w:t>两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种控制方法</w:t>
      </w:r>
      <w:r>
        <w:rPr>
          <w:rFonts w:hint="eastAsia" w:eastAsia="仿宋" w:cs="仿宋"/>
          <w:sz w:val="24"/>
          <w:lang w:val="en-US" w:eastAsia="zh-CN"/>
        </w:rPr>
        <w:t>（信号分类）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1.硬布线控制 2. 微程序控制</w:t>
      </w:r>
    </w:p>
    <w:p w14:paraId="3019C5B8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- CPU（中央处理器）的两个组成：1.运算器 2.控制器</w:t>
      </w:r>
    </w:p>
    <w:p w14:paraId="41F360D0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- ALU运算器完成的两种运算：1.算术运算 2.逻辑运算</w:t>
      </w:r>
    </w:p>
    <w:p w14:paraId="3F150461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- 主存经常分为1.RAM  2.ROM</w:t>
      </w:r>
    </w:p>
    <w:p w14:paraId="420A0566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- 直接内存访问DMA的三种控制方法</w:t>
      </w:r>
      <w:r>
        <w:rPr>
          <w:rFonts w:hint="eastAsia" w:eastAsia="仿宋" w:cs="仿宋"/>
          <w:sz w:val="24"/>
          <w:lang w:val="en-US" w:eastAsia="zh-CN"/>
        </w:rPr>
        <w:t>/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传送方法/工作方式</w:t>
      </w:r>
      <w:r>
        <w:rPr>
          <w:rFonts w:hint="eastAsia" w:eastAsia="仿宋" w:cs="仿宋"/>
          <w:sz w:val="24"/>
          <w:lang w:val="en-US" w:eastAsia="zh-CN"/>
        </w:rPr>
        <w:t>/：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1.CPU停止访问主存法2.存储器分时法3.周期挪用法   P313</w:t>
      </w:r>
    </w:p>
    <w:p w14:paraId="3CB940B8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- 运算器的性能指标1.</w:t>
      </w:r>
      <w:r>
        <w:rPr>
          <w:rFonts w:hint="eastAsia" w:ascii="Times New Roman" w:hAnsi="Times New Roman" w:eastAsia="仿宋" w:cs="仿宋"/>
          <w:sz w:val="24"/>
          <w:u w:val="single"/>
          <w:lang w:val="en-US" w:eastAsia="zh-CN"/>
        </w:rPr>
        <w:t>MIPS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即每秒百万条指令2.</w:t>
      </w:r>
      <w:r>
        <w:rPr>
          <w:rFonts w:hint="eastAsia" w:ascii="Times New Roman" w:hAnsi="Times New Roman" w:eastAsia="仿宋" w:cs="仿宋"/>
          <w:sz w:val="24"/>
          <w:u w:val="single"/>
          <w:lang w:val="en-US" w:eastAsia="zh-CN"/>
        </w:rPr>
        <w:t>MFLOPS</w:t>
      </w:r>
      <w:r>
        <w:rPr>
          <w:rFonts w:hint="eastAsia" w:ascii="Times New Roman" w:hAnsi="Times New Roman" w:eastAsia="仿宋" w:cs="仿宋"/>
          <w:sz w:val="24"/>
          <w:lang w:val="en-US" w:eastAsia="zh-CN"/>
        </w:rPr>
        <w:t>即每秒百万次浮点运算（浮点数来做） P14</w:t>
      </w:r>
    </w:p>
    <w:p w14:paraId="2C6837B6">
      <w:pPr>
        <w:rPr>
          <w:rFonts w:hint="eastAsia" w:ascii="Times New Roman" w:hAnsi="Times New Roman" w:eastAsia="仿宋" w:cs="仿宋"/>
          <w:sz w:val="24"/>
          <w:lang w:val="en-US" w:eastAsia="zh-CN"/>
        </w:rPr>
      </w:pPr>
      <w:r>
        <w:rPr>
          <w:rFonts w:hint="eastAsia" w:ascii="Times New Roman" w:hAnsi="Times New Roman" w:eastAsia="仿宋" w:cs="仿宋"/>
          <w:sz w:val="24"/>
          <w:lang w:val="en-US" w:eastAsia="zh-CN"/>
        </w:rPr>
        <w:t>- 寻址方式1.数据寻址2.指令寻址</w:t>
      </w:r>
      <w:r>
        <w:rPr>
          <w:rFonts w:hint="eastAsia" w:eastAsia="仿宋" w:cs="仿宋"/>
          <w:sz w:val="24"/>
          <w:lang w:val="en-US" w:eastAsia="zh-CN"/>
        </w:rPr>
        <w:t>（确定下一条要执行的指令在内存中的位置）</w:t>
      </w:r>
    </w:p>
    <w:p w14:paraId="5298EA80">
      <w:pPr>
        <w:rPr>
          <w:rFonts w:hint="default" w:ascii="Times New Roman" w:hAnsi="Times New Roman" w:eastAsia="仿宋" w:cs="仿宋"/>
          <w:sz w:val="24"/>
          <w:lang w:val="en-US" w:eastAsia="zh-CN"/>
        </w:rPr>
      </w:pPr>
      <w:r>
        <w:rPr>
          <w:rFonts w:hint="eastAsia" w:eastAsia="仿宋" w:cs="仿宋"/>
          <w:sz w:val="24"/>
          <w:lang w:val="en-US" w:eastAsia="zh-CN"/>
        </w:rPr>
        <w:t xml:space="preserve">- </w:t>
      </w:r>
      <w:r>
        <w:rPr>
          <w:rFonts w:hint="eastAsia" w:eastAsia="仿宋" w:cs="仿宋"/>
          <w:sz w:val="24"/>
          <w:u w:val="single"/>
          <w:lang w:val="en-US" w:eastAsia="zh-CN"/>
        </w:rPr>
        <w:t>字节多路通道</w:t>
      </w:r>
      <w:r>
        <w:rPr>
          <w:rFonts w:hint="eastAsia" w:eastAsia="仿宋" w:cs="仿宋"/>
          <w:sz w:val="24"/>
          <w:lang w:val="en-US" w:eastAsia="zh-CN"/>
        </w:rPr>
        <w:t>是一种简单的共享通道</w:t>
      </w:r>
    </w:p>
    <w:p w14:paraId="3C791EEF">
      <w:pPr>
        <w:rPr>
          <w:rFonts w:hint="default" w:ascii="Times New Roman" w:hAnsi="Times New Roman" w:eastAsia="仿宋" w:cs="仿宋"/>
          <w:b/>
          <w:bCs/>
          <w:color w:val="FF0000"/>
          <w:sz w:val="24"/>
          <w:lang w:val="en-US" w:eastAsia="zh-CN"/>
        </w:rPr>
      </w:pPr>
    </w:p>
    <w:p w14:paraId="7B316027">
      <w:pPr>
        <w:rPr>
          <w:rFonts w:hint="eastAsia" w:ascii="Times New Roman" w:hAnsi="Times New Roman" w:eastAsia="仿宋" w:cs="仿宋"/>
          <w:sz w:val="24"/>
          <w:lang w:val="en-US" w:eastAsia="zh-CN"/>
        </w:rPr>
      </w:pPr>
    </w:p>
    <w:p w14:paraId="6C0EE437">
      <w:pPr>
        <w:rPr>
          <w:rFonts w:hint="eastAsia" w:eastAsia="仿宋" w:cs="仿宋"/>
          <w:sz w:val="24"/>
          <w:lang w:val="en-US" w:eastAsia="zh-CN"/>
        </w:rPr>
      </w:pPr>
      <w:r>
        <w:rPr>
          <w:rFonts w:hint="eastAsia" w:eastAsia="仿宋" w:cs="仿宋"/>
          <w:sz w:val="24"/>
          <w:lang w:val="en-US" w:eastAsia="zh-CN"/>
        </w:rPr>
        <w:t>名词解释：</w:t>
      </w:r>
    </w:p>
    <w:p w14:paraId="57013BEE">
      <w:pPr>
        <w:numPr>
          <w:ilvl w:val="0"/>
          <w:numId w:val="6"/>
        </w:numPr>
        <w:rPr>
          <w:rFonts w:hint="eastAsia" w:eastAsia="仿宋" w:cs="仿宋"/>
          <w:sz w:val="24"/>
          <w:lang w:val="en-US" w:eastAsia="zh-CN"/>
        </w:rPr>
      </w:pPr>
      <w:r>
        <w:rPr>
          <w:rFonts w:hint="eastAsia" w:eastAsia="仿宋" w:cs="仿宋"/>
          <w:sz w:val="24"/>
          <w:u w:val="single"/>
          <w:lang w:val="en-US" w:eastAsia="zh-CN"/>
        </w:rPr>
        <w:t>CPU</w:t>
      </w:r>
      <w:r>
        <w:rPr>
          <w:rFonts w:hint="eastAsia" w:eastAsia="仿宋" w:cs="仿宋"/>
          <w:sz w:val="24"/>
          <w:lang w:val="en-US" w:eastAsia="zh-CN"/>
        </w:rPr>
        <w:t>：计算机的核心运算与控制部件，由运算器（ALU）、控制器（CU）和寄存器组构成，负责执行指令、处理数据。</w:t>
      </w:r>
    </w:p>
    <w:p w14:paraId="7BB3280D">
      <w:pPr>
        <w:numPr>
          <w:ilvl w:val="0"/>
          <w:numId w:val="6"/>
        </w:numPr>
        <w:rPr>
          <w:rFonts w:hint="default" w:eastAsia="仿宋" w:cs="仿宋"/>
          <w:sz w:val="24"/>
          <w:lang w:val="en-US" w:eastAsia="zh-CN"/>
        </w:rPr>
      </w:pPr>
      <w:r>
        <w:rPr>
          <w:rFonts w:hint="eastAsia" w:eastAsia="仿宋" w:cs="仿宋"/>
          <w:sz w:val="24"/>
          <w:u w:val="single"/>
          <w:lang w:val="en-US" w:eastAsia="zh-CN"/>
        </w:rPr>
        <w:t>字长</w:t>
      </w:r>
      <w:r>
        <w:rPr>
          <w:rFonts w:hint="eastAsia" w:eastAsia="仿宋" w:cs="仿宋"/>
          <w:sz w:val="24"/>
          <w:lang w:val="en-US" w:eastAsia="zh-CN"/>
        </w:rPr>
        <w:t>：CPU 一次能处理的二进制位数（如32位、64位），决定数据精度、寻址空间和计算效率。</w:t>
      </w:r>
    </w:p>
    <w:p w14:paraId="12F9BE69">
      <w:pPr>
        <w:numPr>
          <w:ilvl w:val="0"/>
          <w:numId w:val="6"/>
        </w:numPr>
        <w:rPr>
          <w:rFonts w:hint="default" w:eastAsia="仿宋" w:cs="仿宋"/>
          <w:sz w:val="24"/>
          <w:lang w:val="en-US" w:eastAsia="zh-CN"/>
        </w:rPr>
      </w:pPr>
      <w:r>
        <w:rPr>
          <w:rFonts w:hint="eastAsia" w:eastAsia="仿宋" w:cs="仿宋"/>
          <w:sz w:val="24"/>
          <w:u w:val="single"/>
          <w:lang w:val="en-US" w:eastAsia="zh-CN"/>
        </w:rPr>
        <w:t>ASCLL码</w:t>
      </w:r>
      <w:r>
        <w:rPr>
          <w:rFonts w:hint="eastAsia" w:eastAsia="仿宋" w:cs="仿宋"/>
          <w:sz w:val="24"/>
          <w:lang w:val="en-US" w:eastAsia="zh-CN"/>
        </w:rPr>
        <w:t>：美国标准信息交换码，用 7 位二进制数（扩展版 8 位）表示英文字符、数字及控制符号。</w:t>
      </w:r>
    </w:p>
    <w:p w14:paraId="26DD0D89">
      <w:pPr>
        <w:numPr>
          <w:ilvl w:val="0"/>
          <w:numId w:val="6"/>
        </w:numPr>
        <w:rPr>
          <w:rFonts w:hint="default" w:eastAsia="仿宋" w:cs="仿宋"/>
          <w:sz w:val="24"/>
          <w:lang w:val="en-US" w:eastAsia="zh-CN"/>
        </w:rPr>
      </w:pPr>
      <w:r>
        <w:rPr>
          <w:rFonts w:hint="eastAsia" w:eastAsia="仿宋" w:cs="仿宋"/>
          <w:sz w:val="24"/>
          <w:u w:val="single"/>
          <w:lang w:val="en-US" w:eastAsia="zh-CN"/>
        </w:rPr>
        <w:t>指令系统</w:t>
      </w:r>
      <w:r>
        <w:rPr>
          <w:rFonts w:hint="eastAsia" w:eastAsia="仿宋" w:cs="仿宋"/>
          <w:sz w:val="24"/>
          <w:lang w:val="en-US" w:eastAsia="zh-CN"/>
        </w:rPr>
        <w:t>：CPU 支持的所有指令的集合（如 x86、ARM），定义硬件与软件的交互规范，包括操作类型、寻址方式等。</w:t>
      </w:r>
    </w:p>
    <w:p w14:paraId="741D281A">
      <w:pPr>
        <w:numPr>
          <w:ilvl w:val="0"/>
          <w:numId w:val="6"/>
        </w:numPr>
        <w:rPr>
          <w:rFonts w:hint="default" w:eastAsia="仿宋" w:cs="仿宋"/>
          <w:sz w:val="24"/>
          <w:lang w:val="en-US" w:eastAsia="zh-CN"/>
        </w:rPr>
      </w:pPr>
      <w:r>
        <w:rPr>
          <w:rFonts w:hint="eastAsia" w:eastAsia="仿宋" w:cs="仿宋"/>
          <w:sz w:val="24"/>
          <w:u w:val="single"/>
          <w:lang w:val="en-US" w:eastAsia="zh-CN"/>
        </w:rPr>
        <w:t>存储器</w:t>
      </w:r>
      <w:r>
        <w:rPr>
          <w:rFonts w:hint="eastAsia" w:eastAsia="仿宋" w:cs="仿宋"/>
          <w:sz w:val="24"/>
          <w:lang w:val="en-US" w:eastAsia="zh-CN"/>
        </w:rPr>
        <w:t>：存储程序与数据的硬件设备，分为主存和辅存</w:t>
      </w:r>
    </w:p>
    <w:p w14:paraId="5C0902BF">
      <w:pPr>
        <w:numPr>
          <w:ilvl w:val="0"/>
          <w:numId w:val="6"/>
        </w:numPr>
        <w:rPr>
          <w:rFonts w:hint="default" w:eastAsia="仿宋" w:cs="仿宋"/>
          <w:sz w:val="24"/>
          <w:lang w:val="en-US" w:eastAsia="zh-CN"/>
        </w:rPr>
      </w:pPr>
      <w:r>
        <w:rPr>
          <w:rFonts w:hint="eastAsia" w:eastAsia="仿宋" w:cs="仿宋"/>
          <w:sz w:val="24"/>
          <w:u w:val="single"/>
          <w:lang w:val="en-US" w:eastAsia="zh-CN"/>
        </w:rPr>
        <w:t>寻址方式</w:t>
      </w:r>
      <w:r>
        <w:rPr>
          <w:rFonts w:hint="eastAsia" w:eastAsia="仿宋" w:cs="仿宋"/>
          <w:sz w:val="24"/>
          <w:lang w:val="en-US" w:eastAsia="zh-CN"/>
        </w:rPr>
        <w:t>：指令中获取操作数地址的方法。</w:t>
      </w:r>
    </w:p>
    <w:p w14:paraId="17038F52">
      <w:pPr>
        <w:numPr>
          <w:ilvl w:val="0"/>
          <w:numId w:val="6"/>
        </w:numPr>
        <w:rPr>
          <w:rFonts w:hint="default" w:eastAsia="仿宋" w:cs="仿宋"/>
          <w:sz w:val="24"/>
          <w:lang w:val="en-US" w:eastAsia="zh-CN"/>
        </w:rPr>
      </w:pPr>
      <w:r>
        <w:rPr>
          <w:rFonts w:hint="eastAsia" w:eastAsia="仿宋" w:cs="仿宋"/>
          <w:sz w:val="24"/>
          <w:u w:val="single"/>
          <w:lang w:val="en-US" w:eastAsia="zh-CN"/>
        </w:rPr>
        <w:t>数据</w:t>
      </w:r>
      <w:r>
        <w:rPr>
          <w:rFonts w:hint="eastAsia" w:eastAsia="仿宋" w:cs="仿宋"/>
          <w:sz w:val="24"/>
          <w:lang w:val="en-US" w:eastAsia="zh-CN"/>
        </w:rPr>
        <w:t>：计算机中所有信息的数字化表示，包括数值、字符、指令等，以二进制形式存储和处理。</w:t>
      </w:r>
    </w:p>
    <w:p w14:paraId="2954E958">
      <w:pPr>
        <w:numPr>
          <w:ilvl w:val="0"/>
          <w:numId w:val="6"/>
        </w:numPr>
        <w:rPr>
          <w:rFonts w:hint="default" w:eastAsia="仿宋" w:cs="仿宋"/>
          <w:sz w:val="24"/>
          <w:lang w:val="en-US" w:eastAsia="zh-CN"/>
        </w:rPr>
      </w:pPr>
      <w:r>
        <w:rPr>
          <w:rFonts w:hint="default" w:eastAsia="仿宋" w:cs="仿宋"/>
          <w:sz w:val="24"/>
          <w:u w:val="single"/>
          <w:lang w:val="en-US" w:eastAsia="zh-CN"/>
        </w:rPr>
        <w:t>累加寄存器（Acc）</w:t>
      </w:r>
      <w:r>
        <w:rPr>
          <w:rFonts w:hint="default" w:eastAsia="仿宋" w:cs="仿宋"/>
          <w:sz w:val="24"/>
          <w:lang w:val="en-US" w:eastAsia="zh-CN"/>
        </w:rPr>
        <w:t>:用来暂时存放ALU运算的结果信息</w:t>
      </w:r>
    </w:p>
    <w:p w14:paraId="32A0F9E0">
      <w:pPr>
        <w:numPr>
          <w:ilvl w:val="0"/>
          <w:numId w:val="6"/>
        </w:numPr>
        <w:rPr>
          <w:rFonts w:hint="default" w:eastAsia="仿宋" w:cs="仿宋"/>
          <w:sz w:val="24"/>
          <w:lang w:val="en-US" w:eastAsia="zh-CN"/>
        </w:rPr>
      </w:pPr>
      <w:r>
        <w:rPr>
          <w:rFonts w:hint="default" w:eastAsia="仿宋" w:cs="仿宋"/>
          <w:sz w:val="24"/>
          <w:u w:val="single"/>
          <w:lang w:val="en-US" w:eastAsia="zh-CN"/>
        </w:rPr>
        <w:t>程序计数器（PC）</w:t>
      </w:r>
      <w:r>
        <w:rPr>
          <w:rFonts w:hint="default" w:eastAsia="仿宋" w:cs="仿宋"/>
          <w:sz w:val="24"/>
          <w:lang w:val="en-US" w:eastAsia="zh-CN"/>
        </w:rPr>
        <w:t>:存放现行指令地址，通常具有计数功能</w:t>
      </w:r>
    </w:p>
    <w:p w14:paraId="68F32A03">
      <w:pPr>
        <w:numPr>
          <w:ilvl w:val="0"/>
          <w:numId w:val="6"/>
        </w:numPr>
        <w:rPr>
          <w:rFonts w:hint="default" w:eastAsia="仿宋" w:cs="仿宋"/>
          <w:sz w:val="24"/>
          <w:lang w:val="en-US" w:eastAsia="zh-CN"/>
        </w:rPr>
      </w:pPr>
      <w:r>
        <w:rPr>
          <w:rFonts w:hint="default" w:eastAsia="仿宋" w:cs="仿宋"/>
          <w:sz w:val="24"/>
          <w:u w:val="single"/>
          <w:lang w:val="en-US" w:eastAsia="zh-CN"/>
        </w:rPr>
        <w:t>指令寄存器（IR）</w:t>
      </w:r>
      <w:r>
        <w:rPr>
          <w:rFonts w:hint="default" w:eastAsia="仿宋" w:cs="仿宋"/>
          <w:sz w:val="24"/>
          <w:lang w:val="en-US" w:eastAsia="zh-CN"/>
        </w:rPr>
        <w:t>:指令寄存器，存放当前欲执行的指令</w:t>
      </w:r>
    </w:p>
    <w:p w14:paraId="3419DDD5">
      <w:pPr>
        <w:numPr>
          <w:ilvl w:val="0"/>
          <w:numId w:val="6"/>
        </w:numPr>
        <w:rPr>
          <w:rFonts w:hint="default" w:eastAsia="仿宋" w:cs="仿宋"/>
          <w:sz w:val="24"/>
          <w:lang w:val="en-US" w:eastAsia="zh-CN"/>
        </w:rPr>
      </w:pPr>
      <w:r>
        <w:rPr>
          <w:rFonts w:hint="default" w:eastAsia="仿宋" w:cs="仿宋"/>
          <w:sz w:val="24"/>
          <w:u w:val="single"/>
          <w:lang w:val="en-US" w:eastAsia="zh-CN"/>
        </w:rPr>
        <w:t>存储器数据寄存器（MDR）</w:t>
      </w:r>
      <w:r>
        <w:rPr>
          <w:rFonts w:hint="default" w:eastAsia="仿宋" w:cs="仿宋"/>
          <w:sz w:val="24"/>
          <w:lang w:val="en-US" w:eastAsia="zh-CN"/>
        </w:rPr>
        <w:t>:用于存放最近从内存储器读出的数据或欲存入存储器中的data</w:t>
      </w:r>
    </w:p>
    <w:p w14:paraId="0F74368A">
      <w:pPr>
        <w:numPr>
          <w:ilvl w:val="0"/>
          <w:numId w:val="6"/>
        </w:numPr>
        <w:rPr>
          <w:rFonts w:hint="default" w:eastAsia="仿宋" w:cs="仿宋"/>
          <w:sz w:val="24"/>
          <w:lang w:val="en-US" w:eastAsia="zh-CN"/>
        </w:rPr>
      </w:pPr>
      <w:r>
        <w:rPr>
          <w:rFonts w:hint="default" w:eastAsia="仿宋" w:cs="仿宋"/>
          <w:i w:val="0"/>
          <w:iCs w:val="0"/>
          <w:sz w:val="24"/>
          <w:u w:val="single"/>
          <w:lang w:val="en-US" w:eastAsia="zh-CN"/>
        </w:rPr>
        <w:t>存储器地址寄存器（MAR）</w:t>
      </w:r>
      <w:r>
        <w:rPr>
          <w:rFonts w:hint="default" w:eastAsia="仿宋" w:cs="仿宋"/>
          <w:sz w:val="24"/>
          <w:lang w:val="en-US" w:eastAsia="zh-CN"/>
        </w:rPr>
        <w:t>:用于存放欲访问的单元地址</w:t>
      </w:r>
    </w:p>
    <w:p w14:paraId="2407B2DA">
      <w:pPr>
        <w:numPr>
          <w:ilvl w:val="0"/>
          <w:numId w:val="6"/>
        </w:numPr>
        <w:rPr>
          <w:rFonts w:hint="default" w:eastAsia="仿宋" w:cs="仿宋"/>
          <w:sz w:val="24"/>
          <w:lang w:val="en-US" w:eastAsia="zh-CN"/>
        </w:rPr>
      </w:pPr>
      <w:r>
        <w:rPr>
          <w:rFonts w:hint="default" w:eastAsia="仿宋" w:cs="仿宋"/>
          <w:sz w:val="24"/>
          <w:u w:val="single"/>
          <w:lang w:val="en-US" w:eastAsia="zh-CN"/>
        </w:rPr>
        <w:t>程序状态字寄存器（PSWR）</w:t>
      </w:r>
      <w:r>
        <w:rPr>
          <w:rFonts w:hint="eastAsia" w:eastAsia="仿宋" w:cs="仿宋"/>
          <w:sz w:val="24"/>
          <w:lang w:val="en-US" w:eastAsia="zh-CN"/>
        </w:rPr>
        <w:t>：记录 CPU 运行状态标志位</w:t>
      </w:r>
    </w:p>
    <w:p w14:paraId="6498F11B">
      <w:pPr>
        <w:numPr>
          <w:ilvl w:val="0"/>
          <w:numId w:val="6"/>
        </w:numPr>
        <w:rPr>
          <w:rFonts w:hint="default" w:eastAsia="仿宋" w:cs="仿宋"/>
          <w:sz w:val="24"/>
          <w:lang w:val="en-US" w:eastAsia="zh-CN"/>
        </w:rPr>
      </w:pPr>
      <w:r>
        <w:rPr>
          <w:rFonts w:hint="default" w:eastAsia="仿宋" w:cs="仿宋"/>
          <w:sz w:val="24"/>
          <w:u w:val="single"/>
          <w:lang w:val="en-US" w:eastAsia="zh-CN"/>
        </w:rPr>
        <w:t>运算器（Arithmetic and Logical Unti）</w:t>
      </w:r>
      <w:r>
        <w:rPr>
          <w:rFonts w:hint="eastAsia" w:eastAsia="仿宋" w:cs="仿宋"/>
          <w:sz w:val="24"/>
          <w:lang w:val="en-US" w:eastAsia="zh-CN"/>
        </w:rPr>
        <w:t>：执行 算术运算与逻辑运算的硬件单元，从寄存器取数并输出结果至 Acc。</w:t>
      </w:r>
      <w:r>
        <w:rPr>
          <w:rFonts w:hint="default" w:eastAsia="仿宋" w:cs="仿宋"/>
          <w:sz w:val="24"/>
          <w:lang w:val="en-US" w:eastAsia="zh-CN"/>
        </w:rPr>
        <w:t>﻿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4C2F18"/>
    <w:multiLevelType w:val="singleLevel"/>
    <w:tmpl w:val="874C2F18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08FC062"/>
    <w:multiLevelType w:val="singleLevel"/>
    <w:tmpl w:val="E08FC062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11456DEB"/>
    <w:multiLevelType w:val="singleLevel"/>
    <w:tmpl w:val="11456DEB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2334D79A"/>
    <w:multiLevelType w:val="singleLevel"/>
    <w:tmpl w:val="2334D79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5E59242C"/>
    <w:multiLevelType w:val="singleLevel"/>
    <w:tmpl w:val="5E59242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797098CA"/>
    <w:multiLevelType w:val="singleLevel"/>
    <w:tmpl w:val="797098CA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AB4298"/>
    <w:rsid w:val="2108580D"/>
    <w:rsid w:val="23E34BFD"/>
    <w:rsid w:val="24F8423D"/>
    <w:rsid w:val="310E70CF"/>
    <w:rsid w:val="340D79CF"/>
    <w:rsid w:val="377A5C39"/>
    <w:rsid w:val="388C6DD1"/>
    <w:rsid w:val="3B96390F"/>
    <w:rsid w:val="3CF4186F"/>
    <w:rsid w:val="3FA26360"/>
    <w:rsid w:val="530053C4"/>
    <w:rsid w:val="534F20AF"/>
    <w:rsid w:val="5BEB0A8C"/>
    <w:rsid w:val="5D7900C5"/>
    <w:rsid w:val="61096DE8"/>
    <w:rsid w:val="67DB2708"/>
    <w:rsid w:val="69286D41"/>
    <w:rsid w:val="6A07273A"/>
    <w:rsid w:val="6E053F18"/>
    <w:rsid w:val="6E93011B"/>
    <w:rsid w:val="6FA517B2"/>
    <w:rsid w:val="71461992"/>
    <w:rsid w:val="722D1A03"/>
    <w:rsid w:val="73E2257F"/>
    <w:rsid w:val="75E12C35"/>
    <w:rsid w:val="77AD6582"/>
    <w:rsid w:val="78FB1951"/>
    <w:rsid w:val="7D230DDA"/>
    <w:rsid w:val="7D711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6116</Words>
  <Characters>6544</Characters>
  <Lines>0</Lines>
  <Paragraphs>0</Paragraphs>
  <TotalTime>284</TotalTime>
  <ScaleCrop>false</ScaleCrop>
  <LinksUpToDate>false</LinksUpToDate>
  <CharactersWithSpaces>6781</CharactersWithSpaces>
  <Application>WPS Office_12.1.0.19768_F1E327BC-269C-435d-A152-05C5408002CA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2025-04-21T07:58:00Z</dcterms:created>
  <dc:creator>30293</dc:creator>
  <cp:lastModifiedBy>海风定时</cp:lastModifiedBy>
  <cp:lastPrinted>2025-06-30T01:31:09Z</cp:lastPrinted>
  <dcterms:modified xsi:type="dcterms:W3CDTF">2025-06-30T09:47:43Z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2052-12.1.0.19768</vt:lpwstr>
  </property>
  <property fmtid="{D5CDD505-2E9C-101B-9397-08002B2CF9AE}" pid="3" name="ICV">
    <vt:lpwstr>1E4F46DD3269412A88DDE7C9A96C3AAA_12</vt:lpwstr>
  </property>
</Properties>
</file>