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40" w:afterAutospacing="0" w:line="14" w:lineRule="atLeast"/>
        <w:ind w:left="0" w:right="0" w:firstLine="0"/>
      </w:pPr>
      <w:r>
        <w:rPr>
          <w:rFonts w:hint="eastAsia" w:ascii="Microsoft YaHei UI" w:hAnsi="Microsoft YaHei UI" w:eastAsia="Microsoft YaHei UI" w:cs="Microsoft YaHei UI"/>
          <w:i w:val="0"/>
          <w:iCs w:val="0"/>
          <w:caps w:val="0"/>
          <w:color w:val="222222"/>
          <w:spacing w:val="5"/>
          <w:sz w:val="22"/>
          <w:szCs w:val="22"/>
          <w:shd w:val="clear" w:fill="FFFFFF"/>
        </w:rPr>
        <w:t>2022期末自测题|《习近平新时代中国特色社会主义思想概论》（一）</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rPr>
        <w:t>壹</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rPr>
        <w:t>单项选择题</w:t>
      </w:r>
    </w:p>
    <w:p>
      <w:pPr>
        <w:keepNext w:val="0"/>
        <w:keepLines w:val="0"/>
        <w:widowControl/>
        <w:suppressLineNumbers w:val="0"/>
        <w:jc w:val="left"/>
      </w:pPr>
      <w:r>
        <w:rPr>
          <w:rFonts w:ascii="宋体" w:hAnsi="宋体" w:eastAsia="宋体" w:cs="宋体"/>
          <w:kern w:val="0"/>
          <w:sz w:val="24"/>
          <w:szCs w:val="24"/>
          <w:lang w:val="en-US" w:eastAsia="zh-CN" w:bidi="ar"/>
        </w:rPr>
        <w:drawing>
          <wp:inline distT="0" distB="0" distL="114300" distR="114300">
            <wp:extent cx="3048000" cy="428625"/>
            <wp:effectExtent l="0" t="0" r="0" b="0"/>
            <wp:docPr id="2"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7"/>
                    <pic:cNvPicPr>
                      <a:picLocks noChangeAspect="1"/>
                    </pic:cNvPicPr>
                  </pic:nvPicPr>
                  <pic:blipFill>
                    <a:blip r:embed="rId4"/>
                    <a:stretch>
                      <a:fillRect/>
                    </a:stretch>
                  </pic:blipFill>
                  <pic:spPr>
                    <a:xfrm>
                      <a:off x="0" y="0"/>
                      <a:ext cx="3048000" cy="428625"/>
                    </a:xfrm>
                    <a:prstGeom prst="rect">
                      <a:avLst/>
                    </a:prstGeom>
                    <a:noFill/>
                    <a:ln w="9525">
                      <a:noFill/>
                    </a:ln>
                  </pic:spPr>
                </pic:pic>
              </a:graphicData>
            </a:graphic>
          </wp:inline>
        </w:drawing>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1</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经过长期努力，中国特色社会主义进入新时代，这是我国发展新的（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A.历史地位</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B.历史时期</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C.历史阶段</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D.历史方位</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Fonts w:hint="eastAsia"/>
          <w:lang w:val="en-US" w:eastAsia="zh-CN"/>
        </w:rPr>
        <w:t>答案：</w:t>
      </w:r>
      <w:r>
        <w:rPr>
          <w:color w:val="C00000"/>
        </w:rPr>
        <w:t>D</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2</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   ）是贯彻习近平新时代中国特色社会主义思想的一根红线。</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A.人民立场</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B.人民主体</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C.人民至上</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D.人民幸福</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答案</w:t>
      </w:r>
      <w:r>
        <w:rPr>
          <w:rFonts w:hint="eastAsia"/>
          <w:lang w:eastAsia="zh-CN"/>
        </w:rPr>
        <w:t>：</w:t>
      </w:r>
      <w:r>
        <w:rPr>
          <w:color w:val="C00000"/>
        </w:rPr>
        <w:t>C</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3</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坚持和发展中国特色社会主义，总任务是（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A.完善和发展中国特色社会主义制度、推进国家治理体系和治理能力现代化</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B.建设中国特色社会主义法治体系、建设社会主义法治国家</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C.实现社会主义现代化和中华民族伟大复兴，在全面建成小康社会的基础上，分两步走在本世纪中叶建成富强民主文明和谐美丽的社会主义现代化强国</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D.建设一支听党指挥、能打胜仗、作风优良的人民军队，把人民军队建设成为世界一流军队</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答案</w:t>
      </w:r>
      <w:r>
        <w:rPr>
          <w:rFonts w:hint="eastAsia"/>
          <w:lang w:eastAsia="zh-CN"/>
        </w:rPr>
        <w:t>：</w:t>
      </w:r>
      <w:r>
        <w:rPr>
          <w:color w:val="C00000"/>
        </w:rPr>
        <w:t>C</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4</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中国特色社会主义的战略布局是（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A.“十个明确”</w:t>
      </w:r>
    </w:p>
    <w:p>
      <w:pPr>
        <w:pStyle w:val="3"/>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“十四个坚持”</w:t>
      </w:r>
    </w:p>
    <w:p>
      <w:pPr>
        <w:pStyle w:val="3"/>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“四个全面”</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D.“五位一体”</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答案</w:t>
      </w:r>
      <w:r>
        <w:rPr>
          <w:rFonts w:hint="eastAsia"/>
          <w:lang w:eastAsia="zh-CN"/>
        </w:rPr>
        <w:t>：</w:t>
      </w:r>
      <w:r>
        <w:rPr>
          <w:color w:val="C00000"/>
        </w:rPr>
        <w:t>C</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5</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世界未有之大变局正在加速演变。（  ）仍然是时代主题，但是不稳定不确定性更加突出。</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A.发展与共享</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B.和平与融合</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C.和平与发展</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D.开放与包容</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答案</w:t>
      </w:r>
      <w:r>
        <w:rPr>
          <w:rFonts w:hint="eastAsia"/>
          <w:lang w:eastAsia="zh-CN"/>
        </w:rPr>
        <w:t>：</w:t>
      </w:r>
      <w:r>
        <w:rPr>
          <w:color w:val="C00000"/>
        </w:rPr>
        <w:t>C</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6</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实现中国梦必须凝聚中国力量，这就是（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A.各族人民大团结的力量</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B.中国共产党的领导力量</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C.中高速增长的经济力量</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D.保障有力的军事力量</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答案</w:t>
      </w:r>
      <w:r>
        <w:rPr>
          <w:rFonts w:hint="eastAsia"/>
          <w:lang w:eastAsia="zh-CN"/>
        </w:rPr>
        <w:t>：</w:t>
      </w:r>
      <w:r>
        <w:rPr>
          <w:color w:val="C00000"/>
        </w:rPr>
        <w:t>A</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7</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全面建设社会主义现代化国家进程中的第一个阶段，从2020年到2035年，（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A.把我国建设成富强民主文明和谐美丽的社会主义现代化强国</w:t>
      </w:r>
    </w:p>
    <w:p>
      <w:pPr>
        <w:pStyle w:val="3"/>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实现中华民族伟大复兴的中国梦</w:t>
      </w:r>
    </w:p>
    <w:p>
      <w:pPr>
        <w:pStyle w:val="3"/>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全面建成小康社会</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D.基本实现社会主义现代化</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答案</w:t>
      </w:r>
      <w:r>
        <w:rPr>
          <w:rFonts w:hint="eastAsia"/>
          <w:lang w:eastAsia="zh-CN"/>
        </w:rPr>
        <w:t>：</w:t>
      </w:r>
      <w:r>
        <w:rPr>
          <w:color w:val="C00000"/>
        </w:rPr>
        <w:t>D</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8</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    ）作出“全面建成小康社会胜利在望”的重要判断，将“全面建成小康社会”目标提升为“全面建设社会主义现代化国家”，确立全面建设社会主义现代化国家在“四个全面”战略布局中的引领地位。</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A.党的十九届三中全会</w:t>
      </w:r>
    </w:p>
    <w:p>
      <w:pPr>
        <w:pStyle w:val="3"/>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党的十九届四中全会</w:t>
      </w:r>
    </w:p>
    <w:p>
      <w:pPr>
        <w:pStyle w:val="3"/>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pPr>
      <w:r>
        <w:t>C.党的十九届五中全会</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D.党的十九届六中全会</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答案</w:t>
      </w:r>
      <w:r>
        <w:rPr>
          <w:rFonts w:hint="eastAsia"/>
          <w:lang w:eastAsia="zh-CN"/>
        </w:rPr>
        <w:t>：</w:t>
      </w:r>
      <w:r>
        <w:rPr>
          <w:color w:val="C00000"/>
        </w:rPr>
        <w:t>C</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9</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   ）是中华民族的根和魂，是中国特色社会主义植根的文化沃土。</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A.中国特色社会主义经济</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B.中国特色社会主义政治</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C.中国特色社会主义制度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D.中国特色社会主义文化</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答案</w:t>
      </w:r>
      <w:r>
        <w:rPr>
          <w:rFonts w:hint="eastAsia"/>
          <w:lang w:eastAsia="zh-CN"/>
        </w:rPr>
        <w:t>：</w:t>
      </w:r>
      <w:r>
        <w:rPr>
          <w:color w:val="C00000"/>
        </w:rPr>
        <w:t>D</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10</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党的十八大以来，我们党的全部理论和实践探索都是围绕（   ）这个主题来展开、深化和拓展的。</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A.什么是社会主义，怎样建设社会主义</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B.建设一个什么样的党，怎样建设党</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C.实现什么样发展，怎样发展</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D.坚持和发展中国特色社会主义</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答案</w:t>
      </w:r>
      <w:r>
        <w:rPr>
          <w:rFonts w:hint="eastAsia"/>
          <w:lang w:eastAsia="zh-CN"/>
        </w:rPr>
        <w:t>：</w:t>
      </w:r>
      <w:r>
        <w:rPr>
          <w:color w:val="C00000"/>
        </w:rPr>
        <w:t>D</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Style w:val="6"/>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Style w:val="6"/>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Style w:val="6"/>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rPr>
        <w:t>贰</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rPr>
        <w:t>多项选择题</w:t>
      </w:r>
    </w:p>
    <w:p>
      <w:pPr>
        <w:keepNext w:val="0"/>
        <w:keepLines w:val="0"/>
        <w:widowControl/>
        <w:suppressLineNumbers w:val="0"/>
        <w:jc w:val="left"/>
      </w:pPr>
      <w:r>
        <w:rPr>
          <w:rFonts w:ascii="宋体" w:hAnsi="宋体" w:eastAsia="宋体" w:cs="宋体"/>
          <w:kern w:val="0"/>
          <w:sz w:val="24"/>
          <w:szCs w:val="24"/>
          <w:lang w:val="en-US" w:eastAsia="zh-CN" w:bidi="ar"/>
        </w:rPr>
        <w:drawing>
          <wp:inline distT="0" distB="0" distL="114300" distR="114300">
            <wp:extent cx="3048000" cy="428625"/>
            <wp:effectExtent l="0" t="0" r="0" b="0"/>
            <wp:docPr id="4" name="图片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descr="IMG_258"/>
                    <pic:cNvPicPr>
                      <a:picLocks noChangeAspect="1"/>
                    </pic:cNvPicPr>
                  </pic:nvPicPr>
                  <pic:blipFill>
                    <a:blip r:embed="rId4"/>
                    <a:stretch>
                      <a:fillRect/>
                    </a:stretch>
                  </pic:blipFill>
                  <pic:spPr>
                    <a:xfrm>
                      <a:off x="0" y="0"/>
                      <a:ext cx="3048000" cy="428625"/>
                    </a:xfrm>
                    <a:prstGeom prst="rect">
                      <a:avLst/>
                    </a:prstGeom>
                    <a:noFill/>
                    <a:ln w="9525">
                      <a:noFill/>
                    </a:ln>
                  </pic:spPr>
                </pic:pic>
              </a:graphicData>
            </a:graphic>
          </wp:inline>
        </w:drawing>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1</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习近平新时代中国特色社会主义思想是当代中国马克思主义、二十一世纪马克思主义，是（   ）的时代精华，实现了马克思主义中国化新的飞跃。</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A.中华文化</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B.中华品格</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C.中国精神</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D.中国力量</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答案</w:t>
      </w:r>
      <w:r>
        <w:rPr>
          <w:rFonts w:hint="eastAsia"/>
          <w:lang w:eastAsia="zh-CN"/>
        </w:rPr>
        <w:t>：</w:t>
      </w:r>
      <w:r>
        <w:rPr>
          <w:color w:val="C00000"/>
        </w:rPr>
        <w:t>AC</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2</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中国特色社会主义是（   ）。</w:t>
      </w:r>
    </w:p>
    <w:p>
      <w:pPr>
        <w:pStyle w:val="3"/>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既坚持科学社会主义基本原则，又具有鲜明实践特色、理论特色、民族特色、时代特色的社会主义</w:t>
      </w:r>
    </w:p>
    <w:p>
      <w:pPr>
        <w:pStyle w:val="3"/>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pPr>
      <w:r>
        <w:t>B.是中国特色社会主义道路、理论、制度、文化四位一体的社会主义</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C.是统揽伟大斗争、伟大工程、伟大事业、伟大梦想的社会主义</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D.是根植于中国大地、反映中国人民意愿、适应中国和时代发展进步要求的社会主义</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答案</w:t>
      </w:r>
      <w:r>
        <w:rPr>
          <w:rFonts w:hint="eastAsia"/>
          <w:lang w:eastAsia="zh-CN"/>
        </w:rPr>
        <w:t>：</w:t>
      </w:r>
      <w:r>
        <w:rPr>
          <w:color w:val="C00000"/>
        </w:rPr>
        <w:t>ABCD</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3</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社会主义政治发展的必然要求是坚持（   ）的有机统一。</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A.党的领导</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B.人民当家作主</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C.依法治国</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D.经济建设</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答案</w:t>
      </w:r>
      <w:r>
        <w:rPr>
          <w:rFonts w:hint="eastAsia"/>
          <w:lang w:eastAsia="zh-CN"/>
        </w:rPr>
        <w:t>：</w:t>
      </w:r>
      <w:r>
        <w:rPr>
          <w:color w:val="C00000"/>
        </w:rPr>
        <w:t>ABC</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4</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坚持和发展中国特色社会主义的总任务是（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A.解放和发展社会生产力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B.实现社会主义现代化和中华民族伟大复兴</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C.实在全面建成小康社会的基础上，分两步走在本世纪中叶建成富强民主文明和谐美丽的社会主义现代化强国</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D.中国梦是中华民族伟大复兴的形象表达</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答案</w:t>
      </w:r>
      <w:r>
        <w:rPr>
          <w:rFonts w:hint="eastAsia"/>
          <w:lang w:eastAsia="zh-CN"/>
        </w:rPr>
        <w:t>：</w:t>
      </w:r>
      <w:r>
        <w:rPr>
          <w:color w:val="C00000"/>
        </w:rPr>
        <w:t>BCD</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5</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从2020年到2035年，基本实现社会主义现代化的目标要求(  )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A.在经济建设方面，我国经济实力、科技实力将大幅跃升，跻身创新型国家前列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B.在政治建设方面，人民平等参与、平等发展权利得到充分保障，法治国家、法治政府、法治社会基本建成，各方面制度更加完善，国家治理体系和治理能力现代化基本实现</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C.在文化建设方面，社会文明程度达到新的高度，国家文化软实力显著增强，中华文化影响更加广泛深入</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bookmarkStart w:id="0" w:name="_GoBack"/>
      <w:bookmarkEnd w:id="0"/>
      <w:r>
        <w:t>D.在生态文明建设方面，生态环境根本好转，美丽中国目标基本实现</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答案</w:t>
      </w:r>
      <w:r>
        <w:rPr>
          <w:rFonts w:hint="eastAsia"/>
          <w:lang w:eastAsia="zh-CN"/>
        </w:rPr>
        <w:t>：</w:t>
      </w:r>
      <w:r>
        <w:rPr>
          <w:color w:val="C00000"/>
        </w:rPr>
        <w:t>ABCD</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Style w:val="6"/>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Style w:val="6"/>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Style w:val="6"/>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Style w:val="6"/>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rPr>
        <w:t>壹</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rPr>
        <w:t>简答题</w:t>
      </w:r>
    </w:p>
    <w:p>
      <w:pPr>
        <w:keepNext w:val="0"/>
        <w:keepLines w:val="0"/>
        <w:widowControl/>
        <w:suppressLineNumbers w:val="0"/>
        <w:jc w:val="left"/>
      </w:pPr>
      <w:r>
        <w:rPr>
          <w:rFonts w:ascii="宋体" w:hAnsi="宋体" w:eastAsia="宋体" w:cs="宋体"/>
          <w:kern w:val="0"/>
          <w:sz w:val="24"/>
          <w:szCs w:val="24"/>
          <w:lang w:val="en-US" w:eastAsia="zh-CN" w:bidi="ar"/>
        </w:rPr>
        <w:drawing>
          <wp:inline distT="0" distB="0" distL="114300" distR="114300">
            <wp:extent cx="3048000" cy="428625"/>
            <wp:effectExtent l="0" t="0" r="0" b="0"/>
            <wp:docPr id="3" name="图片 4"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4" descr="IMG_259"/>
                    <pic:cNvPicPr>
                      <a:picLocks noChangeAspect="1"/>
                    </pic:cNvPicPr>
                  </pic:nvPicPr>
                  <pic:blipFill>
                    <a:blip r:embed="rId4"/>
                    <a:stretch>
                      <a:fillRect/>
                    </a:stretch>
                  </pic:blipFill>
                  <pic:spPr>
                    <a:xfrm>
                      <a:off x="0" y="0"/>
                      <a:ext cx="3048000" cy="428625"/>
                    </a:xfrm>
                    <a:prstGeom prst="rect">
                      <a:avLst/>
                    </a:prstGeom>
                    <a:noFill/>
                    <a:ln w="9525">
                      <a:noFill/>
                    </a:ln>
                  </pic:spPr>
                </pic:pic>
              </a:graphicData>
            </a:graphic>
          </wp:inline>
        </w:drawing>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01</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新时代是什么样的时代？</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答：</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color w:val="C00000"/>
        </w:rPr>
      </w:pPr>
      <w:r>
        <w:rPr>
          <w:color w:val="C00000"/>
        </w:rPr>
        <w:t>新时代是承前启后、继往开来、在新的历史条件下继续夺取中国特色社会主义伟大胜利的时代。</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color w:val="C00000"/>
        </w:rPr>
      </w:pPr>
      <w:r>
        <w:rPr>
          <w:color w:val="C00000"/>
        </w:rPr>
        <w:t>新时代是决胜全面建成小康社会、进而全面建设社会主义现代化强国的时代。</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color w:val="C00000"/>
        </w:rPr>
      </w:pPr>
      <w:r>
        <w:rPr>
          <w:color w:val="C00000"/>
        </w:rPr>
        <w:t>新时代是全国各族人民团结奋斗、不断创造美好生活、逐步实现全体人民共同富裕的时代。</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color w:val="C00000"/>
        </w:rPr>
      </w:pPr>
      <w:r>
        <w:rPr>
          <w:color w:val="C00000"/>
        </w:rPr>
        <w:t>新时代是全体中华儿女勠力同心、奋力实现中华民族伟大复兴中国梦的时代。</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color w:val="C00000"/>
        </w:rPr>
      </w:pPr>
      <w:r>
        <w:rPr>
          <w:color w:val="C00000"/>
        </w:rPr>
        <w:t>新时代是我国不断为人类作出更大贡献的时代。</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02</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新时代坚持和发展中国特色社会主义的前进定力是什么？</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答：</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color w:val="C00000"/>
        </w:rPr>
      </w:pPr>
      <w:r>
        <w:rPr>
          <w:color w:val="C00000"/>
        </w:rPr>
        <w:t>第一，坚持党的全面领导是坚持和发展中国特色社会主义的必由之路。</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color w:val="C00000"/>
        </w:rPr>
      </w:pPr>
      <w:r>
        <w:rPr>
          <w:color w:val="C00000"/>
        </w:rPr>
        <w:t>第二，中国特色社会主义是实现中华民族伟大复兴的必由之路。</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color w:val="C00000"/>
        </w:rPr>
      </w:pPr>
      <w:r>
        <w:rPr>
          <w:color w:val="C00000"/>
        </w:rPr>
        <w:t>第三，团结奋斗是中国人民创造历史伟业的必由之路。</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color w:val="C00000"/>
        </w:rPr>
      </w:pPr>
      <w:r>
        <w:rPr>
          <w:color w:val="C00000"/>
        </w:rPr>
        <w:t>第四，贯彻新发展理念是新时代我国发展壮大的必由之路。</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color w:val="C00000"/>
        </w:rPr>
      </w:pPr>
      <w:r>
        <w:rPr>
          <w:color w:val="C00000"/>
        </w:rPr>
        <w:t>第五，全面从严治党是党永葆生机活力、走好新的赶考之路的必由之路。</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pPr>
        <w:keepNext w:val="0"/>
        <w:keepLines w:val="0"/>
        <w:widowControl/>
        <w:suppressLineNumbers w:val="0"/>
        <w:jc w:val="left"/>
      </w:pPr>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Microsoft YaHei U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8607E4C"/>
    <w:multiLevelType w:val="singleLevel"/>
    <w:tmpl w:val="B8607E4C"/>
    <w:lvl w:ilvl="0" w:tentative="0">
      <w:start w:val="1"/>
      <w:numFmt w:val="upperLetter"/>
      <w:lvlText w:val="%1."/>
      <w:lvlJc w:val="left"/>
      <w:pPr>
        <w:tabs>
          <w:tab w:val="left" w:pos="312"/>
        </w:tabs>
      </w:pPr>
    </w:lvl>
  </w:abstractNum>
  <w:abstractNum w:abstractNumId="1">
    <w:nsid w:val="1FDC6FE3"/>
    <w:multiLevelType w:val="singleLevel"/>
    <w:tmpl w:val="1FDC6FE3"/>
    <w:lvl w:ilvl="0" w:tentative="0">
      <w:start w:val="2"/>
      <w:numFmt w:val="upperLetter"/>
      <w:lvlText w:val="%1."/>
      <w:lvlJc w:val="left"/>
      <w:pPr>
        <w:tabs>
          <w:tab w:val="left" w:pos="312"/>
        </w:tabs>
      </w:pPr>
    </w:lvl>
  </w:abstractNum>
  <w:abstractNum w:abstractNumId="2">
    <w:nsid w:val="225F0D05"/>
    <w:multiLevelType w:val="singleLevel"/>
    <w:tmpl w:val="225F0D05"/>
    <w:lvl w:ilvl="0" w:tentative="0">
      <w:start w:val="2"/>
      <w:numFmt w:val="upperLetter"/>
      <w:lvlText w:val="%1."/>
      <w:lvlJc w:val="left"/>
      <w:pPr>
        <w:tabs>
          <w:tab w:val="left" w:pos="312"/>
        </w:tabs>
      </w:pPr>
    </w:lvl>
  </w:abstractNum>
  <w:abstractNum w:abstractNumId="3">
    <w:nsid w:val="309C2974"/>
    <w:multiLevelType w:val="singleLevel"/>
    <w:tmpl w:val="309C2974"/>
    <w:lvl w:ilvl="0" w:tentative="0">
      <w:start w:val="2"/>
      <w:numFmt w:val="upperLetter"/>
      <w:lvlText w:val="%1."/>
      <w:lvlJc w:val="left"/>
      <w:pPr>
        <w:tabs>
          <w:tab w:val="left" w:pos="312"/>
        </w:tabs>
      </w:pPr>
    </w:lvl>
  </w:abstractNum>
  <w:num w:numId="1">
    <w:abstractNumId w:val="3"/>
  </w:num>
  <w:num w:numId="2">
    <w:abstractNumId w:val="2"/>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ThmMTQ1YzAzYTIzYjA5OTI0ODMyMDA2MWE1NjQ5YjkifQ=="/>
  </w:docVars>
  <w:rsids>
    <w:rsidRoot w:val="00000000"/>
    <w:rsid w:val="230B601F"/>
    <w:rsid w:val="45761EB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6">
    <w:name w:val="Strong"/>
    <w:basedOn w:val="5"/>
    <w:qFormat/>
    <w:uiPriority w:val="0"/>
    <w:rPr>
      <w:b/>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GIF"/><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1935</Words>
  <Characters>2028</Characters>
  <Lines>0</Lines>
  <Paragraphs>0</Paragraphs>
  <TotalTime>0</TotalTime>
  <ScaleCrop>false</ScaleCrop>
  <LinksUpToDate>false</LinksUpToDate>
  <CharactersWithSpaces>2078</CharactersWithSpaces>
  <Application>WPS Office_11.1.0.12763_F1E327BC-269C-435d-A152-05C5408002CA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2022-11-30T14:07:00Z</dcterms:created>
  <dc:creator>徐丽</dc:creator>
  <cp:lastModifiedBy>豆(๑¯ω¯๑)豆</cp:lastModifiedBy>
  <dcterms:modified xsi:type="dcterms:W3CDTF">2022-11-30T15:49:39Z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2052-11.1.0.12763</vt:lpwstr>
  </property>
  <property fmtid="{D5CDD505-2E9C-101B-9397-08002B2CF9AE}" pid="3" name="ICV">
    <vt:lpwstr>2BF003327BBB406081F8DCACB54E7A9A</vt:lpwstr>
  </property>
</Properties>
</file>