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7224" w:type="dxa"/>
        <w:tblInd w:w="729" w:type="dxa"/>
        <w:tblLook w:val="04A0" w:firstRow="1" w:lastRow="0" w:firstColumn="1" w:lastColumn="0" w:noHBand="0" w:noVBand="1"/>
      </w:tblPr>
      <w:tblGrid>
        <w:gridCol w:w="3261"/>
        <w:gridCol w:w="1984"/>
        <w:gridCol w:w="1979"/>
      </w:tblGrid>
      <w:tr w:rsidR="00B90F63" w:rsidRPr="008A6029" w:rsidTr="004B4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Species</w:t>
            </w:r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F</w:t>
            </w:r>
            <w:r w:rsidRPr="008A6029">
              <w:rPr>
                <w:rFonts w:ascii="Times" w:eastAsia="Times New Roman" w:hAnsi="Times" w:cs="Times New Roman"/>
                <w:color w:val="000000"/>
              </w:rPr>
              <w:t>amily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G</w:t>
            </w:r>
            <w:r>
              <w:rPr>
                <w:rFonts w:ascii="Times" w:eastAsia="Times New Roman" w:hAnsi="Times" w:cs="Times New Roman"/>
                <w:color w:val="000000"/>
              </w:rPr>
              <w:t>rowth form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Cardamine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cordata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Brassicaceae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Cerastium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arvense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Caryophyllacea</w:t>
            </w:r>
            <w:r>
              <w:rPr>
                <w:rFonts w:ascii="Times" w:eastAsia="Times New Roman" w:hAnsi="Times" w:cs="Times New Roman"/>
                <w:color w:val="000000"/>
              </w:rPr>
              <w:t>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Hypochaeris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tenuifolia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Montiopsis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gayana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Montiaceae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Nassauvia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revoluta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Nassauvia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lagascae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Luzula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brachyphylla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Juncaceae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Adesmia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longipes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Fabaceae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Sisyrinchium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pearcei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Iridaceae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Adesmia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emarginata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Fabaceae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S</w:t>
            </w:r>
            <w:r w:rsidRPr="008A6029">
              <w:rPr>
                <w:rFonts w:ascii="Times" w:eastAsia="Times New Roman" w:hAnsi="Times" w:cs="Times New Roman"/>
                <w:color w:val="000000"/>
              </w:rPr>
              <w:t>hrub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Calceolaria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filicaulis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Scrophulariaceae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Rytidosperma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pictum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Poaceae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Carex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aphylla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Cyperaceae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Silene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andicola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Caryophyllacea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Senecio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bipontinus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Olsynium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junceum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Iridaceae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Senecio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chionophilus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Carex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banksii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Cyperaceae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Erigeron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cinereus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Cortaderia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pilosa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Poaceae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Berberis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montana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Berberidaceae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S</w:t>
            </w:r>
            <w:r w:rsidRPr="008A6029">
              <w:rPr>
                <w:rFonts w:ascii="Times" w:eastAsia="Times New Roman" w:hAnsi="Times" w:cs="Times New Roman"/>
                <w:color w:val="000000"/>
              </w:rPr>
              <w:t>hrub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Drymis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andina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Winteraceae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Small </w:t>
            </w:r>
            <w:r w:rsidRPr="008A6029">
              <w:rPr>
                <w:rFonts w:ascii="Times" w:eastAsia="Times New Roman" w:hAnsi="Times" w:cs="Times New Roman"/>
                <w:color w:val="000000"/>
              </w:rPr>
              <w:t>tree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Perezia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pedicularidifolia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Asteraceae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Perennial herb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Gaultheria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poeppigii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Ericaceae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shrub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Escallonia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alpina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Escalloniaceae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shrub</w:t>
            </w:r>
          </w:p>
        </w:tc>
      </w:tr>
      <w:tr w:rsidR="00B90F63" w:rsidRPr="008A6029" w:rsidTr="004B4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Gaultheria</w:t>
            </w:r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pumila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Ericaceae</w:t>
            </w:r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 w:rsidRPr="008A6029">
              <w:rPr>
                <w:rFonts w:ascii="Times" w:eastAsia="Times New Roman" w:hAnsi="Times" w:cs="Times New Roman"/>
                <w:color w:val="000000"/>
              </w:rPr>
              <w:t>shrub</w:t>
            </w:r>
          </w:p>
        </w:tc>
      </w:tr>
      <w:tr w:rsidR="00B90F63" w:rsidRPr="008A6029" w:rsidTr="004B4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hideMark/>
          </w:tcPr>
          <w:p w:rsidR="00B90F63" w:rsidRPr="008A6029" w:rsidRDefault="00B90F63" w:rsidP="004B4326">
            <w:pPr>
              <w:jc w:val="center"/>
              <w:rPr>
                <w:rFonts w:ascii="Times" w:eastAsia="Times New Roman" w:hAnsi="Times" w:cs="Times New Roman"/>
                <w:b w:val="0"/>
                <w:i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b w:val="0"/>
                <w:i/>
                <w:color w:val="000000"/>
              </w:rPr>
              <w:t>Embothrium</w:t>
            </w:r>
            <w:proofErr w:type="spellEnd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 xml:space="preserve"> </w:t>
            </w:r>
            <w:proofErr w:type="spellStart"/>
            <w:r w:rsidRPr="007259FB">
              <w:rPr>
                <w:rFonts w:ascii="Times" w:eastAsia="Times New Roman" w:hAnsi="Times" w:cs="Times New Roman"/>
                <w:b w:val="0"/>
                <w:i/>
                <w:color w:val="000000"/>
              </w:rPr>
              <w:t>coccineum</w:t>
            </w:r>
            <w:proofErr w:type="spellEnd"/>
          </w:p>
        </w:tc>
        <w:tc>
          <w:tcPr>
            <w:tcW w:w="1984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8A6029">
              <w:rPr>
                <w:rFonts w:ascii="Times" w:eastAsia="Times New Roman" w:hAnsi="Times" w:cs="Times New Roman"/>
                <w:color w:val="000000"/>
              </w:rPr>
              <w:t>Proteaceae</w:t>
            </w:r>
            <w:proofErr w:type="spellEnd"/>
          </w:p>
        </w:tc>
        <w:tc>
          <w:tcPr>
            <w:tcW w:w="1979" w:type="dxa"/>
            <w:noWrap/>
            <w:hideMark/>
          </w:tcPr>
          <w:p w:rsidR="00B90F63" w:rsidRPr="008A6029" w:rsidRDefault="00B90F63" w:rsidP="004B4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Small </w:t>
            </w:r>
            <w:r w:rsidRPr="008A6029">
              <w:rPr>
                <w:rFonts w:ascii="Times" w:eastAsia="Times New Roman" w:hAnsi="Times" w:cs="Times New Roman"/>
                <w:color w:val="000000"/>
              </w:rPr>
              <w:t>tree</w:t>
            </w:r>
          </w:p>
        </w:tc>
      </w:tr>
    </w:tbl>
    <w:p w:rsidR="00E607AF" w:rsidRDefault="00E607AF">
      <w:bookmarkStart w:id="0" w:name="_GoBack"/>
      <w:bookmarkEnd w:id="0"/>
    </w:p>
    <w:sectPr w:rsidR="00E607AF" w:rsidSect="00A44A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63"/>
    <w:rsid w:val="00A44AD9"/>
    <w:rsid w:val="00B90F63"/>
    <w:rsid w:val="00E33FAC"/>
    <w:rsid w:val="00E6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548ECF-8B11-E547-9571-E020C667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B90F63"/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VBR</dc:creator>
  <cp:keywords/>
  <dc:description/>
  <cp:lastModifiedBy>VBR</cp:lastModifiedBy>
  <cp:revision>1</cp:revision>
  <dcterms:created xsi:type="dcterms:W3CDTF">2019-08-08T01:18:00Z</dcterms:created>
  <dcterms:modified xsi:type="dcterms:W3CDTF">2019-08-08T01:19:00Z</dcterms:modified>
</cp:coreProperties>
</file>