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BE993" w14:textId="5770A35B" w:rsidR="00C077AC" w:rsidRPr="00983823" w:rsidRDefault="000332DF" w:rsidP="000332DF">
      <w:pPr>
        <w:rPr>
          <w:lang w:val="en-GB"/>
        </w:rPr>
      </w:pPr>
      <w:r w:rsidRPr="00983823">
        <w:rPr>
          <w:lang w:val="en-GB"/>
        </w:rPr>
        <w:t># Summary</w:t>
      </w:r>
    </w:p>
    <w:p w14:paraId="1737CA4E" w14:textId="77777777" w:rsidR="00197AAA" w:rsidRPr="00983823" w:rsidRDefault="00197AAA" w:rsidP="000332DF">
      <w:pPr>
        <w:rPr>
          <w:lang w:val="en-GB"/>
        </w:rPr>
      </w:pPr>
    </w:p>
    <w:p w14:paraId="1AE5F48A" w14:textId="3F87986E" w:rsidR="0088468F" w:rsidRPr="00983823" w:rsidRDefault="00197AAA" w:rsidP="000332DF">
      <w:pPr>
        <w:rPr>
          <w:lang w:val="en-GB"/>
        </w:rPr>
      </w:pPr>
      <w:r w:rsidRPr="00983823">
        <w:rPr>
          <w:lang w:val="en-GB"/>
        </w:rPr>
        <w:t xml:space="preserve">* </w:t>
      </w:r>
      <w:r w:rsidR="007D1C59" w:rsidRPr="00983823">
        <w:rPr>
          <w:lang w:val="en-GB"/>
        </w:rPr>
        <w:t>We</w:t>
      </w:r>
      <w:r w:rsidR="000C4B60" w:rsidRPr="00983823">
        <w:rPr>
          <w:lang w:val="en-GB"/>
        </w:rPr>
        <w:t xml:space="preserve"> </w:t>
      </w:r>
      <w:r w:rsidR="00B20913" w:rsidRPr="00983823">
        <w:rPr>
          <w:lang w:val="en-GB"/>
        </w:rPr>
        <w:t>present</w:t>
      </w:r>
      <w:r w:rsidR="000C4B60" w:rsidRPr="00983823">
        <w:rPr>
          <w:lang w:val="en-GB"/>
        </w:rPr>
        <w:t xml:space="preserve"> a </w:t>
      </w:r>
      <w:r w:rsidR="007D1C59" w:rsidRPr="00983823">
        <w:rPr>
          <w:lang w:val="en-GB"/>
        </w:rPr>
        <w:t>meta-analysis</w:t>
      </w:r>
      <w:r w:rsidR="000C4B60" w:rsidRPr="00983823">
        <w:rPr>
          <w:lang w:val="en-GB"/>
        </w:rPr>
        <w:t xml:space="preserve"> of </w:t>
      </w:r>
      <w:r w:rsidRPr="00983823">
        <w:rPr>
          <w:lang w:val="en-GB"/>
        </w:rPr>
        <w:t xml:space="preserve">the </w:t>
      </w:r>
      <w:r w:rsidR="000C4B60" w:rsidRPr="00983823">
        <w:rPr>
          <w:lang w:val="en-GB"/>
        </w:rPr>
        <w:t xml:space="preserve">alpine seed </w:t>
      </w:r>
      <w:r w:rsidRPr="00983823">
        <w:rPr>
          <w:lang w:val="en-GB"/>
        </w:rPr>
        <w:t>ecological spectrum</w:t>
      </w:r>
      <w:r w:rsidR="000C4B60" w:rsidRPr="00983823">
        <w:rPr>
          <w:lang w:val="en-GB"/>
        </w:rPr>
        <w:t xml:space="preserve"> </w:t>
      </w:r>
      <w:r w:rsidR="007D1C59" w:rsidRPr="00983823">
        <w:rPr>
          <w:lang w:val="en-GB"/>
        </w:rPr>
        <w:t>based on</w:t>
      </w:r>
      <w:r w:rsidR="003D45B3" w:rsidRPr="00983823">
        <w:rPr>
          <w:lang w:val="en-GB"/>
        </w:rPr>
        <w:t xml:space="preserve"> primary data </w:t>
      </w:r>
      <w:r w:rsidR="00DA6D9D" w:rsidRPr="00983823">
        <w:rPr>
          <w:lang w:val="en-GB"/>
        </w:rPr>
        <w:t xml:space="preserve">from </w:t>
      </w:r>
      <w:r w:rsidR="003D45B3" w:rsidRPr="00983823">
        <w:rPr>
          <w:lang w:val="en-GB"/>
        </w:rPr>
        <w:t xml:space="preserve">germination experiments </w:t>
      </w:r>
      <w:r w:rsidR="00DA6D9D" w:rsidRPr="00983823">
        <w:rPr>
          <w:lang w:val="en-GB"/>
        </w:rPr>
        <w:t>conducted in four continents</w:t>
      </w:r>
      <w:r w:rsidR="00DA6D9D" w:rsidRPr="00983823">
        <w:rPr>
          <w:lang w:val="en-GB"/>
        </w:rPr>
        <w:t xml:space="preserve"> with </w:t>
      </w:r>
      <w:r w:rsidRPr="00983823">
        <w:rPr>
          <w:lang w:val="en-GB"/>
        </w:rPr>
        <w:t>`r MSspecies`</w:t>
      </w:r>
      <w:r w:rsidR="00983823" w:rsidRPr="00983823">
        <w:rPr>
          <w:lang w:val="en-GB"/>
        </w:rPr>
        <w:t xml:space="preserve"> plant species</w:t>
      </w:r>
      <w:r w:rsidRPr="00983823">
        <w:rPr>
          <w:lang w:val="en-GB"/>
        </w:rPr>
        <w:t>, with the aim of testing the generality of alpine germination patterns at the global level</w:t>
      </w:r>
      <w:r w:rsidR="0088468F" w:rsidRPr="00983823">
        <w:rPr>
          <w:lang w:val="en-GB"/>
        </w:rPr>
        <w:t>.</w:t>
      </w:r>
    </w:p>
    <w:p w14:paraId="096FB68B" w14:textId="63BCF3E2" w:rsidR="000264F0" w:rsidRPr="00983823" w:rsidRDefault="00197AAA" w:rsidP="000332DF">
      <w:pPr>
        <w:rPr>
          <w:lang w:val="en-GB"/>
        </w:rPr>
      </w:pPr>
      <w:r w:rsidRPr="00983823">
        <w:rPr>
          <w:lang w:val="en-GB"/>
        </w:rPr>
        <w:t xml:space="preserve">* </w:t>
      </w:r>
      <w:r w:rsidR="0088468F" w:rsidRPr="00983823">
        <w:rPr>
          <w:lang w:val="en-GB"/>
        </w:rPr>
        <w:t>We</w:t>
      </w:r>
      <w:r w:rsidR="007D1C59" w:rsidRPr="00983823">
        <w:rPr>
          <w:lang w:val="en-GB"/>
        </w:rPr>
        <w:t xml:space="preserve"> use</w:t>
      </w:r>
      <w:r w:rsidR="007D1C59" w:rsidRPr="00983823">
        <w:rPr>
          <w:lang w:val="en-GB"/>
        </w:rPr>
        <w:t xml:space="preserve"> Markov </w:t>
      </w:r>
      <w:r w:rsidR="007D1C59" w:rsidRPr="00983823">
        <w:rPr>
          <w:lang w:val="en-GB"/>
        </w:rPr>
        <w:t>C</w:t>
      </w:r>
      <w:r w:rsidR="007D1C59" w:rsidRPr="00983823">
        <w:rPr>
          <w:lang w:val="en-GB"/>
        </w:rPr>
        <w:t>hain Monte Carl</w:t>
      </w:r>
      <w:r w:rsidR="007D1C59" w:rsidRPr="00983823">
        <w:rPr>
          <w:lang w:val="en-GB"/>
        </w:rPr>
        <w:t>o</w:t>
      </w:r>
      <w:r w:rsidR="0088468F" w:rsidRPr="00983823">
        <w:rPr>
          <w:lang w:val="en-GB"/>
        </w:rPr>
        <w:t xml:space="preserve"> </w:t>
      </w:r>
      <w:r w:rsidR="007D1C59" w:rsidRPr="00983823">
        <w:rPr>
          <w:lang w:val="en-GB"/>
        </w:rPr>
        <w:t xml:space="preserve">Generalized </w:t>
      </w:r>
      <w:r w:rsidR="007D1C59" w:rsidRPr="00983823">
        <w:rPr>
          <w:lang w:val="en-GB"/>
        </w:rPr>
        <w:t>L</w:t>
      </w:r>
      <w:r w:rsidR="007D1C59" w:rsidRPr="00983823">
        <w:rPr>
          <w:lang w:val="en-GB"/>
        </w:rPr>
        <w:t xml:space="preserve">inear </w:t>
      </w:r>
      <w:r w:rsidR="007D1C59" w:rsidRPr="00983823">
        <w:rPr>
          <w:lang w:val="en-GB"/>
        </w:rPr>
        <w:t>M</w:t>
      </w:r>
      <w:r w:rsidR="007D1C59" w:rsidRPr="00983823">
        <w:rPr>
          <w:lang w:val="en-GB"/>
        </w:rPr>
        <w:t xml:space="preserve">ixed </w:t>
      </w:r>
      <w:r w:rsidR="007D1C59" w:rsidRPr="00983823">
        <w:rPr>
          <w:lang w:val="en-GB"/>
        </w:rPr>
        <w:t>M</w:t>
      </w:r>
      <w:r w:rsidR="007D1C59" w:rsidRPr="00983823">
        <w:rPr>
          <w:lang w:val="en-GB"/>
        </w:rPr>
        <w:t xml:space="preserve">odels </w:t>
      </w:r>
      <w:r w:rsidR="007D1C59" w:rsidRPr="00983823">
        <w:rPr>
          <w:lang w:val="en-GB"/>
        </w:rPr>
        <w:t xml:space="preserve">(MCMCglmm) </w:t>
      </w:r>
      <w:r w:rsidR="0088468F" w:rsidRPr="00983823">
        <w:rPr>
          <w:lang w:val="en-GB"/>
        </w:rPr>
        <w:t>to model the influence of six environmental cues on germination proportion, mean germination time</w:t>
      </w:r>
      <w:r w:rsidR="00DA6D9D" w:rsidRPr="00983823">
        <w:rPr>
          <w:lang w:val="en-GB"/>
        </w:rPr>
        <w:t xml:space="preserve"> and</w:t>
      </w:r>
      <w:r w:rsidR="0088468F" w:rsidRPr="00983823">
        <w:rPr>
          <w:lang w:val="en-GB"/>
        </w:rPr>
        <w:t xml:space="preserve"> the uncertainty of germination</w:t>
      </w:r>
      <w:r w:rsidRPr="00983823">
        <w:rPr>
          <w:lang w:val="en-GB"/>
        </w:rPr>
        <w:t>;</w:t>
      </w:r>
      <w:r w:rsidR="00297EB6" w:rsidRPr="00983823">
        <w:rPr>
          <w:lang w:val="en-GB"/>
        </w:rPr>
        <w:t xml:space="preserve"> controlling the effects of</w:t>
      </w:r>
      <w:r w:rsidR="0088468F" w:rsidRPr="00983823">
        <w:rPr>
          <w:lang w:val="en-GB"/>
        </w:rPr>
        <w:t xml:space="preserve"> seed </w:t>
      </w:r>
      <w:r w:rsidR="00DA6D9D" w:rsidRPr="00983823">
        <w:rPr>
          <w:lang w:val="en-GB"/>
        </w:rPr>
        <w:t>mass, embryo:endosperm ratio and phylogeny</w:t>
      </w:r>
      <w:r w:rsidR="00B20913" w:rsidRPr="00983823">
        <w:rPr>
          <w:lang w:val="en-GB"/>
        </w:rPr>
        <w:t>.</w:t>
      </w:r>
    </w:p>
    <w:p w14:paraId="6831ECF4" w14:textId="75998D25" w:rsidR="007A2491" w:rsidRPr="00983823" w:rsidRDefault="00197AAA" w:rsidP="000332DF">
      <w:pPr>
        <w:rPr>
          <w:lang w:val="en-GB"/>
        </w:rPr>
      </w:pPr>
      <w:r w:rsidRPr="00983823">
        <w:rPr>
          <w:lang w:val="en-GB"/>
        </w:rPr>
        <w:t xml:space="preserve">* </w:t>
      </w:r>
      <w:r w:rsidR="00B21A7F" w:rsidRPr="00983823">
        <w:rPr>
          <w:lang w:val="en-GB"/>
        </w:rPr>
        <w:t>A</w:t>
      </w:r>
      <w:r w:rsidR="00B20913" w:rsidRPr="00983823">
        <w:rPr>
          <w:lang w:val="en-GB"/>
        </w:rPr>
        <w:t>lpine plants</w:t>
      </w:r>
      <w:r w:rsidR="007A2491" w:rsidRPr="00983823">
        <w:rPr>
          <w:lang w:val="en-GB"/>
        </w:rPr>
        <w:t xml:space="preserve"> </w:t>
      </w:r>
      <w:r w:rsidR="00C077AC" w:rsidRPr="00983823">
        <w:rPr>
          <w:lang w:val="en-GB"/>
        </w:rPr>
        <w:t>are</w:t>
      </w:r>
      <w:r w:rsidR="00B20913" w:rsidRPr="00983823">
        <w:rPr>
          <w:lang w:val="en-GB"/>
        </w:rPr>
        <w:t xml:space="preserve"> characterized by physiological seed dormancy;</w:t>
      </w:r>
      <w:r w:rsidR="00DA6D9D" w:rsidRPr="00983823">
        <w:rPr>
          <w:lang w:val="en-GB"/>
        </w:rPr>
        <w:t xml:space="preserve"> </w:t>
      </w:r>
      <w:r w:rsidR="00B20913" w:rsidRPr="00983823">
        <w:rPr>
          <w:lang w:val="en-GB"/>
        </w:rPr>
        <w:t>strong need for cold stratification</w:t>
      </w:r>
      <w:r w:rsidR="00DA6D9D" w:rsidRPr="00983823">
        <w:rPr>
          <w:lang w:val="en-GB"/>
        </w:rPr>
        <w:t>; warm-cued germination; and</w:t>
      </w:r>
      <w:r w:rsidR="00B20913" w:rsidRPr="00983823">
        <w:rPr>
          <w:lang w:val="en-GB"/>
        </w:rPr>
        <w:t xml:space="preserve"> positive </w:t>
      </w:r>
      <w:r w:rsidR="00DA6D9D" w:rsidRPr="00983823">
        <w:rPr>
          <w:lang w:val="en-GB"/>
        </w:rPr>
        <w:t xml:space="preserve">germination </w:t>
      </w:r>
      <w:r w:rsidR="00B20913" w:rsidRPr="00983823">
        <w:rPr>
          <w:lang w:val="en-GB"/>
        </w:rPr>
        <w:t>response</w:t>
      </w:r>
      <w:r w:rsidR="00DA6D9D" w:rsidRPr="00983823">
        <w:rPr>
          <w:lang w:val="en-GB"/>
        </w:rPr>
        <w:t>s</w:t>
      </w:r>
      <w:r w:rsidR="00B20913" w:rsidRPr="00983823">
        <w:rPr>
          <w:lang w:val="en-GB"/>
        </w:rPr>
        <w:t xml:space="preserve"> to light and alternating temperatures</w:t>
      </w:r>
      <w:r w:rsidR="00DA6D9D" w:rsidRPr="00983823">
        <w:rPr>
          <w:lang w:val="en-GB"/>
        </w:rPr>
        <w:t>. Strict alpine species have a higher preference for warm temperature</w:t>
      </w:r>
      <w:r w:rsidR="007D1C59" w:rsidRPr="00983823">
        <w:rPr>
          <w:lang w:val="en-GB"/>
        </w:rPr>
        <w:t xml:space="preserve"> and a stronger response to cold stratification than generalist species</w:t>
      </w:r>
      <w:r w:rsidRPr="00983823">
        <w:rPr>
          <w:lang w:val="en-GB"/>
        </w:rPr>
        <w:t>, and their germination is slower and more synchronous</w:t>
      </w:r>
      <w:r w:rsidR="007D1C59" w:rsidRPr="00983823">
        <w:rPr>
          <w:lang w:val="en-GB"/>
        </w:rPr>
        <w:t>.</w:t>
      </w:r>
      <w:r w:rsidR="00B20913" w:rsidRPr="00983823">
        <w:rPr>
          <w:lang w:val="en-GB"/>
        </w:rPr>
        <w:t xml:space="preserve"> </w:t>
      </w:r>
      <w:r w:rsidR="007D1C59" w:rsidRPr="00983823">
        <w:rPr>
          <w:lang w:val="en-GB"/>
        </w:rPr>
        <w:t>S</w:t>
      </w:r>
      <w:r w:rsidR="00B20913" w:rsidRPr="00983823">
        <w:rPr>
          <w:lang w:val="en-GB"/>
        </w:rPr>
        <w:t xml:space="preserve">eed </w:t>
      </w:r>
      <w:r w:rsidR="007D1C59" w:rsidRPr="00983823">
        <w:rPr>
          <w:lang w:val="en-GB"/>
        </w:rPr>
        <w:t>mass,</w:t>
      </w:r>
      <w:r w:rsidR="00B20913" w:rsidRPr="00983823">
        <w:rPr>
          <w:lang w:val="en-GB"/>
        </w:rPr>
        <w:t xml:space="preserve"> embryo size and </w:t>
      </w:r>
      <w:r w:rsidR="007D1C59" w:rsidRPr="00983823">
        <w:rPr>
          <w:lang w:val="en-GB"/>
        </w:rPr>
        <w:t>phylogeny have strong effects on germination responses</w:t>
      </w:r>
      <w:r w:rsidR="00B20913" w:rsidRPr="00983823">
        <w:rPr>
          <w:lang w:val="en-GB"/>
        </w:rPr>
        <w:t>.</w:t>
      </w:r>
    </w:p>
    <w:p w14:paraId="35EC1E54" w14:textId="14ABBC75" w:rsidR="007A2491" w:rsidRPr="00983823" w:rsidRDefault="00197AAA" w:rsidP="000332DF">
      <w:pPr>
        <w:rPr>
          <w:lang w:val="en-GB"/>
        </w:rPr>
      </w:pPr>
      <w:r w:rsidRPr="00983823">
        <w:rPr>
          <w:lang w:val="en-GB"/>
        </w:rPr>
        <w:t>* P</w:t>
      </w:r>
      <w:r w:rsidR="007A2491" w:rsidRPr="00983823">
        <w:rPr>
          <w:lang w:val="en-GB"/>
        </w:rPr>
        <w:t>hysiological dormancy</w:t>
      </w:r>
      <w:r w:rsidR="009251F1" w:rsidRPr="00983823">
        <w:rPr>
          <w:lang w:val="en-GB"/>
        </w:rPr>
        <w:t xml:space="preserve"> and overwintering</w:t>
      </w:r>
      <w:r w:rsidR="007A2491" w:rsidRPr="00983823">
        <w:rPr>
          <w:lang w:val="en-GB"/>
        </w:rPr>
        <w:t xml:space="preserve"> </w:t>
      </w:r>
      <w:r w:rsidRPr="00983823">
        <w:rPr>
          <w:lang w:val="en-GB"/>
        </w:rPr>
        <w:t>are key</w:t>
      </w:r>
      <w:r w:rsidR="007A2491" w:rsidRPr="00983823">
        <w:rPr>
          <w:lang w:val="en-GB"/>
        </w:rPr>
        <w:t xml:space="preserve"> </w:t>
      </w:r>
      <w:r w:rsidR="009251F1" w:rsidRPr="00983823">
        <w:rPr>
          <w:lang w:val="en-GB"/>
        </w:rPr>
        <w:t xml:space="preserve">drivers of germination </w:t>
      </w:r>
      <w:r w:rsidR="007A2491" w:rsidRPr="00983823">
        <w:rPr>
          <w:lang w:val="en-GB"/>
        </w:rPr>
        <w:t>in alpine habitats</w:t>
      </w:r>
      <w:r w:rsidR="00341D07" w:rsidRPr="00983823">
        <w:rPr>
          <w:lang w:val="en-GB"/>
        </w:rPr>
        <w:t xml:space="preserve">. The </w:t>
      </w:r>
      <w:r w:rsidR="007A5D2F" w:rsidRPr="00983823">
        <w:rPr>
          <w:lang w:val="en-GB"/>
        </w:rPr>
        <w:t>interplay of warm temperatures and seed size further explain</w:t>
      </w:r>
      <w:r w:rsidR="00282D56" w:rsidRPr="00983823">
        <w:rPr>
          <w:lang w:val="en-GB"/>
        </w:rPr>
        <w:t>s</w:t>
      </w:r>
      <w:r w:rsidR="007A5D2F" w:rsidRPr="00983823">
        <w:rPr>
          <w:lang w:val="en-GB"/>
        </w:rPr>
        <w:t xml:space="preserve"> mechanisms to avoid frost or drought stress</w:t>
      </w:r>
      <w:r w:rsidR="00341D07" w:rsidRPr="00983823">
        <w:rPr>
          <w:lang w:val="en-GB"/>
        </w:rPr>
        <w:t>.</w:t>
      </w:r>
      <w:r w:rsidR="00B21A7F" w:rsidRPr="00983823">
        <w:rPr>
          <w:lang w:val="en-GB"/>
        </w:rPr>
        <w:t xml:space="preserve"> </w:t>
      </w:r>
      <w:r w:rsidRPr="00983823">
        <w:rPr>
          <w:lang w:val="en-GB"/>
        </w:rPr>
        <w:t>These results support the generality</w:t>
      </w:r>
      <w:r w:rsidRPr="00983823">
        <w:rPr>
          <w:lang w:val="en-GB"/>
        </w:rPr>
        <w:t>, at the global level,</w:t>
      </w:r>
      <w:r w:rsidRPr="00983823">
        <w:rPr>
          <w:lang w:val="en-GB"/>
        </w:rPr>
        <w:t xml:space="preserve"> of germination patterns expected for alpine species.</w:t>
      </w:r>
    </w:p>
    <w:p w14:paraId="7C3811D1" w14:textId="77777777" w:rsidR="000332DF" w:rsidRPr="00983823" w:rsidRDefault="000332DF" w:rsidP="000332DF">
      <w:pPr>
        <w:rPr>
          <w:lang w:val="en-GB"/>
        </w:rPr>
      </w:pPr>
    </w:p>
    <w:p w14:paraId="0E106941" w14:textId="77777777" w:rsidR="000332DF" w:rsidRPr="00983823" w:rsidRDefault="000332DF" w:rsidP="000332DF">
      <w:pPr>
        <w:rPr>
          <w:lang w:val="en-GB"/>
        </w:rPr>
      </w:pPr>
      <w:r w:rsidRPr="00983823">
        <w:rPr>
          <w:lang w:val="en-GB"/>
        </w:rPr>
        <w:t># Keywords</w:t>
      </w:r>
    </w:p>
    <w:p w14:paraId="26A28C80" w14:textId="77777777" w:rsidR="000332DF" w:rsidRPr="00983823" w:rsidRDefault="000332DF" w:rsidP="000332DF">
      <w:pPr>
        <w:rPr>
          <w:lang w:val="en-GB"/>
        </w:rPr>
      </w:pPr>
    </w:p>
    <w:p w14:paraId="44F4D295" w14:textId="77777777" w:rsidR="000332DF" w:rsidRPr="00983823" w:rsidRDefault="000332DF" w:rsidP="000332DF">
      <w:pPr>
        <w:rPr>
          <w:lang w:val="en-GB"/>
        </w:rPr>
      </w:pPr>
      <w:r w:rsidRPr="00983823">
        <w:rPr>
          <w:lang w:val="en-GB"/>
        </w:rPr>
        <w:t>alpine; alternating temperature; cold stratification; embryo endosperm ratio; light germination; seed dormancy; seed germination; seed mass</w:t>
      </w:r>
    </w:p>
    <w:p w14:paraId="7F3F6DED" w14:textId="77777777" w:rsidR="000332DF" w:rsidRPr="00983823" w:rsidRDefault="000332DF" w:rsidP="000332DF">
      <w:pPr>
        <w:rPr>
          <w:lang w:val="en-GB"/>
        </w:rPr>
      </w:pPr>
    </w:p>
    <w:p w14:paraId="3F690818" w14:textId="77777777" w:rsidR="000332DF" w:rsidRPr="00983823" w:rsidRDefault="000332DF" w:rsidP="000332DF">
      <w:pPr>
        <w:rPr>
          <w:lang w:val="en-GB"/>
        </w:rPr>
      </w:pPr>
      <w:r w:rsidRPr="00983823">
        <w:rPr>
          <w:lang w:val="en-GB"/>
        </w:rPr>
        <w:t># Introduction</w:t>
      </w:r>
    </w:p>
    <w:p w14:paraId="3B68693F" w14:textId="77777777" w:rsidR="000332DF" w:rsidRPr="00983823" w:rsidRDefault="000332DF" w:rsidP="000332DF">
      <w:pPr>
        <w:rPr>
          <w:lang w:val="en-GB"/>
        </w:rPr>
      </w:pPr>
    </w:p>
    <w:p w14:paraId="2F9A5846" w14:textId="388DEC8E" w:rsidR="000332DF" w:rsidRPr="00983823" w:rsidRDefault="000332DF" w:rsidP="000332DF">
      <w:pPr>
        <w:rPr>
          <w:lang w:val="en-GB"/>
        </w:rPr>
      </w:pPr>
      <w:r w:rsidRPr="00983823">
        <w:rPr>
          <w:lang w:val="en-GB"/>
        </w:rPr>
        <w:t>Alpine environments occur worldwide above the maximum elevation at which trees can grow [@RN4750]. These treeless habitats are characterized by low temperatures, strong winds, unstable substrates, and short growing seasons [@RN2392]. Although some alpine plants may reproduce clonally, sexual reproduction is the main strategy to maintain genetic diversity and to colonize suitable habitats</w:t>
      </w:r>
      <w:r w:rsidR="00DC4339" w:rsidRPr="00983823">
        <w:rPr>
          <w:lang w:val="en-GB"/>
        </w:rPr>
        <w:t xml:space="preserve"> by seeds</w:t>
      </w:r>
      <w:r w:rsidRPr="00983823">
        <w:rPr>
          <w:lang w:val="en-GB"/>
        </w:rPr>
        <w:t xml:space="preserve"> in response to environmental changes. </w:t>
      </w:r>
      <w:r w:rsidR="00DC4339" w:rsidRPr="00983823">
        <w:rPr>
          <w:lang w:val="en-GB"/>
        </w:rPr>
        <w:t>However, t</w:t>
      </w:r>
      <w:r w:rsidRPr="00983823">
        <w:rPr>
          <w:lang w:val="en-GB"/>
        </w:rPr>
        <w:t xml:space="preserve">he short reproductive season of alpine habitats constrains the phenological timing of flowering, mating, seed development and seed dispersal. </w:t>
      </w:r>
      <w:r w:rsidR="00DC4339" w:rsidRPr="00983823">
        <w:rPr>
          <w:lang w:val="en-GB"/>
        </w:rPr>
        <w:t>Regeneration by seeds requires d</w:t>
      </w:r>
      <w:r w:rsidRPr="00983823">
        <w:rPr>
          <w:lang w:val="en-GB"/>
        </w:rPr>
        <w:t xml:space="preserve">ispersed </w:t>
      </w:r>
      <w:r w:rsidR="00DC4339" w:rsidRPr="00983823">
        <w:rPr>
          <w:lang w:val="en-GB"/>
        </w:rPr>
        <w:t xml:space="preserve">propagules </w:t>
      </w:r>
      <w:r w:rsidRPr="00983823">
        <w:rPr>
          <w:lang w:val="en-GB"/>
        </w:rPr>
        <w:t>to germinate in the most appropriate period to ensure survival of seedlings under environmental stress [@RN4714; @RN2868; @RN4717]. The physiological process of seed germination is therefore an essential life stage that must be timed to occur when the environment is favourable for subsequent seedling survival and growth [@RN4691]. In alpine habitats, germination by seeds will be the final test for plant populations to cope with climate change and to determine whether they will persist or go into extinction.</w:t>
      </w:r>
    </w:p>
    <w:p w14:paraId="4F394CB8" w14:textId="77777777" w:rsidR="000332DF" w:rsidRPr="00983823" w:rsidRDefault="000332DF" w:rsidP="000332DF">
      <w:pPr>
        <w:rPr>
          <w:lang w:val="en-GB"/>
        </w:rPr>
      </w:pPr>
    </w:p>
    <w:p w14:paraId="64412022" w14:textId="698856B7" w:rsidR="000332DF" w:rsidRPr="00983823" w:rsidRDefault="000332DF" w:rsidP="000332DF">
      <w:pPr>
        <w:rPr>
          <w:lang w:val="en-GB"/>
        </w:rPr>
      </w:pPr>
      <w:r w:rsidRPr="00983823">
        <w:rPr>
          <w:lang w:val="en-GB"/>
        </w:rPr>
        <w:t xml:space="preserve">Natural selection </w:t>
      </w:r>
      <w:r w:rsidR="00DC4339" w:rsidRPr="00983823">
        <w:rPr>
          <w:lang w:val="en-GB"/>
        </w:rPr>
        <w:t xml:space="preserve">is expected to </w:t>
      </w:r>
      <w:r w:rsidRPr="00983823">
        <w:rPr>
          <w:lang w:val="en-GB"/>
        </w:rPr>
        <w:t xml:space="preserve">favour seed germination requirements </w:t>
      </w:r>
      <w:r w:rsidR="00DC4339" w:rsidRPr="00983823">
        <w:rPr>
          <w:lang w:val="en-GB"/>
        </w:rPr>
        <w:t xml:space="preserve">by </w:t>
      </w:r>
      <w:r w:rsidRPr="00983823">
        <w:rPr>
          <w:lang w:val="en-GB"/>
        </w:rPr>
        <w:t>reduc</w:t>
      </w:r>
      <w:r w:rsidR="00DC4339" w:rsidRPr="00983823">
        <w:rPr>
          <w:lang w:val="en-GB"/>
        </w:rPr>
        <w:t>ing</w:t>
      </w:r>
      <w:r w:rsidRPr="00983823">
        <w:rPr>
          <w:lang w:val="en-GB"/>
        </w:rPr>
        <w:t xml:space="preserve"> the probability of facing environmental conditions </w:t>
      </w:r>
      <w:r w:rsidR="00DC4339" w:rsidRPr="00983823">
        <w:rPr>
          <w:lang w:val="en-GB"/>
        </w:rPr>
        <w:t xml:space="preserve">which </w:t>
      </w:r>
      <w:r w:rsidRPr="00983823">
        <w:rPr>
          <w:lang w:val="en-GB"/>
        </w:rPr>
        <w:t xml:space="preserve">are not appropriate for seedlings [@RN3375]. </w:t>
      </w:r>
      <w:r w:rsidR="005812BA" w:rsidRPr="00983823">
        <w:rPr>
          <w:lang w:val="en-GB"/>
        </w:rPr>
        <w:t>This is mostly regulated by climatic signals related to w</w:t>
      </w:r>
      <w:r w:rsidR="00DC4339" w:rsidRPr="00983823">
        <w:rPr>
          <w:lang w:val="en-GB"/>
        </w:rPr>
        <w:t xml:space="preserve">ater availability and </w:t>
      </w:r>
      <w:r w:rsidR="005812BA" w:rsidRPr="00983823">
        <w:rPr>
          <w:lang w:val="en-GB"/>
        </w:rPr>
        <w:t xml:space="preserve">soil </w:t>
      </w:r>
      <w:r w:rsidR="00DC4339" w:rsidRPr="00983823">
        <w:rPr>
          <w:lang w:val="en-GB"/>
        </w:rPr>
        <w:t xml:space="preserve">temperature as </w:t>
      </w:r>
      <w:r w:rsidR="005812BA" w:rsidRPr="00983823">
        <w:rPr>
          <w:lang w:val="en-GB"/>
        </w:rPr>
        <w:t>the two general</w:t>
      </w:r>
      <w:r w:rsidRPr="00983823">
        <w:rPr>
          <w:lang w:val="en-GB"/>
        </w:rPr>
        <w:t xml:space="preserve"> drivers of </w:t>
      </w:r>
      <w:r w:rsidR="005812BA" w:rsidRPr="00983823">
        <w:rPr>
          <w:lang w:val="en-GB"/>
        </w:rPr>
        <w:t xml:space="preserve">seed </w:t>
      </w:r>
      <w:r w:rsidRPr="00983823">
        <w:rPr>
          <w:lang w:val="en-GB"/>
        </w:rPr>
        <w:t>germination</w:t>
      </w:r>
      <w:r w:rsidR="005812BA" w:rsidRPr="00983823">
        <w:rPr>
          <w:lang w:val="en-GB"/>
        </w:rPr>
        <w:t xml:space="preserve"> </w:t>
      </w:r>
      <w:r w:rsidRPr="00983823">
        <w:rPr>
          <w:lang w:val="en-GB"/>
        </w:rPr>
        <w:t xml:space="preserve">[@RN3368]. Many plant species have also developed seed dormancy, by which germination is prevented during periods that are only ephemerally favourable, postponing germination to the right season [@RN3214]. Different degrees of dormancy also ensure the distribution of offspring emergence across time, a bet-hedge effect against unpredictable environments [@RN3065]. Other germination cues, such as the response to light [@RN4656] and alternating temperatures [@RN1380], allow for a fine-scale detection of germination micro-niches and safe sites [@RN4719]. Given the heterogeneity of alpine climates and species lineages adapted to different regions, and the wealth of local studies on alpine seed ecology (reviewed in the following paragraphs), a current challenge is to synthesize, at the global level, the seed </w:t>
      </w:r>
      <w:r w:rsidR="00C33C4E" w:rsidRPr="00983823">
        <w:rPr>
          <w:lang w:val="en-GB"/>
        </w:rPr>
        <w:t xml:space="preserve">ecological </w:t>
      </w:r>
      <w:r w:rsidRPr="00983823">
        <w:rPr>
          <w:lang w:val="en-GB"/>
        </w:rPr>
        <w:t xml:space="preserve">spectrum </w:t>
      </w:r>
      <w:r w:rsidR="00237F0D" w:rsidRPr="00983823">
        <w:rPr>
          <w:lang w:val="en-GB"/>
        </w:rPr>
        <w:t xml:space="preserve">[@RN4655] </w:t>
      </w:r>
      <w:r w:rsidRPr="00983823">
        <w:rPr>
          <w:lang w:val="en-GB"/>
        </w:rPr>
        <w:t>of alpine plants</w:t>
      </w:r>
      <w:r w:rsidR="00237F0D" w:rsidRPr="00983823">
        <w:rPr>
          <w:lang w:val="en-GB"/>
        </w:rPr>
        <w:t>. The seed ecological spectrum is a</w:t>
      </w:r>
      <w:r w:rsidRPr="00983823">
        <w:rPr>
          <w:lang w:val="en-GB"/>
        </w:rPr>
        <w:t xml:space="preserve"> set of </w:t>
      </w:r>
      <w:r w:rsidR="00237F0D" w:rsidRPr="00983823">
        <w:rPr>
          <w:lang w:val="en-GB"/>
        </w:rPr>
        <w:t>seed traits</w:t>
      </w:r>
      <w:r w:rsidRPr="00983823">
        <w:rPr>
          <w:lang w:val="en-GB"/>
        </w:rPr>
        <w:t xml:space="preserve"> that determines </w:t>
      </w:r>
      <w:r w:rsidR="00282D56" w:rsidRPr="00983823">
        <w:rPr>
          <w:lang w:val="en-GB"/>
        </w:rPr>
        <w:t>the</w:t>
      </w:r>
      <w:r w:rsidRPr="00983823">
        <w:rPr>
          <w:lang w:val="en-GB"/>
        </w:rPr>
        <w:t xml:space="preserve"> ability</w:t>
      </w:r>
      <w:r w:rsidR="00282D56" w:rsidRPr="00983823">
        <w:rPr>
          <w:lang w:val="en-GB"/>
        </w:rPr>
        <w:t xml:space="preserve"> of plants</w:t>
      </w:r>
      <w:r w:rsidRPr="00983823">
        <w:rPr>
          <w:lang w:val="en-GB"/>
        </w:rPr>
        <w:t xml:space="preserve"> to disperse, persist, germinate, and establish</w:t>
      </w:r>
      <w:r w:rsidR="005812BA" w:rsidRPr="00983823">
        <w:rPr>
          <w:lang w:val="en-GB"/>
        </w:rPr>
        <w:t xml:space="preserve"> in </w:t>
      </w:r>
      <w:r w:rsidR="00983823">
        <w:rPr>
          <w:lang w:val="en-GB"/>
        </w:rPr>
        <w:t>different</w:t>
      </w:r>
      <w:r w:rsidR="005812BA" w:rsidRPr="00983823">
        <w:rPr>
          <w:lang w:val="en-GB"/>
        </w:rPr>
        <w:t xml:space="preserve"> habitat</w:t>
      </w:r>
      <w:r w:rsidR="00983823">
        <w:rPr>
          <w:lang w:val="en-GB"/>
        </w:rPr>
        <w:t>s</w:t>
      </w:r>
      <w:r w:rsidRPr="00983823">
        <w:rPr>
          <w:lang w:val="en-GB"/>
        </w:rPr>
        <w:t>.</w:t>
      </w:r>
    </w:p>
    <w:p w14:paraId="317AAAC5" w14:textId="77777777" w:rsidR="000332DF" w:rsidRPr="00983823" w:rsidRDefault="000332DF" w:rsidP="000332DF">
      <w:pPr>
        <w:rPr>
          <w:lang w:val="en-GB"/>
        </w:rPr>
      </w:pPr>
    </w:p>
    <w:p w14:paraId="49F6090E" w14:textId="76B07436" w:rsidR="000332DF" w:rsidRPr="00983823" w:rsidRDefault="000332DF" w:rsidP="000332DF">
      <w:pPr>
        <w:rPr>
          <w:lang w:val="en-GB"/>
        </w:rPr>
      </w:pPr>
      <w:r w:rsidRPr="00983823">
        <w:rPr>
          <w:lang w:val="en-GB"/>
        </w:rPr>
        <w:t xml:space="preserve">Early studies on the germination ecology of alpine plants demonstrated that, in most species, recently dispersed seeds require relatively high temperatures for germination [@RN3258; @RN3213; @RN4712]. Warm-cued germination has been considered as an adaptation to prevent seed germination at the time of seed dispersal (autumn) when temperatures are low and there is a high risk of frost [@RN3393]. Indeed, germination of alpine seeds tends to occur after winter, mainly in early summer [@RN2392; @RN2382]. In recent times, an increasing number of studies reported that fresh seeds of some alpine plants also germinate at cool incubation temperatures or during cold stratification treatments [@RN2943; @RN3285; @RN2371; @RN4713]. This cold-cued germination could be an adaptation to germinate under snow or during snowmelt, which could presumably allow seedlings to develop a deeper root system before topsoil desiccation in summer [@RN4720], or to attain an optimal size for overwintering [@RN4712]. </w:t>
      </w:r>
      <w:r w:rsidR="005812BA" w:rsidRPr="00983823">
        <w:rPr>
          <w:lang w:val="en-GB"/>
        </w:rPr>
        <w:t xml:space="preserve">A major </w:t>
      </w:r>
      <w:r w:rsidRPr="00983823">
        <w:rPr>
          <w:lang w:val="en-GB"/>
        </w:rPr>
        <w:t xml:space="preserve">question that remains to be answered is the generality of warm-cued germination across </w:t>
      </w:r>
      <w:r w:rsidR="00101D98" w:rsidRPr="00983823">
        <w:rPr>
          <w:lang w:val="en-GB"/>
        </w:rPr>
        <w:t xml:space="preserve">different </w:t>
      </w:r>
      <w:r w:rsidRPr="00983823">
        <w:rPr>
          <w:lang w:val="en-GB"/>
        </w:rPr>
        <w:t xml:space="preserve">alpine </w:t>
      </w:r>
      <w:r w:rsidR="00101D98" w:rsidRPr="00983823">
        <w:rPr>
          <w:lang w:val="en-GB"/>
        </w:rPr>
        <w:t>regions and habitats</w:t>
      </w:r>
      <w:r w:rsidRPr="00983823">
        <w:rPr>
          <w:lang w:val="en-GB"/>
        </w:rPr>
        <w:t>.</w:t>
      </w:r>
    </w:p>
    <w:p w14:paraId="7EC62E7B" w14:textId="77777777" w:rsidR="000332DF" w:rsidRPr="00983823" w:rsidRDefault="000332DF" w:rsidP="000332DF">
      <w:pPr>
        <w:rPr>
          <w:lang w:val="en-GB"/>
        </w:rPr>
      </w:pPr>
    </w:p>
    <w:p w14:paraId="3D9FDFC1" w14:textId="5214C4C7" w:rsidR="00730D08" w:rsidRPr="00983823" w:rsidRDefault="000332DF" w:rsidP="000332DF">
      <w:pPr>
        <w:rPr>
          <w:lang w:val="en-GB"/>
        </w:rPr>
      </w:pPr>
      <w:r w:rsidRPr="00983823">
        <w:rPr>
          <w:lang w:val="en-GB"/>
        </w:rPr>
        <w:t xml:space="preserve">Many alpine species have been described as having seeds with deep physiological dormancy [@RN2943; @RN3703; @RN3214]. Much like warm-cued germination, dormancy would prevent precocious germination </w:t>
      </w:r>
      <w:r w:rsidR="00EC0505" w:rsidRPr="00983823">
        <w:rPr>
          <w:lang w:val="en-GB"/>
        </w:rPr>
        <w:t xml:space="preserve">of recently dispersed seeds </w:t>
      </w:r>
      <w:r w:rsidRPr="00983823">
        <w:rPr>
          <w:lang w:val="en-GB"/>
        </w:rPr>
        <w:t xml:space="preserve">under autumn cold conditions, when appropriate soil moisture and temperature are not likely to persist for more than a few weeks or days [@RN3330].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 [@RN3213] suggested that cold stratification was not a requirement for the seed germination of several alpine species from different mountains in the USA, an idea that was repeated in subsequent </w:t>
      </w:r>
      <w:r w:rsidR="00EC0505" w:rsidRPr="00983823">
        <w:rPr>
          <w:lang w:val="en-GB"/>
        </w:rPr>
        <w:t xml:space="preserve">studies </w:t>
      </w:r>
      <w:r w:rsidRPr="00983823">
        <w:rPr>
          <w:lang w:val="en-GB"/>
        </w:rPr>
        <w:t xml:space="preserve">[@RN1484; @RN2995; @RN4721]. More recently, research on Australian alpine plants found that a cold stratification period only increased germination in half of the species tested [@RN3703; @RN3285]. In contrast, cold stratification increased seed germination over a range of temperatures in most of the species studied in the alpine zone of </w:t>
      </w:r>
      <w:r w:rsidRPr="00983823">
        <w:rPr>
          <w:lang w:val="en-GB"/>
        </w:rPr>
        <w:lastRenderedPageBreak/>
        <w:t xml:space="preserve">Japan [@RN707]. Along an elevational gradient in the central Chilean Andes, cold stratification was an important requirement for seed germination in species from lower elevations, while species from higher sites did not germinate even after cold stratification [@RN4713]. In a comparative study of species from different habitats of the Austrian Alps which assessed the germination of unstratified seeds, species from alpine grasslands had the lowest final germination proportion [@RN4930]. </w:t>
      </w:r>
    </w:p>
    <w:p w14:paraId="408501AE" w14:textId="6AB63A69" w:rsidR="000332DF" w:rsidRPr="00983823" w:rsidRDefault="000332DF">
      <w:pPr>
        <w:rPr>
          <w:lang w:val="en-GB"/>
        </w:rPr>
      </w:pPr>
      <w:r w:rsidRPr="00983823">
        <w:rPr>
          <w:lang w:val="en-GB"/>
        </w:rPr>
        <w:t>The</w:t>
      </w:r>
      <w:r w:rsidR="00730D08" w:rsidRPr="00983823">
        <w:rPr>
          <w:lang w:val="en-GB"/>
        </w:rPr>
        <w:t xml:space="preserve"> importance of </w:t>
      </w:r>
      <w:r w:rsidRPr="00983823">
        <w:rPr>
          <w:lang w:val="en-GB"/>
        </w:rPr>
        <w:t xml:space="preserve">cold stratification </w:t>
      </w:r>
      <w:r w:rsidR="00730D08" w:rsidRPr="00983823">
        <w:rPr>
          <w:lang w:val="en-GB"/>
        </w:rPr>
        <w:t xml:space="preserve">as a general pre-requisite </w:t>
      </w:r>
      <w:r w:rsidRPr="00983823">
        <w:rPr>
          <w:lang w:val="en-GB"/>
        </w:rPr>
        <w:t>for seed germination in alpine plant</w:t>
      </w:r>
      <w:r w:rsidR="00730D08" w:rsidRPr="00983823">
        <w:rPr>
          <w:lang w:val="en-GB"/>
        </w:rPr>
        <w:t xml:space="preserve">s </w:t>
      </w:r>
      <w:r w:rsidRPr="00983823">
        <w:rPr>
          <w:lang w:val="en-GB"/>
        </w:rPr>
        <w:t xml:space="preserve">remains unclear. </w:t>
      </w:r>
      <w:r w:rsidR="00730D08" w:rsidRPr="00983823">
        <w:rPr>
          <w:lang w:val="en-GB"/>
        </w:rPr>
        <w:t>An</w:t>
      </w:r>
      <w:r w:rsidRPr="00983823">
        <w:rPr>
          <w:lang w:val="en-GB"/>
        </w:rPr>
        <w:t xml:space="preserve"> underlying question is whether </w:t>
      </w:r>
      <w:r w:rsidR="00730D08" w:rsidRPr="00983823">
        <w:rPr>
          <w:lang w:val="en-GB"/>
        </w:rPr>
        <w:t xml:space="preserve">physiological </w:t>
      </w:r>
      <w:r w:rsidRPr="00983823">
        <w:rPr>
          <w:lang w:val="en-GB"/>
        </w:rPr>
        <w:t>seed dormancy plays a relevant role in postponing alpine germination during autumn and winter, or the warm-cued germination is enough to prevent germination under cool autumn temperatures. The response to this question becomes non-trivial under a warming climate, by which non-dormant seeds could germinate readily in autumn, and this would provide a longer time for seedlings to establish. Non-dormant seeds could possibly have an advantage as the growing seasons become longer, if seedlings become large enough to survive over winter. Potentially, having a non-dormant or less dormant seed could be a better strategy for alpine plants to thrive under future climate [@RN3317; @RN2382]. However, we also might expect that seedlings from these species will be exposed to frost if snow starts to melt earlier and insulation during winter disappears, and therefore a mechanism that enables diverse germination timing (i.e. high germination uncertainty) should to be preferred.</w:t>
      </w:r>
      <w:r w:rsidR="00730D08" w:rsidRPr="00983823">
        <w:rPr>
          <w:lang w:val="en-GB"/>
        </w:rPr>
        <w:t xml:space="preserve"> The question turns even more complex if we consider other types of dormancy that might also occur in alpine environments (e.g. physical dormancy), and the fact that dormancy patterns may vary across populations of the same species.</w:t>
      </w:r>
    </w:p>
    <w:p w14:paraId="499E51B1" w14:textId="77777777" w:rsidR="000332DF" w:rsidRPr="00983823" w:rsidRDefault="000332DF" w:rsidP="000332DF">
      <w:pPr>
        <w:rPr>
          <w:lang w:val="en-GB"/>
        </w:rPr>
      </w:pPr>
    </w:p>
    <w:p w14:paraId="59B0D934" w14:textId="77777777" w:rsidR="000332DF" w:rsidRPr="00983823" w:rsidRDefault="000332DF" w:rsidP="000332DF">
      <w:pPr>
        <w:rPr>
          <w:lang w:val="en-GB"/>
        </w:rPr>
      </w:pPr>
      <w:r w:rsidRPr="00983823">
        <w:rPr>
          <w:lang w:val="en-GB"/>
        </w:rPr>
        <w:t>Besides germination temperature and patterns of seed dormancy, the response of alpine seeds to light and alternating temperatures can provide further information on their capacity to detect fine-scale environmental cues. Solar irradiance in physiologically significant quantities penetrates only the first millimetres of the soil [@RN4909] and fluctuations of diurnal temperature decrease with increasing burial depths: below 10 cm they might be too small to trigger germination of species requiring temperature variation [@RN4910]. Therefore, these cues can indicate whether seeds are buried deep in the soil, in rock crevices or under snow. The depth of seed burial is crucial for seedling emergence, as small seeds lack the resources to survive until they reach the soil surface [@RN4898]. The preference of alpine species to germinate in light [@RN4730; @RN4729] could favour the creation of a persistent soil seed bank [@RN4718], which is advantageous in temporally and spatially unpredictable alpine environments [@RN4731; @RN4732]. Indeed, alpine soil seed banks are more frequent than previously supposed, as it has been consistently reported in the last years [@RN4929; @RN4718]. Nevertheless, other alpine species seem to prefer dark germination [@RN2943], which may be interpreted as a strategy for detecting safe sites in rock crevices [@RN3008]. Regarding alternating temperatures, a study of 445 species from the Qinghai-Tibet plateau found that species from high elevation alpine meadows did not show a significant response to diurnal temperature oscillations [@RN3376].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show a consistent pattern across global alpine ecosystems.</w:t>
      </w:r>
    </w:p>
    <w:p w14:paraId="70897AED" w14:textId="77777777" w:rsidR="000332DF" w:rsidRPr="00983823" w:rsidRDefault="000332DF" w:rsidP="000332DF">
      <w:pPr>
        <w:rPr>
          <w:lang w:val="en-GB"/>
        </w:rPr>
      </w:pPr>
    </w:p>
    <w:p w14:paraId="653DCA89" w14:textId="0805CFCF" w:rsidR="000332DF" w:rsidRPr="00983823" w:rsidRDefault="000332DF" w:rsidP="000332DF">
      <w:pPr>
        <w:rPr>
          <w:lang w:val="en-GB"/>
        </w:rPr>
      </w:pPr>
      <w:r w:rsidRPr="00983823">
        <w:rPr>
          <w:lang w:val="en-GB"/>
        </w:rPr>
        <w:t xml:space="preserve">Here, we collect primary germination data from eight alpine regions and four continents to investigate the germination response of alpine plant species to key environmental factors. We </w:t>
      </w:r>
      <w:r w:rsidR="00730D08" w:rsidRPr="00983823">
        <w:rPr>
          <w:lang w:val="en-GB"/>
        </w:rPr>
        <w:t xml:space="preserve">collated </w:t>
      </w:r>
      <w:r w:rsidRPr="00983823">
        <w:rPr>
          <w:lang w:val="en-GB"/>
        </w:rPr>
        <w:t xml:space="preserve">raw data obtained from laboratory experiments to test the </w:t>
      </w:r>
      <w:r w:rsidR="00730D08" w:rsidRPr="00983823">
        <w:rPr>
          <w:lang w:val="en-GB"/>
        </w:rPr>
        <w:t xml:space="preserve">general </w:t>
      </w:r>
      <w:r w:rsidRPr="00983823">
        <w:rPr>
          <w:lang w:val="en-GB"/>
        </w:rPr>
        <w:t xml:space="preserve">response of </w:t>
      </w:r>
      <w:r w:rsidR="008728C9" w:rsidRPr="00983823">
        <w:rPr>
          <w:lang w:val="en-GB"/>
        </w:rPr>
        <w:t xml:space="preserve">alpine </w:t>
      </w:r>
      <w:r w:rsidRPr="00983823">
        <w:rPr>
          <w:lang w:val="en-GB"/>
        </w:rPr>
        <w:t xml:space="preserve">seed germination to temperature, cold stratification, light and alternating temperatures, and their relationships with dormancy classes, seed mass, and embryo:endosperm ratio obtained from bibliographic data. Our </w:t>
      </w:r>
      <w:r w:rsidR="009A59A5" w:rsidRPr="00983823">
        <w:rPr>
          <w:lang w:val="en-GB"/>
        </w:rPr>
        <w:t xml:space="preserve">main aim </w:t>
      </w:r>
      <w:r w:rsidRPr="00983823">
        <w:rPr>
          <w:lang w:val="en-GB"/>
        </w:rPr>
        <w:t xml:space="preserve">was to test the consistency of general assumptions about </w:t>
      </w:r>
      <w:r w:rsidR="009A59A5" w:rsidRPr="00983823">
        <w:rPr>
          <w:lang w:val="en-GB"/>
        </w:rPr>
        <w:t>the influence of major environmental cues on seed germination of alpine plants</w:t>
      </w:r>
      <w:r w:rsidRPr="00983823">
        <w:rPr>
          <w:lang w:val="en-GB"/>
        </w:rPr>
        <w:t xml:space="preserve">: in short, </w:t>
      </w:r>
      <w:r w:rsidR="009A59A5" w:rsidRPr="00983823">
        <w:rPr>
          <w:lang w:val="en-GB"/>
        </w:rPr>
        <w:t xml:space="preserve">we investigate whether, at the global scale, </w:t>
      </w:r>
      <w:r w:rsidRPr="00983823">
        <w:rPr>
          <w:lang w:val="en-GB"/>
        </w:rPr>
        <w:t>alpine seeds (1) have physiological dormancy and (2) require cold stratification to break dormancy, (3) need relatively warm temperatures to germinate, (4) response positively to light and (5) do not require alternating temperatures for germination. To understand the ecological constraints of our meta-analysis on alpine species pools, we analyse how the germination responses differ between strict alpine species which occur exclusively above the treeline, and generalist species that also occur at lower elevations.</w:t>
      </w:r>
    </w:p>
    <w:p w14:paraId="0E8FCE1A" w14:textId="77777777" w:rsidR="000332DF" w:rsidRPr="00983823" w:rsidRDefault="000332DF" w:rsidP="000332DF">
      <w:pPr>
        <w:rPr>
          <w:lang w:val="en-GB"/>
        </w:rPr>
      </w:pPr>
    </w:p>
    <w:p w14:paraId="3DE2773D" w14:textId="77777777" w:rsidR="000332DF" w:rsidRPr="00983823" w:rsidRDefault="000332DF" w:rsidP="000332DF">
      <w:pPr>
        <w:rPr>
          <w:lang w:val="en-GB"/>
        </w:rPr>
      </w:pPr>
      <w:r w:rsidRPr="00983823">
        <w:rPr>
          <w:lang w:val="en-GB"/>
        </w:rPr>
        <w:t># Materials and Methods</w:t>
      </w:r>
    </w:p>
    <w:p w14:paraId="3405370D" w14:textId="77777777" w:rsidR="000332DF" w:rsidRPr="00983823" w:rsidRDefault="000332DF" w:rsidP="000332DF">
      <w:pPr>
        <w:rPr>
          <w:lang w:val="en-GB"/>
        </w:rPr>
      </w:pPr>
    </w:p>
    <w:p w14:paraId="471DCA09" w14:textId="77777777" w:rsidR="000332DF" w:rsidRPr="00983823" w:rsidRDefault="000332DF" w:rsidP="000332DF">
      <w:pPr>
        <w:rPr>
          <w:lang w:val="en-GB"/>
        </w:rPr>
      </w:pPr>
      <w:r w:rsidRPr="00983823">
        <w:rPr>
          <w:lang w:val="en-GB"/>
        </w:rPr>
        <w:t>## Data collection</w:t>
      </w:r>
    </w:p>
    <w:p w14:paraId="5CDC8CB7" w14:textId="77777777" w:rsidR="000332DF" w:rsidRPr="00983823" w:rsidRDefault="000332DF" w:rsidP="000332DF">
      <w:pPr>
        <w:rPr>
          <w:lang w:val="en-GB"/>
        </w:rPr>
      </w:pPr>
    </w:p>
    <w:p w14:paraId="140F3355" w14:textId="60F92060" w:rsidR="000332DF" w:rsidRPr="00983823" w:rsidRDefault="000332DF" w:rsidP="000332DF">
      <w:pPr>
        <w:rPr>
          <w:lang w:val="en-GB"/>
        </w:rPr>
      </w:pPr>
      <w:r w:rsidRPr="00983823">
        <w:rPr>
          <w:lang w:val="en-GB"/>
        </w:rPr>
        <w:t xml:space="preserve">We conducted a meta-analysis of primary data [@RN4734], which consists </w:t>
      </w:r>
      <w:r w:rsidR="002177E3" w:rsidRPr="00983823">
        <w:rPr>
          <w:lang w:val="en-GB"/>
        </w:rPr>
        <w:t>of</w:t>
      </w:r>
      <w:r w:rsidRPr="00983823">
        <w:rPr>
          <w:lang w:val="en-GB"/>
        </w:rPr>
        <w:t xml:space="preserve"> pooling together original data from different local studies to synthetize their conclusions at the global level. The original data files, as well as R code for data cleaning, analysis and manuscript production are available at https://github.com/efernandezpascual/alpineseeds. To gather data, we contacted research groups who have performed experiments on seed germination of alpine plants, asking them to deliver raw data from laboratory germination experiments. The submitted data had to report the studied species, the germination treatments, the number of seeds sown, and the number of seeds germinated. We received data (Table 1) from the Cantabrian Mountains of Spain, the European Alps, the Italian Apennines, the Russian Caucasus, the Qinghai-Tibet Plateau of China, the Chilean </w:t>
      </w:r>
      <w:r w:rsidR="00983823" w:rsidRPr="00983823">
        <w:rPr>
          <w:lang w:val="en-GB"/>
        </w:rPr>
        <w:t>Andes,</w:t>
      </w:r>
      <w:r w:rsidRPr="00983823">
        <w:rPr>
          <w:lang w:val="en-GB"/>
        </w:rPr>
        <w:t xml:space="preserve"> and the Australian Alps. We also received data on European alpine species from *Enscobase*, the database of the European Native Seed Conservation Network (http://enscobase.maich.gr/index.tml).</w:t>
      </w:r>
    </w:p>
    <w:p w14:paraId="2630F81B" w14:textId="77777777" w:rsidR="000332DF" w:rsidRPr="00983823" w:rsidRDefault="000332DF" w:rsidP="000332DF">
      <w:pPr>
        <w:rPr>
          <w:lang w:val="en-GB"/>
        </w:rPr>
      </w:pPr>
    </w:p>
    <w:p w14:paraId="3FAAEE70" w14:textId="77777777" w:rsidR="000332DF" w:rsidRPr="00983823" w:rsidRDefault="000332DF" w:rsidP="000332DF">
      <w:pPr>
        <w:rPr>
          <w:lang w:val="en-GB"/>
        </w:rPr>
      </w:pPr>
      <w:r w:rsidRPr="00983823">
        <w:rPr>
          <w:lang w:val="en-GB"/>
        </w:rPr>
        <w:t>---</w:t>
      </w:r>
    </w:p>
    <w:p w14:paraId="1B8A153B" w14:textId="77777777" w:rsidR="000332DF" w:rsidRPr="00983823" w:rsidRDefault="000332DF" w:rsidP="000332DF">
      <w:pPr>
        <w:rPr>
          <w:lang w:val="en-GB"/>
        </w:rPr>
      </w:pPr>
      <w:r w:rsidRPr="00983823">
        <w:rPr>
          <w:lang w:val="en-GB"/>
        </w:rPr>
        <w:t>nocite: |</w:t>
      </w:r>
    </w:p>
    <w:p w14:paraId="1B5D4A68" w14:textId="77777777" w:rsidR="000332DF" w:rsidRPr="00983823" w:rsidRDefault="000332DF" w:rsidP="000332DF">
      <w:pPr>
        <w:rPr>
          <w:lang w:val="en-GB"/>
        </w:rPr>
      </w:pPr>
      <w:r w:rsidRPr="00983823">
        <w:rPr>
          <w:lang w:val="en-GB"/>
        </w:rPr>
        <w:t xml:space="preserve">  @RN2371, @RN4729, @RN3029, @RN4727, @RN4728, @RN4735, @RN3376, @RN3393, @RN4713, @RN4737, @RN4736, @RN3703</w:t>
      </w:r>
    </w:p>
    <w:p w14:paraId="64FC46AE" w14:textId="77777777" w:rsidR="000332DF" w:rsidRPr="00983823" w:rsidRDefault="000332DF" w:rsidP="000332DF">
      <w:pPr>
        <w:rPr>
          <w:lang w:val="en-GB"/>
        </w:rPr>
      </w:pPr>
      <w:r w:rsidRPr="00983823">
        <w:rPr>
          <w:lang w:val="en-GB"/>
        </w:rPr>
        <w:t>...</w:t>
      </w:r>
    </w:p>
    <w:p w14:paraId="3D306551" w14:textId="77777777" w:rsidR="000332DF" w:rsidRPr="00983823" w:rsidRDefault="000332DF" w:rsidP="000332DF">
      <w:pPr>
        <w:rPr>
          <w:lang w:val="en-GB"/>
        </w:rPr>
      </w:pPr>
    </w:p>
    <w:p w14:paraId="04ABA1AE" w14:textId="0B9AA5C8" w:rsidR="000332DF" w:rsidRPr="00983823" w:rsidRDefault="000332DF" w:rsidP="000332DF">
      <w:pPr>
        <w:rPr>
          <w:lang w:val="en-GB"/>
        </w:rPr>
      </w:pPr>
      <w:r w:rsidRPr="00983823">
        <w:rPr>
          <w:lang w:val="en-GB"/>
        </w:rPr>
        <w:lastRenderedPageBreak/>
        <w:t>Once received, we standardized the species names according to *The Plant List* [@RN2321] using the package *Taxonstand* [@RN4660] in *R* [@RN2315]. For each species, we recorded its elevation range from local floras [@RN4741; @RN4739; @RN3243; @RN4742; @RN4740], catalogues [@RN4738] and herbaria (*Australian National Herbarium*). We used the elevation ranges (i) to remove from the dataset outlier species that do not grow above the treeline; and (ii) to classify the rest of the species as *strict alpine* (i.e. species that only grow above the treeline) or *generalist* (i.e. species that can grow above the treeline but also in the lowlands). For each species, we compiled (1) life form (forb, graminoid or woody) and (2) life span (annual or perennial) from the references used for the elevation, plus some extra references [@RN4747; @RN4744; @RN4745; @RN4746; @RN4748; @RN4749] and online resources (https://www.infoflora.ch/de/; http://plantnet.rbgsyd.nsw.gov.au/search/simple.htm; http://buscador.floraargentina.edu.ar/; https://patagoniawildflowers.org/); (3) seed dormancy class following the classification of Baskin and Baskin: physiological (germination prevented by the seed’s internal balance of hormones), morphological (germination prevented by an underdeveloped embryo at the time of dispersal), morphophysiological (both physiological and morphological dormancy present), physical (germination prevented by a water-impermeable seed coat) or non-dormant [@RN3214; @RN4743]; (4) seed mass [@RN4728; @RN4735; @RN3376; @RN2987] and (5) embryo to endosperm ratio (Vandelook, unpublished). For the species missing seed mass or embryo values, we calculated genus or family averages.</w:t>
      </w:r>
    </w:p>
    <w:p w14:paraId="47664E1A" w14:textId="77777777" w:rsidR="000332DF" w:rsidRPr="00983823" w:rsidRDefault="000332DF" w:rsidP="000332DF">
      <w:pPr>
        <w:rPr>
          <w:lang w:val="en-GB"/>
        </w:rPr>
      </w:pPr>
    </w:p>
    <w:p w14:paraId="3ACF16A2" w14:textId="77777777" w:rsidR="000332DF" w:rsidRPr="00983823" w:rsidRDefault="000332DF" w:rsidP="000332DF">
      <w:pPr>
        <w:rPr>
          <w:lang w:val="en-GB"/>
        </w:rPr>
      </w:pPr>
      <w:r w:rsidRPr="00983823">
        <w:rPr>
          <w:lang w:val="en-GB"/>
        </w:rPr>
        <w:t>## Description of the dataset</w:t>
      </w:r>
    </w:p>
    <w:p w14:paraId="35A420DD" w14:textId="77777777" w:rsidR="000332DF" w:rsidRPr="00983823" w:rsidRDefault="000332DF" w:rsidP="000332DF">
      <w:pPr>
        <w:rPr>
          <w:lang w:val="en-GB"/>
        </w:rPr>
      </w:pPr>
    </w:p>
    <w:p w14:paraId="748D9A38" w14:textId="77777777" w:rsidR="000332DF" w:rsidRPr="00983823" w:rsidRDefault="000332DF" w:rsidP="000332DF">
      <w:pPr>
        <w:rPr>
          <w:lang w:val="en-GB"/>
        </w:rPr>
      </w:pPr>
      <w:r w:rsidRPr="00983823">
        <w:rPr>
          <w:lang w:val="en-GB"/>
        </w:rPr>
        <w:t>The final dataset used in our meta-analysis contained `r MSrecords` records (i.e. germination proportions for a given seed lot of a species, recorded in a set of experimental conditions) contributed by `r MSgroups` research groups, representing `r MSfamilies` seed plant families and `r MSspecies` species (`r MSstrict` strict alpine species and `r MSgeneral` generalists). Seed lots were originally sampled in `r MSregions` alpine regions of the world (Table 1), in both hemispheres.</w:t>
      </w:r>
    </w:p>
    <w:p w14:paraId="776251AC" w14:textId="77777777" w:rsidR="000332DF" w:rsidRPr="00983823" w:rsidRDefault="000332DF" w:rsidP="000332DF">
      <w:pPr>
        <w:rPr>
          <w:lang w:val="en-GB"/>
        </w:rPr>
      </w:pPr>
    </w:p>
    <w:p w14:paraId="11E43317" w14:textId="14CF1ACB" w:rsidR="000332DF" w:rsidRPr="00983823" w:rsidRDefault="000332DF" w:rsidP="000332DF">
      <w:pPr>
        <w:rPr>
          <w:lang w:val="en-GB"/>
        </w:rPr>
      </w:pPr>
      <w:r w:rsidRPr="00983823">
        <w:rPr>
          <w:lang w:val="en-GB"/>
        </w:rPr>
        <w:t xml:space="preserve">Most species in the dataset (&gt; 90 %) were perennial graminoids or forbs. </w:t>
      </w:r>
      <w:r w:rsidR="002177E3" w:rsidRPr="00983823">
        <w:rPr>
          <w:lang w:val="en-GB"/>
        </w:rPr>
        <w:t xml:space="preserve">They </w:t>
      </w:r>
      <w:r w:rsidRPr="00983823">
        <w:rPr>
          <w:lang w:val="en-GB"/>
        </w:rPr>
        <w:t xml:space="preserve">were </w:t>
      </w:r>
      <w:r w:rsidR="002177E3" w:rsidRPr="00983823">
        <w:rPr>
          <w:lang w:val="en-GB"/>
        </w:rPr>
        <w:t xml:space="preserve">mostly </w:t>
      </w:r>
      <w:r w:rsidRPr="00983823">
        <w:rPr>
          <w:lang w:val="en-GB"/>
        </w:rPr>
        <w:t xml:space="preserve">reported to have dormant seeds (Fig. \@ref(fig:fig1)a), but the frequency of the dormancy classes did not differ between generalist and strict alpine species. Among those species with dormant seeds, physiological dormancy was the most common dormancy class, followed by morpho-physiological and physical. Both strict alpine and generalist species had a similar range of values for seed mass (Fig. \@ref(fig:fig1)b) and embryo to endosperm ratio (Fig. \@ref(fig:fig1)c). The values of seed mass ranged from `r MSminMass` to `r MSmaxMass` mg, with a median value of `r MSmedianMass` mg. Embryo:endosperm ratio encompassed the full range of potential values, from endospermic species with very small embryos (`r MSminEmbryo`) to non-endospermic seeds (`r MSmaxEmbryo`). The median value was `r MSmedianEmbryo`. </w:t>
      </w:r>
    </w:p>
    <w:p w14:paraId="7A88B9B7" w14:textId="77777777" w:rsidR="000332DF" w:rsidRPr="00983823" w:rsidRDefault="000332DF" w:rsidP="000332DF">
      <w:pPr>
        <w:rPr>
          <w:lang w:val="en-GB"/>
        </w:rPr>
      </w:pPr>
    </w:p>
    <w:p w14:paraId="6A49A2CE" w14:textId="4037B726" w:rsidR="000332DF" w:rsidRPr="00983823" w:rsidRDefault="000332DF" w:rsidP="000332DF">
      <w:pPr>
        <w:rPr>
          <w:lang w:val="en-GB"/>
        </w:rPr>
      </w:pPr>
      <w:r w:rsidRPr="00983823">
        <w:rPr>
          <w:lang w:val="en-GB"/>
        </w:rPr>
        <w:lastRenderedPageBreak/>
        <w:t xml:space="preserve">The total number of seeds used in the experiments was `r MSseeds`. Germination temperatures (i.e., the weighted average of the day and night temperatures, weighted by the duration of each phase) ranged from `r MSminT` to `r MSmaxT` ºC, with `r MSaltY` records of constant temperatures (i.e. experiments that used the same temperature during all their duration) and `r MSaltN` of alternating temperatures (i.e. experiments where different temperatures were applied during the day and the night, in diurnal cycles). Seeds were exposed to light during some part of the diurnal cycle in `r MSlightY` records, and kept in total darkness in `r MSlightN` records. The experiments were performed with untreated (i.e. fresh) seeds in `r MSstratN` records, and of the rest, the majority (`r MSstratCold`) went through cold stratification (&lt; 5 ºC, in darkness). Scarification (i.e. an </w:t>
      </w:r>
      <w:r w:rsidR="00A84E35" w:rsidRPr="00983823">
        <w:rPr>
          <w:lang w:val="en-GB"/>
        </w:rPr>
        <w:t>abrasion</w:t>
      </w:r>
      <w:r w:rsidRPr="00983823">
        <w:rPr>
          <w:lang w:val="en-GB"/>
        </w:rPr>
        <w:t xml:space="preserve"> of the seed coat to allow water imbibition) was performed in `r MSscarY` records, and GA~3~ (a plant hormone that promotes embryo growth and germination) in `r MSga3` records. Since germination incubations ran for different periods of time, we established a cut-off time of 8 weeks to calculate the final germination percentages, to have a homogeneous comparison across records.</w:t>
      </w:r>
    </w:p>
    <w:p w14:paraId="25F7A675" w14:textId="77777777" w:rsidR="000332DF" w:rsidRPr="00983823" w:rsidRDefault="000332DF" w:rsidP="000332DF">
      <w:pPr>
        <w:rPr>
          <w:lang w:val="en-GB"/>
        </w:rPr>
      </w:pPr>
    </w:p>
    <w:p w14:paraId="28B9A661" w14:textId="77777777" w:rsidR="000332DF" w:rsidRPr="00983823" w:rsidRDefault="000332DF" w:rsidP="000332DF">
      <w:pPr>
        <w:rPr>
          <w:lang w:val="en-GB"/>
        </w:rPr>
      </w:pPr>
      <w:r w:rsidRPr="00983823">
        <w:rPr>
          <w:lang w:val="en-GB"/>
        </w:rPr>
        <w:t>## Germination response variables</w:t>
      </w:r>
    </w:p>
    <w:p w14:paraId="7530A2D7" w14:textId="77777777" w:rsidR="000332DF" w:rsidRPr="00983823" w:rsidRDefault="000332DF" w:rsidP="000332DF">
      <w:pPr>
        <w:rPr>
          <w:lang w:val="en-GB"/>
        </w:rPr>
      </w:pPr>
    </w:p>
    <w:p w14:paraId="65E3F682" w14:textId="25DAF396" w:rsidR="000332DF" w:rsidRPr="00983823" w:rsidRDefault="000332DF" w:rsidP="000332DF">
      <w:pPr>
        <w:rPr>
          <w:lang w:val="en-GB"/>
        </w:rPr>
      </w:pPr>
      <w:r w:rsidRPr="00983823">
        <w:rPr>
          <w:lang w:val="en-GB"/>
        </w:rPr>
        <w:t xml:space="preserve">We used the final germination proportion (i.e. the number of seeds germinated out of seeds sown) as the main response variable for the germination treatments. We further calculated the mean germination time and the germination uncertainty index with the package *GerminaR* [@RN4752]. Mean germination time is the time that it takes for half of the seed lot to germinate, indicating the germination speed or rate </w:t>
      </w:r>
      <w:r w:rsidR="00983823" w:rsidRPr="00983823">
        <w:rPr>
          <w:lang w:val="en-GB"/>
        </w:rPr>
        <w:t>in each</w:t>
      </w:r>
      <w:r w:rsidRPr="00983823">
        <w:rPr>
          <w:lang w:val="en-GB"/>
        </w:rPr>
        <w:t xml:space="preserve"> experimental condition. The germination uncertainty index estimates how scattered germination is through time, and gives an idea of whether germination is synchronous (i.e. most seeds germinate around the mean germination time) or asynchronous (i.e. germination events are separated through time during the germination experiment). To calculate these indices, we used only records that met two conditions: (i) to have achieved more than 50% final germination percentage; and (ii) to have a mean germination time under 4 weeks. We established these limits to prevent the results being altered by a modification of seed dormancy status during the germination incubation (e.g. a fraction of the seed lot is non-dormant at the </w:t>
      </w:r>
      <w:r w:rsidR="00A84E35" w:rsidRPr="00983823">
        <w:rPr>
          <w:lang w:val="en-GB"/>
        </w:rPr>
        <w:t>beginning</w:t>
      </w:r>
      <w:r w:rsidRPr="00983823">
        <w:rPr>
          <w:lang w:val="en-GB"/>
        </w:rPr>
        <w:t xml:space="preserve"> of the incubation and germinates shortly after the start of the experiment; while another fraction is originally dormant, loses dormancy in response to the incubation conditions, and germinates in a second wave).</w:t>
      </w:r>
    </w:p>
    <w:p w14:paraId="7574C259" w14:textId="77777777" w:rsidR="000332DF" w:rsidRPr="00983823" w:rsidRDefault="000332DF" w:rsidP="000332DF">
      <w:pPr>
        <w:rPr>
          <w:lang w:val="en-GB"/>
        </w:rPr>
      </w:pPr>
    </w:p>
    <w:p w14:paraId="1B50CA78" w14:textId="77777777" w:rsidR="000332DF" w:rsidRPr="00983823" w:rsidRDefault="000332DF" w:rsidP="000332DF">
      <w:pPr>
        <w:rPr>
          <w:lang w:val="en-GB"/>
        </w:rPr>
      </w:pPr>
      <w:r w:rsidRPr="00983823">
        <w:rPr>
          <w:lang w:val="en-GB"/>
        </w:rPr>
        <w:t>## MCMCglmm models</w:t>
      </w:r>
    </w:p>
    <w:p w14:paraId="05741412" w14:textId="77777777" w:rsidR="000332DF" w:rsidRPr="00983823" w:rsidRDefault="000332DF" w:rsidP="000332DF">
      <w:pPr>
        <w:rPr>
          <w:lang w:val="en-GB"/>
        </w:rPr>
      </w:pPr>
    </w:p>
    <w:p w14:paraId="5132AC0A" w14:textId="5C69EF15" w:rsidR="000332DF" w:rsidRPr="00983823" w:rsidRDefault="000332DF" w:rsidP="000332DF">
      <w:pPr>
        <w:rPr>
          <w:lang w:val="en-GB"/>
        </w:rPr>
      </w:pPr>
      <w:r w:rsidRPr="00983823">
        <w:rPr>
          <w:lang w:val="en-GB"/>
        </w:rPr>
        <w:t xml:space="preserve">We meta-analysed germination data by fitting generalized mixed models with Bayesian estimation (Markov Chain Monte Carlo generalized linear mixed models, MCMCglmms) using the R package *MCMCglmm* [@RN4755]. To model final germination proportion, we used binomial MCMCglmms, while for mean germination time and germination uncertainty index we used gaussian MCMCglmms. Models had, as fixed effects, the experimental conditions (temperature, alternating temperature, light, scarification, stratification and GA~3~), plus their interaction with seed mass and embryo:endosperm, and the strict alpine or generalist </w:t>
      </w:r>
      <w:r w:rsidRPr="00983823">
        <w:rPr>
          <w:lang w:val="en-GB"/>
        </w:rPr>
        <w:lastRenderedPageBreak/>
        <w:t xml:space="preserve">character of the species. Random effects included a reconstructed phylogenetic tree for the `r MSspecies`, </w:t>
      </w:r>
      <w:r w:rsidR="00983823" w:rsidRPr="00983823">
        <w:rPr>
          <w:lang w:val="en-GB"/>
        </w:rPr>
        <w:t>and</w:t>
      </w:r>
      <w:r w:rsidRPr="00983823">
        <w:rPr>
          <w:lang w:val="en-GB"/>
        </w:rPr>
        <w:t xml:space="preserve"> species identity, seed lot, lab (i.e. data source), and alpine region (Table 1). To create the phylogeny, we used the R package *V.PhyloMaker* [@RN4753]. *V.PhyloMaker* contains a mega-tree which is an updated version of GBOTB for the seed plants [@RN4754]. We placed taxa absent from the mega-tree at the genus-level basal node. In all models, all variables were scaled. We used weakly informative priors in all models, with parameter-expanded priors for the random effects. Each model was run for 500,000 MCMC steps, with an initial burn-in phase of 50,000 and a thinning interval of 50 [@RN4756],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 [@RN4757], estimated simultaneously with the models by calculating the mean of the posterior distribution and the 95% CI of λ as indicated by [-@RN4756].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 [@RN4757].</w:t>
      </w:r>
    </w:p>
    <w:p w14:paraId="1FFEC9A3" w14:textId="77777777" w:rsidR="000332DF" w:rsidRPr="00983823" w:rsidRDefault="000332DF" w:rsidP="000332DF">
      <w:pPr>
        <w:rPr>
          <w:lang w:val="en-GB"/>
        </w:rPr>
      </w:pPr>
    </w:p>
    <w:p w14:paraId="0C8A2911" w14:textId="77777777" w:rsidR="000332DF" w:rsidRPr="00983823" w:rsidRDefault="000332DF" w:rsidP="000332DF">
      <w:pPr>
        <w:rPr>
          <w:lang w:val="en-GB"/>
        </w:rPr>
      </w:pPr>
      <w:r w:rsidRPr="00983823">
        <w:rPr>
          <w:lang w:val="en-GB"/>
        </w:rPr>
        <w:t>## FAMD ordination</w:t>
      </w:r>
    </w:p>
    <w:p w14:paraId="2B562328" w14:textId="77777777" w:rsidR="000332DF" w:rsidRPr="00983823" w:rsidRDefault="000332DF" w:rsidP="000332DF">
      <w:pPr>
        <w:rPr>
          <w:lang w:val="en-GB"/>
        </w:rPr>
      </w:pPr>
    </w:p>
    <w:p w14:paraId="228F6EEE" w14:textId="542EA9EA" w:rsidR="000332DF" w:rsidRPr="00983823" w:rsidRDefault="000332DF" w:rsidP="000332DF">
      <w:pPr>
        <w:rPr>
          <w:lang w:val="en-GB"/>
        </w:rPr>
      </w:pPr>
      <w:r w:rsidRPr="00983823">
        <w:rPr>
          <w:lang w:val="en-GB"/>
        </w:rPr>
        <w:t xml:space="preserve">To visualize the alpine seed </w:t>
      </w:r>
      <w:r w:rsidR="00C52DC6" w:rsidRPr="00983823">
        <w:rPr>
          <w:lang w:val="en-GB"/>
        </w:rPr>
        <w:t xml:space="preserve">ecological </w:t>
      </w:r>
      <w:r w:rsidRPr="00983823">
        <w:rPr>
          <w:lang w:val="en-GB"/>
        </w:rPr>
        <w:t xml:space="preserve">spectrum, we performed a Factorial Analysis of Mixed Data (FAMD) as implemented in the package *FactoMineR* [@RN3166]. FAMD ordination combines the properties of PCA and MCA to jointly measure the variation of continuous and categorical variables. The ordination was performed </w:t>
      </w:r>
      <w:r w:rsidR="00C52DC6" w:rsidRPr="00983823">
        <w:rPr>
          <w:lang w:val="en-GB"/>
        </w:rPr>
        <w:t xml:space="preserve">for all traits available in this study </w:t>
      </w:r>
      <w:r w:rsidRPr="00983823">
        <w:rPr>
          <w:lang w:val="en-GB"/>
        </w:rPr>
        <w:t xml:space="preserve">at the species level, i.e. calculating a series of continuous and categorical traits for each species. We transformed the final germination proportions to create a continuous variable for each germination cue (i.e. temperature, alternating temperatures, light, scarification, stratification, and GA~3~).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hypothesis testing. </w:t>
      </w:r>
      <w:r w:rsidR="00C52DC6" w:rsidRPr="00983823">
        <w:rPr>
          <w:lang w:val="en-GB"/>
        </w:rPr>
        <w:t>We</w:t>
      </w:r>
      <w:r w:rsidRPr="00983823">
        <w:rPr>
          <w:lang w:val="en-GB"/>
        </w:rPr>
        <w:t xml:space="preserve"> also included germination timing traits by calculating single values for the mean germination time (the minimum, i.e. the time taken at the most favourable treatment) and the germination uncertainty index (the mean). We conducted the FAMD with only the `r MSfamdspp` species for which we had mean germination time and germination uncertainty index values. </w:t>
      </w:r>
      <w:r w:rsidR="00C52DC6" w:rsidRPr="00983823">
        <w:rPr>
          <w:lang w:val="en-GB"/>
        </w:rPr>
        <w:t>We finally</w:t>
      </w:r>
      <w:r w:rsidRPr="00983823">
        <w:rPr>
          <w:lang w:val="en-GB"/>
        </w:rPr>
        <w:t xml:space="preserve"> included the continuous variables seed mass and embryo:endosperm, as well as the categorical variables dormancy class (physiological, morphophysiological, morphological, physical or non-dormant), distribution (strict alpine vs. generalist species), life form (forb, graminoid or woody) and life span (annual or perennial).</w:t>
      </w:r>
    </w:p>
    <w:p w14:paraId="739F592E" w14:textId="77777777" w:rsidR="000332DF" w:rsidRPr="00983823" w:rsidRDefault="000332DF" w:rsidP="000332DF">
      <w:pPr>
        <w:rPr>
          <w:lang w:val="en-GB"/>
        </w:rPr>
      </w:pPr>
    </w:p>
    <w:p w14:paraId="432D26CF" w14:textId="77777777" w:rsidR="000332DF" w:rsidRPr="00983823" w:rsidRDefault="000332DF" w:rsidP="000332DF">
      <w:pPr>
        <w:rPr>
          <w:lang w:val="en-GB"/>
        </w:rPr>
      </w:pPr>
      <w:r w:rsidRPr="00983823">
        <w:rPr>
          <w:lang w:val="en-GB"/>
        </w:rPr>
        <w:t># Results</w:t>
      </w:r>
    </w:p>
    <w:p w14:paraId="363698A9" w14:textId="77777777" w:rsidR="000332DF" w:rsidRPr="00983823" w:rsidRDefault="000332DF" w:rsidP="000332DF">
      <w:pPr>
        <w:rPr>
          <w:lang w:val="en-GB"/>
        </w:rPr>
      </w:pPr>
    </w:p>
    <w:p w14:paraId="678B4D7B" w14:textId="77777777" w:rsidR="000332DF" w:rsidRPr="00983823" w:rsidRDefault="000332DF" w:rsidP="000332DF">
      <w:pPr>
        <w:rPr>
          <w:lang w:val="en-GB"/>
        </w:rPr>
      </w:pPr>
      <w:r w:rsidRPr="00983823">
        <w:rPr>
          <w:lang w:val="en-GB"/>
        </w:rPr>
        <w:t>## Germination temperature</w:t>
      </w:r>
    </w:p>
    <w:p w14:paraId="66284977" w14:textId="77777777" w:rsidR="000332DF" w:rsidRPr="00983823" w:rsidRDefault="000332DF" w:rsidP="000332DF">
      <w:pPr>
        <w:rPr>
          <w:lang w:val="en-GB"/>
        </w:rPr>
      </w:pPr>
    </w:p>
    <w:p w14:paraId="329735A5" w14:textId="51ABA805" w:rsidR="000332DF" w:rsidRPr="00983823" w:rsidRDefault="000332DF" w:rsidP="000332DF">
      <w:pPr>
        <w:rPr>
          <w:lang w:val="en-GB"/>
        </w:rPr>
      </w:pPr>
      <w:r w:rsidRPr="00983823">
        <w:rPr>
          <w:lang w:val="en-GB"/>
        </w:rPr>
        <w:t xml:space="preserve">Temperature had a positive effect on the final germination proportion as shown by a credible interval not overlapping zero (Fig. \@ref(fig:fig2)a), indicating a preference for warmer temperatures. Increasing temperatures also decreased mean germination time (Fig. \@ref(fig:fig2)b) and the germination uncertainty index (Fig. \@ref(fig:fig2)c). The effect of warmer temperatures was slightly more intense in strict alpine than in generalist species, although the credible intervals of the two groups of species partially overlap. Seed mass and embryo:endosperm had a negative interaction with temperature, </w:t>
      </w:r>
      <w:r w:rsidR="008E0BB0" w:rsidRPr="00983823">
        <w:rPr>
          <w:lang w:val="en-GB"/>
        </w:rPr>
        <w:t>reducing</w:t>
      </w:r>
      <w:r w:rsidRPr="00983823">
        <w:rPr>
          <w:lang w:val="en-GB"/>
        </w:rPr>
        <w:t xml:space="preserve"> the response to temperature</w:t>
      </w:r>
      <w:r w:rsidR="008E0BB0" w:rsidRPr="00983823">
        <w:rPr>
          <w:lang w:val="en-GB"/>
        </w:rPr>
        <w:t>.</w:t>
      </w:r>
      <w:r w:rsidRPr="00983823">
        <w:rPr>
          <w:lang w:val="en-GB"/>
        </w:rPr>
        <w:t xml:space="preserve"> </w:t>
      </w:r>
      <w:r w:rsidR="008E0BB0" w:rsidRPr="00983823">
        <w:rPr>
          <w:lang w:val="en-GB"/>
        </w:rPr>
        <w:t xml:space="preserve">In other words, </w:t>
      </w:r>
      <w:r w:rsidRPr="00983823">
        <w:rPr>
          <w:lang w:val="en-GB"/>
        </w:rPr>
        <w:t>heavier and less endospermic seeds increased less their germination proportion and decreased less their mean germination time in warmer temperatures. The germination uncertainty index did not show an interaction with seed mass or embryo:endosperm, as shown by the credible interval overlapping zero.</w:t>
      </w:r>
    </w:p>
    <w:p w14:paraId="6DF1C57E" w14:textId="77777777" w:rsidR="000332DF" w:rsidRPr="00983823" w:rsidRDefault="000332DF" w:rsidP="000332DF">
      <w:pPr>
        <w:rPr>
          <w:lang w:val="en-GB"/>
        </w:rPr>
      </w:pPr>
    </w:p>
    <w:p w14:paraId="6F3268B5" w14:textId="77777777" w:rsidR="000332DF" w:rsidRPr="00983823" w:rsidRDefault="000332DF" w:rsidP="000332DF">
      <w:pPr>
        <w:rPr>
          <w:lang w:val="en-GB"/>
        </w:rPr>
      </w:pPr>
      <w:r w:rsidRPr="00983823">
        <w:rPr>
          <w:lang w:val="en-GB"/>
        </w:rPr>
        <w:t>## Alternating temperatures</w:t>
      </w:r>
    </w:p>
    <w:p w14:paraId="7BE7E45B" w14:textId="77777777" w:rsidR="000332DF" w:rsidRPr="00983823" w:rsidRDefault="000332DF" w:rsidP="000332DF">
      <w:pPr>
        <w:rPr>
          <w:lang w:val="en-GB"/>
        </w:rPr>
      </w:pPr>
    </w:p>
    <w:p w14:paraId="0A3079F6" w14:textId="41599FB5" w:rsidR="000332DF" w:rsidRPr="00983823" w:rsidRDefault="000332DF" w:rsidP="000332DF">
      <w:pPr>
        <w:rPr>
          <w:lang w:val="en-GB"/>
        </w:rPr>
      </w:pPr>
      <w:r w:rsidRPr="00983823">
        <w:rPr>
          <w:lang w:val="en-GB"/>
        </w:rPr>
        <w:t xml:space="preserve">Alternating temperatures had a positive effect on the final germination proportion (Fig. \@ref(fig:fig2)a), but not in the mean germination time (Fig. \@ref(fig:fig2)b) or the germination uncertainty index (Fig. \@ref(fig:fig2)c). The positive effect on the germination proportion was </w:t>
      </w:r>
      <w:r w:rsidR="001F5CB1" w:rsidRPr="00983823">
        <w:rPr>
          <w:lang w:val="en-GB"/>
        </w:rPr>
        <w:t xml:space="preserve">slightly </w:t>
      </w:r>
      <w:r w:rsidRPr="00983823">
        <w:rPr>
          <w:lang w:val="en-GB"/>
        </w:rPr>
        <w:t>higher in the generalist species. As in the case of the mean germination temperature, higher seed mass and embryo:endosperm values reduced the positive effect of alternating temperatures on the final germination proportion. Alternating temperatures reduced the mean germination time more in seeds with low values of embryo:endosperm.</w:t>
      </w:r>
    </w:p>
    <w:p w14:paraId="00C3926F" w14:textId="77777777" w:rsidR="000332DF" w:rsidRPr="00983823" w:rsidRDefault="000332DF" w:rsidP="000332DF">
      <w:pPr>
        <w:rPr>
          <w:lang w:val="en-GB"/>
        </w:rPr>
      </w:pPr>
    </w:p>
    <w:p w14:paraId="69D56B69" w14:textId="77777777" w:rsidR="000332DF" w:rsidRPr="00983823" w:rsidRDefault="000332DF" w:rsidP="000332DF">
      <w:pPr>
        <w:rPr>
          <w:lang w:val="en-GB"/>
        </w:rPr>
      </w:pPr>
      <w:r w:rsidRPr="00983823">
        <w:rPr>
          <w:lang w:val="en-GB"/>
        </w:rPr>
        <w:t>## Light</w:t>
      </w:r>
    </w:p>
    <w:p w14:paraId="3B86991A" w14:textId="77777777" w:rsidR="000332DF" w:rsidRPr="00983823" w:rsidRDefault="000332DF" w:rsidP="000332DF">
      <w:pPr>
        <w:rPr>
          <w:lang w:val="en-GB"/>
        </w:rPr>
      </w:pPr>
    </w:p>
    <w:p w14:paraId="35AC4659" w14:textId="77777777" w:rsidR="000332DF" w:rsidRPr="00983823" w:rsidRDefault="000332DF" w:rsidP="000332DF">
      <w:pPr>
        <w:rPr>
          <w:lang w:val="en-GB"/>
        </w:rPr>
      </w:pPr>
      <w:r w:rsidRPr="00983823">
        <w:rPr>
          <w:lang w:val="en-GB"/>
        </w:rPr>
        <w:t>Light increased the final germination proportion (Fig. \@ref(fig:fig2)a), with no differences between strict alpine and generalist species. It did not affect the mean germination time (Fig. \@ref(fig:fig2)b), but it did increase the germination uncertainty index of generalist species (Fig. \@ref(fig:fig2)c). Heavier and less endospermic seeds responded less to light.</w:t>
      </w:r>
    </w:p>
    <w:p w14:paraId="2D139E3F" w14:textId="77777777" w:rsidR="000332DF" w:rsidRPr="00983823" w:rsidRDefault="000332DF" w:rsidP="000332DF">
      <w:pPr>
        <w:rPr>
          <w:lang w:val="en-GB"/>
        </w:rPr>
      </w:pPr>
    </w:p>
    <w:p w14:paraId="64AAAF86" w14:textId="77777777" w:rsidR="000332DF" w:rsidRPr="00983823" w:rsidRDefault="000332DF" w:rsidP="000332DF">
      <w:pPr>
        <w:rPr>
          <w:lang w:val="en-GB"/>
        </w:rPr>
      </w:pPr>
      <w:r w:rsidRPr="00983823">
        <w:rPr>
          <w:lang w:val="en-GB"/>
        </w:rPr>
        <w:t>## Scarification</w:t>
      </w:r>
    </w:p>
    <w:p w14:paraId="031CA351" w14:textId="77777777" w:rsidR="000332DF" w:rsidRPr="00983823" w:rsidRDefault="000332DF" w:rsidP="000332DF">
      <w:pPr>
        <w:rPr>
          <w:lang w:val="en-GB"/>
        </w:rPr>
      </w:pPr>
    </w:p>
    <w:p w14:paraId="7CB202A9" w14:textId="77777777" w:rsidR="000332DF" w:rsidRPr="00983823" w:rsidRDefault="000332DF" w:rsidP="000332DF">
      <w:pPr>
        <w:rPr>
          <w:lang w:val="en-GB"/>
        </w:rPr>
      </w:pPr>
      <w:r w:rsidRPr="00983823">
        <w:rPr>
          <w:lang w:val="en-GB"/>
        </w:rPr>
        <w:t>Scarification promoted the germination proportion (Fig. \@ref(fig:fig2)a) and reduced the mean germination time (Fig. \@ref(fig:fig2)b), but it did not affect the germination uncertainty index (Fig. \@ref(fig:fig2)c). Strict alpine species were slightly more responsive to scarification than generalist species. Heavier seeds were more responsive to scarification, while seeds with smaller embryos responded less.</w:t>
      </w:r>
    </w:p>
    <w:p w14:paraId="541CFBFD" w14:textId="77777777" w:rsidR="000332DF" w:rsidRPr="00983823" w:rsidRDefault="000332DF" w:rsidP="000332DF">
      <w:pPr>
        <w:rPr>
          <w:lang w:val="en-GB"/>
        </w:rPr>
      </w:pPr>
    </w:p>
    <w:p w14:paraId="76FC0DB8" w14:textId="77777777" w:rsidR="000332DF" w:rsidRPr="00983823" w:rsidRDefault="000332DF" w:rsidP="000332DF">
      <w:pPr>
        <w:rPr>
          <w:lang w:val="en-GB"/>
        </w:rPr>
      </w:pPr>
      <w:r w:rsidRPr="00983823">
        <w:rPr>
          <w:lang w:val="en-GB"/>
        </w:rPr>
        <w:t>## Stratification and GA~3~</w:t>
      </w:r>
    </w:p>
    <w:p w14:paraId="3EA752DD" w14:textId="77777777" w:rsidR="000332DF" w:rsidRPr="00983823" w:rsidRDefault="000332DF" w:rsidP="000332DF">
      <w:pPr>
        <w:rPr>
          <w:lang w:val="en-GB"/>
        </w:rPr>
      </w:pPr>
    </w:p>
    <w:p w14:paraId="3422CE6A" w14:textId="77777777" w:rsidR="000332DF" w:rsidRPr="00983823" w:rsidRDefault="000332DF" w:rsidP="000332DF">
      <w:pPr>
        <w:rPr>
          <w:lang w:val="en-GB"/>
        </w:rPr>
      </w:pPr>
      <w:r w:rsidRPr="00983823">
        <w:rPr>
          <w:lang w:val="en-GB"/>
        </w:rPr>
        <w:t>In general, stratification increased the final germination proportion (Fig. \@ref(fig:fig2)a). This positive effect occurred in both generalist and strict alpine species, although the effect was higher in the strict alpine group. Stratification slightly reduced the mean germination time (Fig. \@ref(fig:fig2)b), which was evident in the generalist species, but not in the strict alpine species. Further, stratification reduced the germination uncertainty index as a general response (Fig. \@ref(fig:fig2)c), and slightly more so in generalist species. Seed mass did not interact with stratification, but species with smaller embryos had a smaller response to stratification in their final germination proportion and reduced less markedly their mean germination time and germination uncertainty index. GA~3~ had similar effects to stratification, with the main difference being that seed mass affected the response to GA~3~, whereas it did not interact with the response to stratification.</w:t>
      </w:r>
    </w:p>
    <w:p w14:paraId="36558217" w14:textId="77777777" w:rsidR="000332DF" w:rsidRPr="00983823" w:rsidRDefault="000332DF" w:rsidP="000332DF">
      <w:pPr>
        <w:rPr>
          <w:lang w:val="en-GB"/>
        </w:rPr>
      </w:pPr>
    </w:p>
    <w:p w14:paraId="096C6E12" w14:textId="77777777" w:rsidR="000332DF" w:rsidRPr="00983823" w:rsidRDefault="000332DF" w:rsidP="000332DF">
      <w:pPr>
        <w:rPr>
          <w:lang w:val="en-GB"/>
        </w:rPr>
      </w:pPr>
      <w:r w:rsidRPr="00983823">
        <w:rPr>
          <w:lang w:val="en-GB"/>
        </w:rPr>
        <w:t>## Random effects and phylogenetic signal</w:t>
      </w:r>
    </w:p>
    <w:p w14:paraId="1FC7677B" w14:textId="77777777" w:rsidR="000332DF" w:rsidRPr="00983823" w:rsidRDefault="000332DF" w:rsidP="000332DF">
      <w:pPr>
        <w:rPr>
          <w:lang w:val="en-GB"/>
        </w:rPr>
      </w:pPr>
    </w:p>
    <w:p w14:paraId="3FD9A357" w14:textId="02BEC0A0" w:rsidR="000332DF" w:rsidRPr="00983823" w:rsidRDefault="000332DF" w:rsidP="000332DF">
      <w:pPr>
        <w:rPr>
          <w:lang w:val="en-GB"/>
        </w:rPr>
      </w:pPr>
      <w:r w:rsidRPr="00983823">
        <w:rPr>
          <w:lang w:val="en-GB"/>
        </w:rPr>
        <w:t xml:space="preserve">Random factors had a significant effect on the MCMCglmm models (Fig. \@ref(fig:fig3)). The final germination proportion and the mean germination time were affected more strongly, on average, by the seed lot and the species identity. Alpine region and lab had a lower average effect </w:t>
      </w:r>
      <w:r w:rsidR="001F5CB1" w:rsidRPr="00983823">
        <w:rPr>
          <w:lang w:val="en-GB"/>
        </w:rPr>
        <w:t xml:space="preserve">and </w:t>
      </w:r>
      <w:r w:rsidRPr="00983823">
        <w:rPr>
          <w:lang w:val="en-GB"/>
        </w:rPr>
        <w:t xml:space="preserve">more variability as shown by their credible intervals. The germination uncertainty index showed the opposite pattern, with a stronger effect of lab and alpine region. The phylogenetic signal in the response to all germination parameters (Fig. \@ref(fig:fig4)) was positive for the final germination proportion and the mean germination time. For the germination uncertainty index, it overlapped with zero, indicating a weak effect of phylogeny. </w:t>
      </w:r>
    </w:p>
    <w:p w14:paraId="1B5C094A" w14:textId="77777777" w:rsidR="000332DF" w:rsidRPr="00983823" w:rsidRDefault="000332DF" w:rsidP="000332DF">
      <w:pPr>
        <w:rPr>
          <w:lang w:val="en-GB"/>
        </w:rPr>
      </w:pPr>
    </w:p>
    <w:p w14:paraId="34DD16B4" w14:textId="77777777" w:rsidR="000332DF" w:rsidRPr="00983823" w:rsidRDefault="000332DF" w:rsidP="000332DF">
      <w:pPr>
        <w:rPr>
          <w:lang w:val="en-GB"/>
        </w:rPr>
      </w:pPr>
      <w:r w:rsidRPr="00983823">
        <w:rPr>
          <w:lang w:val="en-GB"/>
        </w:rPr>
        <w:t>## FAMD ordination</w:t>
      </w:r>
    </w:p>
    <w:p w14:paraId="20BCC16C" w14:textId="77777777" w:rsidR="000332DF" w:rsidRPr="00983823" w:rsidRDefault="000332DF" w:rsidP="000332DF">
      <w:pPr>
        <w:rPr>
          <w:lang w:val="en-GB"/>
        </w:rPr>
      </w:pPr>
    </w:p>
    <w:p w14:paraId="04551166" w14:textId="77777777" w:rsidR="000332DF" w:rsidRPr="00983823" w:rsidRDefault="000332DF" w:rsidP="000332DF">
      <w:pPr>
        <w:rPr>
          <w:lang w:val="en-GB"/>
        </w:rPr>
      </w:pPr>
      <w:r w:rsidRPr="00983823">
        <w:rPr>
          <w:lang w:val="en-GB"/>
        </w:rPr>
        <w:t>The first FADM axis explained `r round(pcaAlpine$eig[1, 2], 0)`% of the variation. The quantitative variables with the largest contribution to this first axis were germination temperature, germination uncertainty, GA~3~ and alternating temperatures. Among the qualitative factors, the strict alpine / generalist categories contributed to axis 1. In summary, the horizontal axis separated (i, left) generalist with a positive response to alternating temperatures and more germination uncertainty from (ii, right) strict alpine species with a preference for warmer temperatures and a positive response to GA~3~ (Fig. \@ref(fig:fig5)). Axis 2 explained `r round(pcaAlpine$eig[2, 2], 0)`% of the variability. The main contributing variables were embryo:endosperm, mean germination time, seed mass and scarification; and the main categorical factors were physical dormancy, graminoid life form and morphophysiological dormancy. This axis separated (iii, bottom) morphophysiologically dormant species and graminoids with longer mean time to germination from physically dormant species that responded to scarification and had heavier, less endospermic seeds.</w:t>
      </w:r>
    </w:p>
    <w:p w14:paraId="4E891C44" w14:textId="77777777" w:rsidR="000332DF" w:rsidRPr="00983823" w:rsidRDefault="000332DF" w:rsidP="000332DF">
      <w:pPr>
        <w:rPr>
          <w:lang w:val="en-GB"/>
        </w:rPr>
      </w:pPr>
    </w:p>
    <w:p w14:paraId="7D0E4EF7" w14:textId="77777777" w:rsidR="000332DF" w:rsidRPr="00983823" w:rsidRDefault="000332DF" w:rsidP="000332DF">
      <w:pPr>
        <w:rPr>
          <w:lang w:val="en-GB"/>
        </w:rPr>
      </w:pPr>
      <w:r w:rsidRPr="00983823">
        <w:rPr>
          <w:lang w:val="en-GB"/>
        </w:rPr>
        <w:t># Discussion</w:t>
      </w:r>
    </w:p>
    <w:p w14:paraId="28F85A02" w14:textId="77777777" w:rsidR="000332DF" w:rsidRPr="00983823" w:rsidRDefault="000332DF" w:rsidP="000332DF">
      <w:pPr>
        <w:rPr>
          <w:lang w:val="en-GB"/>
        </w:rPr>
      </w:pPr>
    </w:p>
    <w:p w14:paraId="5AA1D75E" w14:textId="77777777" w:rsidR="000332DF" w:rsidRPr="00983823" w:rsidRDefault="000332DF" w:rsidP="000332DF">
      <w:pPr>
        <w:rPr>
          <w:lang w:val="en-GB"/>
        </w:rPr>
      </w:pPr>
      <w:r w:rsidRPr="00983823">
        <w:rPr>
          <w:lang w:val="en-GB"/>
        </w:rPr>
        <w:t>## Seed dormancy</w:t>
      </w:r>
    </w:p>
    <w:p w14:paraId="0DD0066C" w14:textId="77777777" w:rsidR="000332DF" w:rsidRPr="00983823" w:rsidRDefault="000332DF" w:rsidP="000332DF">
      <w:pPr>
        <w:rPr>
          <w:lang w:val="en-GB"/>
        </w:rPr>
      </w:pPr>
    </w:p>
    <w:p w14:paraId="58EBB1EE" w14:textId="02DB7793" w:rsidR="00537245" w:rsidRPr="00983823" w:rsidRDefault="000332DF" w:rsidP="000332DF">
      <w:pPr>
        <w:rPr>
          <w:lang w:val="en-GB"/>
        </w:rPr>
      </w:pPr>
      <w:r w:rsidRPr="00983823">
        <w:rPr>
          <w:lang w:val="en-GB"/>
        </w:rPr>
        <w:t>Our dataset indicates that seed dormancy is frequent across many alpine regions of the world and postponing germination plays an important role in plant recruitment in alpine</w:t>
      </w:r>
      <w:r w:rsidR="009A59A5" w:rsidRPr="00983823">
        <w:rPr>
          <w:lang w:val="en-GB"/>
        </w:rPr>
        <w:t xml:space="preserve"> habitats</w:t>
      </w:r>
      <w:r w:rsidR="00537245" w:rsidRPr="00983823">
        <w:rPr>
          <w:lang w:val="en-GB"/>
        </w:rPr>
        <w:t>. Nevertheless,</w:t>
      </w:r>
      <w:r w:rsidRPr="00983823">
        <w:rPr>
          <w:lang w:val="en-GB"/>
        </w:rPr>
        <w:t xml:space="preserve"> the frequency of dormant species is similar in strict alpine and generalist species</w:t>
      </w:r>
      <w:r w:rsidR="00537245" w:rsidRPr="00983823">
        <w:rPr>
          <w:lang w:val="en-GB"/>
        </w:rPr>
        <w:t>, suggesting that seed dormancy is a general trait in cold-adapted mountain species, either below or above the climatic treeline</w:t>
      </w:r>
      <w:r w:rsidRPr="00983823">
        <w:rPr>
          <w:lang w:val="en-GB"/>
        </w:rPr>
        <w:t xml:space="preserve">. Seeds with the two most frequent dormancy classes, physiological and morphophysiological, require a stratification period </w:t>
      </w:r>
      <w:r w:rsidR="00CA5195" w:rsidRPr="00983823">
        <w:rPr>
          <w:lang w:val="en-GB"/>
        </w:rPr>
        <w:t>with</w:t>
      </w:r>
      <w:r w:rsidRPr="00983823">
        <w:rPr>
          <w:lang w:val="en-GB"/>
        </w:rPr>
        <w:t xml:space="preserve"> cold and wet conditions over a period of months [@RN3214; @RN4743]. </w:t>
      </w:r>
      <w:r w:rsidR="00537245" w:rsidRPr="00983823">
        <w:rPr>
          <w:lang w:val="en-GB"/>
        </w:rPr>
        <w:t>Indeed, o</w:t>
      </w:r>
      <w:r w:rsidRPr="00983823">
        <w:rPr>
          <w:lang w:val="en-GB"/>
        </w:rPr>
        <w:t xml:space="preserve">ur results show that cold stratification decreases time to germination and increases overall percent germination. </w:t>
      </w:r>
      <w:r w:rsidR="00537245" w:rsidRPr="00983823">
        <w:rPr>
          <w:lang w:val="en-GB"/>
        </w:rPr>
        <w:t xml:space="preserve">We </w:t>
      </w:r>
      <w:r w:rsidRPr="00983823">
        <w:rPr>
          <w:lang w:val="en-GB"/>
        </w:rPr>
        <w:t xml:space="preserve">also </w:t>
      </w:r>
      <w:r w:rsidR="00537245" w:rsidRPr="00983823">
        <w:rPr>
          <w:lang w:val="en-GB"/>
        </w:rPr>
        <w:t xml:space="preserve">found </w:t>
      </w:r>
      <w:r w:rsidRPr="00983823">
        <w:rPr>
          <w:lang w:val="en-GB"/>
        </w:rPr>
        <w:t xml:space="preserve">that the hormone gibberellic acid (GA~3~) can be used as a </w:t>
      </w:r>
      <w:r w:rsidR="00537245" w:rsidRPr="00983823">
        <w:rPr>
          <w:lang w:val="en-GB"/>
        </w:rPr>
        <w:t xml:space="preserve">general </w:t>
      </w:r>
      <w:r w:rsidRPr="00983823">
        <w:rPr>
          <w:lang w:val="en-GB"/>
        </w:rPr>
        <w:t xml:space="preserve">substitute of cold stratification to overcome </w:t>
      </w:r>
      <w:r w:rsidR="00297EB6" w:rsidRPr="00983823">
        <w:rPr>
          <w:lang w:val="en-GB"/>
        </w:rPr>
        <w:t xml:space="preserve">the </w:t>
      </w:r>
      <w:r w:rsidRPr="00983823">
        <w:rPr>
          <w:lang w:val="en-GB"/>
        </w:rPr>
        <w:t>inherent physiological dormancy</w:t>
      </w:r>
      <w:r w:rsidR="00537245" w:rsidRPr="00983823">
        <w:rPr>
          <w:lang w:val="en-GB"/>
        </w:rPr>
        <w:t xml:space="preserve"> of alpine species</w:t>
      </w:r>
      <w:r w:rsidRPr="00983823">
        <w:rPr>
          <w:lang w:val="en-GB"/>
        </w:rPr>
        <w:t xml:space="preserve">. </w:t>
      </w:r>
      <w:r w:rsidR="00CA5195" w:rsidRPr="00983823">
        <w:rPr>
          <w:lang w:val="en-GB"/>
        </w:rPr>
        <w:t>Finally, we found a few species with p</w:t>
      </w:r>
      <w:r w:rsidRPr="00983823">
        <w:rPr>
          <w:lang w:val="en-GB"/>
        </w:rPr>
        <w:t>hysical dormancy</w:t>
      </w:r>
      <w:r w:rsidR="00CA5195" w:rsidRPr="00983823">
        <w:rPr>
          <w:lang w:val="en-GB"/>
        </w:rPr>
        <w:t xml:space="preserve">. This type of dormancy </w:t>
      </w:r>
      <w:r w:rsidRPr="00983823">
        <w:rPr>
          <w:lang w:val="en-GB"/>
        </w:rPr>
        <w:t>is broken by mechanical scarification</w:t>
      </w:r>
      <w:r w:rsidR="00CA5195" w:rsidRPr="00983823">
        <w:rPr>
          <w:lang w:val="en-GB"/>
        </w:rPr>
        <w:t>,</w:t>
      </w:r>
      <w:r w:rsidRPr="00983823">
        <w:rPr>
          <w:lang w:val="en-GB"/>
        </w:rPr>
        <w:t xml:space="preserve"> a process that could also occur naturally via freezing-thawing cycles in spring</w:t>
      </w:r>
      <w:r w:rsidR="00CA5195" w:rsidRPr="00983823">
        <w:rPr>
          <w:lang w:val="en-GB"/>
        </w:rPr>
        <w:t>.</w:t>
      </w:r>
    </w:p>
    <w:p w14:paraId="0093057A" w14:textId="6628AE99" w:rsidR="000332DF" w:rsidRPr="00983823" w:rsidRDefault="00CA5195" w:rsidP="000332DF">
      <w:pPr>
        <w:rPr>
          <w:lang w:val="en-GB"/>
        </w:rPr>
      </w:pPr>
      <w:r w:rsidRPr="00983823">
        <w:rPr>
          <w:lang w:val="en-GB"/>
        </w:rPr>
        <w:t>Our</w:t>
      </w:r>
      <w:r w:rsidR="00537245" w:rsidRPr="00983823">
        <w:rPr>
          <w:lang w:val="en-GB"/>
        </w:rPr>
        <w:t xml:space="preserve"> </w:t>
      </w:r>
      <w:r w:rsidR="000332DF" w:rsidRPr="00983823">
        <w:rPr>
          <w:lang w:val="en-GB"/>
        </w:rPr>
        <w:t xml:space="preserve">results confirm that overwintering is essential for promoting seed germination in species inhabiting alpine habitats, especially for strict alpine species. This concurs with </w:t>
      </w:r>
      <w:r w:rsidR="00983823" w:rsidRPr="00983823">
        <w:rPr>
          <w:lang w:val="en-GB"/>
        </w:rPr>
        <w:t>many</w:t>
      </w:r>
      <w:r w:rsidRPr="00983823">
        <w:rPr>
          <w:lang w:val="en-GB"/>
        </w:rPr>
        <w:t xml:space="preserve"> </w:t>
      </w:r>
      <w:r w:rsidR="000332DF" w:rsidRPr="00983823">
        <w:rPr>
          <w:lang w:val="en-GB"/>
        </w:rPr>
        <w:t xml:space="preserve">studies </w:t>
      </w:r>
      <w:proofErr w:type="gramStart"/>
      <w:r w:rsidRPr="00983823">
        <w:rPr>
          <w:lang w:val="en-GB"/>
        </w:rPr>
        <w:t>showing</w:t>
      </w:r>
      <w:proofErr w:type="gramEnd"/>
      <w:r w:rsidR="000332DF" w:rsidRPr="00983823">
        <w:rPr>
          <w:lang w:val="en-GB"/>
        </w:rPr>
        <w:t xml:space="preserve"> that cold-stratification is important for seed germination in different alpine regions [@RN3393; @RN2868; @RN707; @RN698; @RN3703; @RN2355; @RN3285; @RN2371; @RN4713]. Since global climate change is causing major changes in snow cover duration [@RN4917; @RN4918], it could disrupt natural cold stratification cycles in alpine environments, compromising population viability and indirectly favouring species with no stratification requirement [@RN3703]. This risk will be partly alleviated by the plasticity of physiological seed dormancy in response to the seed maturation temperature, a mechanism of “seed memory” that facilitates acclimatisation to changing environments [@RN2249]</w:t>
      </w:r>
      <w:r w:rsidR="000332DF" w:rsidRPr="00983823">
        <w:rPr>
          <w:lang w:val="en-GB"/>
        </w:rPr>
        <w:t>, and which could reduce the stratification requirements of seeds produced in a warmer climate</w:t>
      </w:r>
      <w:r w:rsidR="000332DF" w:rsidRPr="00983823">
        <w:rPr>
          <w:lang w:val="en-GB"/>
        </w:rPr>
        <w:t>.</w:t>
      </w:r>
    </w:p>
    <w:p w14:paraId="2345BB31" w14:textId="77777777" w:rsidR="000332DF" w:rsidRPr="00983823" w:rsidRDefault="000332DF" w:rsidP="000332DF">
      <w:pPr>
        <w:rPr>
          <w:lang w:val="en-GB"/>
        </w:rPr>
      </w:pPr>
    </w:p>
    <w:p w14:paraId="452AFE2D" w14:textId="77777777" w:rsidR="000332DF" w:rsidRPr="00983823" w:rsidRDefault="000332DF" w:rsidP="000332DF">
      <w:pPr>
        <w:rPr>
          <w:lang w:val="en-GB"/>
        </w:rPr>
      </w:pPr>
      <w:r w:rsidRPr="00983823">
        <w:rPr>
          <w:lang w:val="en-GB"/>
        </w:rPr>
        <w:t>## Temperature regulation of germination</w:t>
      </w:r>
    </w:p>
    <w:p w14:paraId="1D65CC3E" w14:textId="77777777" w:rsidR="000332DF" w:rsidRPr="00983823" w:rsidRDefault="000332DF" w:rsidP="000332DF">
      <w:pPr>
        <w:rPr>
          <w:lang w:val="en-GB"/>
        </w:rPr>
      </w:pPr>
    </w:p>
    <w:p w14:paraId="6559380B" w14:textId="49E152E0" w:rsidR="000332DF" w:rsidRPr="00983823" w:rsidRDefault="007A2491" w:rsidP="000332DF">
      <w:pPr>
        <w:rPr>
          <w:lang w:val="en-GB"/>
        </w:rPr>
      </w:pPr>
      <w:r w:rsidRPr="00983823">
        <w:rPr>
          <w:lang w:val="en-GB"/>
        </w:rPr>
        <w:t>We found</w:t>
      </w:r>
      <w:r w:rsidR="000332DF" w:rsidRPr="00983823">
        <w:rPr>
          <w:lang w:val="en-GB"/>
        </w:rPr>
        <w:t xml:space="preserve"> a</w:t>
      </w:r>
      <w:r w:rsidRPr="00983823">
        <w:rPr>
          <w:lang w:val="en-GB"/>
        </w:rPr>
        <w:t xml:space="preserve"> general</w:t>
      </w:r>
      <w:r w:rsidR="000332DF" w:rsidRPr="00983823">
        <w:rPr>
          <w:lang w:val="en-GB"/>
        </w:rPr>
        <w:t xml:space="preserve"> increase of seed germination with incubation temperature</w:t>
      </w:r>
      <w:r w:rsidR="009251F1" w:rsidRPr="00983823">
        <w:rPr>
          <w:lang w:val="en-GB"/>
        </w:rPr>
        <w:t xml:space="preserve">. This effect </w:t>
      </w:r>
      <w:r w:rsidR="00297EB6" w:rsidRPr="00983823">
        <w:rPr>
          <w:lang w:val="en-GB"/>
        </w:rPr>
        <w:t>was more</w:t>
      </w:r>
      <w:r w:rsidR="000332DF" w:rsidRPr="00983823">
        <w:rPr>
          <w:lang w:val="en-GB"/>
        </w:rPr>
        <w:t xml:space="preserve"> pronounced in strict alpine compared to generalist species, confirming the findings of local studies [@RN3266; @RN2371]</w:t>
      </w:r>
      <w:r w:rsidR="00297EB6" w:rsidRPr="00983823">
        <w:rPr>
          <w:lang w:val="en-GB"/>
        </w:rPr>
        <w:t>. It was also more pronounced</w:t>
      </w:r>
      <w:r w:rsidR="000332DF" w:rsidRPr="00983823">
        <w:rPr>
          <w:lang w:val="en-GB"/>
        </w:rPr>
        <w:t xml:space="preserve"> in small seeded</w:t>
      </w:r>
      <w:r w:rsidR="009251F1" w:rsidRPr="00983823">
        <w:rPr>
          <w:lang w:val="en-GB"/>
        </w:rPr>
        <w:t xml:space="preserve"> and</w:t>
      </w:r>
      <w:r w:rsidR="000332DF" w:rsidRPr="00983823">
        <w:rPr>
          <w:lang w:val="en-GB"/>
        </w:rPr>
        <w:t xml:space="preserve"> endospermic species. Small-seeded species have a lower rate of seeding survival under drought [@RN4530] but may require warmer germination temperatures than large-seeded species, especially in seasonal climates [@RN2399]. Considering that risk reduction is an important selective pressure for the evolution of germination traits [@RN4915], a plausible explanation for these patterns is that alpine plants received selection pressure from damaging spring frost and evolved a</w:t>
      </w:r>
      <w:r w:rsidR="009251F1" w:rsidRPr="00983823">
        <w:rPr>
          <w:lang w:val="en-GB"/>
        </w:rPr>
        <w:t xml:space="preserve"> frost</w:t>
      </w:r>
      <w:r w:rsidR="000332DF" w:rsidRPr="00983823">
        <w:rPr>
          <w:lang w:val="en-GB"/>
        </w:rPr>
        <w:t xml:space="preserve"> avoidance mechanism by germinating at high temperatures</w:t>
      </w:r>
      <w:r w:rsidR="009251F1" w:rsidRPr="00983823">
        <w:rPr>
          <w:lang w:val="en-GB"/>
        </w:rPr>
        <w:t xml:space="preserve"> </w:t>
      </w:r>
      <w:r w:rsidR="000332DF" w:rsidRPr="00983823">
        <w:rPr>
          <w:lang w:val="en-GB"/>
        </w:rPr>
        <w:t xml:space="preserve">[@RN4908; @RN4906; @RN4722]. Complementarily, strict alpine species might have been less </w:t>
      </w:r>
      <w:r w:rsidR="000332DF" w:rsidRPr="00983823">
        <w:rPr>
          <w:lang w:val="en-GB"/>
        </w:rPr>
        <w:lastRenderedPageBreak/>
        <w:t xml:space="preserve">subjected to drought damage during establishment compared to generalist species: as elevation increases, plants face less drought risk because precipitation increases </w:t>
      </w:r>
      <w:r w:rsidR="00CA5195" w:rsidRPr="00983823">
        <w:rPr>
          <w:lang w:val="en-GB"/>
        </w:rPr>
        <w:t>(except in Mediterranean and semi-arid climates)</w:t>
      </w:r>
      <w:r w:rsidR="000332DF" w:rsidRPr="00983823">
        <w:rPr>
          <w:lang w:val="en-GB"/>
        </w:rPr>
        <w:t>, but at the same</w:t>
      </w:r>
      <w:r w:rsidR="009251F1" w:rsidRPr="00983823">
        <w:rPr>
          <w:lang w:val="en-GB"/>
        </w:rPr>
        <w:t xml:space="preserve"> time</w:t>
      </w:r>
      <w:r w:rsidR="000332DF" w:rsidRPr="00983823">
        <w:rPr>
          <w:lang w:val="en-GB"/>
        </w:rPr>
        <w:t xml:space="preserve"> there is higher probability of early or late season frosts [@RN4897; @RN2392; @RN4914]. Taken together, </w:t>
      </w:r>
      <w:r w:rsidR="009251F1" w:rsidRPr="00983823">
        <w:rPr>
          <w:lang w:val="en-GB"/>
        </w:rPr>
        <w:t xml:space="preserve">these </w:t>
      </w:r>
      <w:r w:rsidR="000332DF" w:rsidRPr="00983823">
        <w:rPr>
          <w:lang w:val="en-GB"/>
        </w:rPr>
        <w:t>results indicate that germination patterns in alpine species are driven by an interplay of seed size and germination temperature to escape either frost</w:t>
      </w:r>
      <w:r w:rsidR="007623F2" w:rsidRPr="00983823">
        <w:rPr>
          <w:lang w:val="en-GB"/>
        </w:rPr>
        <w:t xml:space="preserve"> or drought</w:t>
      </w:r>
      <w:r w:rsidR="000332DF" w:rsidRPr="00983823">
        <w:rPr>
          <w:lang w:val="en-GB"/>
        </w:rPr>
        <w:t xml:space="preserve"> stress: small seeds selecting for fast germination at warm temperatures in order to escape unfavourable early-spring frost; and large seeds selecting for slower germination at cooler conditions, which should maximize emergence during snowmelt (when water availability is highest) and a well-developed root system to cope with desiccation risk in summer. Supporting this view, seedlings of alpine pioneer species have a low frost resistance [@RN4722], yet high heat tolerance up to 40–50°C [@RN4902]. </w:t>
      </w:r>
    </w:p>
    <w:p w14:paraId="2AC7EFD0" w14:textId="77777777" w:rsidR="000332DF" w:rsidRPr="00983823" w:rsidRDefault="000332DF" w:rsidP="000332DF">
      <w:pPr>
        <w:rPr>
          <w:lang w:val="en-GB"/>
        </w:rPr>
      </w:pPr>
    </w:p>
    <w:p w14:paraId="5347D507" w14:textId="11500253" w:rsidR="000332DF" w:rsidRPr="00983823" w:rsidRDefault="000332DF" w:rsidP="000332DF">
      <w:pPr>
        <w:rPr>
          <w:lang w:val="en-GB"/>
        </w:rPr>
      </w:pPr>
      <w:r w:rsidRPr="00983823">
        <w:rPr>
          <w:lang w:val="en-GB"/>
        </w:rPr>
        <w:t xml:space="preserve">Increasing temperatures also decreased germination uncertainty, showing that germination synchrony is a plastic trait driven by temperature. </w:t>
      </w:r>
      <w:r w:rsidR="007A5D2F" w:rsidRPr="00983823">
        <w:rPr>
          <w:lang w:val="en-GB"/>
        </w:rPr>
        <w:t>W</w:t>
      </w:r>
      <w:r w:rsidRPr="00983823">
        <w:rPr>
          <w:lang w:val="en-GB"/>
        </w:rPr>
        <w:t xml:space="preserve">hile asynchronous germination is thought to be a form of adaptation to unpredictable alpine environments [@RN3734; @RN3690], our results indicate that staggered germination occurs when temperatures are still cool, likely as a bet-edging strategy against the risk of early-spring frost. On the other hand, a fast and synchronised germination at warm conditions (i.e. in late spring) may be another important strategy that increases alpine seedling survival by avoiding </w:t>
      </w:r>
      <w:r w:rsidR="007A5D2F" w:rsidRPr="00983823">
        <w:rPr>
          <w:lang w:val="en-GB"/>
        </w:rPr>
        <w:t>drier conditions in summer</w:t>
      </w:r>
      <w:r w:rsidRPr="00983823">
        <w:rPr>
          <w:lang w:val="en-GB"/>
        </w:rPr>
        <w:t xml:space="preserve">. The extreme germination uncertainty syndrome, i.e. staggering germination so that emergence occurs both before and after winter, is known in alpine species [@RN2392; @RN3285; @RN4907]. Staggered germination is usually exhibited as a rapid first wave of germination followed by second wave several weeks or months later [@RN2392]. If autumn seedlings grow faster than spring seedlings [@RN4907], this will likely have cascading effects on individual fitness along the life of the plant [@RN3036; @RN2384]. Delving further into the staggering germination syndrome, </w:t>
      </w:r>
      <w:r w:rsidR="007A5D2F" w:rsidRPr="00983823">
        <w:rPr>
          <w:lang w:val="en-GB"/>
        </w:rPr>
        <w:t>e.g. by</w:t>
      </w:r>
      <w:r w:rsidRPr="00983823">
        <w:rPr>
          <w:lang w:val="en-GB"/>
        </w:rPr>
        <w:t xml:space="preserve"> examining whether the source of variation lies at the individual or population level</w:t>
      </w:r>
      <w:r w:rsidR="007623F2" w:rsidRPr="00983823">
        <w:rPr>
          <w:lang w:val="en-GB"/>
        </w:rPr>
        <w:t xml:space="preserve">, </w:t>
      </w:r>
      <w:r w:rsidRPr="00983823">
        <w:rPr>
          <w:lang w:val="en-GB"/>
        </w:rPr>
        <w:t>will help us to understand the ecology of alpine flora and its fate under climate</w:t>
      </w:r>
      <w:r w:rsidR="00F107CA" w:rsidRPr="00983823">
        <w:rPr>
          <w:lang w:val="en-GB"/>
        </w:rPr>
        <w:t xml:space="preserve"> change</w:t>
      </w:r>
      <w:r w:rsidRPr="00983823">
        <w:rPr>
          <w:lang w:val="en-GB"/>
        </w:rPr>
        <w:t>.</w:t>
      </w:r>
    </w:p>
    <w:p w14:paraId="05C45EEA" w14:textId="77777777" w:rsidR="000332DF" w:rsidRPr="00983823" w:rsidRDefault="000332DF" w:rsidP="000332DF">
      <w:pPr>
        <w:rPr>
          <w:lang w:val="en-GB"/>
        </w:rPr>
      </w:pPr>
    </w:p>
    <w:p w14:paraId="5979E3AA" w14:textId="77777777" w:rsidR="000332DF" w:rsidRPr="00983823" w:rsidRDefault="000332DF" w:rsidP="000332DF">
      <w:pPr>
        <w:rPr>
          <w:lang w:val="en-GB"/>
        </w:rPr>
      </w:pPr>
      <w:r w:rsidRPr="00983823">
        <w:rPr>
          <w:lang w:val="en-GB"/>
        </w:rPr>
        <w:t>## Alternating temperatures and light</w:t>
      </w:r>
    </w:p>
    <w:p w14:paraId="341FD47D" w14:textId="77777777" w:rsidR="000332DF" w:rsidRPr="00983823" w:rsidRDefault="000332DF" w:rsidP="000332DF">
      <w:pPr>
        <w:rPr>
          <w:lang w:val="en-GB"/>
        </w:rPr>
      </w:pPr>
    </w:p>
    <w:p w14:paraId="4427902F" w14:textId="4575E5CC" w:rsidR="000332DF" w:rsidRPr="00983823" w:rsidRDefault="000332DF" w:rsidP="000332DF">
      <w:pPr>
        <w:rPr>
          <w:lang w:val="en-GB"/>
        </w:rPr>
      </w:pPr>
      <w:r w:rsidRPr="00983823">
        <w:rPr>
          <w:lang w:val="en-GB"/>
        </w:rPr>
        <w:t>We found a positive germination response to alternating temperatures and light, conditions that mimic the environment in the upper soil during the snow-free season [@RN4712; @RN2392; @RN3029]. Alternating temperatures had a slightly lower effect on strict alpine species, compared with generalist species</w:t>
      </w:r>
      <w:r w:rsidRPr="00983823">
        <w:rPr>
          <w:lang w:val="en-GB"/>
        </w:rPr>
        <w:t>, but still had an effect</w:t>
      </w:r>
      <w:r w:rsidRPr="00983823">
        <w:rPr>
          <w:lang w:val="en-GB"/>
        </w:rPr>
        <w:t xml:space="preserve">. This partly contradicts the findings of Liu et al. [-@RN3376], who reported </w:t>
      </w:r>
      <w:r w:rsidRPr="00983823">
        <w:rPr>
          <w:lang w:val="en-GB"/>
        </w:rPr>
        <w:t>a lack of a</w:t>
      </w:r>
      <w:r w:rsidRPr="00983823">
        <w:rPr>
          <w:lang w:val="en-GB"/>
        </w:rPr>
        <w:t xml:space="preserve">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 [@RN3376]. When analysed at the global level, alternating temperatures seem to increase germination of alpine plants, which corresponds well with the fact that most alpine regions have a strong day-night climatic variation during the growing season. It is also not surprising that we detected a negative </w:t>
      </w:r>
      <w:r w:rsidRPr="00983823">
        <w:rPr>
          <w:lang w:val="en-GB"/>
        </w:rPr>
        <w:lastRenderedPageBreak/>
        <w:t>interaction between seed mass and the germination response to light and under alternating temperature regimes, since large seeds can afford to germinate at greater depths (where they are more protected from the alpine environment) and still reach the soil surface [@RN4904].</w:t>
      </w:r>
    </w:p>
    <w:p w14:paraId="3CD32D92" w14:textId="77777777" w:rsidR="000332DF" w:rsidRPr="00983823" w:rsidRDefault="000332DF" w:rsidP="000332DF">
      <w:pPr>
        <w:rPr>
          <w:lang w:val="en-GB"/>
        </w:rPr>
      </w:pPr>
    </w:p>
    <w:p w14:paraId="0C88135B" w14:textId="56FD8D10" w:rsidR="000332DF" w:rsidRPr="00983823" w:rsidRDefault="000332DF" w:rsidP="000332DF">
      <w:pPr>
        <w:rPr>
          <w:lang w:val="en-GB"/>
        </w:rPr>
      </w:pPr>
      <w:r w:rsidRPr="00983823">
        <w:rPr>
          <w:lang w:val="en-GB"/>
        </w:rPr>
        <w:t xml:space="preserve">## The alpine seed </w:t>
      </w:r>
      <w:r w:rsidR="00C52DC6" w:rsidRPr="00983823">
        <w:rPr>
          <w:lang w:val="en-GB"/>
        </w:rPr>
        <w:t xml:space="preserve">ecological </w:t>
      </w:r>
      <w:r w:rsidRPr="00983823">
        <w:rPr>
          <w:lang w:val="en-GB"/>
        </w:rPr>
        <w:t>spectrum</w:t>
      </w:r>
    </w:p>
    <w:p w14:paraId="5B5B5150" w14:textId="77777777" w:rsidR="000332DF" w:rsidRPr="00983823" w:rsidRDefault="000332DF" w:rsidP="000332DF">
      <w:pPr>
        <w:rPr>
          <w:lang w:val="en-GB"/>
        </w:rPr>
      </w:pPr>
    </w:p>
    <w:p w14:paraId="594B604C" w14:textId="6F7E8E52" w:rsidR="000332DF" w:rsidRPr="00983823" w:rsidRDefault="00C52DC6" w:rsidP="000332DF">
      <w:pPr>
        <w:rPr>
          <w:lang w:val="en-GB"/>
        </w:rPr>
      </w:pPr>
      <w:r w:rsidRPr="00983823">
        <w:rPr>
          <w:lang w:val="en-GB"/>
        </w:rPr>
        <w:t xml:space="preserve">Using the whole set of traits compiled in this study, we </w:t>
      </w:r>
      <w:r w:rsidR="00297EB6" w:rsidRPr="00983823">
        <w:rPr>
          <w:lang w:val="en-GB"/>
        </w:rPr>
        <w:t>visualize</w:t>
      </w:r>
      <w:r w:rsidRPr="00983823">
        <w:rPr>
          <w:lang w:val="en-GB"/>
        </w:rPr>
        <w:t xml:space="preserve"> how the variation in seed germination links to other sources of ecological variation across alpine plants.</w:t>
      </w:r>
      <w:r w:rsidR="00480D11" w:rsidRPr="00983823">
        <w:rPr>
          <w:lang w:val="en-GB"/>
        </w:rPr>
        <w:t xml:space="preserve"> </w:t>
      </w:r>
      <w:r w:rsidR="000332DF" w:rsidRPr="00983823">
        <w:rPr>
          <w:lang w:val="en-GB"/>
        </w:rPr>
        <w:t>On one end of the gradient, strict alpine species tend to have slow and synchronous germination, requir</w:t>
      </w:r>
      <w:r w:rsidR="00480D11" w:rsidRPr="00983823">
        <w:rPr>
          <w:lang w:val="en-GB"/>
        </w:rPr>
        <w:t>ing</w:t>
      </w:r>
      <w:r w:rsidR="000332DF" w:rsidRPr="00983823">
        <w:rPr>
          <w:lang w:val="en-GB"/>
        </w:rPr>
        <w:t xml:space="preserve"> warm temperatures and light to germinate, and need</w:t>
      </w:r>
      <w:r w:rsidR="00480D11" w:rsidRPr="00983823">
        <w:rPr>
          <w:lang w:val="en-GB"/>
        </w:rPr>
        <w:t>ing</w:t>
      </w:r>
      <w:r w:rsidR="000332DF" w:rsidRPr="00983823">
        <w:rPr>
          <w:lang w:val="en-GB"/>
        </w:rPr>
        <w:t xml:space="preserve"> stratification or GA~3~ to break physiological dormancy. On the other end, generalist species tend to have fast germination, show</w:t>
      </w:r>
      <w:r w:rsidR="00480D11" w:rsidRPr="00983823">
        <w:rPr>
          <w:lang w:val="en-GB"/>
        </w:rPr>
        <w:t>ing</w:t>
      </w:r>
      <w:r w:rsidR="000332DF" w:rsidRPr="00983823">
        <w:rPr>
          <w:lang w:val="en-GB"/>
        </w:rPr>
        <w:t xml:space="preserve"> a bet-hedging strategy (high germination uncertainty), and germination traits suggesting possible fast germination after specific cues (PY, alternating temperatures). The dormancy classes without a physiological component (non-dormant, physical, and morphological) appear associated with generalist species. While most species are perennial, the generalist group</w:t>
      </w:r>
      <w:r w:rsidR="00480D11" w:rsidRPr="00983823">
        <w:rPr>
          <w:lang w:val="en-GB"/>
        </w:rPr>
        <w:t xml:space="preserve"> also</w:t>
      </w:r>
      <w:r w:rsidR="000332DF" w:rsidRPr="00983823">
        <w:rPr>
          <w:lang w:val="en-GB"/>
        </w:rPr>
        <w:t xml:space="preserve"> includes some annuals. Life forms are evenly distributed across regeneration strategies. This gradient of regenerative strategies is similar to prominent gradients of fast or slow population dynamics [@RN4922; @RN4921], fast or slow developing leaf traits [@RN4923], or large sets of plant ecological features [@RN2279]. “Fast” regeneration can be understood as an opportunistic strategy to cope with frequently disturbed habitats such as avalanche ways, steep eroding slopes, regressing glaciers, and riverbeds [@RN4926; @RN4925]. The “slow” regeneration of strict alpine species, on the other hand, seems to be a more specialized syndrome of those species that are adapted to the alpine belt.</w:t>
      </w:r>
      <w:r w:rsidR="00480D11" w:rsidRPr="00983823">
        <w:rPr>
          <w:lang w:val="en-GB"/>
        </w:rPr>
        <w:t xml:space="preserve"> </w:t>
      </w:r>
    </w:p>
    <w:p w14:paraId="3BBA3593" w14:textId="77777777" w:rsidR="000332DF" w:rsidRPr="00983823" w:rsidRDefault="000332DF" w:rsidP="000332DF">
      <w:pPr>
        <w:rPr>
          <w:lang w:val="en-GB"/>
        </w:rPr>
      </w:pPr>
    </w:p>
    <w:p w14:paraId="71A62CCE" w14:textId="64D43D99" w:rsidR="000332DF" w:rsidRPr="00983823" w:rsidRDefault="000332DF" w:rsidP="000332DF">
      <w:pPr>
        <w:rPr>
          <w:lang w:val="en-GB"/>
        </w:rPr>
      </w:pPr>
      <w:r w:rsidRPr="00983823">
        <w:rPr>
          <w:lang w:val="en-GB"/>
        </w:rPr>
        <w:t xml:space="preserve">A general assumption of seed trait ecology is that seed mass and embryo:endosperm ratios are relatively conserved across related species [@RN4916; @RN3685]. In our alpine dataset, both traits </w:t>
      </w:r>
      <w:r w:rsidR="007623F2" w:rsidRPr="00983823">
        <w:rPr>
          <w:lang w:val="en-GB"/>
        </w:rPr>
        <w:t>showed</w:t>
      </w:r>
      <w:r w:rsidRPr="00983823">
        <w:rPr>
          <w:lang w:val="en-GB"/>
        </w:rPr>
        <w:t xml:space="preserve"> no differences between strict alpine and generalist species. This is in line with the ambiguity of relationships between seed mass and elevation that have been found for alpine species, including examples of negative [@RN4912], positive [@RN4903] or absent [@RN3685; @RN4896] relationships. The similarity in embryo:endosperm size between generalist and strict alpine species confirms the absence of a correlation between embryo-seed size and elevation found in the Apiaceae [@RN3685]. In contrast with the supposed phylogenetic conservatism of these morphological and anatomical traits, physiological responses to temperature and dormancy patterns are understood as more plastic traits that can quickly acclimatize to new situations [@RN2249]. While phylogenetic signal in seed germination </w:t>
      </w:r>
      <w:r w:rsidR="00480D11" w:rsidRPr="00983823">
        <w:rPr>
          <w:lang w:val="en-GB"/>
        </w:rPr>
        <w:t>is generally</w:t>
      </w:r>
      <w:r w:rsidRPr="00983823">
        <w:rPr>
          <w:lang w:val="en-GB"/>
        </w:rPr>
        <w:t xml:space="preserve"> found, especially in highly selective environments [@RN3001; @RN2399; @RN2865], seed germination patterns can also be shared between phylogenetically distant species [@RN4911] and have low or absent phylogenetic signal [@RN2365; @RN4900; @RN2371]. However, the phylogenetic signal found here indicates that evolutionary history cannot be neglected when studying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 [@RN3703; @RN3285; @RN4907]. Taken together, these results indicate </w:t>
      </w:r>
      <w:r w:rsidRPr="00983823">
        <w:rPr>
          <w:lang w:val="en-GB"/>
        </w:rPr>
        <w:lastRenderedPageBreak/>
        <w:t>that seed morphology and physiology are connected aspects of the seed ecological spectrum and must be studied in the light of this connection and of their shared phylogenetic history.</w:t>
      </w:r>
    </w:p>
    <w:p w14:paraId="19E409F0" w14:textId="77777777" w:rsidR="004E3F78" w:rsidRPr="00983823" w:rsidRDefault="004E3F78" w:rsidP="000332DF">
      <w:pPr>
        <w:rPr>
          <w:lang w:val="en-GB"/>
        </w:rPr>
      </w:pPr>
    </w:p>
    <w:p w14:paraId="1C97FCB6" w14:textId="28F11401" w:rsidR="007623F2" w:rsidRPr="00983823" w:rsidRDefault="004E3F78" w:rsidP="000332DF">
      <w:pPr>
        <w:rPr>
          <w:lang w:val="en-GB"/>
        </w:rPr>
      </w:pPr>
      <w:r w:rsidRPr="00983823">
        <w:rPr>
          <w:lang w:val="en-GB"/>
        </w:rPr>
        <w:t>#</w:t>
      </w:r>
      <w:r w:rsidR="00297EB6" w:rsidRPr="00983823">
        <w:rPr>
          <w:lang w:val="en-GB"/>
        </w:rPr>
        <w:t>#</w:t>
      </w:r>
      <w:r w:rsidRPr="00983823">
        <w:rPr>
          <w:lang w:val="en-GB"/>
        </w:rPr>
        <w:t xml:space="preserve"> Conclusions</w:t>
      </w:r>
    </w:p>
    <w:p w14:paraId="43993EA8" w14:textId="77777777" w:rsidR="00297EB6" w:rsidRPr="00983823" w:rsidRDefault="00297EB6" w:rsidP="000332DF">
      <w:pPr>
        <w:rPr>
          <w:lang w:val="en-GB"/>
        </w:rPr>
      </w:pPr>
    </w:p>
    <w:p w14:paraId="2961D2C1" w14:textId="4FEF991D" w:rsidR="0033677C" w:rsidRPr="00983823" w:rsidRDefault="004E3F78" w:rsidP="000332DF">
      <w:pPr>
        <w:rPr>
          <w:lang w:val="en-GB"/>
        </w:rPr>
      </w:pPr>
      <w:r w:rsidRPr="00983823">
        <w:rPr>
          <w:lang w:val="en-GB"/>
        </w:rPr>
        <w:t>O</w:t>
      </w:r>
      <w:r w:rsidR="000332DF" w:rsidRPr="00983823">
        <w:rPr>
          <w:lang w:val="en-GB"/>
        </w:rPr>
        <w:t xml:space="preserve">ur meta-analysis of primary </w:t>
      </w:r>
      <w:r w:rsidR="007623F2" w:rsidRPr="00983823">
        <w:rPr>
          <w:lang w:val="en-GB"/>
        </w:rPr>
        <w:t xml:space="preserve">germination </w:t>
      </w:r>
      <w:r w:rsidR="000332DF" w:rsidRPr="00983823">
        <w:rPr>
          <w:lang w:val="en-GB"/>
        </w:rPr>
        <w:t xml:space="preserve">data </w:t>
      </w:r>
      <w:r w:rsidR="007623F2" w:rsidRPr="00983823">
        <w:rPr>
          <w:lang w:val="en-GB"/>
        </w:rPr>
        <w:t>shows</w:t>
      </w:r>
      <w:r w:rsidR="000332DF" w:rsidRPr="00983823">
        <w:rPr>
          <w:lang w:val="en-GB"/>
        </w:rPr>
        <w:t xml:space="preserve"> that strict alpine species from different mountain regions of the world tend to show a specialized seed germination strategy which is characterized by (1) physiological seed dormancy; (2) a strong need for cold stratification or GA~3~ to break dormancy; (3) a positive response to light; (4) a positive response to alternating temperatures, although not so prominent as in generalist species; (5) slow and relatively synchronous germination, and (</w:t>
      </w:r>
      <w:r w:rsidR="00480D11" w:rsidRPr="00983823">
        <w:rPr>
          <w:lang w:val="en-GB"/>
        </w:rPr>
        <w:t>6</w:t>
      </w:r>
      <w:r w:rsidR="000332DF" w:rsidRPr="00983823">
        <w:rPr>
          <w:lang w:val="en-GB"/>
        </w:rPr>
        <w:t>) an interplay with seed and embryo size, with smaller and more endospermic seeds being more responsive to warmth, light, and alternating temperatures.</w:t>
      </w:r>
      <w:r w:rsidR="007623F2" w:rsidRPr="00983823">
        <w:rPr>
          <w:lang w:val="en-GB"/>
        </w:rPr>
        <w:t xml:space="preserve"> </w:t>
      </w:r>
      <w:r w:rsidR="00AE0747" w:rsidRPr="00983823">
        <w:rPr>
          <w:lang w:val="en-GB"/>
        </w:rPr>
        <w:t>These</w:t>
      </w:r>
      <w:r w:rsidR="007623F2" w:rsidRPr="00983823">
        <w:rPr>
          <w:lang w:val="en-GB"/>
        </w:rPr>
        <w:t xml:space="preserve"> results</w:t>
      </w:r>
      <w:r w:rsidR="0033677C" w:rsidRPr="00983823">
        <w:rPr>
          <w:lang w:val="en-GB"/>
        </w:rPr>
        <w:t xml:space="preserve"> support</w:t>
      </w:r>
      <w:r w:rsidR="007623F2" w:rsidRPr="00983823">
        <w:rPr>
          <w:lang w:val="en-GB"/>
        </w:rPr>
        <w:t xml:space="preserve"> </w:t>
      </w:r>
      <w:r w:rsidR="0033677C" w:rsidRPr="00983823">
        <w:rPr>
          <w:lang w:val="en-GB"/>
        </w:rPr>
        <w:t xml:space="preserve">the generality of germination patterns expected for alpine species, despite habitat-specific differences that may occur across regions. </w:t>
      </w:r>
      <w:r w:rsidR="00AE0747" w:rsidRPr="00983823">
        <w:rPr>
          <w:lang w:val="en-GB"/>
        </w:rPr>
        <w:t>Our</w:t>
      </w:r>
      <w:r w:rsidR="0033677C" w:rsidRPr="00983823">
        <w:rPr>
          <w:lang w:val="en-GB"/>
        </w:rPr>
        <w:t xml:space="preserve"> study also </w:t>
      </w:r>
      <w:r w:rsidR="00AE0747" w:rsidRPr="00983823">
        <w:rPr>
          <w:lang w:val="en-GB"/>
        </w:rPr>
        <w:t>provides</w:t>
      </w:r>
      <w:r w:rsidR="0033677C" w:rsidRPr="00983823">
        <w:rPr>
          <w:lang w:val="en-GB"/>
        </w:rPr>
        <w:t xml:space="preserve"> an assessment of the seed ecological spectrum </w:t>
      </w:r>
      <w:r w:rsidR="00AE0747" w:rsidRPr="00983823">
        <w:rPr>
          <w:lang w:val="en-GB"/>
        </w:rPr>
        <w:t>in relation with other plant traits of alpine plants, suggesting potential relationships between regenerative and adult plant traits that will need further research. New studies also will need to consider phylogenetic signal as an intrinsic constrain</w:t>
      </w:r>
      <w:r w:rsidR="00983823" w:rsidRPr="00983823">
        <w:rPr>
          <w:lang w:val="en-GB"/>
        </w:rPr>
        <w:t>t</w:t>
      </w:r>
      <w:r w:rsidR="00AE0747" w:rsidRPr="00983823">
        <w:rPr>
          <w:lang w:val="en-GB"/>
        </w:rPr>
        <w:t xml:space="preserve"> of seed trait variation in alpine habitats. Overall, this study provides a global assessment of alpine seed germination that can be used as a reference in further studies focused on spatial or temporal variation on seed germination, their links with other plant traits, and the expected responses of alpine plants to climate change.</w:t>
      </w:r>
    </w:p>
    <w:p w14:paraId="4B516345" w14:textId="77777777" w:rsidR="000332DF" w:rsidRPr="00983823" w:rsidRDefault="000332DF" w:rsidP="000332DF">
      <w:pPr>
        <w:rPr>
          <w:lang w:val="en-GB"/>
        </w:rPr>
      </w:pPr>
    </w:p>
    <w:p w14:paraId="0C5A3E3D" w14:textId="77777777" w:rsidR="000332DF" w:rsidRPr="00983823" w:rsidRDefault="000332DF" w:rsidP="000332DF">
      <w:pPr>
        <w:rPr>
          <w:lang w:val="en-GB"/>
        </w:rPr>
      </w:pPr>
      <w:r w:rsidRPr="00983823">
        <w:rPr>
          <w:lang w:val="en-GB"/>
        </w:rPr>
        <w:t># Acknowledgements</w:t>
      </w:r>
    </w:p>
    <w:p w14:paraId="7D125A69" w14:textId="77777777" w:rsidR="000332DF" w:rsidRPr="00983823" w:rsidRDefault="000332DF" w:rsidP="000332DF">
      <w:pPr>
        <w:rPr>
          <w:lang w:val="en-GB"/>
        </w:rPr>
      </w:pPr>
    </w:p>
    <w:p w14:paraId="44236D73" w14:textId="77777777" w:rsidR="000332DF" w:rsidRPr="00983823" w:rsidRDefault="000332DF" w:rsidP="000332DF">
      <w:pPr>
        <w:rPr>
          <w:lang w:val="en-GB"/>
        </w:rPr>
      </w:pPr>
      <w:r w:rsidRPr="00983823">
        <w:rPr>
          <w:lang w:val="en-GB"/>
        </w:rPr>
        <w:t>E.F.P. received financial support from the Government of Asturias and the FP7 – Marie Curie - COFUND programme of the European Commission (Grant ‘Clarín’ ACB17-19).</w:t>
      </w:r>
    </w:p>
    <w:p w14:paraId="1E2A9FA2" w14:textId="77777777" w:rsidR="000332DF" w:rsidRPr="00983823" w:rsidRDefault="000332DF" w:rsidP="000332DF">
      <w:pPr>
        <w:rPr>
          <w:lang w:val="en-GB"/>
        </w:rPr>
      </w:pPr>
    </w:p>
    <w:p w14:paraId="643ACEEF" w14:textId="77777777" w:rsidR="000332DF" w:rsidRPr="00983823" w:rsidRDefault="000332DF" w:rsidP="000332DF">
      <w:pPr>
        <w:rPr>
          <w:lang w:val="en-GB"/>
        </w:rPr>
      </w:pPr>
      <w:r w:rsidRPr="00983823">
        <w:rPr>
          <w:lang w:val="en-GB"/>
        </w:rPr>
        <w:t># Author Contribution</w:t>
      </w:r>
    </w:p>
    <w:p w14:paraId="3F2192CC" w14:textId="77777777" w:rsidR="000332DF" w:rsidRPr="00983823" w:rsidRDefault="000332DF" w:rsidP="000332DF">
      <w:pPr>
        <w:rPr>
          <w:lang w:val="en-GB"/>
        </w:rPr>
      </w:pPr>
    </w:p>
    <w:p w14:paraId="06096C23" w14:textId="1423EF1E" w:rsidR="000332DF" w:rsidRPr="00983823" w:rsidRDefault="00480D11" w:rsidP="000332DF">
      <w:pPr>
        <w:rPr>
          <w:lang w:val="en-GB"/>
        </w:rPr>
      </w:pPr>
      <w:r w:rsidRPr="00983823">
        <w:rPr>
          <w:lang w:val="en-GB"/>
        </w:rPr>
        <w:t>BJA conceived the</w:t>
      </w:r>
      <w:r w:rsidR="00917519" w:rsidRPr="00983823">
        <w:rPr>
          <w:lang w:val="en-GB"/>
        </w:rPr>
        <w:t xml:space="preserve"> original</w:t>
      </w:r>
      <w:r w:rsidRPr="00983823">
        <w:rPr>
          <w:lang w:val="en-GB"/>
        </w:rPr>
        <w:t xml:space="preserve"> idea. </w:t>
      </w:r>
      <w:r w:rsidR="000332DF" w:rsidRPr="00983823">
        <w:rPr>
          <w:lang w:val="en-GB"/>
        </w:rPr>
        <w:t>EFP, AC, AM, LC, SR, SV, AnS, LG, VB, FV, HB, KS, PP contributed data. EFP and AC analysed data. EFP led manuscript writing, with contributions from BJA, AC, AM, LC, SR, SV, AnS, LG, VB, FV, EM, ArS. All authors revised the manuscript and approved the final version.</w:t>
      </w:r>
    </w:p>
    <w:p w14:paraId="32862DE4" w14:textId="77777777" w:rsidR="000332DF" w:rsidRPr="00983823" w:rsidRDefault="000332DF" w:rsidP="000332DF">
      <w:pPr>
        <w:rPr>
          <w:lang w:val="en-GB"/>
        </w:rPr>
      </w:pPr>
    </w:p>
    <w:p w14:paraId="609B5FFD" w14:textId="77777777" w:rsidR="000332DF" w:rsidRPr="00983823" w:rsidRDefault="000332DF" w:rsidP="000332DF">
      <w:pPr>
        <w:rPr>
          <w:lang w:val="en-GB"/>
        </w:rPr>
      </w:pPr>
      <w:r w:rsidRPr="00983823">
        <w:rPr>
          <w:lang w:val="en-GB"/>
        </w:rPr>
        <w:t># Data Availability Statement</w:t>
      </w:r>
    </w:p>
    <w:p w14:paraId="43BE56C9" w14:textId="77777777" w:rsidR="000332DF" w:rsidRPr="00983823" w:rsidRDefault="000332DF" w:rsidP="000332DF">
      <w:pPr>
        <w:rPr>
          <w:lang w:val="en-GB"/>
        </w:rPr>
      </w:pPr>
    </w:p>
    <w:p w14:paraId="1AA57D6E" w14:textId="6F61F591" w:rsidR="006468B8" w:rsidRPr="00983823" w:rsidRDefault="000332DF" w:rsidP="000332DF">
      <w:pPr>
        <w:rPr>
          <w:lang w:val="en-GB"/>
        </w:rPr>
      </w:pPr>
      <w:r w:rsidRPr="00983823">
        <w:rPr>
          <w:lang w:val="en-GB"/>
        </w:rPr>
        <w:t>The original data, R code for the analysis and creation of the manuscript can be accessed at the GitHub repository https://github.com/efernandezpascual/alpineseeds. Upon publication, a version of record of the repository will be deposited in Zenodo.</w:t>
      </w:r>
    </w:p>
    <w:sectPr w:rsidR="006468B8" w:rsidRPr="00983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F"/>
    <w:rsid w:val="000264F0"/>
    <w:rsid w:val="000332DF"/>
    <w:rsid w:val="000C4B60"/>
    <w:rsid w:val="00101D98"/>
    <w:rsid w:val="00197AAA"/>
    <w:rsid w:val="001F5CB1"/>
    <w:rsid w:val="002177E3"/>
    <w:rsid w:val="00237F0D"/>
    <w:rsid w:val="00282D56"/>
    <w:rsid w:val="00297EB6"/>
    <w:rsid w:val="0033677C"/>
    <w:rsid w:val="00341D07"/>
    <w:rsid w:val="00391F4A"/>
    <w:rsid w:val="003D45B3"/>
    <w:rsid w:val="00480D11"/>
    <w:rsid w:val="004E3F78"/>
    <w:rsid w:val="00537245"/>
    <w:rsid w:val="005812BA"/>
    <w:rsid w:val="006468B8"/>
    <w:rsid w:val="006F3BA8"/>
    <w:rsid w:val="00730D08"/>
    <w:rsid w:val="007623F2"/>
    <w:rsid w:val="007A2491"/>
    <w:rsid w:val="007A5D2F"/>
    <w:rsid w:val="007D1C59"/>
    <w:rsid w:val="008728C9"/>
    <w:rsid w:val="0088468F"/>
    <w:rsid w:val="008E0BB0"/>
    <w:rsid w:val="00917519"/>
    <w:rsid w:val="009251F1"/>
    <w:rsid w:val="00983823"/>
    <w:rsid w:val="009A59A5"/>
    <w:rsid w:val="00A003D0"/>
    <w:rsid w:val="00A84E35"/>
    <w:rsid w:val="00AE0747"/>
    <w:rsid w:val="00B20913"/>
    <w:rsid w:val="00B21A7F"/>
    <w:rsid w:val="00C077AC"/>
    <w:rsid w:val="00C33C4E"/>
    <w:rsid w:val="00C52DC6"/>
    <w:rsid w:val="00CA5195"/>
    <w:rsid w:val="00DA6D9D"/>
    <w:rsid w:val="00DC4339"/>
    <w:rsid w:val="00E82464"/>
    <w:rsid w:val="00EC0505"/>
    <w:rsid w:val="00F10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7725"/>
  <w15:chartTrackingRefBased/>
  <w15:docId w15:val="{F2E93C37-8CE0-4DA5-8876-569271F4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6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6D9D"/>
    <w:rPr>
      <w:rFonts w:ascii="Segoe UI" w:hAnsi="Segoe UI" w:cs="Segoe UI"/>
      <w:sz w:val="18"/>
      <w:szCs w:val="18"/>
    </w:rPr>
  </w:style>
  <w:style w:type="paragraph" w:styleId="Prrafodelista">
    <w:name w:val="List Paragraph"/>
    <w:basedOn w:val="Normal"/>
    <w:uiPriority w:val="34"/>
    <w:qFormat/>
    <w:rsid w:val="00197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6313</Words>
  <Characters>34727</Characters>
  <Application>Microsoft Office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15</cp:revision>
  <dcterms:created xsi:type="dcterms:W3CDTF">2020-08-10T17:18:00Z</dcterms:created>
  <dcterms:modified xsi:type="dcterms:W3CDTF">2020-08-13T10:32:00Z</dcterms:modified>
</cp:coreProperties>
</file>