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7A7A" w14:textId="77777777" w:rsidR="00114D09" w:rsidRDefault="00D3140D">
      <w:pPr>
        <w:spacing w:after="162" w:line="259" w:lineRule="auto"/>
        <w:ind w:left="-108" w:right="-674" w:firstLine="0"/>
      </w:pPr>
      <w:r>
        <w:rPr>
          <w:rFonts w:ascii="Segoe UI" w:hAnsi="Segoe UI" w:cs="Segoe UI"/>
          <w:noProof/>
          <w:color w:val="0000FF"/>
          <w:szCs w:val="20"/>
        </w:rPr>
        <w:drawing>
          <wp:inline distT="0" distB="0" distL="0" distR="0" wp14:anchorId="51889BA7" wp14:editId="00C84371">
            <wp:extent cx="2505075" cy="514350"/>
            <wp:effectExtent l="0" t="0" r="9525" b="0"/>
            <wp:docPr id="4" name="Picture 4" descr="BCCSS">
              <a:hlinkClick xmlns:a="http://schemas.openxmlformats.org/drawingml/2006/main" r:id="rId12" tooltip="&quot;Site Template Subsi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CCSS">
                      <a:hlinkClick r:id="rId12" tooltip="&quot;Site Template Subsi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598">
        <w:rPr>
          <w:noProof/>
          <w:sz w:val="22"/>
        </w:rPr>
        <mc:AlternateContent>
          <mc:Choice Requires="wpg">
            <w:drawing>
              <wp:inline distT="0" distB="0" distL="0" distR="0" wp14:anchorId="6AEE332E" wp14:editId="4F2E5835">
                <wp:extent cx="7357471" cy="414642"/>
                <wp:effectExtent l="0" t="0" r="0" b="5080"/>
                <wp:docPr id="2268" name="Group 2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7471" cy="414642"/>
                          <a:chOff x="0" y="410452"/>
                          <a:chExt cx="7357471" cy="41464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848989" y="534254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F18FC" w14:textId="77777777" w:rsidR="00114D09" w:rsidRDefault="004045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72077" y="449570"/>
                            <a:ext cx="3185394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134C9" w14:textId="77777777" w:rsidR="00114D09" w:rsidRDefault="004045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>MS SQL 201</w:t>
                              </w:r>
                              <w:r w:rsidR="00D3140D"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8"/>
                                </w:rPr>
                                <w:t xml:space="preserve"> Standard Offering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568186" y="410452"/>
                            <a:ext cx="6688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B562F" w14:textId="77777777" w:rsidR="00114D09" w:rsidRDefault="004045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3037" y="721868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C78CE" w14:textId="77777777" w:rsidR="00114D09" w:rsidRDefault="004045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Shape 2703"/>
                        <wps:cNvSpPr/>
                        <wps:spPr>
                          <a:xfrm>
                            <a:off x="0" y="798830"/>
                            <a:ext cx="324218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183" h="18288">
                                <a:moveTo>
                                  <a:pt x="0" y="0"/>
                                </a:moveTo>
                                <a:lnTo>
                                  <a:pt x="3242183" y="0"/>
                                </a:lnTo>
                                <a:lnTo>
                                  <a:pt x="32421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3242183" y="79883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3260471" y="798830"/>
                            <a:ext cx="52151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513" h="18288">
                                <a:moveTo>
                                  <a:pt x="0" y="0"/>
                                </a:moveTo>
                                <a:lnTo>
                                  <a:pt x="521513" y="0"/>
                                </a:lnTo>
                                <a:lnTo>
                                  <a:pt x="52151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Shape 2706"/>
                        <wps:cNvSpPr/>
                        <wps:spPr>
                          <a:xfrm>
                            <a:off x="3781933" y="79883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3800221" y="798830"/>
                            <a:ext cx="223291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914" h="18288">
                                <a:moveTo>
                                  <a:pt x="0" y="0"/>
                                </a:moveTo>
                                <a:lnTo>
                                  <a:pt x="2232914" y="0"/>
                                </a:lnTo>
                                <a:lnTo>
                                  <a:pt x="223291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6033262" y="79883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Shape 2709"/>
                        <wps:cNvSpPr/>
                        <wps:spPr>
                          <a:xfrm>
                            <a:off x="6051550" y="798830"/>
                            <a:ext cx="9433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18288">
                                <a:moveTo>
                                  <a:pt x="0" y="0"/>
                                </a:moveTo>
                                <a:lnTo>
                                  <a:pt x="943356" y="0"/>
                                </a:lnTo>
                                <a:lnTo>
                                  <a:pt x="94335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E332E" id="Group 2268" o:spid="_x0000_s1026" style="width:579.35pt;height:32.65pt;mso-position-horizontal-relative:char;mso-position-vertical-relative:line" coordorigin=",4104" coordsize="73574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">
                <v:rect id="Rectangle 6" o:spid="_x0000_s1027" style="position:absolute;left:38489;top:5342;width:468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57F18FC" w14:textId="77777777" w:rsidR="00114D09" w:rsidRDefault="004045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1720;top:4495;width:31854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8B134C9" w14:textId="77777777" w:rsidR="00114D09" w:rsidRDefault="004045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>MS SQL 201</w:t>
                        </w:r>
                        <w:r w:rsidR="00D3140D">
                          <w:rPr>
                            <w:rFonts w:ascii="Cambria" w:eastAsia="Cambria" w:hAnsi="Cambria" w:cs="Cambria"/>
                            <w:sz w:val="28"/>
                          </w:rPr>
                          <w:t>6</w:t>
                        </w:r>
                        <w:r>
                          <w:rPr>
                            <w:rFonts w:ascii="Cambria" w:eastAsia="Cambria" w:hAnsi="Cambria" w:cs="Cambria"/>
                            <w:sz w:val="28"/>
                          </w:rPr>
                          <w:t xml:space="preserve"> Standard Offering</w:t>
                        </w:r>
                      </w:p>
                    </w:txbxContent>
                  </v:textbox>
                </v:rect>
                <v:rect id="Rectangle 8" o:spid="_x0000_s1029" style="position:absolute;left:65681;top:410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A4B562F" w14:textId="77777777" w:rsidR="00114D09" w:rsidRDefault="004045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230;top:7218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33C78CE" w14:textId="77777777" w:rsidR="00114D09" w:rsidRDefault="004045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3" o:spid="_x0000_s1031" style="position:absolute;top:7988;width:32421;height:183;visibility:visible;mso-wrap-style:square;v-text-anchor:top" coordsize="324218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" path="m,l3242183,r,18288l,18288,,e" fillcolor="black" stroked="f" strokeweight="0">
                  <v:stroke miterlimit="83231f" joinstyle="miter"/>
                  <v:path arrowok="t" textboxrect="0,0,3242183,18288"/>
                </v:shape>
                <v:shape id="Shape 2704" o:spid="_x0000_s1032" style="position:absolute;left:32421;top:798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705" o:spid="_x0000_s1033" style="position:absolute;left:32604;top:7988;width:5215;height:183;visibility:visible;mso-wrap-style:square;v-text-anchor:top" coordsize="52151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" path="m,l521513,r,18288l,18288,,e" fillcolor="black" stroked="f" strokeweight="0">
                  <v:stroke miterlimit="83231f" joinstyle="miter"/>
                  <v:path arrowok="t" textboxrect="0,0,521513,18288"/>
                </v:shape>
                <v:shape id="Shape 2706" o:spid="_x0000_s1034" style="position:absolute;left:37819;top:798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707" o:spid="_x0000_s1035" style="position:absolute;left:38002;top:7988;width:22329;height:183;visibility:visible;mso-wrap-style:square;v-text-anchor:top" coordsize="22329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" path="m,l2232914,r,18288l,18288,,e" fillcolor="black" stroked="f" strokeweight="0">
                  <v:stroke miterlimit="83231f" joinstyle="miter"/>
                  <v:path arrowok="t" textboxrect="0,0,2232914,18288"/>
                </v:shape>
                <v:shape id="Shape 2708" o:spid="_x0000_s1036" style="position:absolute;left:60332;top:7988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2709" o:spid="_x0000_s1037" style="position:absolute;left:60515;top:7988;width:9434;height:183;visibility:visible;mso-wrap-style:square;v-text-anchor:top" coordsize="94335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" path="m,l943356,r,18288l,18288,,e" fillcolor="black" stroked="f" strokeweight="0">
                  <v:stroke miterlimit="83231f" joinstyle="miter"/>
                  <v:path arrowok="t" textboxrect="0,0,943356,18288"/>
                </v:shape>
                <w10:anchorlock/>
              </v:group>
            </w:pict>
          </mc:Fallback>
        </mc:AlternateContent>
      </w:r>
    </w:p>
    <w:p w14:paraId="64A18AA3" w14:textId="77777777" w:rsidR="00114D09" w:rsidRDefault="00D3140D">
      <w:pPr>
        <w:tabs>
          <w:tab w:val="center" w:pos="4998"/>
          <w:tab w:val="center" w:pos="6685"/>
          <w:tab w:val="center" w:pos="9501"/>
        </w:tabs>
        <w:spacing w:after="91" w:line="259" w:lineRule="auto"/>
        <w:ind w:left="-15" w:right="0" w:firstLine="0"/>
      </w:pPr>
      <w:r>
        <w:rPr>
          <w:b/>
        </w:rPr>
        <w:t>Service Offering:  MS SQL 2016</w:t>
      </w:r>
      <w:r w:rsidR="00404598">
        <w:rPr>
          <w:b/>
        </w:rPr>
        <w:t xml:space="preserve"> </w:t>
      </w:r>
      <w:r w:rsidR="00404598">
        <w:rPr>
          <w:b/>
        </w:rPr>
        <w:tab/>
      </w:r>
      <w:r w:rsidR="00404598">
        <w:rPr>
          <w:sz w:val="22"/>
        </w:rPr>
        <w:t xml:space="preserve"> </w:t>
      </w:r>
      <w:r w:rsidR="00404598">
        <w:rPr>
          <w:sz w:val="22"/>
        </w:rPr>
        <w:tab/>
      </w:r>
      <w:r w:rsidR="00404598">
        <w:rPr>
          <w:b/>
        </w:rPr>
        <w:t xml:space="preserve">Review Date: </w:t>
      </w:r>
      <w:r w:rsidR="00404598">
        <w:rPr>
          <w:b/>
        </w:rPr>
        <w:tab/>
      </w:r>
      <w:r w:rsidR="00404598">
        <w:rPr>
          <w:sz w:val="22"/>
        </w:rPr>
        <w:t xml:space="preserve"> </w:t>
      </w:r>
    </w:p>
    <w:p w14:paraId="245073D8" w14:textId="77777777" w:rsidR="00114D09" w:rsidRDefault="00404598">
      <w:pPr>
        <w:tabs>
          <w:tab w:val="center" w:pos="6136"/>
        </w:tabs>
        <w:spacing w:after="225" w:line="259" w:lineRule="auto"/>
        <w:ind w:left="-15" w:right="0" w:firstLine="0"/>
      </w:pPr>
      <w:r>
        <w:rPr>
          <w:b/>
        </w:rPr>
        <w:t xml:space="preserve">Prepared by:  </w:t>
      </w:r>
      <w:r w:rsidR="00D3140D">
        <w:rPr>
          <w:b/>
        </w:rPr>
        <w:t>BCCSS</w:t>
      </w:r>
      <w:r>
        <w:rPr>
          <w:b/>
        </w:rPr>
        <w:t xml:space="preserve"> Database Services </w:t>
      </w:r>
      <w:r>
        <w:rPr>
          <w:b/>
        </w:rPr>
        <w:tab/>
      </w:r>
      <w:r>
        <w:rPr>
          <w:sz w:val="22"/>
        </w:rPr>
        <w:t xml:space="preserve"> </w:t>
      </w:r>
    </w:p>
    <w:p w14:paraId="3D78FD23" w14:textId="77777777" w:rsidR="00114D09" w:rsidRDefault="00404598">
      <w:pPr>
        <w:tabs>
          <w:tab w:val="center" w:pos="4998"/>
          <w:tab w:val="center" w:pos="7379"/>
          <w:tab w:val="center" w:pos="9501"/>
        </w:tabs>
        <w:spacing w:after="4" w:line="259" w:lineRule="auto"/>
        <w:ind w:left="-15" w:right="0" w:firstLine="0"/>
      </w:pPr>
      <w:r>
        <w:rPr>
          <w:b/>
        </w:rPr>
        <w:t xml:space="preserve">Existing Service Name: MS SQL </w:t>
      </w:r>
      <w:r w:rsidR="00D3140D">
        <w:rPr>
          <w:b/>
        </w:rPr>
        <w:t xml:space="preserve">2014 </w:t>
      </w:r>
      <w:r>
        <w:rPr>
          <w:b/>
        </w:rPr>
        <w:t xml:space="preserve"> and MS SQL </w:t>
      </w:r>
      <w:r w:rsidR="00D3140D">
        <w:rPr>
          <w:b/>
        </w:rPr>
        <w:t>2012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 xml:space="preserve">Service Manager: Paul Hundal </w:t>
      </w:r>
      <w:r>
        <w:rPr>
          <w:b/>
        </w:rPr>
        <w:tab/>
      </w:r>
      <w:r>
        <w:rPr>
          <w:sz w:val="22"/>
        </w:rPr>
        <w:t xml:space="preserve"> </w:t>
      </w:r>
    </w:p>
    <w:p w14:paraId="6593EF1F" w14:textId="77777777" w:rsidR="00114D09" w:rsidRDefault="00404598">
      <w:pPr>
        <w:spacing w:after="160" w:line="259" w:lineRule="auto"/>
        <w:ind w:left="-122" w:right="-67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4CD085" wp14:editId="63E88975">
                <wp:extent cx="7004050" cy="18288"/>
                <wp:effectExtent l="0" t="0" r="0" b="0"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18288"/>
                          <a:chOff x="0" y="0"/>
                          <a:chExt cx="7004050" cy="18288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0" y="0"/>
                            <a:ext cx="325132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327" h="18288">
                                <a:moveTo>
                                  <a:pt x="0" y="0"/>
                                </a:moveTo>
                                <a:lnTo>
                                  <a:pt x="3251327" y="0"/>
                                </a:lnTo>
                                <a:lnTo>
                                  <a:pt x="325132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3242183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3260471" y="0"/>
                            <a:ext cx="5306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57" h="18288">
                                <a:moveTo>
                                  <a:pt x="0" y="0"/>
                                </a:moveTo>
                                <a:lnTo>
                                  <a:pt x="530657" y="0"/>
                                </a:lnTo>
                                <a:lnTo>
                                  <a:pt x="5306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3781933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3800221" y="0"/>
                            <a:ext cx="224205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058" h="18288">
                                <a:moveTo>
                                  <a:pt x="0" y="0"/>
                                </a:moveTo>
                                <a:lnTo>
                                  <a:pt x="2242058" y="0"/>
                                </a:lnTo>
                                <a:lnTo>
                                  <a:pt x="22420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6033262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6051550" y="0"/>
                            <a:ext cx="9525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8288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9" style="width:551.5pt;height:1.44pt;mso-position-horizontal-relative:char;mso-position-vertical-relative:line" coordsize="70040,182">
                <v:shape id="Shape 2724" style="position:absolute;width:32513;height:182;left:0;top:0;" coordsize="3251327,18288" path="m0,0l3251327,0l3251327,18288l0,18288l0,0">
                  <v:stroke weight="0pt" endcap="flat" joinstyle="miter" miterlimit="10" on="false" color="#000000" opacity="0"/>
                  <v:fill on="true" color="#000000"/>
                </v:shape>
                <v:shape id="Shape 2725" style="position:absolute;width:182;height:182;left:32421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726" style="position:absolute;width:5306;height:182;left:32604;top:0;" coordsize="530657,18288" path="m0,0l530657,0l530657,18288l0,18288l0,0">
                  <v:stroke weight="0pt" endcap="flat" joinstyle="miter" miterlimit="10" on="false" color="#000000" opacity="0"/>
                  <v:fill on="true" color="#000000"/>
                </v:shape>
                <v:shape id="Shape 2727" style="position:absolute;width:182;height:182;left:37819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728" style="position:absolute;width:22420;height:182;left:38002;top:0;" coordsize="2242058,18288" path="m0,0l2242058,0l2242058,18288l0,18288l0,0">
                  <v:stroke weight="0pt" endcap="flat" joinstyle="miter" miterlimit="10" on="false" color="#000000" opacity="0"/>
                  <v:fill on="true" color="#000000"/>
                </v:shape>
                <v:shape id="Shape 2729" style="position:absolute;width:182;height:182;left:60332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730" style="position:absolute;width:9525;height:182;left:60515;top:0;" coordsize="952500,18288" path="m0,0l952500,0l95250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495612" w14:textId="77777777" w:rsidR="00114D09" w:rsidRDefault="00404598">
      <w:pPr>
        <w:spacing w:after="102" w:line="259" w:lineRule="auto"/>
        <w:ind w:left="716" w:right="0" w:firstLine="0"/>
      </w:pPr>
      <w:r>
        <w:t xml:space="preserve"> </w:t>
      </w:r>
    </w:p>
    <w:p w14:paraId="5377DA43" w14:textId="77777777" w:rsidR="00114D09" w:rsidRDefault="00404598">
      <w:pPr>
        <w:spacing w:after="237"/>
        <w:ind w:right="106"/>
      </w:pPr>
      <w:r>
        <w:t xml:space="preserve">The </w:t>
      </w:r>
      <w:r>
        <w:t xml:space="preserve">MS SQL </w:t>
      </w:r>
      <w:r w:rsidR="00D3140D">
        <w:t>2016</w:t>
      </w:r>
      <w:r>
        <w:t xml:space="preserve"> standard service offering definition is intended to update the  current  </w:t>
      </w:r>
      <w:r w:rsidR="00D3140D">
        <w:t>BCCSS</w:t>
      </w:r>
      <w:r>
        <w:t xml:space="preserve"> SQL offerings to be  MS SQL </w:t>
      </w:r>
      <w:r w:rsidR="00D3140D">
        <w:t>2016</w:t>
      </w:r>
      <w:r>
        <w:t xml:space="preserve"> (</w:t>
      </w:r>
      <w:r w:rsidR="00D3140D">
        <w:t>preferred</w:t>
      </w:r>
      <w:r>
        <w:t xml:space="preserve">) and MS SQL </w:t>
      </w:r>
      <w:r w:rsidR="00D3140D">
        <w:t>2014</w:t>
      </w:r>
      <w:r>
        <w:t xml:space="preserve"> (backward </w:t>
      </w:r>
      <w:r w:rsidR="00D3140D">
        <w:t>compatibility</w:t>
      </w:r>
      <w:r>
        <w:t>).  This service offering update will retain the current principle of SQL two versio</w:t>
      </w:r>
      <w:r>
        <w:t>n standard support and  therefore moving forward SQL 20</w:t>
      </w:r>
      <w:r w:rsidR="00D3140D">
        <w:t xml:space="preserve">12 and below </w:t>
      </w:r>
      <w:r>
        <w:t>will now be considered legacy versions.  Legacy  versions can be  provided as a custom solution on a as required basis for specific application requirements.   The overall methodology and approac</w:t>
      </w:r>
      <w:r>
        <w:t xml:space="preserve">h on providing this service will remain unchanged from the current offering.      </w:t>
      </w:r>
    </w:p>
    <w:p w14:paraId="37FD2192" w14:textId="77777777" w:rsidR="00114D09" w:rsidRDefault="00404598">
      <w:pPr>
        <w:pStyle w:val="Heading1"/>
      </w:pPr>
      <w:r>
        <w:t xml:space="preserve">MS SQL </w:t>
      </w:r>
      <w:r w:rsidR="00D3140D">
        <w:t>2016</w:t>
      </w:r>
      <w:r>
        <w:t xml:space="preserve"> Service Offering Description </w:t>
      </w:r>
    </w:p>
    <w:p w14:paraId="04FDA0BB" w14:textId="77777777" w:rsidR="00114D09" w:rsidRDefault="00404598">
      <w:pPr>
        <w:pStyle w:val="Heading2"/>
        <w:ind w:left="1071"/>
      </w:pPr>
      <w:r>
        <w:t xml:space="preserve">Service Delivery Vision </w:t>
      </w:r>
    </w:p>
    <w:p w14:paraId="110BCC60" w14:textId="77777777" w:rsidR="00114D09" w:rsidRDefault="00404598">
      <w:pPr>
        <w:spacing w:after="111"/>
        <w:ind w:left="1086" w:right="106"/>
      </w:pPr>
      <w:r>
        <w:t>Provide world-class province-wide shared MS SQL Database Services to our customers by driving continual im</w:t>
      </w:r>
      <w:r>
        <w:t xml:space="preserve">provement and agility in context of overall </w:t>
      </w:r>
      <w:r w:rsidR="00D3140D">
        <w:t>BCCSS</w:t>
      </w:r>
      <w:r>
        <w:t xml:space="preserve"> services.    </w:t>
      </w:r>
    </w:p>
    <w:p w14:paraId="0CAC3953" w14:textId="77777777" w:rsidR="00114D09" w:rsidRDefault="00404598">
      <w:pPr>
        <w:spacing w:after="97" w:line="259" w:lineRule="auto"/>
        <w:ind w:left="1076" w:right="0" w:firstLine="0"/>
      </w:pPr>
      <w:r>
        <w:t xml:space="preserve"> </w:t>
      </w:r>
    </w:p>
    <w:p w14:paraId="461FCC57" w14:textId="77777777" w:rsidR="00114D09" w:rsidRDefault="00404598">
      <w:pPr>
        <w:pStyle w:val="Heading2"/>
        <w:ind w:left="1071"/>
      </w:pPr>
      <w:r>
        <w:t xml:space="preserve">Mission Criticality </w:t>
      </w:r>
    </w:p>
    <w:p w14:paraId="4CEEFF5E" w14:textId="77777777" w:rsidR="00114D09" w:rsidRDefault="00404598">
      <w:pPr>
        <w:spacing w:after="124"/>
        <w:ind w:left="1086" w:right="106"/>
      </w:pPr>
      <w:r>
        <w:t>That Databases are always available when and where it is required at an appropriate cost in order to enable our customers to deliver timely and efficient patient care. O</w:t>
      </w:r>
      <w:r>
        <w:t xml:space="preserve">ur service focuses on: </w:t>
      </w:r>
    </w:p>
    <w:p w14:paraId="07C7AA38" w14:textId="77777777" w:rsidR="00114D09" w:rsidRDefault="00404598">
      <w:pPr>
        <w:numPr>
          <w:ilvl w:val="0"/>
          <w:numId w:val="1"/>
        </w:numPr>
        <w:ind w:right="106" w:hanging="288"/>
      </w:pPr>
      <w:r>
        <w:lastRenderedPageBreak/>
        <w:t xml:space="preserve">Ensuring Databases integrity </w:t>
      </w:r>
    </w:p>
    <w:p w14:paraId="11D9DD7E" w14:textId="77777777" w:rsidR="00114D09" w:rsidRDefault="00404598">
      <w:pPr>
        <w:numPr>
          <w:ilvl w:val="0"/>
          <w:numId w:val="1"/>
        </w:numPr>
        <w:ind w:right="106" w:hanging="288"/>
      </w:pPr>
      <w:r>
        <w:t xml:space="preserve">Ensuring Databases is highly available and secure </w:t>
      </w:r>
    </w:p>
    <w:p w14:paraId="6E12F89F" w14:textId="77777777" w:rsidR="00114D09" w:rsidRDefault="00404598">
      <w:pPr>
        <w:numPr>
          <w:ilvl w:val="0"/>
          <w:numId w:val="1"/>
        </w:numPr>
        <w:ind w:right="106" w:hanging="288"/>
      </w:pPr>
      <w:r>
        <w:t xml:space="preserve">Delivering Databases in a cost-effective manner </w:t>
      </w:r>
    </w:p>
    <w:p w14:paraId="68D8E166" w14:textId="77777777" w:rsidR="00114D09" w:rsidRDefault="00404598">
      <w:pPr>
        <w:numPr>
          <w:ilvl w:val="0"/>
          <w:numId w:val="1"/>
        </w:numPr>
        <w:ind w:right="106" w:hanging="288"/>
      </w:pPr>
      <w:r>
        <w:t>Delivering consultation to address real and current business needs to help improve outcomes in Healthc</w:t>
      </w:r>
      <w:r>
        <w:t xml:space="preserve">are. </w:t>
      </w:r>
    </w:p>
    <w:p w14:paraId="634BE6C9" w14:textId="77777777" w:rsidR="00114D09" w:rsidRDefault="00404598">
      <w:pPr>
        <w:numPr>
          <w:ilvl w:val="0"/>
          <w:numId w:val="1"/>
        </w:numPr>
        <w:ind w:right="106" w:hanging="288"/>
      </w:pPr>
      <w:r>
        <w:t xml:space="preserve">Embracing innovation to improve our service with emerging technologies </w:t>
      </w:r>
    </w:p>
    <w:p w14:paraId="71E199F6" w14:textId="77777777" w:rsidR="00114D09" w:rsidRDefault="00404598">
      <w:pPr>
        <w:spacing w:after="97" w:line="259" w:lineRule="auto"/>
        <w:ind w:left="1292" w:right="0" w:firstLine="0"/>
      </w:pPr>
      <w:r>
        <w:t xml:space="preserve"> </w:t>
      </w:r>
    </w:p>
    <w:p w14:paraId="76DC769D" w14:textId="77777777" w:rsidR="00114D09" w:rsidRDefault="00404598">
      <w:pPr>
        <w:pStyle w:val="Heading2"/>
        <w:ind w:left="1071"/>
      </w:pPr>
      <w:r>
        <w:t xml:space="preserve">Technology Description </w:t>
      </w:r>
    </w:p>
    <w:p w14:paraId="02BF55CE" w14:textId="77777777" w:rsidR="00114D09" w:rsidRDefault="00404598">
      <w:pPr>
        <w:spacing w:after="111"/>
        <w:ind w:left="1086" w:right="106"/>
      </w:pPr>
      <w:r>
        <w:t>Microsoft SQL Server is a comprehensive and integrated database management and analysis software application that enables quick, efficient, and reliable way to manage and store information.  SQL Server enables customers to improve performance, increase ope</w:t>
      </w:r>
      <w:r>
        <w:t xml:space="preserve">rational efficiencies and save both time and money. </w:t>
      </w:r>
    </w:p>
    <w:p w14:paraId="014B818D" w14:textId="77777777" w:rsidR="00114D09" w:rsidRDefault="00404598">
      <w:pPr>
        <w:spacing w:after="97" w:line="259" w:lineRule="auto"/>
        <w:ind w:left="1076" w:right="0" w:firstLine="0"/>
      </w:pPr>
      <w:r>
        <w:t xml:space="preserve"> </w:t>
      </w:r>
    </w:p>
    <w:p w14:paraId="48B5BD2A" w14:textId="77777777" w:rsidR="00114D09" w:rsidRDefault="00404598">
      <w:pPr>
        <w:pStyle w:val="Heading2"/>
        <w:ind w:left="1071"/>
      </w:pPr>
      <w:r>
        <w:t xml:space="preserve">Services Description </w:t>
      </w:r>
    </w:p>
    <w:p w14:paraId="7F26D4E8" w14:textId="77777777" w:rsidR="00114D09" w:rsidRDefault="00D3140D">
      <w:pPr>
        <w:spacing w:after="120"/>
        <w:ind w:left="1086" w:right="106"/>
      </w:pPr>
      <w:r>
        <w:t>BCCSS</w:t>
      </w:r>
      <w:r w:rsidR="00404598">
        <w:t xml:space="preserve"> Database Services provides support and professional services for SQL Server includes </w:t>
      </w:r>
    </w:p>
    <w:p w14:paraId="0FC2C185" w14:textId="77777777" w:rsidR="00114D09" w:rsidRDefault="00404598">
      <w:pPr>
        <w:numPr>
          <w:ilvl w:val="0"/>
          <w:numId w:val="2"/>
        </w:numPr>
        <w:ind w:right="106" w:hanging="288"/>
      </w:pPr>
      <w:r>
        <w:t xml:space="preserve">Licensing </w:t>
      </w:r>
    </w:p>
    <w:p w14:paraId="3D86BAE5" w14:textId="77777777" w:rsidR="00114D09" w:rsidRDefault="00404598">
      <w:pPr>
        <w:numPr>
          <w:ilvl w:val="0"/>
          <w:numId w:val="2"/>
        </w:numPr>
        <w:ind w:right="106" w:hanging="288"/>
      </w:pPr>
      <w:r>
        <w:t xml:space="preserve">Installation </w:t>
      </w:r>
    </w:p>
    <w:p w14:paraId="74BCCA24" w14:textId="77777777" w:rsidR="00114D09" w:rsidRDefault="00404598">
      <w:pPr>
        <w:numPr>
          <w:ilvl w:val="0"/>
          <w:numId w:val="2"/>
        </w:numPr>
        <w:ind w:right="106" w:hanging="288"/>
      </w:pPr>
      <w:r>
        <w:t xml:space="preserve">Troubleshooting assistance </w:t>
      </w:r>
    </w:p>
    <w:p w14:paraId="09A3B6F3" w14:textId="77777777" w:rsidR="00114D09" w:rsidRDefault="00404598">
      <w:pPr>
        <w:numPr>
          <w:ilvl w:val="0"/>
          <w:numId w:val="2"/>
        </w:numPr>
        <w:ind w:right="106" w:hanging="288"/>
      </w:pPr>
      <w:r>
        <w:t xml:space="preserve">Standard maintenance plan </w:t>
      </w:r>
    </w:p>
    <w:p w14:paraId="68AE4318" w14:textId="77777777" w:rsidR="00114D09" w:rsidRDefault="00404598">
      <w:pPr>
        <w:numPr>
          <w:ilvl w:val="1"/>
          <w:numId w:val="2"/>
        </w:numPr>
        <w:ind w:right="106" w:hanging="360"/>
      </w:pPr>
      <w:r>
        <w:t>Databas</w:t>
      </w:r>
      <w:r>
        <w:t xml:space="preserve">e backup </w:t>
      </w:r>
    </w:p>
    <w:p w14:paraId="0050E01E" w14:textId="77777777" w:rsidR="00114D09" w:rsidRDefault="00404598">
      <w:pPr>
        <w:numPr>
          <w:ilvl w:val="1"/>
          <w:numId w:val="2"/>
        </w:numPr>
        <w:ind w:right="106" w:hanging="360"/>
      </w:pPr>
      <w:r>
        <w:t xml:space="preserve">Integrity check </w:t>
      </w:r>
    </w:p>
    <w:p w14:paraId="39B27DB2" w14:textId="77777777" w:rsidR="00114D09" w:rsidRDefault="00404598">
      <w:pPr>
        <w:numPr>
          <w:ilvl w:val="1"/>
          <w:numId w:val="2"/>
        </w:numPr>
        <w:ind w:right="106" w:hanging="360"/>
      </w:pPr>
      <w:r>
        <w:t>Basic Index maint</w:t>
      </w:r>
      <w:r w:rsidR="00D3140D">
        <w:t xml:space="preserve">enance </w:t>
      </w:r>
    </w:p>
    <w:p w14:paraId="0F8CE23F" w14:textId="77777777" w:rsidR="00114D09" w:rsidRDefault="00404598">
      <w:pPr>
        <w:spacing w:after="681" w:line="259" w:lineRule="auto"/>
        <w:ind w:left="2228" w:right="0" w:firstLine="0"/>
      </w:pPr>
      <w:r>
        <w:t xml:space="preserve"> </w:t>
      </w:r>
    </w:p>
    <w:p w14:paraId="2AD03ED0" w14:textId="77777777" w:rsidR="00114D09" w:rsidRDefault="00404598">
      <w:pPr>
        <w:spacing w:after="87"/>
        <w:ind w:right="106"/>
      </w:pPr>
      <w:r>
        <w:t xml:space="preserve">_____________________________________________________________________________________________ </w:t>
      </w:r>
    </w:p>
    <w:p w14:paraId="120686AF" w14:textId="77777777" w:rsidR="00114D09" w:rsidRDefault="00D3140D">
      <w:pPr>
        <w:ind w:right="106"/>
      </w:pPr>
      <w:r>
        <w:lastRenderedPageBreak/>
        <w:t>BCCSS</w:t>
      </w:r>
      <w:r w:rsidR="00404598">
        <w:t xml:space="preserve"> TS- Infrastructure Technologies, Database Services</w:t>
      </w:r>
      <w:r w:rsidR="00404598">
        <w:t xml:space="preserve">                                                                                  Page 1 of 2 </w:t>
      </w:r>
    </w:p>
    <w:p w14:paraId="1F69A83D" w14:textId="77777777" w:rsidR="00114D09" w:rsidRDefault="00404598">
      <w:pPr>
        <w:tabs>
          <w:tab w:val="center" w:pos="3511"/>
          <w:tab w:val="right" w:pos="10234"/>
        </w:tabs>
        <w:spacing w:after="154" w:line="259" w:lineRule="auto"/>
        <w:ind w:left="0" w:righ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51E557C" wp14:editId="47C22686">
            <wp:extent cx="3189732" cy="629412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732" cy="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ambria" w:eastAsia="Cambria" w:hAnsi="Cambria" w:cs="Cambria"/>
          <w:sz w:val="28"/>
        </w:rPr>
        <w:t xml:space="preserve">MS SQL </w:t>
      </w:r>
      <w:r w:rsidR="00D3140D">
        <w:rPr>
          <w:rFonts w:ascii="Cambria" w:eastAsia="Cambria" w:hAnsi="Cambria" w:cs="Cambria"/>
          <w:sz w:val="28"/>
        </w:rPr>
        <w:t>2016</w:t>
      </w:r>
      <w:r>
        <w:rPr>
          <w:rFonts w:ascii="Cambria" w:eastAsia="Cambria" w:hAnsi="Cambria" w:cs="Cambria"/>
          <w:sz w:val="28"/>
        </w:rPr>
        <w:t xml:space="preserve"> Standard Offering </w:t>
      </w:r>
    </w:p>
    <w:p w14:paraId="3367FCA2" w14:textId="77777777" w:rsidR="00114D09" w:rsidRDefault="00404598">
      <w:pPr>
        <w:spacing w:after="107"/>
        <w:ind w:right="106"/>
      </w:pPr>
      <w:r>
        <w:t xml:space="preserve">_____________________________________________________________________________________________ </w:t>
      </w:r>
    </w:p>
    <w:p w14:paraId="3753AFD7" w14:textId="77777777" w:rsidR="00114D09" w:rsidRDefault="00404598">
      <w:pPr>
        <w:pStyle w:val="Heading2"/>
        <w:ind w:left="1071"/>
      </w:pPr>
      <w:r>
        <w:t xml:space="preserve">Supported version and Features </w:t>
      </w:r>
    </w:p>
    <w:p w14:paraId="208D8E8B" w14:textId="77777777" w:rsidR="00114D09" w:rsidRDefault="00404598">
      <w:pPr>
        <w:spacing w:after="31" w:line="355" w:lineRule="auto"/>
        <w:ind w:left="1287" w:right="5237"/>
      </w:pPr>
      <w:r>
        <w:rPr>
          <w:b/>
        </w:rPr>
        <w:t>Version:</w:t>
      </w:r>
      <w:r>
        <w:t xml:space="preserve">  Microsoft SQL Server </w:t>
      </w:r>
      <w:r w:rsidR="00D3140D">
        <w:t>2016</w:t>
      </w:r>
      <w:r>
        <w:t xml:space="preserve"> </w:t>
      </w:r>
      <w:r>
        <w:rPr>
          <w:b/>
        </w:rPr>
        <w:t>Editions:</w:t>
      </w:r>
      <w:r>
        <w:t xml:space="preserve">  Standard and Enterprise versions </w:t>
      </w:r>
      <w:r>
        <w:rPr>
          <w:b/>
        </w:rPr>
        <w:t xml:space="preserve">Core Features:     </w:t>
      </w:r>
    </w:p>
    <w:p w14:paraId="71A23040" w14:textId="77777777" w:rsidR="00114D09" w:rsidRDefault="00404598">
      <w:pPr>
        <w:numPr>
          <w:ilvl w:val="0"/>
          <w:numId w:val="3"/>
        </w:numPr>
        <w:ind w:right="106" w:hanging="360"/>
      </w:pPr>
      <w:r>
        <w:rPr>
          <w:b/>
        </w:rPr>
        <w:t xml:space="preserve">Microsoft SQL Server Integration Services (SSIS):  </w:t>
      </w:r>
      <w:r>
        <w:t>Platform for data integration and workflow applications.  Features a fast and flexible database warehous</w:t>
      </w:r>
      <w:r>
        <w:t xml:space="preserve">ing tool used for database extraction, transformation, and loading (ETL) </w:t>
      </w:r>
    </w:p>
    <w:p w14:paraId="76220B92" w14:textId="77777777" w:rsidR="00114D09" w:rsidRDefault="00404598">
      <w:pPr>
        <w:numPr>
          <w:ilvl w:val="0"/>
          <w:numId w:val="3"/>
        </w:numPr>
        <w:spacing w:after="139"/>
        <w:ind w:right="106" w:hanging="360"/>
      </w:pPr>
      <w:r>
        <w:rPr>
          <w:b/>
        </w:rPr>
        <w:t xml:space="preserve">Microsoft SQL Server Reporting Services (SSRS):   </w:t>
      </w:r>
      <w:r>
        <w:t xml:space="preserve">A ready-to use tools and services to help create, deploy, and manage reports </w:t>
      </w:r>
    </w:p>
    <w:p w14:paraId="1322D7DA" w14:textId="77777777" w:rsidR="00114D09" w:rsidRDefault="00404598">
      <w:pPr>
        <w:numPr>
          <w:ilvl w:val="0"/>
          <w:numId w:val="3"/>
        </w:numPr>
        <w:spacing w:after="116"/>
        <w:ind w:right="106" w:hanging="360"/>
      </w:pPr>
      <w:r>
        <w:rPr>
          <w:b/>
        </w:rPr>
        <w:t>Microsoft SQL Server Analysis Services (SSAS):</w:t>
      </w:r>
      <w:r>
        <w:rPr>
          <w:sz w:val="22"/>
        </w:rPr>
        <w:t xml:space="preserve">  </w:t>
      </w:r>
      <w:r>
        <w:t>Techno</w:t>
      </w:r>
      <w:r>
        <w:t xml:space="preserve">logy for Online Analytical Processing (OLAP) solutions development </w:t>
      </w:r>
    </w:p>
    <w:p w14:paraId="3ABF8AC1" w14:textId="77777777" w:rsidR="00114D09" w:rsidRDefault="00404598">
      <w:pPr>
        <w:spacing w:after="97" w:line="259" w:lineRule="auto"/>
        <w:ind w:left="716" w:right="0" w:firstLine="0"/>
      </w:pPr>
      <w:r>
        <w:t xml:space="preserve"> </w:t>
      </w:r>
    </w:p>
    <w:p w14:paraId="613AEFAB" w14:textId="77777777" w:rsidR="00114D09" w:rsidRDefault="00404598">
      <w:pPr>
        <w:spacing w:after="128" w:line="259" w:lineRule="auto"/>
        <w:ind w:left="1302" w:right="0"/>
      </w:pPr>
      <w:r>
        <w:rPr>
          <w:b/>
        </w:rPr>
        <w:t xml:space="preserve">High-Availability Features:     </w:t>
      </w:r>
    </w:p>
    <w:p w14:paraId="2D095FFE" w14:textId="77777777" w:rsidR="00114D09" w:rsidRDefault="00404598">
      <w:pPr>
        <w:numPr>
          <w:ilvl w:val="0"/>
          <w:numId w:val="4"/>
        </w:numPr>
        <w:spacing w:after="4" w:line="259" w:lineRule="auto"/>
        <w:ind w:right="0" w:hanging="360"/>
      </w:pPr>
      <w:r>
        <w:rPr>
          <w:b/>
        </w:rPr>
        <w:t xml:space="preserve">Microsoft SQL Server AlwaysOn Availability Groups </w:t>
      </w:r>
    </w:p>
    <w:p w14:paraId="5BB46A30" w14:textId="77777777" w:rsidR="00114D09" w:rsidRDefault="00404598">
      <w:pPr>
        <w:numPr>
          <w:ilvl w:val="1"/>
          <w:numId w:val="4"/>
        </w:numPr>
        <w:ind w:right="106" w:firstLine="1368"/>
      </w:pPr>
      <w:r>
        <w:t>A database level high-availability solution</w:t>
      </w:r>
      <w:r>
        <w:rPr>
          <w:b/>
        </w:rPr>
        <w:t xml:space="preserve"> </w:t>
      </w:r>
    </w:p>
    <w:p w14:paraId="335AA840" w14:textId="77777777" w:rsidR="00114D09" w:rsidRDefault="00404598">
      <w:pPr>
        <w:numPr>
          <w:ilvl w:val="1"/>
          <w:numId w:val="4"/>
        </w:numPr>
        <w:ind w:right="106" w:firstLine="1368"/>
      </w:pPr>
      <w:r>
        <w:lastRenderedPageBreak/>
        <w:t>Additional cost required for increased resource requirements</w:t>
      </w:r>
      <w:r>
        <w:rPr>
          <w:b/>
        </w:rPr>
        <w:t xml:space="preserve"> </w:t>
      </w:r>
    </w:p>
    <w:p w14:paraId="37F57FE9" w14:textId="77777777" w:rsidR="00114D09" w:rsidRDefault="00404598">
      <w:pPr>
        <w:numPr>
          <w:ilvl w:val="0"/>
          <w:numId w:val="4"/>
        </w:numPr>
        <w:spacing w:after="4" w:line="259" w:lineRule="auto"/>
        <w:ind w:right="0" w:hanging="360"/>
      </w:pPr>
      <w:r>
        <w:rPr>
          <w:b/>
        </w:rPr>
        <w:t xml:space="preserve">Microsoft SQL Server AlwaysOn Failover Cluster Instances </w:t>
      </w:r>
    </w:p>
    <w:p w14:paraId="6038CD42" w14:textId="77777777" w:rsidR="00114D09" w:rsidRDefault="00404598">
      <w:pPr>
        <w:numPr>
          <w:ilvl w:val="1"/>
          <w:numId w:val="4"/>
        </w:numPr>
        <w:ind w:right="106" w:firstLine="1368"/>
      </w:pPr>
      <w:r>
        <w:t>An instance level high-availability solution</w:t>
      </w:r>
      <w:r>
        <w:rPr>
          <w:b/>
        </w:rPr>
        <w:t xml:space="preserve"> </w:t>
      </w:r>
    </w:p>
    <w:p w14:paraId="7E273EFB" w14:textId="77777777" w:rsidR="00114D09" w:rsidRDefault="00404598">
      <w:pPr>
        <w:numPr>
          <w:ilvl w:val="1"/>
          <w:numId w:val="4"/>
        </w:numPr>
        <w:ind w:right="106" w:firstLine="1368"/>
      </w:pPr>
      <w:r>
        <w:t>Additonal cost required for increased resource requirements</w:t>
      </w:r>
      <w:r>
        <w:rPr>
          <w:b/>
        </w:rPr>
        <w:t xml:space="preserve"> </w:t>
      </w:r>
    </w:p>
    <w:p w14:paraId="42A81380" w14:textId="77777777" w:rsidR="00114D09" w:rsidRDefault="00404598">
      <w:pPr>
        <w:numPr>
          <w:ilvl w:val="1"/>
          <w:numId w:val="4"/>
        </w:numPr>
        <w:spacing w:line="356" w:lineRule="auto"/>
        <w:ind w:right="106" w:firstLine="1368"/>
      </w:pPr>
      <w:r>
        <w:t>Require shared storage</w:t>
      </w:r>
      <w:r>
        <w:rPr>
          <w:b/>
        </w:rPr>
        <w:t xml:space="preserve"> Other </w:t>
      </w:r>
      <w:r>
        <w:rPr>
          <w:b/>
        </w:rPr>
        <w:t xml:space="preserve">Features:     </w:t>
      </w:r>
    </w:p>
    <w:p w14:paraId="4500FA21" w14:textId="77777777" w:rsidR="00114D09" w:rsidRDefault="00404598" w:rsidP="00D3140D">
      <w:pPr>
        <w:spacing w:after="5539"/>
        <w:ind w:left="1287" w:right="106"/>
      </w:pPr>
      <w:r>
        <w:t xml:space="preserve">Additional features are available as a custom implementation.  Please contact Database Services team for details. </w:t>
      </w:r>
    </w:p>
    <w:sectPr w:rsidR="00114D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06" w:right="1281" w:bottom="456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2F83F" w14:textId="77777777" w:rsidR="00D3140D" w:rsidRDefault="00D3140D" w:rsidP="00D3140D">
      <w:pPr>
        <w:spacing w:after="0" w:line="240" w:lineRule="auto"/>
      </w:pPr>
      <w:r>
        <w:separator/>
      </w:r>
    </w:p>
  </w:endnote>
  <w:endnote w:type="continuationSeparator" w:id="0">
    <w:p w14:paraId="7DF196D2" w14:textId="77777777" w:rsidR="00D3140D" w:rsidRDefault="00D3140D" w:rsidP="00D3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20002A87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1E974" w14:textId="77777777" w:rsidR="00D3140D" w:rsidRDefault="00D31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11D7C" w14:textId="77777777" w:rsidR="00D3140D" w:rsidRPr="00D3140D" w:rsidRDefault="00D3140D" w:rsidP="00D3140D">
    <w:pPr>
      <w:pStyle w:val="Footer"/>
    </w:pPr>
    <w:r>
      <w:t xml:space="preserve">BCCSS TS- Infrastructure Technologies, Database Services                                                                                  Page </w:t>
    </w:r>
    <w:r w:rsidR="00404598">
      <w:fldChar w:fldCharType="begin"/>
    </w:r>
    <w:r w:rsidR="00404598">
      <w:instrText xml:space="preserve"> PAGE   \* MERGEFORMAT </w:instrText>
    </w:r>
    <w:r w:rsidR="00404598">
      <w:fldChar w:fldCharType="separate"/>
    </w:r>
    <w:r w:rsidR="00404598">
      <w:rPr>
        <w:noProof/>
      </w:rPr>
      <w:t>2</w:t>
    </w:r>
    <w:r w:rsidR="00404598">
      <w:rPr>
        <w:noProof/>
      </w:rPr>
      <w:fldChar w:fldCharType="end"/>
    </w:r>
    <w:r w:rsidR="00404598">
      <w:rPr>
        <w:noProof/>
      </w:rPr>
      <w:t xml:space="preserve"> </w:t>
    </w:r>
    <w:bookmarkStart w:id="0" w:name="_GoBack"/>
    <w:bookmarkEnd w:id="0"/>
    <w:r>
      <w:t>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0AA42" w14:textId="77777777" w:rsidR="00D3140D" w:rsidRDefault="00D3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AC3B1" w14:textId="77777777" w:rsidR="00D3140D" w:rsidRDefault="00D3140D" w:rsidP="00D3140D">
      <w:pPr>
        <w:spacing w:after="0" w:line="240" w:lineRule="auto"/>
      </w:pPr>
      <w:r>
        <w:separator/>
      </w:r>
    </w:p>
  </w:footnote>
  <w:footnote w:type="continuationSeparator" w:id="0">
    <w:p w14:paraId="2CDBC1D8" w14:textId="77777777" w:rsidR="00D3140D" w:rsidRDefault="00D3140D" w:rsidP="00D31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AE4E7" w14:textId="77777777" w:rsidR="00D3140D" w:rsidRDefault="00D31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7DFBA" w14:textId="77777777" w:rsidR="00D3140D" w:rsidRDefault="00D31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3D38" w14:textId="77777777" w:rsidR="00D3140D" w:rsidRDefault="00D31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36C"/>
    <w:multiLevelType w:val="hybridMultilevel"/>
    <w:tmpl w:val="891A175A"/>
    <w:lvl w:ilvl="0" w:tplc="4A96D6BA">
      <w:start w:val="1"/>
      <w:numFmt w:val="bullet"/>
      <w:lvlText w:val="•"/>
      <w:lvlJc w:val="left"/>
      <w:pPr>
        <w:ind w:left="1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7627EE">
      <w:start w:val="1"/>
      <w:numFmt w:val="bullet"/>
      <w:lvlText w:val="o"/>
      <w:lvlJc w:val="left"/>
      <w:pPr>
        <w:ind w:left="2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E2FAC">
      <w:start w:val="1"/>
      <w:numFmt w:val="bullet"/>
      <w:lvlText w:val="▪"/>
      <w:lvlJc w:val="left"/>
      <w:pPr>
        <w:ind w:left="3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ED9E8">
      <w:start w:val="1"/>
      <w:numFmt w:val="bullet"/>
      <w:lvlText w:val="•"/>
      <w:lvlJc w:val="left"/>
      <w:pPr>
        <w:ind w:left="3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1E9AD6">
      <w:start w:val="1"/>
      <w:numFmt w:val="bullet"/>
      <w:lvlText w:val="o"/>
      <w:lvlJc w:val="left"/>
      <w:pPr>
        <w:ind w:left="4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362F1C">
      <w:start w:val="1"/>
      <w:numFmt w:val="bullet"/>
      <w:lvlText w:val="▪"/>
      <w:lvlJc w:val="left"/>
      <w:pPr>
        <w:ind w:left="5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2DCE8">
      <w:start w:val="1"/>
      <w:numFmt w:val="bullet"/>
      <w:lvlText w:val="•"/>
      <w:lvlJc w:val="left"/>
      <w:pPr>
        <w:ind w:left="5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6B258">
      <w:start w:val="1"/>
      <w:numFmt w:val="bullet"/>
      <w:lvlText w:val="o"/>
      <w:lvlJc w:val="left"/>
      <w:pPr>
        <w:ind w:left="6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A6A44">
      <w:start w:val="1"/>
      <w:numFmt w:val="bullet"/>
      <w:lvlText w:val="▪"/>
      <w:lvlJc w:val="left"/>
      <w:pPr>
        <w:ind w:left="7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87932"/>
    <w:multiLevelType w:val="hybridMultilevel"/>
    <w:tmpl w:val="77F42B40"/>
    <w:lvl w:ilvl="0" w:tplc="A762E2EA">
      <w:start w:val="1"/>
      <w:numFmt w:val="bullet"/>
      <w:lvlText w:val="•"/>
      <w:lvlJc w:val="left"/>
      <w:pPr>
        <w:ind w:left="1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8908E">
      <w:start w:val="1"/>
      <w:numFmt w:val="bullet"/>
      <w:lvlText w:val="•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B02AC0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8BA0C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8DD20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A07E0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8C38C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4233A2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01FD6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713E8"/>
    <w:multiLevelType w:val="hybridMultilevel"/>
    <w:tmpl w:val="BC5EE55A"/>
    <w:lvl w:ilvl="0" w:tplc="6FE04992">
      <w:start w:val="1"/>
      <w:numFmt w:val="decimal"/>
      <w:lvlText w:val="%1.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38B5E0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8A21F6">
      <w:start w:val="1"/>
      <w:numFmt w:val="bullet"/>
      <w:lvlText w:val="▪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1098CA">
      <w:start w:val="1"/>
      <w:numFmt w:val="bullet"/>
      <w:lvlText w:val="•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16CB66">
      <w:start w:val="1"/>
      <w:numFmt w:val="bullet"/>
      <w:lvlText w:val="o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1E1F44">
      <w:start w:val="1"/>
      <w:numFmt w:val="bullet"/>
      <w:lvlText w:val="▪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68C2A">
      <w:start w:val="1"/>
      <w:numFmt w:val="bullet"/>
      <w:lvlText w:val="•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803A28">
      <w:start w:val="1"/>
      <w:numFmt w:val="bullet"/>
      <w:lvlText w:val="o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6098C">
      <w:start w:val="1"/>
      <w:numFmt w:val="bullet"/>
      <w:lvlText w:val="▪"/>
      <w:lvlJc w:val="left"/>
      <w:pPr>
        <w:ind w:left="7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407524"/>
    <w:multiLevelType w:val="hybridMultilevel"/>
    <w:tmpl w:val="8EFE2982"/>
    <w:lvl w:ilvl="0" w:tplc="DD2EC506">
      <w:start w:val="1"/>
      <w:numFmt w:val="decimal"/>
      <w:lvlText w:val="%1.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F48E7C">
      <w:start w:val="1"/>
      <w:numFmt w:val="lowerLetter"/>
      <w:lvlText w:val="%2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42F8F4">
      <w:start w:val="1"/>
      <w:numFmt w:val="lowerRoman"/>
      <w:lvlText w:val="%3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F69044">
      <w:start w:val="1"/>
      <w:numFmt w:val="decimal"/>
      <w:lvlText w:val="%4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0202C2">
      <w:start w:val="1"/>
      <w:numFmt w:val="lowerLetter"/>
      <w:lvlText w:val="%5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8B1CC">
      <w:start w:val="1"/>
      <w:numFmt w:val="lowerRoman"/>
      <w:lvlText w:val="%6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4D82A">
      <w:start w:val="1"/>
      <w:numFmt w:val="decimal"/>
      <w:lvlText w:val="%7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C0C10">
      <w:start w:val="1"/>
      <w:numFmt w:val="lowerLetter"/>
      <w:lvlText w:val="%8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721330">
      <w:start w:val="1"/>
      <w:numFmt w:val="lowerRoman"/>
      <w:lvlText w:val="%9"/>
      <w:lvlJc w:val="left"/>
      <w:pPr>
        <w:ind w:left="7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09"/>
    <w:rsid w:val="00114D09"/>
    <w:rsid w:val="00404598"/>
    <w:rsid w:val="00D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D53EC"/>
  <w15:docId w15:val="{650C8D70-B806-4B18-ABC3-7985131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726" w:right="5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16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108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D31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0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31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0D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our.healthbc.org/sites/gateway/stsubsit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80FE00F744348AD8500A2DEE03A46" ma:contentTypeVersion="0" ma:contentTypeDescription="Create a new document." ma:contentTypeScope="" ma:versionID="f83c7c7d3163740e6ed72aaa3afa4d40">
  <xsd:schema xmlns:xsd="http://www.w3.org/2001/XMLSchema" xmlns:xs="http://www.w3.org/2001/XMLSchema" xmlns:p="http://schemas.microsoft.com/office/2006/metadata/properties" xmlns:ns2="ff9400f6-8f5f-4ae6-bbc6-141388aface6" targetNamespace="http://schemas.microsoft.com/office/2006/metadata/properties" ma:root="true" ma:fieldsID="ae9f0785fbab12c97bb46be46c9b12a0" ns2:_="">
    <xsd:import namespace="ff9400f6-8f5f-4ae6-bbc6-141388afac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400f6-8f5f-4ae6-bbc6-141388afac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2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f9400f6-8f5f-4ae6-bbc6-141388aface6">C4PJ2TS5ZSCU-326-2162</_dlc_DocId>
    <_dlc_DocIdUrl xmlns="ff9400f6-8f5f-4ae6-bbc6-141388aface6">
      <Url>http://our.healthbc.org/sites/TSC/Infrastruct/DBServ/_layouts/15/DocIdRedir.aspx?ID=C4PJ2TS5ZSCU-326-2162</Url>
      <Description>C4PJ2TS5ZSCU-326-2162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5D029-39D9-48A8-9C10-DE44CCBE2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400f6-8f5f-4ae6-bbc6-141388afa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19462-8EF7-440A-857E-E67326A4AAB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5F73E93-9445-43F6-8349-74E72A61D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23E959-E3D6-4E1A-80B0-E5D8A3B266AA}">
  <ds:schemaRefs>
    <ds:schemaRef ds:uri="ff9400f6-8f5f-4ae6-bbc6-141388aface6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86A2AB28-D0B7-47E9-8672-22B94643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2014 Standard Offering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2014 Standard Offering</dc:title>
  <dc:subject/>
  <dc:creator>Paul Hundal</dc:creator>
  <cp:keywords/>
  <cp:lastModifiedBy>Hundal, Paul [HSSBC]</cp:lastModifiedBy>
  <cp:revision>2</cp:revision>
  <dcterms:created xsi:type="dcterms:W3CDTF">2018-04-09T18:53:00Z</dcterms:created>
  <dcterms:modified xsi:type="dcterms:W3CDTF">2018-04-09T18:53:00Z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0x010100FD980FE00F744348AD8500A2DEE03A46</vt:lpwstr>
  </property>
  <property fmtid="{D5CDD505-2E9C-101B-9397-08002B2CF9AE}" pid="3" name="_dlc_DocIdItemGuid">
    <vt:lpwstr>d3b88377-8275-4cdc-aeea-0e16f19eff1d</vt:lpwstr>
  </property>
</Properties>
</file>