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91" w:rsidRDefault="008C4291" w:rsidP="008C4291">
      <w:pPr>
        <w:pStyle w:val="Heading1"/>
        <w:shd w:val="clear" w:color="auto" w:fill="FFFFFF"/>
        <w:spacing w:before="150"/>
        <w:rPr>
          <w:rFonts w:ascii="Segoe UI Light" w:hAnsi="Segoe UI Light"/>
          <w:color w:val="000000"/>
        </w:rPr>
      </w:pPr>
      <w:r>
        <w:rPr>
          <w:rFonts w:ascii="Segoe UI Light" w:hAnsi="Segoe UI Light"/>
          <w:b/>
          <w:bCs/>
          <w:color w:val="000000"/>
        </w:rPr>
        <w:t>Configure Replication for Always On Availability Groups (SQL Server)</w:t>
      </w:r>
    </w:p>
    <w:p w:rsidR="00BE3BE6" w:rsidRDefault="008C4291"/>
    <w:p w:rsidR="008C4291" w:rsidRDefault="008C4291">
      <w:r>
        <w:t>Summarizing:</w:t>
      </w:r>
    </w:p>
    <w:p w:rsidR="008C4291" w:rsidRDefault="008C4291">
      <w:hyperlink r:id="rId5" w:history="1">
        <w:r w:rsidRPr="003E38C3">
          <w:rPr>
            <w:rStyle w:val="Hyperlink"/>
          </w:rPr>
          <w:t>https://docs.microsoft.com/en-us/sql/database-engine/availability-groups/windows/configure-replication-for-always-on-availability-groups-sql-server?view=sql-server-2017</w:t>
        </w:r>
      </w:hyperlink>
    </w:p>
    <w:p w:rsidR="008C4291" w:rsidRDefault="008C4291">
      <w:bookmarkStart w:id="0" w:name="_GoBack"/>
      <w:bookmarkEnd w:id="0"/>
    </w:p>
    <w:p w:rsidR="00261D1F" w:rsidRDefault="00261D1F" w:rsidP="00261D1F">
      <w:pPr>
        <w:pStyle w:val="ListParagraph"/>
        <w:numPr>
          <w:ilvl w:val="0"/>
          <w:numId w:val="1"/>
        </w:numPr>
        <w:rPr>
          <w:lang w:eastAsia="en-CA"/>
        </w:rPr>
      </w:pPr>
      <w:r w:rsidRPr="00261D1F">
        <w:rPr>
          <w:lang w:eastAsia="en-CA"/>
        </w:rPr>
        <w:t xml:space="preserve">Configure the </w:t>
      </w:r>
      <w:r>
        <w:rPr>
          <w:lang w:eastAsia="en-CA"/>
        </w:rPr>
        <w:t>Distribution database at distributor—this cannot be placed on the publisher</w:t>
      </w:r>
    </w:p>
    <w:p w:rsidR="00261D1F" w:rsidRDefault="00261D1F" w:rsidP="00261D1F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Configure publisher on Replica 1</w:t>
      </w:r>
    </w:p>
    <w:p w:rsidR="00261D1F" w:rsidRPr="00261D1F" w:rsidRDefault="00261D1F" w:rsidP="00261D1F">
      <w:pPr>
        <w:pStyle w:val="ListParagraph"/>
        <w:numPr>
          <w:ilvl w:val="1"/>
          <w:numId w:val="1"/>
        </w:numPr>
        <w:rPr>
          <w:lang w:eastAsia="en-CA"/>
        </w:rPr>
      </w:pPr>
      <w:r>
        <w:rPr>
          <w:rFonts w:ascii="Segoe UI" w:hAnsi="Segoe UI" w:cs="Segoe UI"/>
          <w:color w:val="000000"/>
          <w:shd w:val="clear" w:color="auto" w:fill="FFFFFF"/>
        </w:rPr>
        <w:t>Configure remote distribution</w:t>
      </w:r>
    </w:p>
    <w:p w:rsidR="00261D1F" w:rsidRPr="00261D1F" w:rsidRDefault="00261D1F" w:rsidP="00261D1F">
      <w:pPr>
        <w:pStyle w:val="ListParagraph"/>
        <w:numPr>
          <w:ilvl w:val="1"/>
          <w:numId w:val="1"/>
        </w:numPr>
        <w:rPr>
          <w:lang w:eastAsia="en-CA"/>
        </w:rPr>
      </w:pPr>
      <w:r>
        <w:rPr>
          <w:rFonts w:ascii="Segoe UI" w:hAnsi="Segoe UI" w:cs="Segoe UI"/>
          <w:color w:val="000000"/>
          <w:shd w:val="clear" w:color="auto" w:fill="FFFFFF"/>
        </w:rPr>
        <w:t>Enable the database for replication</w:t>
      </w:r>
    </w:p>
    <w:p w:rsidR="00261D1F" w:rsidRPr="009D5D41" w:rsidRDefault="00261D1F" w:rsidP="00261D1F">
      <w:pPr>
        <w:pStyle w:val="ListParagraph"/>
        <w:numPr>
          <w:ilvl w:val="1"/>
          <w:numId w:val="1"/>
        </w:numPr>
        <w:rPr>
          <w:lang w:eastAsia="en-CA"/>
        </w:rPr>
      </w:pPr>
      <w:r>
        <w:rPr>
          <w:rFonts w:ascii="Segoe UI" w:hAnsi="Segoe UI" w:cs="Segoe UI"/>
          <w:color w:val="000000"/>
          <w:shd w:val="clear" w:color="auto" w:fill="FFFFFF"/>
        </w:rPr>
        <w:t>Create the replication publication, articles, and subscriptions</w:t>
      </w:r>
    </w:p>
    <w:p w:rsidR="009D5D41" w:rsidRPr="00261D1F" w:rsidRDefault="009D5D41" w:rsidP="009D5D41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rFonts w:ascii="Segoe UI" w:hAnsi="Segoe UI" w:cs="Segoe UI"/>
          <w:color w:val="000000"/>
          <w:shd w:val="clear" w:color="auto" w:fill="FFFFFF"/>
        </w:rPr>
        <w:t>Configure the always on availability group</w:t>
      </w:r>
    </w:p>
    <w:p w:rsidR="00261D1F" w:rsidRDefault="00261D1F" w:rsidP="00261D1F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 xml:space="preserve">Configure </w:t>
      </w:r>
      <w:r>
        <w:rPr>
          <w:lang w:eastAsia="en-CA"/>
        </w:rPr>
        <w:t xml:space="preserve">publisher on Replica 2 </w:t>
      </w:r>
      <w:r>
        <w:rPr>
          <w:lang w:eastAsia="en-CA"/>
        </w:rPr>
        <w:t>to support replication</w:t>
      </w:r>
    </w:p>
    <w:p w:rsidR="00261D1F" w:rsidRDefault="00261D1F" w:rsidP="00261D1F">
      <w:pPr>
        <w:pStyle w:val="ListParagraph"/>
        <w:numPr>
          <w:ilvl w:val="1"/>
          <w:numId w:val="1"/>
        </w:numPr>
        <w:rPr>
          <w:lang w:eastAsia="en-CA"/>
        </w:rPr>
      </w:pPr>
      <w:r>
        <w:rPr>
          <w:lang w:eastAsia="en-CA"/>
        </w:rPr>
        <w:t>At the distributor, configure</w:t>
      </w:r>
      <w:r w:rsidR="009D5D41">
        <w:rPr>
          <w:lang w:eastAsia="en-CA"/>
        </w:rPr>
        <w:t xml:space="preserve"> distribution for each secondary replica host</w:t>
      </w:r>
    </w:p>
    <w:p w:rsidR="009D5D41" w:rsidRDefault="009D5D41" w:rsidP="009D5D41">
      <w:pPr>
        <w:pStyle w:val="ListParagraph"/>
        <w:numPr>
          <w:ilvl w:val="2"/>
          <w:numId w:val="1"/>
        </w:numPr>
        <w:rPr>
          <w:lang w:eastAsia="en-CA"/>
        </w:rPr>
      </w:pPr>
      <w:r>
        <w:rPr>
          <w:lang w:eastAsia="en-CA"/>
        </w:rPr>
        <w:t>Distribution database and working directory as specified on Replica 1</w:t>
      </w:r>
    </w:p>
    <w:p w:rsidR="009D5D41" w:rsidRDefault="009D5D41" w:rsidP="009D5D41">
      <w:pPr>
        <w:pStyle w:val="ListParagraph"/>
        <w:numPr>
          <w:ilvl w:val="1"/>
          <w:numId w:val="1"/>
        </w:numPr>
        <w:rPr>
          <w:lang w:eastAsia="en-CA"/>
        </w:rPr>
      </w:pPr>
      <w:r>
        <w:rPr>
          <w:lang w:eastAsia="en-CA"/>
        </w:rPr>
        <w:t>At replica 2, configure distribution</w:t>
      </w:r>
    </w:p>
    <w:p w:rsidR="009D5D41" w:rsidRDefault="009D5D41" w:rsidP="009D5D41">
      <w:pPr>
        <w:pStyle w:val="ListParagraph"/>
        <w:numPr>
          <w:ilvl w:val="1"/>
          <w:numId w:val="1"/>
        </w:numPr>
        <w:rPr>
          <w:lang w:eastAsia="en-CA"/>
        </w:rPr>
      </w:pPr>
      <w:r>
        <w:rPr>
          <w:lang w:eastAsia="en-CA"/>
        </w:rPr>
        <w:t>At replica 2 ensure push subscribers of the database publication appear as linked servers</w:t>
      </w:r>
    </w:p>
    <w:p w:rsidR="009D5D41" w:rsidRDefault="009D5D41" w:rsidP="009D5D41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At distributor, redirect replica 1 publisher to the AG listener name</w:t>
      </w:r>
    </w:p>
    <w:p w:rsidR="009D5D41" w:rsidRDefault="009D5D41" w:rsidP="009D5D41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Validate replication</w:t>
      </w:r>
    </w:p>
    <w:p w:rsidR="009D5D41" w:rsidRDefault="009D5D41" w:rsidP="009D5D41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At each replica, add the original publisher to replication monitor</w:t>
      </w:r>
    </w:p>
    <w:p w:rsidR="009D5D41" w:rsidRDefault="009D5D41" w:rsidP="009D5D41">
      <w:pPr>
        <w:rPr>
          <w:lang w:eastAsia="en-CA"/>
        </w:rPr>
      </w:pPr>
    </w:p>
    <w:p w:rsidR="009D5D41" w:rsidRPr="00261D1F" w:rsidRDefault="009D5D41" w:rsidP="009D5D41">
      <w:pPr>
        <w:pStyle w:val="ListParagraph"/>
        <w:ind w:left="1800"/>
        <w:rPr>
          <w:lang w:eastAsia="en-CA"/>
        </w:rPr>
      </w:pPr>
    </w:p>
    <w:p w:rsidR="00513277" w:rsidRDefault="00513277"/>
    <w:sectPr w:rsidR="0051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A4E22"/>
    <w:multiLevelType w:val="hybridMultilevel"/>
    <w:tmpl w:val="9A461C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77"/>
    <w:rsid w:val="00261D1F"/>
    <w:rsid w:val="003945E6"/>
    <w:rsid w:val="00513277"/>
    <w:rsid w:val="008C4291"/>
    <w:rsid w:val="009D5D41"/>
    <w:rsid w:val="00A4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E3080-0873-4E13-AE10-7A2CF010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1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D1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61D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4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database-engine/availability-groups/windows/configure-replication-for-always-on-availability-groups-sql-server?view=sql-server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Ellwyn, Lonny</dc:creator>
  <cp:keywords/>
  <dc:description/>
  <cp:lastModifiedBy>Ellwyn, Lonny</cp:lastModifiedBy>
  <cp:revision>2</cp:revision>
  <dcterms:created xsi:type="dcterms:W3CDTF">2018-05-17T14:48:00Z</dcterms:created>
  <dcterms:modified xsi:type="dcterms:W3CDTF">2018-05-17T15:43:00Z</dcterms:modified>
</cp:coreProperties>
</file>