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Readme: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ajorAscii" w:hAnsiTheme="minorEastAsia" w:eastAsiaTheme="minorEastAsia" w:cstheme="minorEastAsia"/>
          <w:i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</w:pPr>
      <w:r>
        <w:rPr>
          <w:rFonts w:hint="eastAsia" w:asciiTheme="majorAscii" w:hAnsiTheme="minorEastAsia" w:eastAsiaTheme="minorEastAsia" w:cstheme="minorEastAsia"/>
          <w:i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>T</w:t>
      </w:r>
      <w:r>
        <w:rPr>
          <w:rFonts w:hint="eastAsia" w:asciiTheme="majorAscii" w:hAnsiTheme="minorEastAsia" w:eastAsiaTheme="minorEastAsia" w:cstheme="minorEastAsia"/>
          <w:i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 xml:space="preserve">he code about three-dimensional reconstruction of ear have </w:t>
      </w:r>
      <w:r>
        <w:rPr>
          <w:rFonts w:hint="eastAsia" w:asciiTheme="majorAscii" w:hAnsiTheme="minorEastAsia" w:cstheme="minorEastAsia"/>
          <w:i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>three</w:t>
      </w:r>
      <w:r>
        <w:rPr>
          <w:rFonts w:hint="eastAsia" w:asciiTheme="majorAscii" w:hAnsiTheme="minorEastAsia" w:eastAsiaTheme="minorEastAsia" w:cstheme="minorEastAsia"/>
          <w:i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 xml:space="preserve"> parts: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10" w:firstLineChars="100"/>
        <w:jc w:val="left"/>
        <w:rPr>
          <w:rFonts w:hint="eastAsia" w:asciiTheme="majorAscii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ajorAscii" w:hAnsiTheme="minorEastAsia" w:eastAsiaTheme="minorEastAsia" w:cstheme="minorEastAsia"/>
          <w:i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>T</w:t>
      </w:r>
      <w:r>
        <w:rPr>
          <w:rFonts w:hint="eastAsia" w:asciiTheme="majorAscii" w:hAnsiTheme="minorEastAsia" w:eastAsiaTheme="minorEastAsia" w:cstheme="minorEastAsia"/>
          <w:i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 xml:space="preserve">racking part :ORB-SLAM2 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mapping part: DTAM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ajorAscii" w:hAnsiTheme="minorEastAsia" w:cstheme="minorEastAsia"/>
          <w:sz w:val="21"/>
          <w:szCs w:val="21"/>
          <w:lang w:val="en-US" w:eastAsia="zh-CN"/>
        </w:rPr>
        <w:t>Visualization</w:t>
      </w: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 part: vis_ear</w:t>
      </w:r>
    </w:p>
    <w:p>
      <w:pPr>
        <w:numPr>
          <w:numId w:val="0"/>
        </w:numPr>
        <w:ind w:leftChars="100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1.Tracking part: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here are the github link of the ORBSLAM2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"https://github.com/raulmur/ORB_SLAM2"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https://github.com/raulmur/ORB_SLAM2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    You could use this github link to install the required package like :eigen,pagonlin and so on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And just use ORB SLAM2 to get pose from your own image,I use the stereo mode of ORB -SLAM2 to get the trajectory of the stereo camera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Whats more,you should to change a little code in ORB-SLAM2 in order to use your own image,just like 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ajorAscii" w:hAnsiTheme="minorEastAsia" w:cstheme="minorEastAsia"/>
          <w:sz w:val="21"/>
          <w:szCs w:val="21"/>
          <w:lang w:val="en-US" w:eastAsia="zh-CN"/>
        </w:rPr>
        <w:t>/ORB_SLAM2/Examples/Stereo</w:t>
      </w: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/stereo_kitti.cc,   change  [ void LoadImages] according to the name of your picture,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you also need to change the     xxx.yaml in /</w:t>
      </w:r>
      <w:r>
        <w:rPr>
          <w:rFonts w:hint="default" w:asciiTheme="majorAscii" w:hAnsiTheme="minorEastAsia" w:cstheme="minorEastAsia"/>
          <w:sz w:val="21"/>
          <w:szCs w:val="21"/>
          <w:lang w:val="en-US" w:eastAsia="zh-CN"/>
        </w:rPr>
        <w:t>ORB_SLAM2/Examples/Stereo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according to you camera parameters and your requirement to the number of ORB features;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Then just run it,you will get CameraTrajectory.txt in </w:t>
      </w:r>
      <w:r>
        <w:rPr>
          <w:rFonts w:hint="default" w:asciiTheme="majorAscii" w:hAnsiTheme="minorEastAsia" w:cstheme="minorEastAsia"/>
          <w:sz w:val="21"/>
          <w:szCs w:val="21"/>
          <w:lang w:val="en-US" w:eastAsia="zh-CN"/>
        </w:rPr>
        <w:t>/ORB_SLAM2/Examples/Stereo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The pose is described in the left eye coordinate system,and for the pose in ith row, let us denote the pose as T_{i},p_{i} is the 3D point in ith frame,and p_{ref} is the 3D point in the ref frame,it usually is the first image you input into ORB-SLAM2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P_{ref}=T_{i}*p_{i}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By the way,you could  use opencv_reproject I provide to verify the pose your get from ORB-SLAM2,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     At last ,dont forget to use command line parameters to pass mage folder and confige file path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2,mapping  part: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We use DTAM to make the mapping part,you should chang the code in the folloing ways 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pose between different image: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In  class  dataset: this function  dataset_-&gt;readTwc(v_poses_);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the path and the method  you want to read image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 In class dataset: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ajorAscii" w:hAnsiTheme="minorEastAsia" w:cstheme="minorEastAsia"/>
          <w:sz w:val="21"/>
          <w:szCs w:val="21"/>
          <w:lang w:val="en-US" w:eastAsia="zh-CN"/>
        </w:rPr>
        <w:t>dataset_-&gt;readRGB();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Use command line to pass path parameters: 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 path/to/data_folder_path    path to trac_file_path</w:t>
      </w:r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4)you also need to change setting.yaml ,like camera parameters,width and height of image,and the depth you want search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>vis part: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Ascii" w:hAnsiTheme="minorEastAsia" w:cstheme="minorEastAsia"/>
          <w:sz w:val="21"/>
          <w:szCs w:val="21"/>
          <w:lang w:val="en-US" w:eastAsia="zh-CN"/>
        </w:rPr>
        <w:t xml:space="preserve">You can easy use this code to vis the point cloud of  depth data we get from DTAM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CCCF2"/>
    <w:multiLevelType w:val="singleLevel"/>
    <w:tmpl w:val="EEFCCCF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5FFEBD4"/>
    <w:multiLevelType w:val="singleLevel"/>
    <w:tmpl w:val="F5FFEBD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B59A684"/>
    <w:multiLevelType w:val="singleLevel"/>
    <w:tmpl w:val="5B59A68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76BB3CC6"/>
    <w:multiLevelType w:val="singleLevel"/>
    <w:tmpl w:val="76BB3C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21AA"/>
    <w:rsid w:val="6FBFDFCE"/>
    <w:rsid w:val="7B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2020-01-08T19:48:00Z</dcterms:created>
  <dc:creator>太空格外</dc:creator>
  <cp:lastModifiedBy>太空格外</cp:lastModifiedBy>
  <dcterms:modified xsi:type="dcterms:W3CDTF">2020-01-08T20:44:11Z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