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8B7" w:rsidRDefault="007C68B7" w:rsidP="007C68B7">
      <w:pPr>
        <w:pStyle w:val="Heading1"/>
      </w:pPr>
      <w:r>
        <w:t>Tree View for the reports</w:t>
      </w:r>
    </w:p>
    <w:p w:rsidR="007C68B7" w:rsidRDefault="007C68B7" w:rsidP="007C68B7">
      <w:pPr>
        <w:rPr>
          <w:sz w:val="24"/>
          <w:szCs w:val="24"/>
        </w:rPr>
      </w:pPr>
      <w:r>
        <w:rPr>
          <w:sz w:val="24"/>
          <w:szCs w:val="24"/>
        </w:rPr>
        <w:t xml:space="preserve">To structure the information in reports better. A python program is designed to parse the reports and converted them into a HTML file with Tree view structure (Fig 4). </w:t>
      </w:r>
      <w:r w:rsidR="00CC0FEE">
        <w:rPr>
          <w:sz w:val="24"/>
          <w:szCs w:val="24"/>
        </w:rPr>
        <w:t xml:space="preserve">The contents in a same section from every </w:t>
      </w:r>
      <w:proofErr w:type="gramStart"/>
      <w:r w:rsidR="00CC0FEE">
        <w:rPr>
          <w:sz w:val="24"/>
          <w:szCs w:val="24"/>
        </w:rPr>
        <w:t>reports</w:t>
      </w:r>
      <w:proofErr w:type="gramEnd"/>
      <w:r w:rsidR="00CC0FEE">
        <w:rPr>
          <w:sz w:val="24"/>
          <w:szCs w:val="24"/>
        </w:rPr>
        <w:t xml:space="preserve"> are captured and put in the same category.  </w:t>
      </w:r>
      <w:r>
        <w:rPr>
          <w:sz w:val="24"/>
          <w:szCs w:val="24"/>
        </w:rPr>
        <w:t>In future development, search and filter function may be added into this so that user can capture the useful information more conveniently.</w:t>
      </w:r>
    </w:p>
    <w:p w:rsidR="007C68B7" w:rsidRPr="00CC0FEE" w:rsidRDefault="007C68B7" w:rsidP="00CC0FEE">
      <w:pPr>
        <w:jc w:val="center"/>
        <w:rPr>
          <w:noProof/>
        </w:rPr>
      </w:pPr>
      <w:r>
        <w:rPr>
          <w:noProof/>
        </w:rPr>
        <w:drawing>
          <wp:inline distT="0" distB="0" distL="0" distR="0" wp14:anchorId="32A310A9" wp14:editId="34C2FB36">
            <wp:extent cx="2085975" cy="2358514"/>
            <wp:effectExtent l="0" t="0" r="0" b="381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rotWithShape="1">
                    <a:blip r:embed="rId4"/>
                    <a:srcRect t="7987" r="83289" b="58400"/>
                    <a:stretch/>
                  </pic:blipFill>
                  <pic:spPr bwMode="auto">
                    <a:xfrm>
                      <a:off x="0" y="0"/>
                      <a:ext cx="2090697" cy="2363853"/>
                    </a:xfrm>
                    <a:prstGeom prst="rect">
                      <a:avLst/>
                    </a:prstGeom>
                    <a:ln>
                      <a:noFill/>
                    </a:ln>
                    <a:extLst>
                      <a:ext uri="{53640926-AAD7-44D8-BBD7-CCE9431645EC}">
                        <a14:shadowObscured xmlns:a14="http://schemas.microsoft.com/office/drawing/2010/main"/>
                      </a:ext>
                    </a:extLst>
                  </pic:spPr>
                </pic:pic>
              </a:graphicData>
            </a:graphic>
          </wp:inline>
        </w:drawing>
      </w:r>
      <w:r w:rsidR="00CC0FEE" w:rsidRPr="00CC0FEE">
        <w:rPr>
          <w:sz w:val="24"/>
          <w:szCs w:val="24"/>
        </w:rPr>
        <w:t xml:space="preserve"> </w:t>
      </w:r>
    </w:p>
    <w:p w:rsidR="007C68B7" w:rsidRDefault="007C68B7" w:rsidP="007C68B7">
      <w:pPr>
        <w:jc w:val="center"/>
        <w:rPr>
          <w:sz w:val="24"/>
          <w:szCs w:val="24"/>
        </w:rPr>
      </w:pPr>
      <w:r>
        <w:rPr>
          <w:sz w:val="24"/>
          <w:szCs w:val="24"/>
        </w:rPr>
        <w:t>Fig 4: Tree View of the reports</w:t>
      </w:r>
    </w:p>
    <w:p w:rsidR="007C68B7" w:rsidRDefault="007C68B7" w:rsidP="007C68B7">
      <w:pPr>
        <w:rPr>
          <w:sz w:val="24"/>
          <w:szCs w:val="24"/>
        </w:rPr>
      </w:pPr>
      <w:r>
        <w:rPr>
          <w:sz w:val="24"/>
          <w:szCs w:val="24"/>
        </w:rPr>
        <w:t xml:space="preserve">Another python program is designed to capture the key words in the reports. </w:t>
      </w:r>
      <w:r w:rsidR="00CC0FEE">
        <w:rPr>
          <w:sz w:val="24"/>
          <w:szCs w:val="24"/>
        </w:rPr>
        <w:t xml:space="preserve">The program searches the provided key words’ stem </w:t>
      </w:r>
      <w:proofErr w:type="gramStart"/>
      <w:r w:rsidR="00CC0FEE">
        <w:rPr>
          <w:sz w:val="24"/>
          <w:szCs w:val="24"/>
        </w:rPr>
        <w:t>form(</w:t>
      </w:r>
      <w:r w:rsidR="00941DBF">
        <w:rPr>
          <w:sz w:val="24"/>
          <w:szCs w:val="24"/>
        </w:rPr>
        <w:t xml:space="preserve"> a</w:t>
      </w:r>
      <w:proofErr w:type="gramEnd"/>
      <w:r w:rsidR="00941DBF">
        <w:rPr>
          <w:sz w:val="24"/>
          <w:szCs w:val="24"/>
        </w:rPr>
        <w:t xml:space="preserve"> word’s stem form means its basic part. i.e. the stem form of word “footings” is “foot”)</w:t>
      </w:r>
      <w:r w:rsidR="00CC0FEE">
        <w:rPr>
          <w:sz w:val="24"/>
          <w:szCs w:val="24"/>
        </w:rPr>
        <w:t xml:space="preserve">. </w:t>
      </w:r>
      <w:r w:rsidR="00941DBF">
        <w:rPr>
          <w:sz w:val="24"/>
          <w:szCs w:val="24"/>
        </w:rPr>
        <w:t xml:space="preserve">If a line in the report contains the all words which share the same stem form with the given key words combination, then the program put this line into corresponding category. For example, the program find a line </w:t>
      </w:r>
      <w:r w:rsidR="00941DBF" w:rsidRPr="008A27E2">
        <w:rPr>
          <w:b/>
          <w:sz w:val="24"/>
          <w:szCs w:val="24"/>
        </w:rPr>
        <w:t xml:space="preserve">“backfill foundation in west loop B </w:t>
      </w:r>
      <w:proofErr w:type="gramStart"/>
      <w:r w:rsidR="00941DBF" w:rsidRPr="008A27E2">
        <w:rPr>
          <w:b/>
          <w:sz w:val="24"/>
          <w:szCs w:val="24"/>
        </w:rPr>
        <w:t>( 59</w:t>
      </w:r>
      <w:proofErr w:type="gramEnd"/>
      <w:r w:rsidR="00941DBF" w:rsidRPr="008A27E2">
        <w:rPr>
          <w:b/>
          <w:sz w:val="24"/>
          <w:szCs w:val="24"/>
        </w:rPr>
        <w:t xml:space="preserve"> to 63 ) Prep for sidew</w:t>
      </w:r>
      <w:r w:rsidR="008A27E2">
        <w:rPr>
          <w:b/>
          <w:sz w:val="24"/>
          <w:szCs w:val="24"/>
        </w:rPr>
        <w:t>alk / drivew</w:t>
      </w:r>
      <w:r w:rsidR="00941DBF" w:rsidRPr="008A27E2">
        <w:rPr>
          <w:b/>
          <w:sz w:val="24"/>
          <w:szCs w:val="24"/>
        </w:rPr>
        <w:t>ay east loop”</w:t>
      </w:r>
      <w:r w:rsidR="00941DBF">
        <w:rPr>
          <w:sz w:val="24"/>
          <w:szCs w:val="24"/>
        </w:rPr>
        <w:t xml:space="preserve"> contains the words “</w:t>
      </w:r>
      <w:r w:rsidR="00941DBF" w:rsidRPr="008A27E2">
        <w:rPr>
          <w:b/>
          <w:sz w:val="24"/>
          <w:szCs w:val="24"/>
        </w:rPr>
        <w:t>backfil</w:t>
      </w:r>
      <w:r w:rsidR="00941DBF">
        <w:rPr>
          <w:sz w:val="24"/>
          <w:szCs w:val="24"/>
        </w:rPr>
        <w:t>l” and “</w:t>
      </w:r>
      <w:r w:rsidR="00941DBF" w:rsidRPr="008A27E2">
        <w:rPr>
          <w:b/>
          <w:sz w:val="24"/>
          <w:szCs w:val="24"/>
        </w:rPr>
        <w:t>foundation</w:t>
      </w:r>
      <w:r w:rsidR="00941DBF">
        <w:rPr>
          <w:sz w:val="24"/>
          <w:szCs w:val="24"/>
        </w:rPr>
        <w:t>”</w:t>
      </w:r>
      <w:r w:rsidR="008A27E2">
        <w:rPr>
          <w:sz w:val="24"/>
          <w:szCs w:val="24"/>
        </w:rPr>
        <w:t xml:space="preserve">, which satisfy the key words combination </w:t>
      </w:r>
      <w:r w:rsidR="008A27E2" w:rsidRPr="008A27E2">
        <w:rPr>
          <w:b/>
          <w:color w:val="000000"/>
          <w:sz w:val="24"/>
          <w:szCs w:val="24"/>
        </w:rPr>
        <w:t>"Backfilling + Foundations</w:t>
      </w:r>
      <w:r w:rsidR="008A27E2" w:rsidRPr="008A27E2">
        <w:rPr>
          <w:color w:val="000000"/>
          <w:sz w:val="24"/>
          <w:szCs w:val="24"/>
        </w:rPr>
        <w:t>"</w:t>
      </w:r>
      <w:r w:rsidR="008A27E2" w:rsidRPr="008A27E2">
        <w:rPr>
          <w:color w:val="000000"/>
          <w:sz w:val="24"/>
          <w:szCs w:val="24"/>
        </w:rPr>
        <w:t xml:space="preserve">, so this line is put under the category </w:t>
      </w:r>
      <w:r w:rsidR="008A27E2">
        <w:rPr>
          <w:b/>
          <w:color w:val="000000"/>
          <w:sz w:val="24"/>
          <w:szCs w:val="24"/>
        </w:rPr>
        <w:t>“</w:t>
      </w:r>
      <w:r w:rsidR="008A27E2" w:rsidRPr="008A27E2">
        <w:rPr>
          <w:b/>
          <w:color w:val="000000"/>
          <w:sz w:val="24"/>
          <w:szCs w:val="24"/>
        </w:rPr>
        <w:t>01113</w:t>
      </w:r>
      <w:r w:rsidR="008A27E2" w:rsidRPr="008A27E2">
        <w:rPr>
          <w:b/>
          <w:color w:val="000000"/>
          <w:sz w:val="24"/>
          <w:szCs w:val="24"/>
        </w:rPr>
        <w:t xml:space="preserve"> </w:t>
      </w:r>
      <w:r w:rsidR="008A27E2">
        <w:rPr>
          <w:b/>
          <w:color w:val="000000"/>
          <w:sz w:val="24"/>
          <w:szCs w:val="24"/>
        </w:rPr>
        <w:t xml:space="preserve"> </w:t>
      </w:r>
      <w:r w:rsidR="008A27E2" w:rsidRPr="008A27E2">
        <w:rPr>
          <w:b/>
          <w:color w:val="000000"/>
          <w:sz w:val="24"/>
          <w:szCs w:val="24"/>
        </w:rPr>
        <w:t>Excavating &amp; Backfilling</w:t>
      </w:r>
      <w:r w:rsidR="008A27E2">
        <w:rPr>
          <w:b/>
          <w:color w:val="000000"/>
          <w:sz w:val="24"/>
          <w:szCs w:val="24"/>
        </w:rPr>
        <w:t>”.</w:t>
      </w:r>
      <w:r w:rsidR="00941DBF">
        <w:rPr>
          <w:sz w:val="24"/>
          <w:szCs w:val="24"/>
        </w:rPr>
        <w:t xml:space="preserve"> </w:t>
      </w:r>
      <w:r w:rsidR="008A27E2">
        <w:rPr>
          <w:sz w:val="24"/>
          <w:szCs w:val="24"/>
        </w:rPr>
        <w:t>Part of t</w:t>
      </w:r>
      <w:r>
        <w:rPr>
          <w:sz w:val="24"/>
          <w:szCs w:val="24"/>
        </w:rPr>
        <w:t>he result is shown below (Fig 5).</w:t>
      </w:r>
      <w:bookmarkStart w:id="0" w:name="_GoBack"/>
      <w:bookmarkEnd w:id="0"/>
    </w:p>
    <w:p w:rsidR="007C68B7" w:rsidRDefault="007C68B7" w:rsidP="007C68B7">
      <w:pPr>
        <w:jc w:val="center"/>
        <w:rPr>
          <w:sz w:val="24"/>
          <w:szCs w:val="24"/>
        </w:rPr>
      </w:pPr>
      <w:r>
        <w:rPr>
          <w:noProof/>
        </w:rPr>
        <w:lastRenderedPageBreak/>
        <w:drawing>
          <wp:inline distT="0" distB="0" distL="0" distR="0" wp14:anchorId="372C1BF6" wp14:editId="323981F0">
            <wp:extent cx="5638800" cy="3263749"/>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5"/>
                    <a:srcRect l="23407" t="28444" r="22278" b="15625"/>
                    <a:stretch>
                      <a:fillRect/>
                    </a:stretch>
                  </pic:blipFill>
                  <pic:spPr bwMode="auto">
                    <a:xfrm>
                      <a:off x="0" y="0"/>
                      <a:ext cx="5690404" cy="3293617"/>
                    </a:xfrm>
                    <a:prstGeom prst="rect">
                      <a:avLst/>
                    </a:prstGeom>
                  </pic:spPr>
                </pic:pic>
              </a:graphicData>
            </a:graphic>
          </wp:inline>
        </w:drawing>
      </w:r>
    </w:p>
    <w:p w:rsidR="006A30D5" w:rsidRDefault="007C68B7" w:rsidP="00941DBF">
      <w:pPr>
        <w:jc w:val="center"/>
      </w:pPr>
      <w:r>
        <w:rPr>
          <w:sz w:val="24"/>
          <w:szCs w:val="24"/>
        </w:rPr>
        <w:t>Fig 5: Results of Searching Key Words</w:t>
      </w:r>
    </w:p>
    <w:sectPr w:rsidR="006A30D5">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2C0"/>
    <w:rsid w:val="005B32C0"/>
    <w:rsid w:val="006A30D5"/>
    <w:rsid w:val="007C68B7"/>
    <w:rsid w:val="008A27E2"/>
    <w:rsid w:val="00941DBF"/>
    <w:rsid w:val="00A74061"/>
    <w:rsid w:val="00CC0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48F4C"/>
  <w15:chartTrackingRefBased/>
  <w15:docId w15:val="{18011482-C1A8-4058-8795-AFA5587FD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68B7"/>
    <w:rPr>
      <w:color w:val="00000A"/>
    </w:rPr>
  </w:style>
  <w:style w:type="paragraph" w:styleId="Heading1">
    <w:name w:val="heading 1"/>
    <w:basedOn w:val="Normal"/>
    <w:next w:val="Normal"/>
    <w:link w:val="Heading1Char"/>
    <w:uiPriority w:val="9"/>
    <w:qFormat/>
    <w:rsid w:val="007C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C68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zhongzhu</dc:creator>
  <cp:keywords/>
  <dc:description/>
  <cp:lastModifiedBy>zhongzhu</cp:lastModifiedBy>
  <cp:revision>2</cp:revision>
  <dcterms:created xsi:type="dcterms:W3CDTF">2017-06-28T12:05:00Z</dcterms:created>
  <dcterms:modified xsi:type="dcterms:W3CDTF">2017-06-28T12:46:00Z</dcterms:modified>
</cp:coreProperties>
</file>