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2D65E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单电源矩形波发生器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49EA32F2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了解单电源矩形波发生器电路原理和结构</w:t>
      </w:r>
    </w:p>
    <w:p w14:paraId="38B14BA6">
      <w:pPr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  <w:color w:val="0070C0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>2. 学会单电源矩形波发生器电路的搭建及其参数测试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4E3036DA">
      <w:pPr>
        <w:rPr>
          <w:rFonts w:ascii="Times New Roman" w:hAnsi="Times New Roman" w:eastAsia="宋体" w:cs="Times New Roman"/>
        </w:rPr>
      </w:pPr>
    </w:p>
    <w:tbl>
      <w:tblPr>
        <w:tblStyle w:val="9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292C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6F5B0D8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1k</w:t>
            </w:r>
            <w:r>
              <w:rPr>
                <w:rFonts w:ascii="Times New Roman" w:hAnsi="Times New Roman" w:eastAsia="微软雅黑" w:cs="Times New Roman"/>
                <w:kern w:val="0"/>
                <w:sz w:val="20"/>
                <w:szCs w:val="21"/>
                <w:lang w:val="en-CA"/>
              </w:rPr>
              <w:t>Ω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 电阻           x 1</w:t>
            </w:r>
          </w:p>
          <w:p w14:paraId="13240776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20k</w:t>
            </w:r>
            <w:r>
              <w:rPr>
                <w:rFonts w:ascii="Times New Roman" w:hAnsi="Times New Roman" w:eastAsia="微软雅黑" w:cs="Times New Roman"/>
                <w:kern w:val="0"/>
                <w:sz w:val="20"/>
                <w:szCs w:val="21"/>
                <w:lang w:val="en-CA"/>
              </w:rPr>
              <w:t>Ω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 电阻           x 2</w:t>
            </w:r>
          </w:p>
          <w:p w14:paraId="683EF71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51k</w:t>
            </w:r>
            <w:r>
              <w:rPr>
                <w:rFonts w:ascii="Times New Roman" w:hAnsi="Times New Roman" w:eastAsia="微软雅黑" w:cs="Times New Roman"/>
                <w:kern w:val="0"/>
                <w:sz w:val="20"/>
                <w:szCs w:val="21"/>
                <w:lang w:val="en-CA"/>
              </w:rPr>
              <w:t>Ω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 电阻           x 1</w:t>
            </w:r>
          </w:p>
          <w:p w14:paraId="5299C9D4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56k</w:t>
            </w:r>
            <w:r>
              <w:rPr>
                <w:rFonts w:ascii="Times New Roman" w:hAnsi="Times New Roman" w:eastAsia="微软雅黑" w:cs="Times New Roman"/>
                <w:kern w:val="0"/>
                <w:sz w:val="20"/>
                <w:szCs w:val="21"/>
                <w:lang w:val="en-CA"/>
              </w:rPr>
              <w:t>Ω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 电阻           x 1</w:t>
            </w:r>
          </w:p>
          <w:p w14:paraId="70E0A4C0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200nF 电容           x 1</w:t>
            </w:r>
          </w:p>
          <w:p w14:paraId="751D58AD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集成比较器      x1</w:t>
            </w:r>
          </w:p>
        </w:tc>
      </w:tr>
    </w:tbl>
    <w:p w14:paraId="302AB50F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4D11A48F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利用集成电压比较器（或者集成运放），构成单电源滞回比较器电路，结合RC充放电电路，即可得到单电源矩形波发生器，其电路及输出波形如图1所示。图中，集成电压比较器（或者运放）、电阻R1、R2、R3和上拉电阻RL组成单电源反向输入滞回比较器，R、C组成充放电电路。</w:t>
      </w:r>
    </w:p>
    <w:p w14:paraId="38E2E0A9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输出高电平为</w:t>
      </w:r>
      <w:r>
        <w:rPr>
          <w:rFonts w:ascii="Times New Roman" w:hAnsi="Times New Roman" w:eastAsia="宋体" w:cs="Times New Roman"/>
          <w:szCs w:val="21"/>
        </w:rPr>
        <w:sym w:font="Symbol" w:char="F02B"/>
      </w:r>
      <w:r>
        <w:rPr>
          <w:rFonts w:ascii="Times New Roman" w:hAnsi="Times New Roman" w:eastAsia="宋体" w:cs="Times New Roman"/>
          <w:iCs/>
          <w:szCs w:val="21"/>
        </w:rPr>
        <w:t>5V</w:t>
      </w:r>
      <w:r>
        <w:rPr>
          <w:rFonts w:ascii="Times New Roman" w:hAnsi="Times New Roman" w:eastAsia="宋体" w:cs="Times New Roman"/>
          <w:szCs w:val="21"/>
        </w:rPr>
        <w:t>，低电平为0，振荡周期可近似表示为</w:t>
      </w:r>
    </w:p>
    <w:p w14:paraId="72D17DA5">
      <w:pPr>
        <w:ind w:firstLine="525" w:firstLineChars="2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 xml:space="preserve">                           </w:t>
      </w:r>
      <w:r>
        <w:rPr>
          <w:rFonts w:ascii="Times New Roman" w:hAnsi="Times New Roman" w:eastAsia="宋体" w:cs="Times New Roman"/>
          <w:position w:val="-28"/>
        </w:rPr>
        <w:object>
          <v:shape id="_x0000_i1025" o:spt="75" type="#_x0000_t75" style="height:32.9pt;width:84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       </w:t>
      </w:r>
    </w:p>
    <w:p w14:paraId="69CE235E">
      <w:pPr>
        <w:ind w:firstLine="2835" w:firstLineChars="13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1846580" cy="2226945"/>
            <wp:effectExtent l="0" t="0" r="1270" b="1905"/>
            <wp:docPr id="364214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1423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612" cy="224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B3E1"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                       图1 </w:t>
      </w:r>
      <w:r>
        <w:rPr>
          <w:rFonts w:ascii="Times New Roman" w:hAnsi="Times New Roman" w:eastAsia="宋体" w:cs="Times New Roman"/>
        </w:rPr>
        <w:t>单电源矩形波发生器</w:t>
      </w:r>
    </w:p>
    <w:p w14:paraId="3699022A">
      <w:pPr>
        <w:rPr>
          <w:rFonts w:ascii="Times New Roman" w:hAnsi="Times New Roman" w:eastAsia="宋体" w:cs="Times New Roman"/>
          <w:color w:val="0070C0"/>
        </w:rPr>
      </w:pP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484C6900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1. 按照图1，在LTspice界面上搭好</w:t>
      </w:r>
      <w:r>
        <w:rPr>
          <w:rFonts w:ascii="Times New Roman" w:hAnsi="Times New Roman" w:eastAsia="宋体" w:cs="Times New Roman"/>
        </w:rPr>
        <w:t>单电源矩形波发生器电路。</w:t>
      </w:r>
    </w:p>
    <w:p w14:paraId="366510F9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接入+5V电压</w:t>
      </w:r>
    </w:p>
    <w:p w14:paraId="336E6D8D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用示波器观测输出波形，测量矩形波周期，并与理论值比较。</w:t>
      </w:r>
    </w:p>
    <w:p w14:paraId="0AFFC6F7">
      <w:pPr>
        <w:autoSpaceDE w:val="0"/>
        <w:autoSpaceDN w:val="0"/>
        <w:adjustRightInd w:val="0"/>
        <w:ind w:firstLine="420" w:firstLineChars="200"/>
        <w:jc w:val="left"/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完成电路图搭建：</w:t>
      </w:r>
    </w:p>
    <w:p w14:paraId="2E8F8A8C">
      <w:pPr>
        <w:autoSpaceDE w:val="0"/>
        <w:autoSpaceDN w:val="0"/>
        <w:adjustRightInd w:val="0"/>
        <w:ind w:firstLine="420" w:firstLineChars="200"/>
        <w:jc w:val="left"/>
      </w:pPr>
      <w:r>
        <w:drawing>
          <wp:inline distT="0" distB="0" distL="114300" distR="114300">
            <wp:extent cx="4572000" cy="3733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AF28">
      <w:pPr>
        <w:autoSpaceDE w:val="0"/>
        <w:autoSpaceDN w:val="0"/>
        <w:adjustRightInd w:val="0"/>
        <w:ind w:firstLine="420" w:firstLineChars="20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计算值T=6.22ms;测量周期为6.3ms；</w:t>
      </w:r>
      <w:bookmarkStart w:id="0" w:name="_GoBack"/>
      <w:bookmarkEnd w:id="0"/>
    </w:p>
    <w:p w14:paraId="5A1E7E7B">
      <w:pPr>
        <w:autoSpaceDE w:val="0"/>
        <w:autoSpaceDN w:val="0"/>
        <w:adjustRightInd w:val="0"/>
        <w:ind w:firstLine="420" w:firstLineChars="2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07465"/>
            <wp:effectExtent l="0" t="0" r="3810" b="698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76981"/>
    <w:rsid w:val="000D3FE8"/>
    <w:rsid w:val="0010715D"/>
    <w:rsid w:val="0013709B"/>
    <w:rsid w:val="00197DB0"/>
    <w:rsid w:val="001A31B0"/>
    <w:rsid w:val="001A65BA"/>
    <w:rsid w:val="001C6D0D"/>
    <w:rsid w:val="001C7480"/>
    <w:rsid w:val="00254CFA"/>
    <w:rsid w:val="00381A3B"/>
    <w:rsid w:val="003C3AA0"/>
    <w:rsid w:val="00434A6A"/>
    <w:rsid w:val="004554CB"/>
    <w:rsid w:val="004603CD"/>
    <w:rsid w:val="0047538C"/>
    <w:rsid w:val="004956C4"/>
    <w:rsid w:val="004F3AA7"/>
    <w:rsid w:val="00587283"/>
    <w:rsid w:val="005A4012"/>
    <w:rsid w:val="005E6F55"/>
    <w:rsid w:val="006A2277"/>
    <w:rsid w:val="006A5EFA"/>
    <w:rsid w:val="00741330"/>
    <w:rsid w:val="00771F2E"/>
    <w:rsid w:val="007C75C1"/>
    <w:rsid w:val="007E69BB"/>
    <w:rsid w:val="00983402"/>
    <w:rsid w:val="009C0016"/>
    <w:rsid w:val="009D0529"/>
    <w:rsid w:val="00A74C0F"/>
    <w:rsid w:val="00A91198"/>
    <w:rsid w:val="00B448A9"/>
    <w:rsid w:val="00B855C6"/>
    <w:rsid w:val="00BC1233"/>
    <w:rsid w:val="00C43991"/>
    <w:rsid w:val="00C81027"/>
    <w:rsid w:val="00C96F6C"/>
    <w:rsid w:val="00CE4A9D"/>
    <w:rsid w:val="00D347D6"/>
    <w:rsid w:val="00D403E4"/>
    <w:rsid w:val="00D90982"/>
    <w:rsid w:val="00DD572B"/>
    <w:rsid w:val="00E24D55"/>
    <w:rsid w:val="00E51CB8"/>
    <w:rsid w:val="00F374E4"/>
    <w:rsid w:val="00F441B5"/>
    <w:rsid w:val="00F873B7"/>
    <w:rsid w:val="00FC4B02"/>
    <w:rsid w:val="19C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491</Characters>
  <Lines>4</Lines>
  <Paragraphs>1</Paragraphs>
  <TotalTime>31</TotalTime>
  <ScaleCrop>false</ScaleCrop>
  <LinksUpToDate>false</LinksUpToDate>
  <CharactersWithSpaces>576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2024-01-12T11:23:00Z</dcterms:created>
  <dc:creator>wuyi lao</dc:creator>
  <cp:lastModifiedBy>jhong</cp:lastModifiedBy>
  <dcterms:modified xsi:type="dcterms:W3CDTF">2024-11-14T15:14:24Z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FD2BBCB239714EA18D8AF2FB045240CA_12</vt:lpwstr>
  </property>
</Properties>
</file>