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E647D06">
      <w:pPr>
        <w:jc w:val="center"/>
        <w:rPr>
          <w:rFonts w:ascii="Times New Roman" w:hAnsi="Times New Roman" w:eastAsia="宋体" w:cs="Times New Roman"/>
          <w:color w:val="0070C0"/>
          <w:sz w:val="32"/>
          <w:szCs w:val="32"/>
        </w:rPr>
      </w:pPr>
      <w:r>
        <w:rPr>
          <w:rFonts w:ascii="Times New Roman" w:hAnsi="Times New Roman" w:eastAsia="宋体" w:cs="Times New Roman"/>
          <w:color w:val="0070C0"/>
          <w:sz w:val="32"/>
          <w:szCs w:val="32"/>
        </w:rPr>
        <w:t>V-F变换器</w:t>
      </w:r>
    </w:p>
    <w:p w14:paraId="1397E7B8">
      <w:pPr>
        <w:rPr>
          <w:rFonts w:ascii="Times New Roman" w:hAnsi="Times New Roman" w:eastAsia="宋体" w:cs="Times New Roman"/>
        </w:rPr>
      </w:pPr>
    </w:p>
    <w:p w14:paraId="50DD4117">
      <w:pPr>
        <w:rPr>
          <w:rFonts w:ascii="Times New Roman" w:hAnsi="Times New Roman" w:eastAsia="宋体" w:cs="Times New Roman"/>
          <w:color w:val="0070C0"/>
        </w:rPr>
      </w:pPr>
      <w:r>
        <w:rPr>
          <w:rFonts w:ascii="Times New Roman" w:hAnsi="Times New Roman" w:eastAsia="宋体" w:cs="Times New Roman"/>
          <w:color w:val="0070C0"/>
        </w:rPr>
        <w:t>实验目标</w:t>
      </w:r>
    </w:p>
    <w:p w14:paraId="1C8B6ABA">
      <w:pPr>
        <w:ind w:firstLine="420" w:firstLineChars="200"/>
        <w:rPr>
          <w:rFonts w:ascii="Times New Roman" w:hAnsi="Times New Roman" w:eastAsia="宋体" w:cs="Times New Roman"/>
        </w:rPr>
      </w:pPr>
      <w:r>
        <w:rPr>
          <w:rFonts w:ascii="Times New Roman" w:hAnsi="Times New Roman" w:eastAsia="宋体" w:cs="Times New Roman"/>
          <w:szCs w:val="21"/>
        </w:rPr>
        <w:t xml:space="preserve">1. </w:t>
      </w:r>
      <w:r>
        <w:rPr>
          <w:rFonts w:ascii="Times New Roman" w:hAnsi="Times New Roman" w:eastAsia="宋体" w:cs="Times New Roman"/>
        </w:rPr>
        <w:t>掌握由集成运放构成V-F转换电路的工作原理</w:t>
      </w:r>
    </w:p>
    <w:p w14:paraId="2B8A22E9">
      <w:pPr>
        <w:ind w:firstLine="420" w:firstLineChars="200"/>
        <w:rPr>
          <w:rFonts w:ascii="Times New Roman" w:hAnsi="Times New Roman" w:eastAsia="宋体" w:cs="Times New Roman"/>
          <w:szCs w:val="21"/>
        </w:rPr>
      </w:pPr>
      <w:r>
        <w:rPr>
          <w:rFonts w:ascii="Times New Roman" w:hAnsi="Times New Roman" w:eastAsia="宋体" w:cs="Times New Roman"/>
        </w:rPr>
        <w:t>2. 学习V-F转换电路的搭建、调整和测试方法</w:t>
      </w:r>
    </w:p>
    <w:p w14:paraId="1BD2F804">
      <w:pPr>
        <w:rPr>
          <w:rFonts w:ascii="Times New Roman" w:hAnsi="Times New Roman" w:eastAsia="宋体" w:cs="Times New Roman"/>
          <w:color w:val="0070C0"/>
        </w:rPr>
      </w:pPr>
    </w:p>
    <w:p w14:paraId="0C5155E2">
      <w:pPr>
        <w:rPr>
          <w:rFonts w:ascii="Times New Roman" w:hAnsi="Times New Roman" w:eastAsia="宋体" w:cs="Times New Roman"/>
          <w:color w:val="0070C0"/>
        </w:rPr>
      </w:pPr>
      <w:r>
        <w:rPr>
          <w:rFonts w:ascii="Times New Roman" w:hAnsi="Times New Roman" w:eastAsia="宋体" w:cs="Times New Roman"/>
          <w:color w:val="0070C0"/>
        </w:rPr>
        <w:t>实验器材</w:t>
      </w:r>
    </w:p>
    <w:p w14:paraId="5C4CBD1A">
      <w:pPr>
        <w:ind w:firstLine="420" w:firstLineChars="200"/>
        <w:rPr>
          <w:rFonts w:ascii="Times New Roman" w:hAnsi="Times New Roman" w:eastAsia="宋体" w:cs="Times New Roman"/>
        </w:rPr>
      </w:pPr>
      <w:r>
        <w:rPr>
          <w:rFonts w:ascii="Times New Roman" w:hAnsi="Times New Roman" w:eastAsia="宋体" w:cs="Times New Roman"/>
        </w:rPr>
        <w:t>LTspice</w:t>
      </w:r>
    </w:p>
    <w:p w14:paraId="381355EE">
      <w:pPr>
        <w:rPr>
          <w:rFonts w:ascii="Times New Roman" w:hAnsi="Times New Roman" w:eastAsia="宋体" w:cs="Times New Roman"/>
        </w:rPr>
      </w:pPr>
    </w:p>
    <w:tbl>
      <w:tblPr>
        <w:tblStyle w:val="9"/>
        <w:tblW w:w="4505"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05"/>
      </w:tblGrid>
      <w:tr w14:paraId="25CCCE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4505" w:type="dxa"/>
          </w:tcPr>
          <w:p w14:paraId="18000A69">
            <w:pPr>
              <w:adjustRightInd w:val="0"/>
              <w:spacing w:before="0"/>
              <w:ind w:firstLine="420"/>
              <w:contextualSpacing/>
              <w:jc w:val="distribute"/>
              <w:rPr>
                <w:rFonts w:ascii="Times New Roman" w:hAnsi="Times New Roman" w:eastAsia="宋体" w:cs="Times New Roman"/>
                <w:kern w:val="0"/>
                <w:sz w:val="20"/>
                <w:szCs w:val="21"/>
                <w:lang w:val="en-CA"/>
              </w:rPr>
            </w:pPr>
            <w:r>
              <w:rPr>
                <w:rFonts w:ascii="Times New Roman" w:hAnsi="Times New Roman" w:eastAsia="宋体" w:cs="Times New Roman"/>
                <w:kern w:val="0"/>
                <w:sz w:val="20"/>
                <w:szCs w:val="21"/>
                <w:lang w:val="en-CA"/>
              </w:rPr>
              <w:t>10kΩ 电阻            x 1</w:t>
            </w:r>
          </w:p>
          <w:p w14:paraId="549C0BB3">
            <w:pPr>
              <w:adjustRightInd w:val="0"/>
              <w:spacing w:before="0"/>
              <w:ind w:firstLine="420"/>
              <w:contextualSpacing/>
              <w:jc w:val="distribute"/>
              <w:rPr>
                <w:rFonts w:ascii="Times New Roman" w:hAnsi="Times New Roman" w:eastAsia="宋体" w:cs="Times New Roman"/>
                <w:kern w:val="0"/>
                <w:sz w:val="20"/>
                <w:szCs w:val="21"/>
                <w:lang w:val="en-CA"/>
              </w:rPr>
            </w:pPr>
            <w:r>
              <w:rPr>
                <w:rFonts w:ascii="Times New Roman" w:hAnsi="Times New Roman" w:eastAsia="宋体" w:cs="Times New Roman"/>
                <w:kern w:val="0"/>
                <w:sz w:val="20"/>
                <w:szCs w:val="21"/>
                <w:lang w:val="en-CA"/>
              </w:rPr>
              <w:t>51 kΩ 电阻            x 4</w:t>
            </w:r>
          </w:p>
          <w:p w14:paraId="0179BCA8">
            <w:pPr>
              <w:adjustRightInd w:val="0"/>
              <w:spacing w:before="0"/>
              <w:ind w:firstLine="420"/>
              <w:contextualSpacing/>
              <w:jc w:val="distribute"/>
              <w:rPr>
                <w:rFonts w:ascii="Times New Roman" w:hAnsi="Times New Roman" w:eastAsia="宋体" w:cs="Times New Roman"/>
                <w:kern w:val="0"/>
                <w:sz w:val="20"/>
                <w:szCs w:val="21"/>
                <w:lang w:val="en-CA"/>
              </w:rPr>
            </w:pPr>
            <w:r>
              <w:rPr>
                <w:rFonts w:ascii="Times New Roman" w:hAnsi="Times New Roman" w:eastAsia="宋体" w:cs="Times New Roman"/>
                <w:kern w:val="0"/>
                <w:sz w:val="20"/>
                <w:szCs w:val="21"/>
                <w:lang w:val="en-CA"/>
              </w:rPr>
              <w:t>100kΩ 电阻            x 2</w:t>
            </w:r>
          </w:p>
          <w:p w14:paraId="3647185A">
            <w:pPr>
              <w:adjustRightInd w:val="0"/>
              <w:spacing w:before="0"/>
              <w:ind w:firstLine="420"/>
              <w:contextualSpacing/>
              <w:jc w:val="distribute"/>
              <w:rPr>
                <w:rFonts w:ascii="Times New Roman" w:hAnsi="Times New Roman" w:eastAsia="宋体" w:cs="Times New Roman"/>
                <w:kern w:val="0"/>
                <w:sz w:val="20"/>
                <w:szCs w:val="21"/>
                <w:lang w:val="en-CA"/>
              </w:rPr>
            </w:pPr>
            <w:r>
              <w:rPr>
                <w:rFonts w:ascii="Times New Roman" w:hAnsi="Times New Roman" w:eastAsia="宋体" w:cs="Times New Roman"/>
                <w:kern w:val="0"/>
                <w:sz w:val="20"/>
                <w:szCs w:val="21"/>
                <w:lang w:val="en-CA"/>
              </w:rPr>
              <w:t>1nF电容                x 1</w:t>
            </w:r>
          </w:p>
          <w:p w14:paraId="607E0BB0">
            <w:pPr>
              <w:adjustRightInd w:val="0"/>
              <w:spacing w:before="0"/>
              <w:ind w:firstLine="420"/>
              <w:contextualSpacing/>
              <w:jc w:val="distribute"/>
              <w:rPr>
                <w:rFonts w:ascii="Times New Roman" w:hAnsi="Times New Roman" w:eastAsia="宋体" w:cs="Times New Roman"/>
                <w:kern w:val="0"/>
                <w:sz w:val="20"/>
                <w:szCs w:val="21"/>
                <w:lang w:val="en-CA"/>
              </w:rPr>
            </w:pPr>
            <w:r>
              <w:rPr>
                <w:rFonts w:ascii="Times New Roman" w:hAnsi="Times New Roman" w:eastAsia="宋体" w:cs="Times New Roman"/>
                <w:kern w:val="0"/>
                <w:sz w:val="20"/>
                <w:szCs w:val="21"/>
                <w:lang w:val="en-CA"/>
              </w:rPr>
              <w:t>双极型晶体管     x1</w:t>
            </w:r>
          </w:p>
          <w:p w14:paraId="5E933FD1">
            <w:pPr>
              <w:adjustRightInd w:val="0"/>
              <w:spacing w:before="0"/>
              <w:ind w:firstLine="420"/>
              <w:contextualSpacing/>
              <w:jc w:val="distribute"/>
              <w:rPr>
                <w:rFonts w:ascii="Times New Roman" w:hAnsi="Times New Roman" w:eastAsia="宋体" w:cs="Times New Roman"/>
                <w:kern w:val="0"/>
                <w:sz w:val="20"/>
                <w:szCs w:val="21"/>
                <w:lang w:val="en-CA"/>
              </w:rPr>
            </w:pPr>
            <w:r>
              <w:rPr>
                <w:rFonts w:ascii="Times New Roman" w:hAnsi="Times New Roman" w:eastAsia="宋体" w:cs="Times New Roman"/>
                <w:kern w:val="0"/>
                <w:sz w:val="20"/>
                <w:szCs w:val="21"/>
                <w:lang w:val="en-CA"/>
              </w:rPr>
              <w:t>集成运放        x2</w:t>
            </w:r>
          </w:p>
        </w:tc>
      </w:tr>
    </w:tbl>
    <w:p w14:paraId="6408F1A1">
      <w:pPr>
        <w:rPr>
          <w:rFonts w:ascii="Times New Roman" w:hAnsi="Times New Roman" w:eastAsia="宋体" w:cs="Times New Roman"/>
          <w:color w:val="0070C0"/>
        </w:rPr>
      </w:pPr>
    </w:p>
    <w:p w14:paraId="0F3F4AF8">
      <w:pPr>
        <w:rPr>
          <w:rFonts w:ascii="Times New Roman" w:hAnsi="Times New Roman" w:eastAsia="宋体" w:cs="Times New Roman"/>
          <w:color w:val="0070C0"/>
        </w:rPr>
      </w:pPr>
      <w:r>
        <w:rPr>
          <w:rFonts w:ascii="Times New Roman" w:hAnsi="Times New Roman" w:eastAsia="宋体" w:cs="Times New Roman"/>
          <w:color w:val="0070C0"/>
        </w:rPr>
        <w:t>理论基础</w:t>
      </w:r>
    </w:p>
    <w:p w14:paraId="3578A2D0">
      <w:pPr>
        <w:autoSpaceDE w:val="0"/>
        <w:autoSpaceDN w:val="0"/>
        <w:adjustRightInd w:val="0"/>
        <w:ind w:firstLine="420" w:firstLineChars="200"/>
        <w:jc w:val="left"/>
        <w:rPr>
          <w:rFonts w:ascii="Times New Roman" w:hAnsi="Times New Roman" w:eastAsia="宋体" w:cs="Times New Roman"/>
          <w:bCs/>
          <w:szCs w:val="21"/>
        </w:rPr>
      </w:pPr>
      <w:r>
        <w:rPr>
          <w:rFonts w:ascii="Times New Roman" w:hAnsi="Times New Roman" w:eastAsia="宋体" w:cs="Times New Roman"/>
          <w:bCs/>
          <w:szCs w:val="21"/>
        </w:rPr>
        <w:t>电压-频率转换电路如图1所示。图中，A</w:t>
      </w:r>
      <w:r>
        <w:rPr>
          <w:rFonts w:ascii="Times New Roman" w:hAnsi="Times New Roman" w:eastAsia="宋体" w:cs="Times New Roman"/>
          <w:bCs/>
          <w:szCs w:val="21"/>
          <w:vertAlign w:val="subscript"/>
        </w:rPr>
        <w:t>1</w:t>
      </w:r>
      <w:r>
        <w:rPr>
          <w:rFonts w:ascii="Times New Roman" w:hAnsi="Times New Roman" w:eastAsia="宋体" w:cs="Times New Roman"/>
          <w:bCs/>
          <w:szCs w:val="21"/>
        </w:rPr>
        <w:t>、</w:t>
      </w:r>
      <w:r>
        <w:rPr>
          <w:rFonts w:ascii="Times New Roman" w:hAnsi="Times New Roman" w:eastAsia="宋体" w:cs="Times New Roman"/>
          <w:bCs/>
          <w:i/>
          <w:szCs w:val="21"/>
        </w:rPr>
        <w:t>R</w:t>
      </w:r>
      <w:r>
        <w:rPr>
          <w:rFonts w:ascii="Times New Roman" w:hAnsi="Times New Roman" w:eastAsia="宋体" w:cs="Times New Roman"/>
          <w:bCs/>
          <w:szCs w:val="21"/>
          <w:vertAlign w:val="subscript"/>
        </w:rPr>
        <w:t>1</w:t>
      </w:r>
      <w:r>
        <w:rPr>
          <w:rFonts w:ascii="Times New Roman" w:hAnsi="Times New Roman" w:eastAsia="宋体" w:cs="Times New Roman"/>
          <w:bCs/>
          <w:szCs w:val="21"/>
        </w:rPr>
        <w:t>、</w:t>
      </w:r>
      <w:r>
        <w:rPr>
          <w:rFonts w:ascii="Times New Roman" w:hAnsi="Times New Roman" w:eastAsia="宋体" w:cs="Times New Roman"/>
          <w:bCs/>
          <w:i/>
          <w:szCs w:val="21"/>
        </w:rPr>
        <w:t>C</w:t>
      </w:r>
      <w:r>
        <w:rPr>
          <w:rFonts w:ascii="Times New Roman" w:hAnsi="Times New Roman" w:eastAsia="宋体" w:cs="Times New Roman"/>
          <w:bCs/>
          <w:szCs w:val="21"/>
        </w:rPr>
        <w:t xml:space="preserve"> 等组成积分电路，A</w:t>
      </w:r>
      <w:r>
        <w:rPr>
          <w:rFonts w:ascii="Times New Roman" w:hAnsi="Times New Roman" w:eastAsia="宋体" w:cs="Times New Roman"/>
          <w:bCs/>
          <w:szCs w:val="21"/>
          <w:vertAlign w:val="subscript"/>
        </w:rPr>
        <w:t>2</w:t>
      </w:r>
      <w:r>
        <w:rPr>
          <w:rFonts w:ascii="Times New Roman" w:hAnsi="Times New Roman" w:eastAsia="宋体" w:cs="Times New Roman"/>
          <w:bCs/>
          <w:szCs w:val="21"/>
        </w:rPr>
        <w:t>、</w:t>
      </w:r>
      <w:r>
        <w:rPr>
          <w:rFonts w:ascii="Times New Roman" w:hAnsi="Times New Roman" w:eastAsia="宋体" w:cs="Times New Roman"/>
          <w:bCs/>
          <w:i/>
          <w:szCs w:val="21"/>
        </w:rPr>
        <w:t>R</w:t>
      </w:r>
      <w:r>
        <w:rPr>
          <w:rFonts w:ascii="Times New Roman" w:hAnsi="Times New Roman" w:eastAsia="宋体" w:cs="Times New Roman"/>
          <w:bCs/>
          <w:szCs w:val="21"/>
          <w:vertAlign w:val="subscript"/>
        </w:rPr>
        <w:t>5</w:t>
      </w:r>
      <w:r>
        <w:rPr>
          <w:rFonts w:ascii="Times New Roman" w:hAnsi="Times New Roman" w:eastAsia="宋体" w:cs="Times New Roman"/>
          <w:bCs/>
          <w:szCs w:val="21"/>
        </w:rPr>
        <w:t>、</w:t>
      </w:r>
      <w:r>
        <w:rPr>
          <w:rFonts w:ascii="Times New Roman" w:hAnsi="Times New Roman" w:eastAsia="宋体" w:cs="Times New Roman"/>
          <w:bCs/>
          <w:i/>
          <w:szCs w:val="21"/>
        </w:rPr>
        <w:t>R</w:t>
      </w:r>
      <w:r>
        <w:rPr>
          <w:rFonts w:ascii="Times New Roman" w:hAnsi="Times New Roman" w:eastAsia="宋体" w:cs="Times New Roman"/>
          <w:bCs/>
          <w:szCs w:val="21"/>
          <w:vertAlign w:val="subscript"/>
        </w:rPr>
        <w:t>6</w:t>
      </w:r>
      <w:r>
        <w:rPr>
          <w:rFonts w:ascii="Times New Roman" w:hAnsi="Times New Roman" w:eastAsia="宋体" w:cs="Times New Roman"/>
          <w:bCs/>
          <w:szCs w:val="21"/>
        </w:rPr>
        <w:t xml:space="preserve"> 等组成滞回比较器。滞回比较器的输出电压</w:t>
      </w:r>
      <w:r>
        <w:rPr>
          <w:rFonts w:ascii="Times New Roman" w:hAnsi="Times New Roman" w:eastAsia="宋体" w:cs="Times New Roman"/>
          <w:bCs/>
          <w:i/>
          <w:szCs w:val="21"/>
        </w:rPr>
        <w:t>v</w:t>
      </w:r>
      <w:r>
        <w:rPr>
          <w:rFonts w:ascii="Times New Roman" w:hAnsi="Times New Roman" w:eastAsia="宋体" w:cs="Times New Roman"/>
          <w:bCs/>
          <w:szCs w:val="21"/>
          <w:vertAlign w:val="subscript"/>
        </w:rPr>
        <w:t>O</w:t>
      </w:r>
      <w:r>
        <w:rPr>
          <w:rFonts w:ascii="Times New Roman" w:hAnsi="Times New Roman" w:eastAsia="宋体" w:cs="Times New Roman"/>
          <w:bCs/>
          <w:szCs w:val="21"/>
        </w:rPr>
        <w:t>只有两个状态，即高电平</w:t>
      </w:r>
      <w:r>
        <w:rPr>
          <w:rFonts w:ascii="Times New Roman" w:hAnsi="Times New Roman" w:eastAsia="宋体" w:cs="Times New Roman"/>
          <w:bCs/>
          <w:i/>
          <w:szCs w:val="21"/>
        </w:rPr>
        <w:t>V</w:t>
      </w:r>
      <w:r>
        <w:rPr>
          <w:rFonts w:ascii="Times New Roman" w:hAnsi="Times New Roman" w:eastAsia="宋体" w:cs="Times New Roman"/>
          <w:bCs/>
          <w:szCs w:val="21"/>
          <w:vertAlign w:val="subscript"/>
        </w:rPr>
        <w:t>om</w:t>
      </w:r>
      <w:r>
        <w:rPr>
          <w:rFonts w:ascii="Times New Roman" w:hAnsi="Times New Roman" w:eastAsia="宋体" w:cs="Times New Roman"/>
          <w:bCs/>
          <w:szCs w:val="21"/>
        </w:rPr>
        <w:t xml:space="preserve"> 和低电平</w:t>
      </w:r>
      <w:r>
        <w:rPr>
          <w:rFonts w:ascii="Times New Roman" w:hAnsi="Times New Roman" w:eastAsia="宋体" w:cs="Times New Roman"/>
          <w:bCs/>
          <w:szCs w:val="21"/>
        </w:rPr>
        <w:sym w:font="Symbol" w:char="F02D"/>
      </w:r>
      <w:r>
        <w:rPr>
          <w:rFonts w:ascii="Times New Roman" w:hAnsi="Times New Roman" w:eastAsia="宋体" w:cs="Times New Roman"/>
          <w:bCs/>
          <w:i/>
          <w:szCs w:val="21"/>
        </w:rPr>
        <w:t>V</w:t>
      </w:r>
      <w:r>
        <w:rPr>
          <w:rFonts w:ascii="Times New Roman" w:hAnsi="Times New Roman" w:eastAsia="宋体" w:cs="Times New Roman"/>
          <w:bCs/>
          <w:szCs w:val="21"/>
          <w:vertAlign w:val="subscript"/>
        </w:rPr>
        <w:t>om</w:t>
      </w:r>
      <w:r>
        <w:rPr>
          <w:rFonts w:ascii="Times New Roman" w:hAnsi="Times New Roman" w:eastAsia="宋体" w:cs="Times New Roman"/>
          <w:bCs/>
          <w:szCs w:val="21"/>
        </w:rPr>
        <w:t>，并经反馈电路控制晶体管T的导通和截止，从而控制电容</w:t>
      </w:r>
      <w:r>
        <w:rPr>
          <w:rFonts w:ascii="Times New Roman" w:hAnsi="Times New Roman" w:eastAsia="宋体" w:cs="Times New Roman"/>
          <w:bCs/>
          <w:i/>
          <w:szCs w:val="21"/>
        </w:rPr>
        <w:t>C</w:t>
      </w:r>
      <w:r>
        <w:rPr>
          <w:rFonts w:ascii="Times New Roman" w:hAnsi="Times New Roman" w:eastAsia="宋体" w:cs="Times New Roman"/>
          <w:bCs/>
          <w:szCs w:val="21"/>
        </w:rPr>
        <w:t>的充放电时间；输入电压</w:t>
      </w:r>
      <w:r>
        <w:rPr>
          <w:rFonts w:ascii="Times New Roman" w:hAnsi="Times New Roman" w:eastAsia="宋体" w:cs="Times New Roman"/>
          <w:bCs/>
          <w:i/>
          <w:szCs w:val="21"/>
        </w:rPr>
        <w:t>E</w:t>
      </w:r>
      <w:r>
        <w:rPr>
          <w:rFonts w:ascii="Times New Roman" w:hAnsi="Times New Roman" w:eastAsia="宋体" w:cs="Times New Roman"/>
          <w:bCs/>
          <w:szCs w:val="21"/>
        </w:rPr>
        <w:t>的大小决定了A</w:t>
      </w:r>
      <w:r>
        <w:rPr>
          <w:rFonts w:ascii="Times New Roman" w:hAnsi="Times New Roman" w:eastAsia="宋体" w:cs="Times New Roman"/>
          <w:bCs/>
          <w:szCs w:val="21"/>
          <w:vertAlign w:val="subscript"/>
        </w:rPr>
        <w:t>1</w:t>
      </w:r>
      <w:r>
        <w:rPr>
          <w:rFonts w:ascii="Times New Roman" w:hAnsi="Times New Roman" w:eastAsia="宋体" w:cs="Times New Roman"/>
          <w:bCs/>
          <w:szCs w:val="21"/>
        </w:rPr>
        <w:t>同相输入端的电位</w:t>
      </w:r>
      <w:r>
        <w:rPr>
          <w:rFonts w:ascii="Times New Roman" w:hAnsi="Times New Roman" w:eastAsia="宋体" w:cs="Times New Roman"/>
          <w:bCs/>
          <w:i/>
          <w:szCs w:val="21"/>
        </w:rPr>
        <w:t>V</w:t>
      </w:r>
      <w:r>
        <w:rPr>
          <w:rFonts w:ascii="Times New Roman" w:hAnsi="Times New Roman" w:eastAsia="宋体" w:cs="Times New Roman"/>
          <w:bCs/>
          <w:szCs w:val="21"/>
          <w:vertAlign w:val="subscript"/>
        </w:rPr>
        <w:t>P1</w:t>
      </w:r>
      <w:r>
        <w:rPr>
          <w:rFonts w:ascii="Times New Roman" w:hAnsi="Times New Roman" w:eastAsia="宋体" w:cs="Times New Roman"/>
          <w:bCs/>
          <w:szCs w:val="21"/>
        </w:rPr>
        <w:t>，由此控制了积分电路的积分时间，以达到通过输入电压变化控制输出电压频率的目的。</w:t>
      </w:r>
    </w:p>
    <w:p w14:paraId="700ACB78">
      <w:pPr>
        <w:autoSpaceDE w:val="0"/>
        <w:autoSpaceDN w:val="0"/>
        <w:adjustRightInd w:val="0"/>
        <w:ind w:firstLine="420" w:firstLineChars="200"/>
        <w:jc w:val="left"/>
        <w:rPr>
          <w:rFonts w:ascii="Times New Roman" w:hAnsi="Times New Roman" w:eastAsia="宋体" w:cs="Times New Roman"/>
        </w:rPr>
      </w:pPr>
      <w:r>
        <w:rPr>
          <w:rFonts w:ascii="Times New Roman" w:hAnsi="Times New Roman" w:eastAsia="宋体" w:cs="Times New Roman"/>
          <w:bCs/>
          <w:szCs w:val="21"/>
        </w:rPr>
        <w:t xml:space="preserve">                 </w:t>
      </w:r>
      <w:r>
        <w:rPr>
          <w:rFonts w:ascii="Times New Roman" w:hAnsi="Times New Roman" w:eastAsia="宋体" w:cs="Times New Roman"/>
        </w:rPr>
        <w:object>
          <v:shape id="_x0000_i1025" o:spt="75" type="#_x0000_t75" style="height:135.7pt;width:210.6pt;" o:ole="t" filled="f" o:preferrelative="t" stroked="f" coordsize="21600,21600">
            <v:path/>
            <v:fill on="f" focussize="0,0"/>
            <v:stroke on="f" joinstyle="miter"/>
            <v:imagedata r:id="rId5" o:title=""/>
            <o:lock v:ext="edit" aspectratio="t"/>
            <w10:wrap type="none"/>
            <w10:anchorlock/>
          </v:shape>
          <o:OLEObject Type="Embed" ProgID="Visio.Drawing.11" ShapeID="_x0000_i1025" DrawAspect="Content" ObjectID="_1468075725" r:id="rId4">
            <o:LockedField>false</o:LockedField>
          </o:OLEObject>
        </w:object>
      </w:r>
    </w:p>
    <w:p w14:paraId="692CA67D">
      <w:pPr>
        <w:autoSpaceDE w:val="0"/>
        <w:autoSpaceDN w:val="0"/>
        <w:adjustRightInd w:val="0"/>
        <w:ind w:firstLine="420" w:firstLineChars="200"/>
        <w:jc w:val="left"/>
        <w:rPr>
          <w:rFonts w:ascii="Times New Roman" w:hAnsi="Times New Roman" w:eastAsia="宋体" w:cs="Times New Roman"/>
          <w:bCs/>
          <w:szCs w:val="21"/>
        </w:rPr>
      </w:pPr>
      <w:r>
        <w:rPr>
          <w:rFonts w:ascii="Times New Roman" w:hAnsi="Times New Roman" w:eastAsia="宋体" w:cs="Times New Roman"/>
        </w:rPr>
        <w:t xml:space="preserve">                                  图1</w:t>
      </w:r>
    </w:p>
    <w:p w14:paraId="70FBF8D3">
      <w:pPr>
        <w:autoSpaceDE w:val="0"/>
        <w:autoSpaceDN w:val="0"/>
        <w:adjustRightInd w:val="0"/>
        <w:jc w:val="left"/>
        <w:rPr>
          <w:rFonts w:ascii="Times New Roman" w:hAnsi="Times New Roman" w:eastAsia="宋体" w:cs="Times New Roman"/>
          <w:kern w:val="0"/>
          <w:szCs w:val="21"/>
        </w:rPr>
      </w:pPr>
      <w:r>
        <w:rPr>
          <w:rFonts w:ascii="Times New Roman" w:hAnsi="Times New Roman" w:eastAsia="宋体" w:cs="Times New Roman"/>
          <w:kern w:val="0"/>
          <w:szCs w:val="21"/>
        </w:rPr>
        <w:t>振荡频率为</w:t>
      </w:r>
    </w:p>
    <w:p w14:paraId="0D85BAAE">
      <w:pPr>
        <w:autoSpaceDE w:val="0"/>
        <w:autoSpaceDN w:val="0"/>
        <w:adjustRightInd w:val="0"/>
        <w:jc w:val="left"/>
        <w:rPr>
          <w:rFonts w:ascii="Times New Roman" w:hAnsi="Times New Roman" w:eastAsia="宋体" w:cs="Times New Roman"/>
          <w:kern w:val="0"/>
          <w:szCs w:val="21"/>
        </w:rPr>
      </w:pPr>
      <w:r>
        <w:rPr>
          <w:rFonts w:ascii="Times New Roman" w:hAnsi="Times New Roman" w:eastAsia="宋体" w:cs="Times New Roman"/>
          <w:kern w:val="0"/>
          <w:szCs w:val="21"/>
        </w:rPr>
        <w:t xml:space="preserve">                               </w:t>
      </w:r>
      <w:r>
        <w:rPr>
          <w:rFonts w:ascii="Times New Roman" w:hAnsi="Times New Roman" w:eastAsia="宋体" w:cs="Times New Roman"/>
          <w:position w:val="-26"/>
        </w:rPr>
        <w:object>
          <v:shape id="_x0000_i1026" o:spt="75" type="#_x0000_t75" style="height:29.95pt;width:109.05pt;" o:ole="t" filled="f" o:preferrelative="t" stroked="f" coordsize="21600,21600">
            <v:path/>
            <v:fill on="f" focussize="0,0"/>
            <v:stroke on="f" joinstyle="miter"/>
            <v:imagedata r:id="rId7" o:title=""/>
            <o:lock v:ext="edit" aspectratio="t"/>
            <w10:wrap type="none"/>
            <w10:anchorlock/>
          </v:shape>
          <o:OLEObject Type="Embed" ProgID="Equation.DSMT4" ShapeID="_x0000_i1026" DrawAspect="Content" ObjectID="_1468075726" r:id="rId6">
            <o:LockedField>false</o:LockedField>
          </o:OLEObject>
        </w:object>
      </w:r>
      <w:r>
        <w:rPr>
          <w:rFonts w:ascii="Times New Roman" w:hAnsi="Times New Roman" w:eastAsia="宋体" w:cs="Times New Roman"/>
        </w:rPr>
        <w:t xml:space="preserve">                     </w:t>
      </w:r>
    </w:p>
    <w:p w14:paraId="5E575AC8">
      <w:pPr>
        <w:rPr>
          <w:rFonts w:ascii="Times New Roman" w:hAnsi="Times New Roman" w:eastAsia="宋体" w:cs="Times New Roman"/>
          <w:color w:val="0070C0"/>
          <w:szCs w:val="21"/>
        </w:rPr>
      </w:pPr>
      <w:r>
        <w:rPr>
          <w:rFonts w:ascii="Times New Roman" w:hAnsi="Times New Roman" w:eastAsia="宋体" w:cs="Times New Roman"/>
          <w:kern w:val="0"/>
          <w:szCs w:val="21"/>
        </w:rPr>
        <w:t>表明振荡频率</w:t>
      </w:r>
      <w:r>
        <w:rPr>
          <w:rFonts w:ascii="Times New Roman" w:hAnsi="Times New Roman" w:eastAsia="宋体" w:cs="Times New Roman"/>
          <w:i/>
          <w:kern w:val="0"/>
          <w:szCs w:val="21"/>
        </w:rPr>
        <w:t xml:space="preserve">f </w:t>
      </w:r>
      <w:r>
        <w:rPr>
          <w:rFonts w:ascii="Times New Roman" w:hAnsi="Times New Roman" w:eastAsia="宋体" w:cs="Times New Roman"/>
          <w:kern w:val="0"/>
          <w:szCs w:val="21"/>
        </w:rPr>
        <w:t>随输入控制电压</w:t>
      </w:r>
      <w:r>
        <w:rPr>
          <w:rFonts w:ascii="Times New Roman" w:hAnsi="Times New Roman" w:eastAsia="宋体" w:cs="Times New Roman"/>
          <w:i/>
          <w:kern w:val="0"/>
          <w:szCs w:val="21"/>
        </w:rPr>
        <w:t>E</w:t>
      </w:r>
      <w:r>
        <w:rPr>
          <w:rFonts w:ascii="Times New Roman" w:hAnsi="Times New Roman" w:eastAsia="宋体" w:cs="Times New Roman"/>
          <w:kern w:val="0"/>
          <w:szCs w:val="21"/>
        </w:rPr>
        <w:t>线性变化，且振荡输出为方波。</w:t>
      </w:r>
    </w:p>
    <w:p w14:paraId="3699022A">
      <w:pPr>
        <w:rPr>
          <w:rFonts w:ascii="Times New Roman" w:hAnsi="Times New Roman" w:eastAsia="宋体" w:cs="Times New Roman"/>
          <w:color w:val="0070C0"/>
        </w:rPr>
      </w:pPr>
    </w:p>
    <w:p w14:paraId="1B47D1F2">
      <w:pPr>
        <w:rPr>
          <w:rFonts w:ascii="Times New Roman" w:hAnsi="Times New Roman" w:eastAsia="宋体" w:cs="Times New Roman"/>
          <w:color w:val="0070C0"/>
        </w:rPr>
      </w:pPr>
      <w:r>
        <w:rPr>
          <w:rFonts w:ascii="Times New Roman" w:hAnsi="Times New Roman" w:eastAsia="宋体" w:cs="Times New Roman"/>
          <w:color w:val="0070C0"/>
        </w:rPr>
        <w:t>实验步骤</w:t>
      </w:r>
    </w:p>
    <w:p w14:paraId="5ADD9043">
      <w:pPr>
        <w:ind w:firstLine="420" w:firstLineChars="200"/>
        <w:rPr>
          <w:rFonts w:ascii="Times New Roman" w:hAnsi="Times New Roman" w:eastAsia="宋体" w:cs="Times New Roman"/>
        </w:rPr>
      </w:pPr>
      <w:r>
        <w:rPr>
          <w:rFonts w:ascii="Times New Roman" w:hAnsi="Times New Roman" w:eastAsia="宋体" w:cs="Times New Roman"/>
        </w:rPr>
        <w:t>1. 按照图1，在LTspice界面上插接电路（R</w:t>
      </w:r>
      <w:r>
        <w:rPr>
          <w:rFonts w:ascii="Times New Roman" w:hAnsi="Times New Roman" w:eastAsia="宋体" w:cs="Times New Roman"/>
          <w:vertAlign w:val="subscript"/>
        </w:rPr>
        <w:t>1</w:t>
      </w:r>
      <w:r>
        <w:rPr>
          <w:rFonts w:ascii="Times New Roman" w:hAnsi="Times New Roman" w:eastAsia="宋体" w:cs="Times New Roman"/>
        </w:rPr>
        <w:t>=R</w:t>
      </w:r>
      <w:r>
        <w:rPr>
          <w:rFonts w:ascii="Times New Roman" w:hAnsi="Times New Roman" w:eastAsia="宋体" w:cs="Times New Roman"/>
          <w:vertAlign w:val="subscript"/>
        </w:rPr>
        <w:t>6</w:t>
      </w:r>
      <w:r>
        <w:rPr>
          <w:rFonts w:ascii="Times New Roman" w:hAnsi="Times New Roman" w:eastAsia="宋体" w:cs="Times New Roman"/>
        </w:rPr>
        <w:t>=100k</w:t>
      </w:r>
      <w:r>
        <w:rPr>
          <w:rFonts w:ascii="Times New Roman" w:hAnsi="Times New Roman" w:eastAsia="微软雅黑" w:cs="Times New Roman"/>
        </w:rPr>
        <w:t>Ω</w:t>
      </w:r>
      <w:r>
        <w:rPr>
          <w:rFonts w:ascii="Times New Roman" w:hAnsi="Times New Roman" w:eastAsia="宋体" w:cs="Times New Roman"/>
        </w:rPr>
        <w:t>，R</w:t>
      </w:r>
      <w:r>
        <w:rPr>
          <w:rFonts w:ascii="Times New Roman" w:hAnsi="Times New Roman" w:eastAsia="宋体" w:cs="Times New Roman"/>
          <w:vertAlign w:val="subscript"/>
        </w:rPr>
        <w:t>2</w:t>
      </w:r>
      <w:r>
        <w:rPr>
          <w:rFonts w:ascii="Times New Roman" w:hAnsi="Times New Roman" w:eastAsia="宋体" w:cs="Times New Roman"/>
        </w:rPr>
        <w:t>= R</w:t>
      </w:r>
      <w:r>
        <w:rPr>
          <w:rFonts w:ascii="Times New Roman" w:hAnsi="Times New Roman" w:eastAsia="宋体" w:cs="Times New Roman"/>
          <w:vertAlign w:val="subscript"/>
        </w:rPr>
        <w:t>3</w:t>
      </w:r>
      <w:r>
        <w:rPr>
          <w:rFonts w:ascii="Times New Roman" w:hAnsi="Times New Roman" w:eastAsia="宋体" w:cs="Times New Roman"/>
        </w:rPr>
        <w:t>= R</w:t>
      </w:r>
      <w:r>
        <w:rPr>
          <w:rFonts w:ascii="Times New Roman" w:hAnsi="Times New Roman" w:eastAsia="宋体" w:cs="Times New Roman"/>
          <w:vertAlign w:val="subscript"/>
        </w:rPr>
        <w:t>4</w:t>
      </w:r>
      <w:r>
        <w:rPr>
          <w:rFonts w:ascii="Times New Roman" w:hAnsi="Times New Roman" w:eastAsia="宋体" w:cs="Times New Roman"/>
        </w:rPr>
        <w:t>= R</w:t>
      </w:r>
      <w:r>
        <w:rPr>
          <w:rFonts w:ascii="Times New Roman" w:hAnsi="Times New Roman" w:eastAsia="宋体" w:cs="Times New Roman"/>
          <w:vertAlign w:val="subscript"/>
        </w:rPr>
        <w:t>5</w:t>
      </w:r>
      <w:r>
        <w:rPr>
          <w:rFonts w:ascii="Times New Roman" w:hAnsi="Times New Roman" w:eastAsia="宋体" w:cs="Times New Roman"/>
        </w:rPr>
        <w:t>=51k</w:t>
      </w:r>
      <w:r>
        <w:rPr>
          <w:rFonts w:ascii="Times New Roman" w:hAnsi="Times New Roman" w:eastAsia="微软雅黑" w:cs="Times New Roman"/>
        </w:rPr>
        <w:t>Ω</w:t>
      </w:r>
      <w:r>
        <w:rPr>
          <w:rFonts w:ascii="Times New Roman" w:hAnsi="Times New Roman" w:eastAsia="宋体" w:cs="Times New Roman"/>
        </w:rPr>
        <w:t>，R</w:t>
      </w:r>
      <w:r>
        <w:rPr>
          <w:rFonts w:ascii="Times New Roman" w:hAnsi="Times New Roman" w:eastAsia="宋体" w:cs="Times New Roman"/>
          <w:vertAlign w:val="subscript"/>
        </w:rPr>
        <w:t>7</w:t>
      </w:r>
      <w:r>
        <w:rPr>
          <w:rFonts w:ascii="Times New Roman" w:hAnsi="Times New Roman" w:eastAsia="宋体" w:cs="Times New Roman"/>
        </w:rPr>
        <w:t>=10 k</w:t>
      </w:r>
      <w:r>
        <w:rPr>
          <w:rFonts w:ascii="Times New Roman" w:hAnsi="Times New Roman" w:eastAsia="微软雅黑" w:cs="Times New Roman"/>
        </w:rPr>
        <w:t>Ω</w:t>
      </w:r>
      <w:r>
        <w:rPr>
          <w:rFonts w:ascii="Times New Roman" w:hAnsi="Times New Roman" w:eastAsia="宋体" w:cs="Times New Roman"/>
        </w:rPr>
        <w:t>，C=1</w:t>
      </w:r>
      <w:r>
        <w:rPr>
          <w:rFonts w:ascii="Times New Roman" w:hAnsi="Times New Roman" w:eastAsia="宋体" w:cs="Times New Roman"/>
          <w:szCs w:val="21"/>
        </w:rPr>
        <w:t>nF，双极型晶体管，运放）</w:t>
      </w:r>
      <w:r>
        <w:rPr>
          <w:rFonts w:ascii="Times New Roman" w:hAnsi="Times New Roman" w:eastAsia="宋体" w:cs="Times New Roman"/>
        </w:rPr>
        <w:t>。</w:t>
      </w:r>
    </w:p>
    <w:p w14:paraId="00F4324F">
      <w:pPr>
        <w:ind w:firstLine="420" w:firstLineChars="200"/>
        <w:rPr>
          <w:rFonts w:ascii="Times New Roman" w:hAnsi="Times New Roman" w:eastAsia="宋体" w:cs="Times New Roman"/>
        </w:rPr>
      </w:pPr>
      <w:r>
        <w:rPr>
          <w:rFonts w:ascii="Times New Roman" w:hAnsi="Times New Roman" w:eastAsia="宋体" w:cs="Times New Roman"/>
        </w:rPr>
        <w:t>2. 接通±5V电源。</w:t>
      </w:r>
    </w:p>
    <w:p w14:paraId="333ABD9E">
      <w:pPr>
        <w:ind w:firstLine="420" w:firstLineChars="200"/>
        <w:rPr>
          <w:rFonts w:ascii="Times New Roman" w:hAnsi="Times New Roman" w:eastAsia="宋体" w:cs="Times New Roman"/>
        </w:rPr>
      </w:pPr>
      <w:r>
        <w:rPr>
          <w:rFonts w:ascii="Times New Roman" w:hAnsi="Times New Roman" w:eastAsia="宋体" w:cs="Times New Roman"/>
        </w:rPr>
        <w:t>3. 用示波器观察振荡波形。</w:t>
      </w:r>
    </w:p>
    <w:p w14:paraId="6F8923B9">
      <w:pPr>
        <w:ind w:firstLine="435"/>
        <w:rPr>
          <w:rFonts w:ascii="Times New Roman" w:hAnsi="Times New Roman" w:eastAsia="宋体" w:cs="Times New Roman"/>
          <w:szCs w:val="21"/>
        </w:rPr>
      </w:pPr>
      <w:r>
        <w:rPr>
          <w:rFonts w:ascii="Times New Roman" w:hAnsi="Times New Roman" w:eastAsia="宋体" w:cs="Times New Roman"/>
          <w:szCs w:val="21"/>
        </w:rPr>
        <w:t>将电源</w:t>
      </w:r>
      <w:r>
        <w:rPr>
          <w:rFonts w:ascii="Times New Roman" w:hAnsi="Times New Roman" w:eastAsia="宋体" w:cs="Times New Roman"/>
          <w:i/>
          <w:szCs w:val="21"/>
        </w:rPr>
        <w:t>E</w:t>
      </w:r>
      <w:r>
        <w:rPr>
          <w:rFonts w:ascii="Times New Roman" w:hAnsi="Times New Roman" w:eastAsia="宋体" w:cs="Times New Roman"/>
          <w:szCs w:val="21"/>
        </w:rPr>
        <w:t>设置为三角波或锯齿波，这样，随着</w:t>
      </w:r>
      <w:r>
        <w:rPr>
          <w:rFonts w:ascii="Times New Roman" w:hAnsi="Times New Roman" w:eastAsia="宋体" w:cs="Times New Roman"/>
          <w:i/>
          <w:szCs w:val="21"/>
        </w:rPr>
        <w:t>E</w:t>
      </w:r>
      <w:r>
        <w:rPr>
          <w:rFonts w:ascii="Times New Roman" w:hAnsi="Times New Roman" w:eastAsia="宋体" w:cs="Times New Roman"/>
          <w:szCs w:val="21"/>
        </w:rPr>
        <w:t>的线性增长，输出电压的频率也将随之线性增大，这就实现了扫频。</w:t>
      </w:r>
    </w:p>
    <w:p w14:paraId="7B2C66ED">
      <w:pPr>
        <w:ind w:firstLine="435"/>
        <w:rPr>
          <w:rFonts w:ascii="Times New Roman" w:hAnsi="Times New Roman" w:eastAsia="宋体" w:cs="Times New Roman"/>
          <w:szCs w:val="21"/>
        </w:rPr>
      </w:pPr>
      <w:r>
        <w:rPr>
          <w:rFonts w:ascii="Times New Roman" w:hAnsi="Times New Roman" w:eastAsia="宋体" w:cs="Times New Roman"/>
          <w:szCs w:val="21"/>
        </w:rPr>
        <w:t>将控制电压源设置为三角波，频率为100Hz，幅值2V，偏置2V，这样即为电压在0～4V之间变化的扫描电压，可以清楚地看到输出电压的频率随着控制电压的增大而增大的全过程，记录输出电压（扫频波形）波形。</w:t>
      </w:r>
    </w:p>
    <w:p w14:paraId="336E6D8D">
      <w:pPr>
        <w:rPr>
          <w:rFonts w:hint="eastAsia" w:ascii="Times New Roman" w:hAnsi="Times New Roman" w:eastAsia="宋体" w:cs="Times New Roman"/>
          <w:color w:val="0070C0"/>
          <w:lang w:val="en-US" w:eastAsia="zh-CN"/>
        </w:rPr>
      </w:pPr>
      <w:r>
        <w:rPr>
          <w:rFonts w:hint="eastAsia" w:ascii="Times New Roman" w:hAnsi="Times New Roman" w:eastAsia="宋体" w:cs="Times New Roman"/>
          <w:color w:val="0070C0"/>
          <w:lang w:val="en-US" w:eastAsia="zh-CN"/>
        </w:rPr>
        <w:t>按照图中所示电路搭建电路：</w:t>
      </w:r>
    </w:p>
    <w:p w14:paraId="4643C998">
      <w:r>
        <w:drawing>
          <wp:inline distT="0" distB="0" distL="114300" distR="114300">
            <wp:extent cx="5270500" cy="2294255"/>
            <wp:effectExtent l="0" t="0" r="6350" b="10795"/>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pic:cNvPicPr>
                  </pic:nvPicPr>
                  <pic:blipFill>
                    <a:blip r:embed="rId8"/>
                    <a:stretch>
                      <a:fillRect/>
                    </a:stretch>
                  </pic:blipFill>
                  <pic:spPr>
                    <a:xfrm>
                      <a:off x="0" y="0"/>
                      <a:ext cx="5270500" cy="2294255"/>
                    </a:xfrm>
                    <a:prstGeom prst="rect">
                      <a:avLst/>
                    </a:prstGeom>
                    <a:noFill/>
                    <a:ln>
                      <a:noFill/>
                    </a:ln>
                  </pic:spPr>
                </pic:pic>
              </a:graphicData>
            </a:graphic>
          </wp:inline>
        </w:drawing>
      </w:r>
    </w:p>
    <w:p w14:paraId="609860A3">
      <w:pPr>
        <w:rPr>
          <w:rFonts w:hint="eastAsia" w:ascii="Times New Roman" w:hAnsi="Times New Roman" w:eastAsia="宋体" w:cs="Times New Roman"/>
          <w:color w:val="0070C0"/>
          <w:lang w:val="en-US" w:eastAsia="zh-CN"/>
        </w:rPr>
      </w:pPr>
      <w:r>
        <w:rPr>
          <w:rFonts w:hint="eastAsia" w:ascii="Times New Roman" w:hAnsi="Times New Roman" w:eastAsia="宋体" w:cs="Times New Roman"/>
          <w:color w:val="0070C0"/>
          <w:lang w:val="en-US" w:eastAsia="zh-CN"/>
        </w:rPr>
        <w:t>考虑到锯齿波观察频率变化现象比较明显，先用锯齿波观察输出波形：</w:t>
      </w:r>
    </w:p>
    <w:p w14:paraId="7525E7FC">
      <w:r>
        <w:drawing>
          <wp:inline distT="0" distB="0" distL="114300" distR="114300">
            <wp:extent cx="5274310" cy="2494280"/>
            <wp:effectExtent l="0" t="0" r="2540" b="127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pic:cNvPicPr>
                  </pic:nvPicPr>
                  <pic:blipFill>
                    <a:blip r:embed="rId9"/>
                    <a:stretch>
                      <a:fillRect/>
                    </a:stretch>
                  </pic:blipFill>
                  <pic:spPr>
                    <a:xfrm>
                      <a:off x="0" y="0"/>
                      <a:ext cx="5274310" cy="2494280"/>
                    </a:xfrm>
                    <a:prstGeom prst="rect">
                      <a:avLst/>
                    </a:prstGeom>
                    <a:noFill/>
                    <a:ln>
                      <a:noFill/>
                    </a:ln>
                  </pic:spPr>
                </pic:pic>
              </a:graphicData>
            </a:graphic>
          </wp:inline>
        </w:drawing>
      </w:r>
    </w:p>
    <w:p w14:paraId="3386E560">
      <w:pPr>
        <w:rPr>
          <w:rFonts w:hint="eastAsia" w:ascii="Times New Roman" w:hAnsi="Times New Roman" w:eastAsia="宋体" w:cs="Times New Roman"/>
          <w:color w:val="0070C0"/>
          <w:lang w:val="en-US" w:eastAsia="zh-CN"/>
        </w:rPr>
      </w:pPr>
      <w:r>
        <w:rPr>
          <w:rFonts w:hint="eastAsia" w:ascii="Times New Roman" w:hAnsi="Times New Roman" w:eastAsia="宋体" w:cs="Times New Roman"/>
          <w:color w:val="0070C0"/>
          <w:lang w:val="en-US" w:eastAsia="zh-CN"/>
        </w:rPr>
        <w:t>可以很清楚的看到，输出频率随着输入电压的升高而加快（积分电路积分过程加快）。</w:t>
      </w:r>
    </w:p>
    <w:p w14:paraId="350D2A66">
      <w:pPr>
        <w:rPr>
          <w:rFonts w:hint="eastAsia" w:ascii="Times New Roman" w:hAnsi="Times New Roman" w:eastAsia="宋体" w:cs="Times New Roman"/>
          <w:color w:val="0070C0"/>
          <w:lang w:val="en-US" w:eastAsia="zh-CN"/>
        </w:rPr>
      </w:pPr>
    </w:p>
    <w:p w14:paraId="07C4C724">
      <w:pPr>
        <w:rPr>
          <w:rFonts w:hint="eastAsia" w:ascii="Times New Roman" w:hAnsi="Times New Roman" w:eastAsia="宋体" w:cs="Times New Roman"/>
          <w:color w:val="0070C0"/>
          <w:lang w:val="en-US" w:eastAsia="zh-CN"/>
        </w:rPr>
      </w:pPr>
      <w:r>
        <w:rPr>
          <w:rFonts w:hint="eastAsia" w:ascii="Times New Roman" w:hAnsi="Times New Roman" w:eastAsia="宋体" w:cs="Times New Roman"/>
          <w:color w:val="0070C0"/>
          <w:lang w:val="en-US" w:eastAsia="zh-CN"/>
        </w:rPr>
        <w:t>现在，将控制电压源设置为三角波，频率为100Hz，幅值2V，偏置2V：</w:t>
      </w:r>
    </w:p>
    <w:p w14:paraId="467E9E23">
      <w:pPr>
        <w:rPr>
          <w:rFonts w:hint="default" w:ascii="Times New Roman" w:hAnsi="Times New Roman" w:eastAsia="宋体" w:cs="Times New Roman"/>
          <w:color w:val="0070C0"/>
          <w:lang w:val="en-US" w:eastAsia="zh-CN"/>
        </w:rPr>
      </w:pPr>
      <w:r>
        <w:drawing>
          <wp:inline distT="0" distB="0" distL="114300" distR="114300">
            <wp:extent cx="5525135" cy="1195070"/>
            <wp:effectExtent l="0" t="0" r="18415" b="508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pic:cNvPicPr>
                      <a:picLocks noChangeAspect="1"/>
                    </pic:cNvPicPr>
                  </pic:nvPicPr>
                  <pic:blipFill>
                    <a:blip r:embed="rId10"/>
                    <a:stretch>
                      <a:fillRect/>
                    </a:stretch>
                  </pic:blipFill>
                  <pic:spPr>
                    <a:xfrm>
                      <a:off x="0" y="0"/>
                      <a:ext cx="5525135" cy="1195070"/>
                    </a:xfrm>
                    <a:prstGeom prst="rect">
                      <a:avLst/>
                    </a:prstGeom>
                    <a:noFill/>
                    <a:ln>
                      <a:noFill/>
                    </a:ln>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ymbol">
    <w:panose1 w:val="05050102010706020507"/>
    <w:charset w:val="02"/>
    <w:family w:val="roman"/>
    <w:pitch w:val="default"/>
    <w:sig w:usb0="00000000" w:usb1="00000000" w:usb2="00000000" w:usb3="00000000" w:csb0="80000000"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DB0"/>
    <w:rsid w:val="0002634B"/>
    <w:rsid w:val="00067F8B"/>
    <w:rsid w:val="00076981"/>
    <w:rsid w:val="00090BD8"/>
    <w:rsid w:val="00096483"/>
    <w:rsid w:val="000D3FE8"/>
    <w:rsid w:val="0010715D"/>
    <w:rsid w:val="0013709B"/>
    <w:rsid w:val="00197DB0"/>
    <w:rsid w:val="001A65BA"/>
    <w:rsid w:val="001C6D0D"/>
    <w:rsid w:val="002C18E4"/>
    <w:rsid w:val="00381A3B"/>
    <w:rsid w:val="00434A6A"/>
    <w:rsid w:val="004554CB"/>
    <w:rsid w:val="0047538C"/>
    <w:rsid w:val="004956C4"/>
    <w:rsid w:val="004A6F3C"/>
    <w:rsid w:val="004B1762"/>
    <w:rsid w:val="004F073A"/>
    <w:rsid w:val="004F3AA7"/>
    <w:rsid w:val="00501D71"/>
    <w:rsid w:val="00544F5B"/>
    <w:rsid w:val="005A089B"/>
    <w:rsid w:val="005A4012"/>
    <w:rsid w:val="005B0071"/>
    <w:rsid w:val="005E6F55"/>
    <w:rsid w:val="0067281F"/>
    <w:rsid w:val="006A2277"/>
    <w:rsid w:val="006A5EFA"/>
    <w:rsid w:val="00741330"/>
    <w:rsid w:val="00771F2E"/>
    <w:rsid w:val="007E69BB"/>
    <w:rsid w:val="007F4AE0"/>
    <w:rsid w:val="00874CC5"/>
    <w:rsid w:val="008F34AA"/>
    <w:rsid w:val="009C0016"/>
    <w:rsid w:val="009D0529"/>
    <w:rsid w:val="009F4016"/>
    <w:rsid w:val="00A91198"/>
    <w:rsid w:val="00B448A9"/>
    <w:rsid w:val="00CB3999"/>
    <w:rsid w:val="00CD34C4"/>
    <w:rsid w:val="00D90982"/>
    <w:rsid w:val="00DD572B"/>
    <w:rsid w:val="00E51CB8"/>
    <w:rsid w:val="00F374E4"/>
    <w:rsid w:val="5E40109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7"/>
    <w:unhideWhenUsed/>
    <w:uiPriority w:val="99"/>
    <w:pPr>
      <w:tabs>
        <w:tab w:val="center" w:pos="4153"/>
        <w:tab w:val="right" w:pos="8306"/>
      </w:tabs>
      <w:snapToGrid w:val="0"/>
      <w:jc w:val="left"/>
    </w:pPr>
    <w:rPr>
      <w:sz w:val="18"/>
      <w:szCs w:val="18"/>
    </w:rPr>
  </w:style>
  <w:style w:type="paragraph" w:styleId="5">
    <w:name w:val="header"/>
    <w:basedOn w:val="1"/>
    <w:link w:val="6"/>
    <w:unhideWhenUsed/>
    <w:uiPriority w:val="99"/>
    <w:pPr>
      <w:tabs>
        <w:tab w:val="center" w:pos="4153"/>
        <w:tab w:val="right" w:pos="8306"/>
      </w:tabs>
      <w:snapToGrid w:val="0"/>
      <w:jc w:val="center"/>
    </w:pPr>
    <w:rPr>
      <w:sz w:val="18"/>
      <w:szCs w:val="18"/>
    </w:rPr>
  </w:style>
  <w:style w:type="character" w:customStyle="1" w:styleId="6">
    <w:name w:val="页眉 字符"/>
    <w:basedOn w:val="2"/>
    <w:link w:val="5"/>
    <w:uiPriority w:val="99"/>
    <w:rPr>
      <w:sz w:val="18"/>
      <w:szCs w:val="18"/>
    </w:rPr>
  </w:style>
  <w:style w:type="character" w:customStyle="1" w:styleId="7">
    <w:name w:val="页脚 字符"/>
    <w:basedOn w:val="2"/>
    <w:link w:val="4"/>
    <w:qFormat/>
    <w:uiPriority w:val="99"/>
    <w:rPr>
      <w:sz w:val="18"/>
      <w:szCs w:val="18"/>
    </w:rPr>
  </w:style>
  <w:style w:type="paragraph" w:styleId="8">
    <w:name w:val="List Paragraph"/>
    <w:basedOn w:val="1"/>
    <w:qFormat/>
    <w:uiPriority w:val="34"/>
    <w:pPr>
      <w:ind w:firstLine="420" w:firstLineChars="200"/>
    </w:pPr>
  </w:style>
  <w:style w:type="table" w:customStyle="1" w:styleId="9">
    <w:name w:val="_Style 75"/>
    <w:basedOn w:val="3"/>
    <w:qFormat/>
    <w:uiPriority w:val="0"/>
    <w:pPr>
      <w:spacing w:before="120"/>
      <w:ind w:firstLine="397"/>
    </w:pPr>
    <w:rPr>
      <w:rFonts w:ascii="Calibri" w:hAnsi="Calibri" w:eastAsia="Calibri" w:cs="Calibri"/>
      <w:kern w:val="0"/>
      <w:sz w:val="20"/>
      <w:szCs w:val="20"/>
      <w:lang w:val="en-C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128</Words>
  <Characters>734</Characters>
  <Lines>6</Lines>
  <Paragraphs>1</Paragraphs>
  <TotalTime>15</TotalTime>
  <ScaleCrop>false</ScaleCrop>
  <LinksUpToDate>false</LinksUpToDate>
  <CharactersWithSpaces>861</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2024-01-12T11:19:00Z</dcterms:created>
  <dc:creator>wuyi lao</dc:creator>
  <cp:lastModifiedBy>jhong</cp:lastModifiedBy>
  <dcterms:modified xsi:type="dcterms:W3CDTF">2024-11-14T18:30:26Z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671A2A97B8044765A306F80A8EA19419_12</vt:lpwstr>
  </property>
</Properties>
</file>