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712F6">
      <w:pPr>
        <w:jc w:val="center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三角波-正弦波变换器</w:t>
      </w:r>
    </w:p>
    <w:p w14:paraId="1397E7B8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1BD2F804">
      <w:pPr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</w:t>
      </w:r>
      <w:r>
        <w:t xml:space="preserve">1. </w:t>
      </w:r>
      <w:r>
        <w:rPr>
          <w:rFonts w:hint="eastAsia"/>
        </w:rPr>
        <w:t>了解晶体管三角波-正弦波变换器的工作原理和电路结构</w:t>
      </w:r>
    </w:p>
    <w:p w14:paraId="1F6CE301">
      <w:pPr>
        <w:rPr>
          <w:rFonts w:hint="eastAsia"/>
        </w:rPr>
      </w:pPr>
      <w:r>
        <w:t xml:space="preserve">    2. </w:t>
      </w:r>
      <w:r>
        <w:rPr>
          <w:rFonts w:hint="eastAsia"/>
        </w:rPr>
        <w:t>学习晶体管三角波-正弦波变换器的搭建、调整和测试</w:t>
      </w:r>
    </w:p>
    <w:p w14:paraId="0BEB427E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741282D4">
      <w:pPr>
        <w:ind w:firstLine="420"/>
        <w:rPr>
          <w:rFonts w:hint="eastAsia"/>
        </w:rPr>
      </w:pPr>
      <w:r>
        <w:rPr>
          <w:rFonts w:hint="eastAsia"/>
        </w:rPr>
        <w:t>LTspice</w:t>
      </w:r>
    </w:p>
    <w:p w14:paraId="05320272">
      <w:pPr>
        <w:rPr>
          <w:rFonts w:hint="eastAsia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771E5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6A94739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电阻、电容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按照图2元器件选取</w:t>
            </w:r>
          </w:p>
          <w:p w14:paraId="627200B0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PNP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晶体管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x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2</w:t>
            </w:r>
          </w:p>
          <w:p w14:paraId="4A914790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N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PN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晶体管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x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2</w:t>
            </w:r>
          </w:p>
        </w:tc>
      </w:tr>
    </w:tbl>
    <w:p w14:paraId="5C4CBD1A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3699022A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三角波–正弦波转换电路是一种在波形</w:t>
      </w:r>
      <w:r>
        <w:rPr>
          <w:rFonts w:hint="eastAsia" w:ascii="Times New Roman" w:hAnsi="Times New Roman" w:eastAsia="宋体" w:cs="Times New Roman"/>
          <w:kern w:val="0"/>
          <w:szCs w:val="21"/>
        </w:rPr>
        <w:t>变换</w:t>
      </w:r>
      <w:r>
        <w:rPr>
          <w:rFonts w:ascii="Times New Roman" w:hAnsi="Times New Roman" w:eastAsia="宋体" w:cs="Times New Roman"/>
          <w:kern w:val="0"/>
          <w:szCs w:val="21"/>
        </w:rPr>
        <w:t>中经常用到的电路，具有广泛的实用意义</w:t>
      </w:r>
      <w:r>
        <w:rPr>
          <w:rFonts w:hint="eastAsia" w:ascii="Times New Roman" w:hAnsi="Times New Roman" w:eastAsia="宋体" w:cs="Times New Roman"/>
          <w:kern w:val="0"/>
          <w:szCs w:val="21"/>
        </w:rPr>
        <w:t>。下面介绍</w:t>
      </w:r>
      <w:r>
        <w:rPr>
          <w:rFonts w:ascii="Times New Roman" w:hAnsi="Times New Roman" w:eastAsia="宋体" w:cs="Times New Roman"/>
          <w:kern w:val="0"/>
          <w:szCs w:val="21"/>
        </w:rPr>
        <w:t>一种利用严格匹配的差分对管的大信号特性来产生正弦波的电路．此电路结构简单，调试容易，非线性失真可以达到1% 以下</w:t>
      </w:r>
      <w:r>
        <w:rPr>
          <w:rFonts w:hint="eastAsia" w:ascii="Times New Roman" w:hAnsi="Times New Roman" w:eastAsia="宋体" w:cs="Times New Roman"/>
          <w:kern w:val="0"/>
          <w:szCs w:val="21"/>
        </w:rPr>
        <w:t>，电路如图1所示，仿真图如图2所示。</w:t>
      </w:r>
    </w:p>
    <w:p w14:paraId="5870CD48">
      <w:pPr>
        <w:autoSpaceDE w:val="0"/>
        <w:autoSpaceDN w:val="0"/>
        <w:adjustRightInd w:val="0"/>
        <w:ind w:firstLine="2100" w:firstLineChars="10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964815" cy="1799590"/>
            <wp:effectExtent l="0" t="0" r="6985" b="0"/>
            <wp:docPr id="1490559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93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2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6D80">
      <w:pPr>
        <w:autoSpaceDE w:val="0"/>
        <w:autoSpaceDN w:val="0"/>
        <w:adjustRightInd w:val="0"/>
        <w:ind w:firstLine="2100" w:firstLineChars="10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 </w:t>
      </w:r>
      <w:r>
        <w:rPr>
          <w:rFonts w:hint="eastAsia" w:ascii="Times New Roman" w:hAnsi="Times New Roman" w:eastAsia="宋体" w:cs="Times New Roman"/>
          <w:kern w:val="0"/>
          <w:szCs w:val="21"/>
        </w:rPr>
        <w:t>图1</w:t>
      </w:r>
    </w:p>
    <w:p w14:paraId="0FF171C2"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</w:t>
      </w: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2667635" cy="2159635"/>
            <wp:effectExtent l="0" t="0" r="18415" b="12065"/>
            <wp:docPr id="493674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7478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03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9914"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                  </w:t>
      </w:r>
      <w:r>
        <w:rPr>
          <w:rFonts w:hint="eastAsia" w:ascii="Times New Roman" w:hAnsi="Times New Roman" w:eastAsia="宋体" w:cs="Times New Roman"/>
          <w:kern w:val="0"/>
          <w:szCs w:val="21"/>
        </w:rPr>
        <w:t>图2</w:t>
      </w: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22D0122C">
      <w:p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1. </w:t>
      </w:r>
      <w:r>
        <w:rPr>
          <w:rFonts w:hint="eastAsia" w:ascii="Times New Roman" w:hAnsi="Times New Roman" w:eastAsia="宋体" w:cs="Times New Roman"/>
          <w:kern w:val="0"/>
          <w:szCs w:val="21"/>
        </w:rPr>
        <w:t>按照图2，在LTspice界面上搭建电路。</w:t>
      </w:r>
    </w:p>
    <w:p w14:paraId="6584D32F">
      <w:pPr>
        <w:ind w:firstLine="42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2. </w:t>
      </w:r>
      <w:r>
        <w:rPr>
          <w:rFonts w:hint="eastAsia" w:ascii="Times New Roman" w:hAnsi="Times New Roman" w:eastAsia="宋体" w:cs="Times New Roman"/>
          <w:kern w:val="0"/>
          <w:szCs w:val="21"/>
        </w:rPr>
        <w:t>按照图2接入电源电压。</w:t>
      </w:r>
    </w:p>
    <w:p w14:paraId="0BFB9C1E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3. 信号源设为频率1kHz，幅值2.5V</w:t>
      </w:r>
      <w:r>
        <w:rPr>
          <w:rFonts w:hint="eastAsia" w:ascii="Times New Roman" w:hAnsi="Times New Roman" w:eastAsia="宋体" w:cs="Times New Roman"/>
          <w:kern w:val="0"/>
          <w:szCs w:val="21"/>
        </w:rPr>
        <w:t>（视调整决定）</w:t>
      </w:r>
      <w:r>
        <w:rPr>
          <w:rFonts w:ascii="Times New Roman" w:hAnsi="Times New Roman" w:eastAsia="宋体" w:cs="Times New Roman"/>
          <w:kern w:val="0"/>
          <w:szCs w:val="21"/>
        </w:rPr>
        <w:t>的三角波，通过可调电阻R10，保证输入给Q1基极一个合适的交流电流；双电源</w:t>
      </w:r>
      <w:r>
        <w:rPr>
          <w:rFonts w:hint="eastAsia" w:ascii="Times New Roman" w:hAnsi="Times New Roman" w:eastAsia="宋体" w:cs="Times New Roman"/>
          <w:kern w:val="0"/>
          <w:szCs w:val="21"/>
        </w:rPr>
        <w:t>电压</w:t>
      </w:r>
      <w:r>
        <w:rPr>
          <w:rFonts w:ascii="Times New Roman" w:hAnsi="Times New Roman" w:eastAsia="宋体" w:cs="Times New Roman"/>
          <w:kern w:val="0"/>
          <w:szCs w:val="21"/>
        </w:rPr>
        <w:t>通过可调电阻R9，保证输入给Q1基极一个合适的直流电流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 w14:paraId="3E63EC12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4. 在输出端，通过示波器观察输出波形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  <w:r>
        <w:rPr>
          <w:rFonts w:ascii="Times New Roman" w:hAnsi="Times New Roman" w:eastAsia="宋体" w:cs="Times New Roman"/>
          <w:kern w:val="0"/>
          <w:szCs w:val="21"/>
        </w:rPr>
        <w:t>适当调整R9和R10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使输出波形失真最小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 w14:paraId="3FC9D79C">
      <w:pPr>
        <w:autoSpaceDE w:val="0"/>
        <w:autoSpaceDN w:val="0"/>
        <w:adjustRightInd w:val="0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5. 记录输出波形，测量输出波形的失真度。</w:t>
      </w:r>
    </w:p>
    <w:p w14:paraId="336E6D8D">
      <w:r>
        <w:drawing>
          <wp:inline distT="0" distB="0" distL="114300" distR="114300">
            <wp:extent cx="5261610" cy="2734945"/>
            <wp:effectExtent l="0" t="0" r="152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BADF">
      <w:r>
        <w:drawing>
          <wp:inline distT="0" distB="0" distL="114300" distR="114300">
            <wp:extent cx="5274310" cy="2494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62540"/>
    <w:rsid w:val="00076981"/>
    <w:rsid w:val="000D3FE8"/>
    <w:rsid w:val="000D5F1B"/>
    <w:rsid w:val="00102575"/>
    <w:rsid w:val="0010715D"/>
    <w:rsid w:val="0013709B"/>
    <w:rsid w:val="00197DB0"/>
    <w:rsid w:val="001A65BA"/>
    <w:rsid w:val="001C6D0D"/>
    <w:rsid w:val="001D2D86"/>
    <w:rsid w:val="001D72E1"/>
    <w:rsid w:val="0029434D"/>
    <w:rsid w:val="00381A3B"/>
    <w:rsid w:val="004134AB"/>
    <w:rsid w:val="00417412"/>
    <w:rsid w:val="00434A6A"/>
    <w:rsid w:val="004554CB"/>
    <w:rsid w:val="0047538C"/>
    <w:rsid w:val="00493BC4"/>
    <w:rsid w:val="004956C4"/>
    <w:rsid w:val="004A3933"/>
    <w:rsid w:val="004C6461"/>
    <w:rsid w:val="004F3AA7"/>
    <w:rsid w:val="005648E4"/>
    <w:rsid w:val="005A4012"/>
    <w:rsid w:val="005E6F55"/>
    <w:rsid w:val="005E7158"/>
    <w:rsid w:val="006A2277"/>
    <w:rsid w:val="006A5EFA"/>
    <w:rsid w:val="006B28E1"/>
    <w:rsid w:val="006F715A"/>
    <w:rsid w:val="00741330"/>
    <w:rsid w:val="00771F2E"/>
    <w:rsid w:val="007979AF"/>
    <w:rsid w:val="007D0547"/>
    <w:rsid w:val="007E69BB"/>
    <w:rsid w:val="007F30AF"/>
    <w:rsid w:val="007F64FD"/>
    <w:rsid w:val="008E1F80"/>
    <w:rsid w:val="00921E1B"/>
    <w:rsid w:val="0093042F"/>
    <w:rsid w:val="00955A91"/>
    <w:rsid w:val="009C0016"/>
    <w:rsid w:val="009D0529"/>
    <w:rsid w:val="009F0447"/>
    <w:rsid w:val="00A34574"/>
    <w:rsid w:val="00A91198"/>
    <w:rsid w:val="00AE0D5E"/>
    <w:rsid w:val="00B138F3"/>
    <w:rsid w:val="00B448A9"/>
    <w:rsid w:val="00B855C6"/>
    <w:rsid w:val="00C74AA3"/>
    <w:rsid w:val="00D347D6"/>
    <w:rsid w:val="00D61706"/>
    <w:rsid w:val="00D90982"/>
    <w:rsid w:val="00D95B9B"/>
    <w:rsid w:val="00DD572B"/>
    <w:rsid w:val="00E0301F"/>
    <w:rsid w:val="00E51CB8"/>
    <w:rsid w:val="00EA6A83"/>
    <w:rsid w:val="00F147F1"/>
    <w:rsid w:val="00F2798A"/>
    <w:rsid w:val="00F441B5"/>
    <w:rsid w:val="00F873B7"/>
    <w:rsid w:val="44AD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493</Characters>
  <Lines>4</Lines>
  <Paragraphs>1</Paragraphs>
  <TotalTime>31</TotalTime>
  <ScaleCrop>false</ScaleCrop>
  <LinksUpToDate>false</LinksUpToDate>
  <CharactersWithSpaces>578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2024-01-12T11:29:00Z</dcterms:created>
  <dc:creator>wuyi lao</dc:creator>
  <cp:lastModifiedBy>jhong</cp:lastModifiedBy>
  <dcterms:modified xsi:type="dcterms:W3CDTF">2024-11-16T11:39:15Z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F08452580DAD40DEB30BB37F1BAA20EF_12</vt:lpwstr>
  </property>
</Properties>
</file>