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48" w:hanging="283" w:hangingChars="118"/>
        <w:jc w:val="left"/>
      </w:pPr>
      <w:bookmarkStart w:id="0" w:name="_Toc67925258"/>
    </w:p>
    <w:p>
      <w:pPr>
        <w:jc w:val="center"/>
      </w:pPr>
      <w:r>
        <w:rPr>
          <w:szCs w:val="21"/>
        </w:rPr>
        <w:pict>
          <v:shape id="_x0000_i1025" o:spt="75" alt="hust1" type="#_x0000_t75" style="height:35.35pt;width:208.8pt;" filled="f" o:preferrelative="t" stroked="f" coordsize="21600,21600">
            <v:path/>
            <v:fill on="f" focussize="0,0"/>
            <v:stroke on="f" joinstyle="miter"/>
            <v:imagedata r:id="rId12" grayscale="t" bilevel="t" o:title=""/>
            <o:lock v:ext="edit" aspectratio="t"/>
            <w10:wrap type="none"/>
            <w10:anchorlock/>
          </v:shape>
        </w:pict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</w:t>
      </w:r>
    </w:p>
    <w:p/>
    <w:p/>
    <w:p/>
    <w:p>
      <w:pPr>
        <w:rPr>
          <w:b/>
          <w:sz w:val="28"/>
          <w:szCs w:val="28"/>
        </w:rPr>
      </w:pPr>
    </w:p>
    <w:p>
      <w:pPr>
        <w:ind w:left="0" w:leftChars="0" w:firstLine="0" w:firstLineChars="0"/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201801</w:t>
      </w:r>
      <w:r>
        <w:rPr>
          <w:b/>
          <w:sz w:val="10"/>
          <w:szCs w:val="10"/>
          <w:u w:val="thick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U201815553</w:t>
      </w:r>
      <w:r>
        <w:rPr>
          <w:b/>
          <w:sz w:val="28"/>
          <w:szCs w:val="28"/>
          <w:u w:val="single"/>
        </w:rPr>
        <w:t xml:space="preserve">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周大伟 </w:t>
      </w:r>
      <w:r>
        <w:rPr>
          <w:b/>
          <w:sz w:val="28"/>
          <w:szCs w:val="28"/>
          <w:u w:val="single"/>
        </w:rPr>
        <w:t xml:space="preserve">        </w:t>
      </w:r>
      <w:r>
        <w:rPr>
          <w:b/>
          <w:szCs w:val="21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魏巍   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15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4"/>
        </w:rPr>
      </w:pPr>
    </w:p>
    <w:p>
      <w:pPr>
        <w:pStyle w:val="31"/>
        <w:spacing w:before="156" w:beforeLines="50" w:after="156" w:afterLines="50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录</w:t>
      </w:r>
    </w:p>
    <w:p>
      <w:pPr>
        <w:pStyle w:val="13"/>
        <w:tabs>
          <w:tab w:val="right" w:leader="dot" w:pos="8312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_Toc29227 </w:instrText>
      </w:r>
      <w:r>
        <w:fldChar w:fldCharType="separate"/>
      </w:r>
      <w:r>
        <w:rPr>
          <w:rFonts w:hint="eastAsia"/>
        </w:rPr>
        <w:t>中文分词实现</w:t>
      </w:r>
      <w:r>
        <w:tab/>
      </w:r>
      <w:r>
        <w:fldChar w:fldCharType="begin"/>
      </w:r>
      <w:r>
        <w:instrText xml:space="preserve"> PAGEREF _Toc29227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_Toc1892 </w:instrText>
      </w:r>
      <w:r>
        <w:fldChar w:fldCharType="separate"/>
      </w:r>
      <w:r>
        <w:t xml:space="preserve">1 </w:t>
      </w:r>
      <w:r>
        <w:rPr>
          <w:rFonts w:hint="eastAsia"/>
        </w:rPr>
        <w:t>问题描述</w:t>
      </w:r>
      <w:r>
        <w:tab/>
      </w:r>
      <w:r>
        <w:fldChar w:fldCharType="begin"/>
      </w:r>
      <w:r>
        <w:instrText xml:space="preserve"> PAGEREF _Toc1892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_Toc11755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.1</w:t>
      </w:r>
      <w:r>
        <w:t xml:space="preserve"> </w:t>
      </w:r>
      <w:r>
        <w:rPr>
          <w:rFonts w:hint="eastAsia"/>
          <w:lang w:val="en-US" w:eastAsia="zh-CN"/>
        </w:rPr>
        <w:t>基础任务</w:t>
      </w:r>
      <w:r>
        <w:tab/>
      </w:r>
      <w:r>
        <w:fldChar w:fldCharType="begin"/>
      </w:r>
      <w:r>
        <w:instrText xml:space="preserve"> PAGEREF _Toc11755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_Toc30447 </w:instrText>
      </w:r>
      <w:r>
        <w:fldChar w:fldCharType="separate"/>
      </w:r>
      <w:r>
        <w:rPr>
          <w:rFonts w:hint="eastAsia"/>
          <w:lang w:val="en-US" w:eastAsia="zh-CN"/>
        </w:rPr>
        <w:t>1.2 选做任务</w:t>
      </w:r>
      <w:r>
        <w:tab/>
      </w:r>
      <w:r>
        <w:fldChar w:fldCharType="begin"/>
      </w:r>
      <w:r>
        <w:instrText xml:space="preserve"> PAGEREF _Toc30447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_Toc22662 </w:instrText>
      </w:r>
      <w:r>
        <w:fldChar w:fldCharType="separate"/>
      </w:r>
      <w:r>
        <w:t xml:space="preserve">2 </w:t>
      </w:r>
      <w:r>
        <w:rPr>
          <w:rFonts w:hint="eastAsia"/>
          <w:lang w:val="en-US" w:eastAsia="zh-CN"/>
        </w:rPr>
        <w:t>模块设计-基于词典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_Toc26252 </w:instrText>
      </w:r>
      <w:r>
        <w:fldChar w:fldCharType="separate"/>
      </w:r>
      <w:r>
        <w:rPr>
          <w:rFonts w:hint="eastAsia"/>
          <w:lang w:val="en-US" w:eastAsia="zh-CN"/>
        </w:rPr>
        <w:t>2.1 前向最大匹配</w:t>
      </w:r>
      <w:r>
        <w:tab/>
      </w:r>
      <w:r>
        <w:fldChar w:fldCharType="begin"/>
      </w:r>
      <w:r>
        <w:instrText xml:space="preserve"> PAGEREF _Toc26252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_Toc10768 </w:instrText>
      </w:r>
      <w:r>
        <w:fldChar w:fldCharType="separate"/>
      </w:r>
      <w:r>
        <w:rPr>
          <w:rFonts w:hint="eastAsia"/>
          <w:lang w:val="en-US" w:eastAsia="zh-CN"/>
        </w:rPr>
        <w:t>2.2 后向最大匹配</w:t>
      </w:r>
      <w:r>
        <w:tab/>
      </w:r>
      <w:r>
        <w:fldChar w:fldCharType="begin"/>
      </w:r>
      <w:r>
        <w:instrText xml:space="preserve"> PAGEREF _Toc10768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_Toc17650 </w:instrText>
      </w:r>
      <w:r>
        <w:fldChar w:fldCharType="separate"/>
      </w:r>
      <w:r>
        <w:rPr>
          <w:rFonts w:hint="eastAsia"/>
          <w:lang w:val="en-US" w:eastAsia="zh-CN"/>
        </w:rPr>
        <w:t>2.3 双向最大匹配</w:t>
      </w:r>
      <w:r>
        <w:tab/>
      </w:r>
      <w:r>
        <w:fldChar w:fldCharType="begin"/>
      </w:r>
      <w:r>
        <w:instrText xml:space="preserve"> PAGEREF _Toc17650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_Toc31086 </w:instrText>
      </w:r>
      <w:r>
        <w:fldChar w:fldCharType="separate"/>
      </w:r>
      <w:r>
        <w:rPr>
          <w:rFonts w:hint="eastAsia"/>
          <w:lang w:val="en-US" w:eastAsia="zh-CN"/>
        </w:rPr>
        <w:t>3 模块设计-基于统计学习</w:t>
      </w:r>
      <w:r>
        <w:tab/>
      </w:r>
      <w:r>
        <w:fldChar w:fldCharType="begin"/>
      </w:r>
      <w:r>
        <w:instrText xml:space="preserve"> PAGEREF _Toc31086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_Toc27710 </w:instrText>
      </w:r>
      <w:r>
        <w:fldChar w:fldCharType="separate"/>
      </w:r>
      <w:r>
        <w:rPr>
          <w:rFonts w:hint="eastAsia"/>
          <w:lang w:val="en-US" w:eastAsia="zh-CN"/>
        </w:rPr>
        <w:t>3.1 data_u.py</w:t>
      </w:r>
      <w:r>
        <w:tab/>
      </w:r>
      <w:r>
        <w:fldChar w:fldCharType="begin"/>
      </w:r>
      <w:r>
        <w:instrText xml:space="preserve"> PAGEREF _Toc27710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_Toc17396 </w:instrText>
      </w:r>
      <w:r>
        <w:fldChar w:fldCharType="separate"/>
      </w:r>
      <w:r>
        <w:rPr>
          <w:rFonts w:hint="eastAsia"/>
          <w:lang w:val="en-US" w:eastAsia="zh-CN"/>
        </w:rPr>
        <w:t>3.2 dataloader.py</w:t>
      </w:r>
      <w:r>
        <w:tab/>
      </w:r>
      <w:r>
        <w:fldChar w:fldCharType="begin"/>
      </w:r>
      <w:r>
        <w:instrText xml:space="preserve"> PAGEREF _Toc17396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_Toc18833 </w:instrText>
      </w:r>
      <w:r>
        <w:fldChar w:fldCharType="separate"/>
      </w:r>
      <w:r>
        <w:rPr>
          <w:rFonts w:hint="eastAsia"/>
          <w:lang w:val="en-US" w:eastAsia="zh-CN"/>
        </w:rPr>
        <w:t>3.3 infer.py</w:t>
      </w:r>
      <w:r>
        <w:tab/>
      </w:r>
      <w:r>
        <w:fldChar w:fldCharType="begin"/>
      </w:r>
      <w:r>
        <w:instrText xml:space="preserve"> PAGEREF _Toc18833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_Toc31468 </w:instrText>
      </w:r>
      <w:r>
        <w:fldChar w:fldCharType="separate"/>
      </w:r>
      <w:r>
        <w:rPr>
          <w:rFonts w:hint="eastAsia"/>
          <w:lang w:val="en-US" w:eastAsia="zh-CN"/>
        </w:rPr>
        <w:t>3.4 model.py</w:t>
      </w:r>
      <w:r>
        <w:tab/>
      </w:r>
      <w:r>
        <w:fldChar w:fldCharType="begin"/>
      </w:r>
      <w:r>
        <w:instrText xml:space="preserve"> PAGEREF _Toc31468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_Toc9975 </w:instrText>
      </w:r>
      <w:r>
        <w:fldChar w:fldCharType="separate"/>
      </w:r>
      <w:r>
        <w:rPr>
          <w:rFonts w:hint="eastAsia"/>
          <w:lang w:val="en-US" w:eastAsia="zh-CN"/>
        </w:rPr>
        <w:t>3.5 run.py</w:t>
      </w:r>
      <w:r>
        <w:tab/>
      </w:r>
      <w:r>
        <w:fldChar w:fldCharType="begin"/>
      </w:r>
      <w:r>
        <w:instrText xml:space="preserve"> PAGEREF _Toc9975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_Toc3703 </w:instrText>
      </w:r>
      <w:r>
        <w:fldChar w:fldCharType="separate"/>
      </w:r>
      <w:r>
        <w:t xml:space="preserve">3 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-基于词典</w:t>
      </w:r>
      <w:r>
        <w:tab/>
      </w:r>
      <w:r>
        <w:fldChar w:fldCharType="begin"/>
      </w:r>
      <w:r>
        <w:instrText xml:space="preserve"> PAGEREF _Toc3703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_Toc20802 </w:instrText>
      </w:r>
      <w:r>
        <w:fldChar w:fldCharType="separate"/>
      </w:r>
      <w:r>
        <w:rPr>
          <w:rFonts w:hint="eastAsia"/>
          <w:lang w:val="en-US" w:eastAsia="zh-CN"/>
        </w:rPr>
        <w:t>3.1 前向最大匹配</w:t>
      </w:r>
      <w:r>
        <w:tab/>
      </w:r>
      <w:r>
        <w:fldChar w:fldCharType="begin"/>
      </w:r>
      <w:r>
        <w:instrText xml:space="preserve"> PAGEREF _Toc20802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_Toc10348 </w:instrText>
      </w:r>
      <w:r>
        <w:fldChar w:fldCharType="separate"/>
      </w:r>
      <w:r>
        <w:rPr>
          <w:rFonts w:hint="eastAsia"/>
          <w:lang w:val="en-US" w:eastAsia="zh-CN"/>
        </w:rPr>
        <w:t>3.2 后向最大匹配</w:t>
      </w:r>
      <w:r>
        <w:tab/>
      </w:r>
      <w:r>
        <w:fldChar w:fldCharType="begin"/>
      </w:r>
      <w:r>
        <w:instrText xml:space="preserve"> PAGEREF _Toc10348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_Toc25083 </w:instrText>
      </w:r>
      <w:r>
        <w:fldChar w:fldCharType="separate"/>
      </w:r>
      <w:r>
        <w:rPr>
          <w:rFonts w:hint="eastAsia"/>
          <w:lang w:val="en-US" w:eastAsia="zh-CN"/>
        </w:rPr>
        <w:t>3.3 双向最大匹配</w:t>
      </w:r>
      <w:r>
        <w:tab/>
      </w:r>
      <w:r>
        <w:fldChar w:fldCharType="begin"/>
      </w:r>
      <w:r>
        <w:instrText xml:space="preserve"> PAGEREF _Toc25083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_Toc24343 </w:instrText>
      </w:r>
      <w:r>
        <w:fldChar w:fldCharType="separate"/>
      </w:r>
      <w:r>
        <w:rPr>
          <w:rFonts w:hint="eastAsia"/>
          <w:lang w:val="en-US" w:eastAsia="zh-CN"/>
        </w:rPr>
        <w:t>4 运行结果</w:t>
      </w:r>
      <w:r>
        <w:tab/>
      </w:r>
      <w:r>
        <w:fldChar w:fldCharType="begin"/>
      </w:r>
      <w:r>
        <w:instrText xml:space="preserve"> PAGEREF _Toc24343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_Toc30103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实验小结</w:t>
      </w:r>
      <w:r>
        <w:tab/>
      </w:r>
      <w:r>
        <w:fldChar w:fldCharType="begin"/>
      </w:r>
      <w:r>
        <w:instrText xml:space="preserve"> PAGEREF _Toc30103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12"/>
          <w:tab w:val="clear" w:pos="8296"/>
        </w:tabs>
      </w:pPr>
      <w:r>
        <w:fldChar w:fldCharType="begin"/>
      </w:r>
      <w:r>
        <w:instrText xml:space="preserve"> HYPERLINK \l _Toc9993 </w:instrText>
      </w:r>
      <w:r>
        <w:fldChar w:fldCharType="separate"/>
      </w:r>
      <w:r>
        <w:rPr>
          <w:rFonts w:hint="eastAsia"/>
        </w:rPr>
        <w:t>附录</w:t>
      </w:r>
      <w:r>
        <w:t xml:space="preserve"> </w:t>
      </w:r>
      <w:r>
        <w:rPr>
          <w:rFonts w:hint="eastAsia"/>
        </w:rPr>
        <w:t>中文分词实现的源程序</w:t>
      </w:r>
      <w:r>
        <w:tab/>
      </w:r>
      <w:r>
        <w:fldChar w:fldCharType="begin"/>
      </w:r>
      <w:r>
        <w:instrText xml:space="preserve"> PAGEREF _Toc9993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_Toc6287 </w:instrText>
      </w:r>
      <w:r>
        <w:fldChar w:fldCharType="separate"/>
      </w:r>
      <w:r>
        <w:rPr>
          <w:rFonts w:hint="eastAsia"/>
          <w:lang w:val="en-US" w:eastAsia="zh-CN"/>
        </w:rPr>
        <w:t>data_u.py</w:t>
      </w:r>
      <w:r>
        <w:tab/>
      </w:r>
      <w:r>
        <w:fldChar w:fldCharType="begin"/>
      </w:r>
      <w:r>
        <w:instrText xml:space="preserve"> PAGEREF _Toc6287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_Toc17498 </w:instrText>
      </w:r>
      <w:r>
        <w:fldChar w:fldCharType="separate"/>
      </w:r>
      <w:r>
        <w:rPr>
          <w:rFonts w:hint="eastAsia"/>
          <w:lang w:val="en-US" w:eastAsia="zh-CN"/>
        </w:rPr>
        <w:t>dataloader.py</w:t>
      </w:r>
      <w:r>
        <w:tab/>
      </w:r>
      <w:r>
        <w:fldChar w:fldCharType="begin"/>
      </w:r>
      <w:r>
        <w:instrText xml:space="preserve"> PAGEREF _Toc17498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_Toc18963 </w:instrText>
      </w:r>
      <w:r>
        <w:fldChar w:fldCharType="separate"/>
      </w:r>
      <w:r>
        <w:rPr>
          <w:rFonts w:hint="eastAsia"/>
          <w:lang w:val="en-US" w:eastAsia="zh-CN"/>
        </w:rPr>
        <w:t>infer.py</w:t>
      </w:r>
      <w:r>
        <w:tab/>
      </w:r>
      <w:r>
        <w:fldChar w:fldCharType="begin"/>
      </w:r>
      <w:r>
        <w:instrText xml:space="preserve"> PAGEREF _Toc18963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_Toc16139 </w:instrText>
      </w:r>
      <w:r>
        <w:fldChar w:fldCharType="separate"/>
      </w:r>
      <w:r>
        <w:rPr>
          <w:rFonts w:hint="eastAsia"/>
          <w:lang w:val="en-US" w:eastAsia="zh-CN"/>
        </w:rPr>
        <w:t>model.py</w:t>
      </w:r>
      <w:r>
        <w:tab/>
      </w:r>
      <w:r>
        <w:fldChar w:fldCharType="begin"/>
      </w:r>
      <w:r>
        <w:instrText xml:space="preserve"> PAGEREF _Toc16139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_Toc10601 </w:instrText>
      </w:r>
      <w:r>
        <w:fldChar w:fldCharType="separate"/>
      </w:r>
      <w:r>
        <w:rPr>
          <w:rFonts w:hint="eastAsia"/>
          <w:lang w:val="en-US" w:eastAsia="zh-CN"/>
        </w:rPr>
        <w:t>run.py</w:t>
      </w:r>
      <w:r>
        <w:tab/>
      </w:r>
      <w:r>
        <w:fldChar w:fldCharType="begin"/>
      </w:r>
      <w:r>
        <w:instrText xml:space="preserve"> PAGEREF _Toc10601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ind w:left="0" w:leftChars="0" w:firstLine="0" w:firstLineChars="0"/>
        <w:rPr>
          <w:rFonts w:hint="eastAsia"/>
        </w:rPr>
      </w:pPr>
      <w:r>
        <w:fldChar w:fldCharType="end"/>
      </w:r>
      <w:bookmarkEnd w:id="0"/>
      <w:bookmarkStart w:id="1" w:name="_Toc440806751"/>
      <w:bookmarkStart w:id="39" w:name="_GoBack"/>
      <w:bookmarkEnd w:id="39"/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center"/>
      </w:pPr>
      <w:bookmarkStart w:id="2" w:name="_Toc29227"/>
      <w:r>
        <w:rPr>
          <w:rFonts w:hint="eastAsia"/>
        </w:rPr>
        <w:t>中文分词实现</w:t>
      </w:r>
      <w:bookmarkEnd w:id="1"/>
      <w:bookmarkEnd w:id="2"/>
    </w:p>
    <w:p>
      <w:pPr>
        <w:pStyle w:val="3"/>
        <w:bidi w:val="0"/>
      </w:pPr>
      <w:bookmarkStart w:id="3" w:name="_Toc440806752"/>
      <w:bookmarkStart w:id="4" w:name="_Toc426687157"/>
      <w:bookmarkStart w:id="5" w:name="_Toc1892"/>
      <w:r>
        <w:t xml:space="preserve">1 </w:t>
      </w:r>
      <w:r>
        <w:rPr>
          <w:rFonts w:hint="eastAsia"/>
        </w:rPr>
        <w:t>问题描述</w:t>
      </w:r>
      <w:bookmarkEnd w:id="3"/>
      <w:bookmarkEnd w:id="4"/>
      <w:bookmarkEnd w:id="5"/>
    </w:p>
    <w:p>
      <w:pPr>
        <w:bidi w:val="0"/>
      </w:pPr>
      <w:r>
        <w:rPr>
          <w:rFonts w:hint="eastAsia"/>
        </w:rPr>
        <w:t>中文分词指的是将一个汉字序列切分成一个一个单独的词。中文分词是文本挖掘的基础，对于输入的一段中文，成功的进行中文分词，可以达到电脑自动识别语句含义的效果。它是信息提取、信息检索、机器翻译、文本分类、自动文摘、语音识别、文本语音转换、自然语言理解等中文信息处理领域的基础。</w:t>
      </w:r>
    </w:p>
    <w:p>
      <w:pPr>
        <w:pStyle w:val="4"/>
        <w:bidi w:val="0"/>
        <w:rPr>
          <w:rFonts w:hint="default"/>
          <w:lang w:val="en-US"/>
        </w:rPr>
      </w:pPr>
      <w:bookmarkStart w:id="6" w:name="_Toc458159881"/>
      <w:bookmarkStart w:id="7" w:name="_Toc11755"/>
      <w:r>
        <w:t>1</w:t>
      </w:r>
      <w:r>
        <w:rPr>
          <w:rFonts w:hint="eastAsia"/>
          <w:lang w:val="en-US" w:eastAsia="zh-CN"/>
        </w:rPr>
        <w:t>.1</w:t>
      </w:r>
      <w:r>
        <w:t xml:space="preserve"> </w:t>
      </w:r>
      <w:bookmarkEnd w:id="6"/>
      <w:r>
        <w:rPr>
          <w:rFonts w:hint="eastAsia"/>
          <w:lang w:val="en-US" w:eastAsia="zh-CN"/>
        </w:rPr>
        <w:t>基础任务</w:t>
      </w:r>
      <w:bookmarkEnd w:id="7"/>
    </w:p>
    <w:p>
      <w:pPr>
        <w:bidi w:val="0"/>
      </w:pPr>
      <w:bookmarkStart w:id="8" w:name="_Toc440806753"/>
      <w:bookmarkStart w:id="9" w:name="_Toc426687158"/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实现基于词典的分词算法</w:t>
      </w:r>
    </w:p>
    <w:p>
      <w:pPr>
        <w:bidi w:val="0"/>
      </w:pPr>
      <w:r>
        <w:rPr>
          <w:rFonts w:hint="eastAsia"/>
        </w:rPr>
        <w:t>实验一资料包下的“</w:t>
      </w:r>
      <w:r>
        <w:t>D</w:t>
      </w:r>
      <w:r>
        <w:rPr>
          <w:rFonts w:hint="eastAsia"/>
        </w:rPr>
        <w:t>ictionary_based”文件夹中提供了基础词典和分词算法的大致框架。分词算法的核心部分需要大家完成，实验中提供了若干测试样本用以帮助大家判断算法是否正确实现。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实</w:t>
      </w:r>
      <w:r>
        <w:rPr>
          <w:rFonts w:hint="eastAsia"/>
        </w:rPr>
        <w:t>现基于</w:t>
      </w:r>
      <w:r>
        <w:rPr>
          <w:rFonts w:hint="eastAsia"/>
          <w:lang w:val="en-US" w:eastAsia="zh-CN"/>
        </w:rPr>
        <w:t>统计学习</w:t>
      </w:r>
      <w:r>
        <w:rPr>
          <w:rFonts w:hint="eastAsia"/>
        </w:rPr>
        <w:t>的分词算法</w:t>
      </w:r>
    </w:p>
    <w:p>
      <w:pPr>
        <w:bidi w:val="0"/>
        <w:rPr>
          <w:rFonts w:hint="eastAsia"/>
        </w:rPr>
      </w:pPr>
      <w:r>
        <w:rPr>
          <w:rFonts w:hint="eastAsia"/>
        </w:rPr>
        <w:t>实验中给出B</w:t>
      </w:r>
      <w:r>
        <w:t>i-LSTM+CRF</w:t>
      </w:r>
      <w:r>
        <w:rPr>
          <w:rFonts w:hint="eastAsia"/>
        </w:rPr>
        <w:t>模型的基础实现，相关代码及说明文档位于实验一资料包下的“B</w:t>
      </w:r>
      <w:r>
        <w:t>i-LSTM</w:t>
      </w:r>
      <w:r>
        <w:rPr>
          <w:rFonts w:hint="eastAsia"/>
        </w:rPr>
        <w:t>+</w:t>
      </w:r>
      <w:r>
        <w:t>CRF</w:t>
      </w:r>
      <w:r>
        <w:rPr>
          <w:rFonts w:hint="eastAsia"/>
        </w:rPr>
        <w:t>”文件夹下。请根据给定的实验资料中R</w:t>
      </w:r>
      <w:r>
        <w:t>EADME.</w:t>
      </w:r>
      <w:r>
        <w:rPr>
          <w:rFonts w:hint="eastAsia"/>
        </w:rPr>
        <w:t>md文件配置相应实验环境，说明：（1）提供源码</w:t>
      </w:r>
      <w:r>
        <w:t>P</w:t>
      </w:r>
      <w:r>
        <w:rPr>
          <w:rFonts w:hint="eastAsia"/>
        </w:rPr>
        <w:t>yTorch语言编写（可根据个人掌情况用其他语言编写），默认运行版本是CPU版本；（2）如希望运行NPU版本，大家可跟任课老师联系，申请华为云资源运行（需提前统计名单：姓名+学号+个人手机号码+邮箱）；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447"/>
      <w:r>
        <w:rPr>
          <w:rFonts w:hint="eastAsia"/>
          <w:lang w:val="en-US" w:eastAsia="zh-CN"/>
        </w:rPr>
        <w:t>1.2 选做任务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优化基础任务中实现的分词器，可考虑的优化方案有：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修改网络结构，例如引入BERT等预训练语言模型；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与命名实体识别算法相互配合，减少对命名实体的错误分割；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构造合适的词典集（可扩充+人工整理）；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实现新词发现（登录）功能，识别测试集中的新词（未登录词）；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调整、优化模型训练过程中的超参数。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优化后对测试文件“Bi-LSTM+CRF/data/test.txt”进行分词，分词结果保存到.txt文件中utf-8编码，词与词之间以空格分隔，每个测试样本占一行。文件“Bi-LSTM+CRF/cws_result.txt”中给出了输出示例。提交分词结果后，依据单词级别的F1-score进行评判，决定选做部分的实验分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单词级别的F1-score的计算方式如下：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Gold: 共同 创造 美好 的 新 世纪 —— 二○○一年 新年 贺词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Hypothesis: 共同 创造 美 好 的 新 世纪 —— 二○○一年 新年 贺词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9 / 11 = 0.818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9 / 10 = 0.9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F1-score = 2*Precision*Recall/(Precision+Recall)=0.857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662"/>
      <w:r>
        <w:t xml:space="preserve">2 </w:t>
      </w:r>
      <w:bookmarkEnd w:id="8"/>
      <w:bookmarkEnd w:id="9"/>
      <w:r>
        <w:rPr>
          <w:rFonts w:hint="eastAsia"/>
          <w:lang w:val="en-US" w:eastAsia="zh-CN"/>
        </w:rPr>
        <w:t>模块设计-基于词典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6252"/>
      <w:r>
        <w:rPr>
          <w:rFonts w:hint="eastAsia"/>
          <w:lang w:val="en-US" w:eastAsia="zh-CN"/>
        </w:rPr>
        <w:t>2.1 前向最大匹配</w:t>
      </w:r>
      <w:bookmarkEnd w:id="12"/>
    </w:p>
    <w:p>
      <w:pPr>
        <w:bidi w:val="0"/>
        <w:rPr>
          <w:rFonts w:hint="eastAsia"/>
          <w:lang w:val="en-US" w:eastAsia="zh-CN"/>
        </w:rPr>
      </w:pPr>
      <w:bookmarkStart w:id="13" w:name="OLE_LINK1"/>
      <w:r>
        <w:rPr>
          <w:rFonts w:hint="eastAsia"/>
          <w:lang w:val="en-US" w:eastAsia="zh-CN"/>
        </w:rPr>
        <w:t>从待分词句子的左边向右边搜索，寻找词的最大匹配。我们需要规定一个词的最大长度，每次扫描的时候寻找当前开始的这个长度的词来和字典中的词匹配，如果没有找到，就缩短长度继续寻找，直到找到字典中的词或者成为单字。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（1）从待分词子串中从前往后取出</w:t>
      </w:r>
      <w:r>
        <w:rPr>
          <w:rFonts w:hint="eastAsia"/>
          <w:lang w:val="en-US" w:eastAsia="zh-CN"/>
        </w:rPr>
        <w:t>max_len</w:t>
      </w:r>
      <w:r>
        <w:rPr>
          <w:rFonts w:hint="default"/>
          <w:lang w:val="en-US" w:eastAsia="zh-CN"/>
        </w:rPr>
        <w:t>个字，然后扫描分词字典，测试该</w:t>
      </w:r>
      <w:r>
        <w:rPr>
          <w:rFonts w:hint="eastAsia"/>
          <w:lang w:val="en-US" w:eastAsia="zh-CN"/>
        </w:rPr>
        <w:t>max_len</w:t>
      </w:r>
      <w:r>
        <w:rPr>
          <w:rFonts w:hint="default"/>
          <w:lang w:val="en-US" w:eastAsia="zh-CN"/>
        </w:rPr>
        <w:t>个字的子串是否在字典中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（2）如果存在，则从待分词子串中删除掉该</w:t>
      </w:r>
      <w:r>
        <w:rPr>
          <w:rFonts w:hint="eastAsia"/>
          <w:lang w:val="en-US" w:eastAsia="zh-CN"/>
        </w:rPr>
        <w:t>max_len</w:t>
      </w:r>
      <w:r>
        <w:rPr>
          <w:rFonts w:hint="default"/>
          <w:lang w:val="en-US" w:eastAsia="zh-CN"/>
        </w:rPr>
        <w:t>个字的子串，重新按照规则取子串，重复（1）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ascii="宋体"/>
          <w:sz w:val="24"/>
        </w:rPr>
      </w:pPr>
      <w:r>
        <w:rPr>
          <w:rFonts w:hint="default"/>
          <w:lang w:val="en-US" w:eastAsia="zh-CN"/>
        </w:rPr>
        <w:t>（3）如果不存在于字典中，则减少该子串的最右一个字，之后重复（1）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0768"/>
      <w:r>
        <w:rPr>
          <w:rFonts w:hint="eastAsia"/>
          <w:lang w:val="en-US" w:eastAsia="zh-CN"/>
        </w:rPr>
        <w:t>2.2 后向最大匹配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待分词句子的右边向左边搜索，寻找词的最大匹配。同样，我们也需要规定一个词的最大长度，每次扫描的时候寻找当前开始的这个长度的词来和字典中的词匹配，如果没有找到，就缩短长度继续寻找，直到找到字典中的词或者成为单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（1）从待分词子串中从后往前取出</w:t>
      </w:r>
      <w:r>
        <w:rPr>
          <w:rFonts w:hint="eastAsia"/>
          <w:lang w:val="en-US" w:eastAsia="zh-CN"/>
        </w:rPr>
        <w:t>max_len</w:t>
      </w:r>
      <w:r>
        <w:rPr>
          <w:rFonts w:hint="default"/>
          <w:lang w:val="en-US" w:eastAsia="zh-CN"/>
        </w:rPr>
        <w:t>个字，然后扫描分词字典，测试该</w:t>
      </w:r>
      <w:r>
        <w:rPr>
          <w:rFonts w:hint="eastAsia"/>
          <w:lang w:val="en-US" w:eastAsia="zh-CN"/>
        </w:rPr>
        <w:t>max_len</w:t>
      </w:r>
      <w:r>
        <w:rPr>
          <w:rFonts w:hint="default"/>
          <w:lang w:val="en-US" w:eastAsia="zh-CN"/>
        </w:rPr>
        <w:t>个字的子串是否在字典中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（2）如果存在，则从待分词子串中删除掉该</w:t>
      </w:r>
      <w:r>
        <w:rPr>
          <w:rFonts w:hint="eastAsia"/>
          <w:lang w:val="en-US" w:eastAsia="zh-CN"/>
        </w:rPr>
        <w:t>max_len</w:t>
      </w:r>
      <w:r>
        <w:rPr>
          <w:rFonts w:hint="default"/>
          <w:lang w:val="en-US" w:eastAsia="zh-CN"/>
        </w:rPr>
        <w:t>个字的子串，重新按照规则取子串，重复（1）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（3）如果不存在于字典中，则减少该子串的最左一个字，之后重复（1）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7650"/>
      <w:r>
        <w:rPr>
          <w:rFonts w:hint="eastAsia"/>
          <w:lang w:val="en-US" w:eastAsia="zh-CN"/>
        </w:rPr>
        <w:t>2.3 双向最大匹配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将前向最大匹配算法和后向最大匹配算法进行比较，从而确定正确的分词方法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（1）比较前向最大匹配和后向最大匹配结果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（2）如果分词结果</w:t>
      </w:r>
      <w:r>
        <w:rPr>
          <w:rFonts w:hint="eastAsia"/>
          <w:lang w:val="en-US" w:eastAsia="zh-CN"/>
        </w:rPr>
        <w:t>相同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返回其中任意一个；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（3）如果分词结果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同</w:t>
      </w:r>
      <w:r>
        <w:rPr>
          <w:rFonts w:hint="eastAsia"/>
          <w:lang w:val="en-US" w:eastAsia="zh-CN"/>
        </w:rPr>
        <w:t>：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  <w:r>
        <w:rPr>
          <w:rFonts w:hint="eastAsia"/>
          <w:lang w:val="en-US" w:eastAsia="zh-CN"/>
        </w:rPr>
        <w:t>比较两者分词总数量，数量高者罚分；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</w:t>
      </w:r>
      <w:r>
        <w:rPr>
          <w:rFonts w:hint="eastAsia"/>
          <w:lang w:val="en-US" w:eastAsia="zh-CN"/>
        </w:rPr>
        <w:t>比较两者分词中单字词数量，单字词多者罚分；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3、比较两者分词中非字典词数量，非字典词多者罚分；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4、选择罚分最少的作为最终结果。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1086"/>
      <w:r>
        <w:rPr>
          <w:rFonts w:hint="eastAsia"/>
          <w:lang w:val="en-US" w:eastAsia="zh-CN"/>
        </w:rPr>
        <w:t>3 模块设计-基于统计学习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7710"/>
      <w:r>
        <w:rPr>
          <w:rFonts w:hint="eastAsia"/>
          <w:lang w:val="en-US" w:eastAsia="zh-CN"/>
        </w:rPr>
        <w:t>3.1 data_u.py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getist：单个分词转换成tag序列。按行读入数据，并分析各个字对应的标签，然后返回分析结果。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handle_data：处理数据，并保存至save_path。按行读取对应文件中的数据，并做相应的处理，然后把处理的结果保存到data_save.pkl中。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7396"/>
      <w:r>
        <w:rPr>
          <w:rFonts w:hint="eastAsia"/>
          <w:lang w:val="en-US" w:eastAsia="zh-CN"/>
        </w:rPr>
        <w:t>3.2 dataloader.py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读取通过data_u.py处理完后的文件data_save.pkl，并将其向量化。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8833"/>
      <w:r>
        <w:rPr>
          <w:rFonts w:hint="eastAsia"/>
          <w:lang w:val="en-US" w:eastAsia="zh-CN"/>
        </w:rPr>
        <w:t>3.3 infer.py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通过已经训练好的模型，完成对测试文件的分析，并将分词结果保存到cws_result.txt文件中。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468"/>
      <w:r>
        <w:rPr>
          <w:rFonts w:hint="eastAsia"/>
          <w:lang w:val="en-US" w:eastAsia="zh-CN"/>
        </w:rPr>
        <w:t>3.4 model.py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init_hidden：通过torch.randn函数进行初始化操作。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_get_lstm_features：获取LSTM框架。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forward：预测每个标签的loss值，以减少无效预测。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infer：采用Bi-LSTM+CRF的基础结构的分析结果。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9975"/>
      <w:r>
        <w:rPr>
          <w:rFonts w:hint="eastAsia"/>
          <w:lang w:val="en-US" w:eastAsia="zh-CN"/>
        </w:rPr>
        <w:t>3.5 run.py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采用小批量梯度下降法，对模型进行训练，使得loss值降低。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小批量梯度下降，是对批量梯度下降以及随机梯度下降的一个折中办法。其思想是：每次迭代 使用 batch_size个样本来对参数进行更新</w:t>
      </w:r>
      <w:r>
        <w:rPr>
          <w:rFonts w:hint="eastAsia"/>
          <w:lang w:val="en-US" w:eastAsia="zh-CN"/>
        </w:rPr>
        <w:t>，每次使用一个batch可以大大减小收敛所需要的迭代次数，同时可以使收敛到的结果更加接近梯度下降的效果。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2" w:name="_Toc440806754"/>
      <w:bookmarkStart w:id="23" w:name="_Toc426687162"/>
      <w:bookmarkStart w:id="24" w:name="_Toc3703"/>
      <w:r>
        <w:t xml:space="preserve">3 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实现</w:t>
      </w:r>
      <w:bookmarkEnd w:id="22"/>
      <w:bookmarkEnd w:id="23"/>
      <w:r>
        <w:rPr>
          <w:rFonts w:hint="eastAsia"/>
          <w:lang w:val="en-US" w:eastAsia="zh-CN"/>
        </w:rPr>
        <w:t>-基于词典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0802"/>
      <w:r>
        <w:rPr>
          <w:rFonts w:hint="eastAsia"/>
          <w:lang w:val="en-US" w:eastAsia="zh-CN"/>
        </w:rPr>
        <w:t>3.1 前向最大匹配</w:t>
      </w:r>
      <w:bookmarkEnd w:id="25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/>
        </w:rPr>
      </w:pPr>
      <w:r>
        <w:rPr>
          <w:rFonts w:hint="default"/>
        </w:rPr>
        <w:t>def forward_mm_split(self, fmm_text):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正向最大匹配分词算法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:param fmm_text: 待分词字符串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:return: 分词结果，以list形式存放，每个元素为分出的词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"""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# 字词列表，存放分词结果</w:t>
      </w:r>
      <w:r>
        <w:rPr>
          <w:rFonts w:hint="default"/>
        </w:rPr>
        <w:br w:type="textWrapping"/>
      </w:r>
      <w:r>
        <w:rPr>
          <w:rFonts w:hint="default"/>
        </w:rPr>
        <w:t xml:space="preserve">    word_list = []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# 用于记录分词的起始位置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count = 0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# 字或词当前的长度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word_len = self.max_len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while word_len &gt; 0 and count &lt; len(fmm_text):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   word = fmm_text[count:count + word_len]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word_len = len(word)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if (word in self.words) or (word in self.delimiter):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    word_list.append(word)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count = count + word_len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   word_len = self.max_len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word_len = word_len - 1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return word_list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10348"/>
      <w:r>
        <w:rPr>
          <w:rFonts w:hint="eastAsia"/>
          <w:lang w:val="en-US" w:eastAsia="zh-CN"/>
        </w:rPr>
        <w:t>3.2 后向最大匹配</w:t>
      </w:r>
      <w:bookmarkEnd w:id="26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Ansi="monospace" w:eastAsia="monospace" w:cs="monospace" w:asciiTheme="minorAscii"/>
          <w:color w:val="A9B7C6"/>
          <w:szCs w:val="19"/>
        </w:rPr>
      </w:pPr>
      <w:r>
        <w:rPr>
          <w:rFonts w:hint="default"/>
        </w:rPr>
        <w:t>def reverse_mm_split(self, rmm_text):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</w:rPr>
        <w:t>逆向最大匹配分词算法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:param rmm_text: </w:t>
      </w:r>
      <w:r>
        <w:rPr>
          <w:rFonts w:hint="eastAsia"/>
        </w:rPr>
        <w:t>待分词字符串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:return: </w:t>
      </w:r>
      <w:r>
        <w:rPr>
          <w:rFonts w:hint="eastAsia"/>
        </w:rPr>
        <w:t>分词结果，以</w:t>
      </w:r>
      <w:r>
        <w:rPr>
          <w:rFonts w:hint="default"/>
        </w:rPr>
        <w:t>list</w:t>
      </w:r>
      <w:r>
        <w:rPr>
          <w:rFonts w:hint="eastAsia"/>
        </w:rPr>
        <w:t>形式存放，每个元素为分出的词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字词列表，存放分词结果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word_list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用于记录分词的末尾位置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count = len(rmm_text)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字或词当前的长度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word_len = self.max_len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word_len &gt; 0 and count &gt;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count &lt;= word_len: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word = rmm_text[:count]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word = rmm_text[(count - word_len):count]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word_len = len(word)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(word in self.words) or (word in self.delimiter):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word_list.insert(0, word)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count = count - word_len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word_len = self.max_len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word_len = word_len - 1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word_list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5083"/>
      <w:r>
        <w:rPr>
          <w:rFonts w:hint="eastAsia"/>
          <w:lang w:val="en-US" w:eastAsia="zh-CN"/>
        </w:rPr>
        <w:t>3.3 双向最大匹配</w:t>
      </w:r>
      <w:bookmarkEnd w:id="27"/>
    </w:p>
    <w:p>
      <w:pPr>
        <w:pStyle w:val="8"/>
        <w:bidi w:val="0"/>
      </w:pPr>
      <w:r>
        <w:rPr>
          <w:rFonts w:hint="default"/>
        </w:rPr>
        <w:t>def bidirectional_mm_split(self, bi_text):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</w:rPr>
        <w:t>双向最大匹配分词算法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:param bi_text: </w:t>
      </w:r>
      <w:r>
        <w:rPr>
          <w:rFonts w:hint="eastAsia"/>
        </w:rPr>
        <w:t>待分词字符串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:return: </w:t>
      </w:r>
      <w:r>
        <w:rPr>
          <w:rFonts w:hint="eastAsia"/>
        </w:rPr>
        <w:t>分词结果，以</w:t>
      </w:r>
      <w:r>
        <w:rPr>
          <w:rFonts w:hint="default"/>
        </w:rPr>
        <w:t>list</w:t>
      </w:r>
      <w:r>
        <w:rPr>
          <w:rFonts w:hint="eastAsia"/>
        </w:rPr>
        <w:t>形式存放，每个元素为分出的词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前向最大匹配得到的分词结果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forward = self.forward_mm_split(bi_text)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后向最大匹配得到的分词结果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reverse = self.reverse_mm_split(bi_text)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总词数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forward_total_words = len(forward)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reverse_total_words = len(reverse)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单字词个数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forward_single_words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reverse_single_words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非字典词数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forward_illegal_words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reverse_illegal_words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罚分，分值越低，表明结果越好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forward_score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reverse_score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forward == reverse: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forward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统计前向匹配的各个词情况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for word in forward: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len(word) == 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forward_single_words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word not in self.words: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forward_illegal_words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统计后向匹配的各个词情况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for word in reverse: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len(word) == 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reverse_single_words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word not in self.words: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reverse_illegal_words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计算罚分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forward_total_words &lt; reverse_total_words: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reverse_score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forward_score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forward_illegal_words &lt; reverse_illegal_words: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reverse_score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forward_score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forward_single_words &lt; reverse_single_words: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reverse_score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forward_score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比较罚分情况，罚分最小的选做最终结果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forward_score &lt; reverse_score: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forward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reverse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4343"/>
      <w:r>
        <w:rPr>
          <w:rFonts w:hint="eastAsia"/>
          <w:lang w:val="en-US" w:eastAsia="zh-CN"/>
        </w:rPr>
        <w:t>4 运行结果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利用实验包已给出的代码框架，实现完对应的匹配函数后，运行测试样例。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基于词典的中文分词，得到输出结果如下：</w:t>
      </w:r>
    </w:p>
    <w:p>
      <w:pPr>
        <w:jc w:val="center"/>
      </w:pPr>
      <w:r>
        <w:pict>
          <v:shape id="_x0000_i1026" o:spt="75" type="#_x0000_t75" style="height:135.05pt;width:346.7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中文分词测试结果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基于统计学习的中文分词，将输出的分词文件进行在线测评，结果如下：</w:t>
      </w:r>
    </w:p>
    <w:p>
      <w:pPr>
        <w:numPr>
          <w:numId w:val="0"/>
        </w:numPr>
        <w:ind w:left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27" o:spt="75" alt="QQ图片20210601200158" type="#_x0000_t75" style="height:108.25pt;width:226.1pt;" filled="f" o:preferrelative="t" stroked="f" coordsize="21600,21600">
            <v:path/>
            <v:fill on="f" focussize="0,0"/>
            <v:stroke on="f"/>
            <v:imagedata r:id="rId14" o:title="QQ图片20210601200158"/>
            <o:lock v:ext="edit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leftChars="20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在线测评结果</w:t>
      </w:r>
    </w:p>
    <w:p>
      <w:pPr>
        <w:pStyle w:val="3"/>
        <w:bidi w:val="0"/>
      </w:pPr>
      <w:bookmarkStart w:id="29" w:name="_Toc426687165"/>
      <w:bookmarkStart w:id="30" w:name="_Toc440806755"/>
      <w:bookmarkStart w:id="31" w:name="_Toc30103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实验小结</w:t>
      </w:r>
      <w:bookmarkEnd w:id="29"/>
      <w:bookmarkEnd w:id="30"/>
      <w:bookmarkEnd w:id="31"/>
    </w:p>
    <w:p>
      <w:pPr>
        <w:bidi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实验中总体的代码框架已给出，需要实现的部分为前向最大匹配、后向最大匹配和双向最大匹配三个核心函数。通过相关资料的参考以及对中文分词的个人理解，能够顺利实现各个匹配模式的实现。</w:t>
      </w:r>
      <w:bookmarkStart w:id="32" w:name="_Toc440806762"/>
    </w:p>
    <w:p>
      <w:pPr>
        <w:bidi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基于统计学习的中文分词代码，由于已经给出了代码框架，所以只是在其基础上做了部分优化，并增加了一部分的训练数据。</w:t>
      </w:r>
    </w:p>
    <w:p>
      <w:pPr>
        <w:pStyle w:val="2"/>
        <w:bidi w:val="0"/>
      </w:pPr>
      <w:bookmarkStart w:id="33" w:name="_Toc9993"/>
      <w:r>
        <w:rPr>
          <w:rFonts w:hint="eastAsia"/>
        </w:rPr>
        <w:t>附录</w:t>
      </w:r>
      <w:r>
        <w:t xml:space="preserve"> </w:t>
      </w:r>
      <w:r>
        <w:rPr>
          <w:rFonts w:hint="eastAsia"/>
        </w:rPr>
        <w:t>中文分词实现的源程序</w:t>
      </w:r>
      <w:bookmarkEnd w:id="32"/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6287"/>
      <w:r>
        <w:rPr>
          <w:rFonts w:hint="eastAsia"/>
          <w:lang w:val="en-US" w:eastAsia="zh-CN"/>
        </w:rPr>
        <w:t>data_u.py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train_test_split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INPUT_DATA = "train.txt"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SAVE_PATH = "./data_save.pkl"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id2tag = ['B', 'M', 'E', 'S']  # B：分词头部 M：分词词中 E：分词词尾 S：独立成词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tag2id = {'B': 0, 'M': 1, 'E': 2, 'S': 3}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word2id =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id2word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getlist(input_str):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单个分词转换为tag序列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:param input_str: 单个分词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:return: tag序列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out_str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len(input_str)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out_str.append(tag2id['S'])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elif len(input_str) == 2: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out_str = [tag2id['B'], tag2id['E']]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m_num = len(input_str) - 2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m_list = [tag2id['M']] * m_num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out_str.append(tag2id['B'])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out_str.extend(m_list)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out_str.append(tag2id['E'])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out_str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handle_data():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处理数据，并保存至save_path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:return: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x_data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y_data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word_num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line_num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with open(INPUT_DATA, 'r', encoding="utf-8") as ifp: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line in ifp: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line_num = line_num + 1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line = line.strip()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not line: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continue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line_x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i in range(len(line)):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line[i] == " ":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continue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line[i] in id2word: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line_x.append(word2id[line[i]])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id2word.append(line[i])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word2id[line[i]] = word_num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line_x.append(word_num)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word_num = word_num + 1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x_data.append(line_x)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line_arr = line.split()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line_y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item in line_arr: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line_y.extend(getlist(item))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y_data.append(line_y)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print(x_data[0])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print([id2word[i] for i in x_data[0]])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print(y_data[0])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print([id2tag[i] for i in y_data[0]])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x_train, x_test, y_train, y_test = train_test_split(x_data, y_data, test_size=0.1, random_state=43)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with open(SAVE_PATH, 'wb') as output: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pickle.dump(word2id,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pickle.dump(id2word,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pickle.dump(tag2id,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pickle.dump(id2tag,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pickle.dump(x_train,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pickle.dump(y_train,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pickle.dump(x_test,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pickle.dump(y_test, 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"__main__":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handle_data()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7498"/>
      <w:r>
        <w:rPr>
          <w:rFonts w:hint="eastAsia"/>
          <w:lang w:val="en-US" w:eastAsia="zh-CN"/>
        </w:rPr>
        <w:t>dataloader.py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pickle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torch.utils.data import Dataset, DataLoader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torch.nn.utils.rnn import pad_sequence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 Sentence(Dataset):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__init__(self, x, y, batch_size=10):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self.x = 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self.y = 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self.batch_size = batch_size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__len__(self):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len(self.x)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__getitem__(self, idx):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assert len(self.x[idx]) == len(self.y[idx])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self.x[idx], self.y[idx]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@staticmethod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collate_fn(train_data):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train_data.sort(key=lambda data: len(data[0]), reverse=True)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data_length = [len(data[0]) for data in train_data]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data_x = [torch.LongTensor(data[0]) for data in train_data]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data_y = [torch.LongTensor(data[1]) for data in train_data]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masks = [torch.ones(i, dtype=torch.uint8) for i in data_length]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data_x = pad_sequence(data_x, batch_first=True, padding_value=0)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data_y = pad_sequence(data_y, batch_first=True, padding_value=0)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masks = pad_sequence(masks, batch_first=True, padding_value=0)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data_x, data_y, masks, data_length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'__main__':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test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with open('../data/data_save.pkl', 'rb') as inp: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word2id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id2word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tag2id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id2tag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x_train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y_train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x_test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y_test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train_dataloader = DataLoader(Sentence(x_train, y_train), batch_size=10, shuffle=True,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  collate_fn=Sentence.collate_fn)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input_data, label, mask, length in train_dataloader: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print(input_data, label)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break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8963"/>
      <w:r>
        <w:rPr>
          <w:rFonts w:hint="eastAsia"/>
          <w:lang w:val="en-US" w:eastAsia="zh-CN"/>
        </w:rPr>
        <w:t>infer.py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pickle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'__main__':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 = torch.load('save/model_epoch9.pkl', map_location=torch.device('cpu'))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output = open('cws_result.txt', 'w', encoding='utf-8')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with open('data/data_save.pkl', 'rb') as inp: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word2id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id2word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tag2id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id2tag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x_train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y_train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x_test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y_test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with open('data/test_final.txt', 'r', encoding='utf-8') as f: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test in f: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flag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test = test.strip()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x = torch.LongTensor(1, len(test))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mask = torch.ones_like(x, dtype=torch.uint8)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length = [len(test)]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i in range(len(test)):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test[i] in word2id: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x[0, i] = word2id[test[i]]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x[0, i] = len(word2id)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predict = model.infer(x, mask, length)[0]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i in range(len(test)):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print(test[i], end='', file=output)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id2tag[predict[i]] in ['E', 'S']: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print(' ', end='', file=output)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print(file=output)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6139"/>
      <w:r>
        <w:rPr>
          <w:rFonts w:hint="eastAsia"/>
          <w:lang w:val="en-US" w:eastAsia="zh-CN"/>
        </w:rPr>
        <w:t>model.py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torch.nn as nn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torchcrf import CRF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torch.nn.utils.rnn import pack_padded_sequence, pad_packed_sequence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 CWS(nn.Module):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__init__(self, vocab_size, tag2id, embedding_dim, hidden_dim):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super(CWS, self).__init__()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self.embedding_dim = embedding_dim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self.hidden_dim = hidden_dim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self.vocab_size = vocab_size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self.tag2id = tag2id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self.tag_set_size = len(tag2id)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self.word_embeds = nn.Embedding(vocab_size + 1, embedding_dim)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self.lstm = nn.LSTM(embedding_dim, hidden_dim // 2, num_layers=1,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bidirectional=True, batch_first=True)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self.hidden2tag = nn.Linear(hidden_dim, self.tag_set_size)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self.crf = CRF(4, batch_first=True)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init_hidden(self, batch_size, device):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(torch.randn(2, batch_size, self.hidden_dim // 2, device=device),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torch.randn(2, batch_size, self.hidden_dim // 2, device=device))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_get_lstm_features(self, sentence, length):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batch_size, seq_len = sentence.size(0), sentence.size(1)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idx-&gt;embedding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embeds = self.word_embeds(sentence.view(-1)).reshape(batch_size, seq_len, -1)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embeds = pack_padded_sequence(embeds, length, batch_first=True)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LSTM forward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self.hidden = self.init_hidden(batch_size, sentence.device)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lstm_out, self.hidden = self.lstm(embeds, self.hidden)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lstm_out, _ = pad_packed_sequence(lstm_out, batch_first=True)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lstm_feats = self.hidden2tag(lstm_out)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lstm_feats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forward(self, sentence, tags, mask, length):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emissions = self._get_lstm_features(sentence, length)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loss = -self.crf(emissions, tags, mask, reduction='mean')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loss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infer(self, sentence, mask, length):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emissions = self._get_lstm_features(sentence, length)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self.crf.decode(emissions, mask)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0601"/>
      <w:r>
        <w:rPr>
          <w:rFonts w:hint="eastAsia"/>
          <w:lang w:val="en-US" w:eastAsia="zh-CN"/>
        </w:rPr>
        <w:t>run.py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logging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argparse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os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torch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torch.utils.data import DataLoader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torch.optim import Adam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model import CWS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dataloader import Sentence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get_param():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 = argparse.ArgumentParser()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parser.add_argument('--embedding_dim', type=int, default=100)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parser.add_argument('--lr', type=float, default=0.005)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parser.add_argument('--max_epoch', type=int, default=10)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parser.add_argument('--batch_size', type=int, default=128)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parser.add_argument('--hidden_dim', type=int, default=200)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parser.add_argument('--cuda', action='store_true', default=False)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parser.parse_args()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set_logger():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log_file = os.path.join('save', 'log.txt')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logging.basicConfig(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format='%(asctime)s %(levelname)-8s %(message)s',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level=logging.DEBUG,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datefmt='%Y-%m%d %H:%M:%S',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filename=log_file,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filemode='w',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console = logging.StreamHandler()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console.setLevel(logging.DEBUG)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formatter = logging.Formatter('%(asctime)s %(levelname)-8s %(message)s')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console.setFormatter(formatter)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logging.getLogger('').addHandler(console)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entity_split(x, y, id2tag, entities, cur):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start, end = -1, 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j in range(len(x)):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id2tag[y[j]] == 'B':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start = cur + j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elif id2tag[y[j]] == 'M' and start != -1: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continue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elif id2tag[y[j]] == 'E' and start != -1: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end = cur + j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entities.add((start, end))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start, end = -1, 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elif id2tag[y[j]] == 'S':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entities.add((cur + j, cur + j))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start, end = -1, 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start, end = -1, 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main(args):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use_cuda = args.cuda and torch.cuda.is_available()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with open('data/data_save.pkl', 'rb') as inp: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word2id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tag2id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id2tag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x_train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y_train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x_test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y_test = pickle.load(inp)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 = CWS(len(word2id), tag2id, args.embedding_dim, args.hidden_dim)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use_cuda: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 = model.cuda()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name, param in model.named_parameters():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logging.debug('%s: %s, require_grad=%s' % (name, str(param.shape), str(param.requires_grad)))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optimizer = Adam(model.parameters(), lr=args.lr)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train_data = DataLoader(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dataset=Sentence(x_train, y_train),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shuffle=True,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batch_size=args.batch_size,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collate_fn=Sentence.collate_fn,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drop_last=False,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num_workers=6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test_data = DataLoader(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dataset=Sentence(x_test[:1000], y_test[:1000]),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shuffle=False,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batch_size=args.batch_size,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collate_fn=Sentence.collate_fn,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drop_last=False,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num_workers=6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epoch in range(args.max_epoch):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step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log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sentence, label, mask, length in train_data: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use_cuda: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sentence = sentence.cuda()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label = label.cuda()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mask = mask.cuda()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# forward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loss = model(sentence, label, mask, length)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log.append(loss.item())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# backward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optimizer.zero_grad()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loss.backward()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optimizer.step()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step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step % 100 == 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logging.debug('epoch %d-step %d loss: %f' % (epoch, step, sum(log) / len(log)))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test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entity_predict = set()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entity_label = set()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with torch.no_grad():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model.eval()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cur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for sentence, label, mask, length in test_data: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use_cuda: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sentence = sentence.cuda()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label = label.cuda()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mask = mask.cuda()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predict = model.infer(sentence, mask, length)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for i in range(len(length)):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entity_split(sentence[i, :length[i]], predict[i], id2tag, entity_predict, cur)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entity_split(sentence[i, :length[i]], label[i, :length[i]], id2tag, entity_label, cur)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cur += length[i]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right_predict = [i for i in entity_predict if i in entity_label]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len(right_predict) != 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precision = float(len(right_predict)) / len(entity_predict)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recall = float(len(right_predict)) / len(entity_label)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logging.info("precision: %f" % precision)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logging.info("recall: %f" % recall)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logging.info("score: %f" % ((2 * precision * recall) / (precision + recall)))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logging.info("precision: 0")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logging.info("recall: 0")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logging.info("score: 0")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model.train()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path_name = "./save/model_epoch" + str(epoch) + ".pkl"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torch.save(model, path_name)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logging.info("model has been saved in  %s" % path_name)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'__main__':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set_logger()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main(get_param())</w:t>
      </w:r>
    </w:p>
    <w:p>
      <w:pPr>
        <w:rPr>
          <w:rFonts w:hint="default"/>
          <w:lang w:val="en-US" w:eastAsia="zh-CN"/>
        </w:rPr>
      </w:pPr>
    </w:p>
    <w:sectPr>
      <w:headerReference r:id="rId9" w:type="default"/>
      <w:footerReference r:id="rId10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4200"/>
        <w:tab w:val="left" w:pos="4620"/>
        <w:tab w:val="left" w:pos="5040"/>
        <w:tab w:val="left" w:pos="5460"/>
        <w:tab w:val="clear" w:pos="8306"/>
      </w:tabs>
    </w:pPr>
    <w:r>
      <w:rPr>
        <w:rFonts w:hint="eastAsia" w:ascii="华文中宋" w:hAnsi="华文中宋" w:eastAsia="华文中宋"/>
        <w:sz w:val="21"/>
        <w:szCs w:val="21"/>
      </w:rPr>
      <w:t>华中科技大学计算机学院《自然语言处理》实验报告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51D5C"/>
    <w:multiLevelType w:val="singleLevel"/>
    <w:tmpl w:val="ABC51D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A53033"/>
    <w:multiLevelType w:val="singleLevel"/>
    <w:tmpl w:val="55A5303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B4CCC85"/>
    <w:multiLevelType w:val="singleLevel"/>
    <w:tmpl w:val="6B4CCC85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058A4E13"/>
    <w:rsid w:val="06A511F0"/>
    <w:rsid w:val="06A65EF5"/>
    <w:rsid w:val="124D25DF"/>
    <w:rsid w:val="22276271"/>
    <w:rsid w:val="2A64296F"/>
    <w:rsid w:val="310C3A7E"/>
    <w:rsid w:val="313B24FA"/>
    <w:rsid w:val="33627C54"/>
    <w:rsid w:val="416F2A87"/>
    <w:rsid w:val="48D47A22"/>
    <w:rsid w:val="4EB52A58"/>
    <w:rsid w:val="56286466"/>
    <w:rsid w:val="591D47D9"/>
    <w:rsid w:val="65BA4599"/>
    <w:rsid w:val="777522F0"/>
    <w:rsid w:val="7C623935"/>
    <w:rsid w:val="7D4B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spacing w:before="50" w:beforeLines="50" w:after="50" w:afterLines="50" w:line="579" w:lineRule="auto"/>
      <w:jc w:val="center"/>
      <w:textAlignment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locked/>
    <w:uiPriority w:val="99"/>
    <w:pPr>
      <w:keepNext/>
      <w:keepLines/>
      <w:spacing w:before="50" w:beforeLines="50" w:after="50" w:afterLines="5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4"/>
    </w:rPr>
  </w:style>
  <w:style w:type="paragraph" w:styleId="6">
    <w:name w:val="Document Map"/>
    <w:basedOn w:val="1"/>
    <w:link w:val="30"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4"/>
    <w:semiHidden/>
    <w:qFormat/>
    <w:uiPriority w:val="99"/>
    <w:pPr>
      <w:jc w:val="left"/>
    </w:pPr>
  </w:style>
  <w:style w:type="paragraph" w:styleId="8">
    <w:name w:val="Body Text"/>
    <w:basedOn w:val="1"/>
    <w:link w:val="26"/>
    <w:qFormat/>
    <w:uiPriority w:val="99"/>
    <w:rPr>
      <w:sz w:val="24"/>
    </w:rPr>
  </w:style>
  <w:style w:type="paragraph" w:styleId="9">
    <w:name w:val="toc 3"/>
    <w:basedOn w:val="1"/>
    <w:next w:val="1"/>
    <w:qFormat/>
    <w:uiPriority w:val="99"/>
    <w:pPr>
      <w:widowControl/>
      <w:spacing w:after="100" w:line="276" w:lineRule="auto"/>
      <w:ind w:left="0"/>
      <w:jc w:val="left"/>
    </w:pPr>
    <w:rPr>
      <w:rFonts w:ascii="Calibri" w:hAnsi="Calibri"/>
      <w:kern w:val="0"/>
      <w:sz w:val="21"/>
      <w:szCs w:val="22"/>
    </w:rPr>
  </w:style>
  <w:style w:type="paragraph" w:styleId="10">
    <w:name w:val="Balloon Text"/>
    <w:basedOn w:val="1"/>
    <w:link w:val="32"/>
    <w:qFormat/>
    <w:uiPriority w:val="99"/>
    <w:rPr>
      <w:sz w:val="18"/>
      <w:szCs w:val="18"/>
    </w:rPr>
  </w:style>
  <w:style w:type="paragraph" w:styleId="11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99"/>
    <w:pPr>
      <w:widowControl/>
      <w:tabs>
        <w:tab w:val="right" w:leader="dot" w:pos="8296"/>
      </w:tabs>
      <w:spacing w:after="100" w:line="276" w:lineRule="auto"/>
      <w:ind w:firstLine="0" w:firstLineChars="0"/>
      <w:jc w:val="left"/>
    </w:pPr>
    <w:rPr>
      <w:rFonts w:ascii="宋体" w:hAnsi="宋体"/>
      <w:b/>
      <w:kern w:val="0"/>
    </w:rPr>
  </w:style>
  <w:style w:type="paragraph" w:styleId="14">
    <w:name w:val="toc 2"/>
    <w:basedOn w:val="1"/>
    <w:next w:val="1"/>
    <w:qFormat/>
    <w:uiPriority w:val="99"/>
    <w:pPr>
      <w:widowControl/>
      <w:spacing w:after="100" w:line="276" w:lineRule="auto"/>
      <w:ind w:left="0" w:firstLine="0" w:firstLineChars="0"/>
      <w:jc w:val="left"/>
    </w:pPr>
    <w:rPr>
      <w:rFonts w:ascii="宋体" w:hAnsi="宋体"/>
      <w:kern w:val="0"/>
      <w:szCs w:val="22"/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lang w:bidi="ar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8">
    <w:name w:val="annotation subject"/>
    <w:basedOn w:val="7"/>
    <w:next w:val="7"/>
    <w:link w:val="35"/>
    <w:semiHidden/>
    <w:qFormat/>
    <w:uiPriority w:val="99"/>
    <w:rPr>
      <w:b/>
      <w:bCs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character" w:styleId="23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24">
    <w:name w:val="标题 1 字符"/>
    <w:link w:val="2"/>
    <w:qFormat/>
    <w:locked/>
    <w:uiPriority w:val="99"/>
    <w:rPr>
      <w:rFonts w:eastAsia="黑体" w:cs="Times New Roman"/>
      <w:b/>
      <w:bCs/>
      <w:kern w:val="44"/>
      <w:sz w:val="36"/>
      <w:szCs w:val="44"/>
    </w:rPr>
  </w:style>
  <w:style w:type="character" w:customStyle="1" w:styleId="25">
    <w:name w:val="标题 2 字符"/>
    <w:link w:val="3"/>
    <w:semiHidden/>
    <w:qFormat/>
    <w:locked/>
    <w:uiPriority w:val="99"/>
    <w:rPr>
      <w:rFonts w:ascii="Cambria" w:hAnsi="Cambria" w:eastAsia="黑体" w:cs="Times New Roman"/>
      <w:b/>
      <w:bCs/>
      <w:sz w:val="28"/>
      <w:szCs w:val="32"/>
    </w:rPr>
  </w:style>
  <w:style w:type="character" w:customStyle="1" w:styleId="26">
    <w:name w:val="正文文本 字符"/>
    <w:link w:val="8"/>
    <w:semiHidden/>
    <w:qFormat/>
    <w:locked/>
    <w:uiPriority w:val="99"/>
    <w:rPr>
      <w:rFonts w:cs="Times New Roman"/>
      <w:sz w:val="24"/>
      <w:szCs w:val="24"/>
    </w:rPr>
  </w:style>
  <w:style w:type="character" w:customStyle="1" w:styleId="27">
    <w:name w:val="页眉 字符"/>
    <w:link w:val="12"/>
    <w:locked/>
    <w:uiPriority w:val="99"/>
    <w:rPr>
      <w:rFonts w:cs="Times New Roman"/>
      <w:kern w:val="2"/>
      <w:sz w:val="18"/>
      <w:szCs w:val="18"/>
    </w:rPr>
  </w:style>
  <w:style w:type="character" w:customStyle="1" w:styleId="28">
    <w:name w:val="页脚 字符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标题 字符"/>
    <w:link w:val="17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文档结构图 字符"/>
    <w:link w:val="6"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1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2">
    <w:name w:val="批注框文本 字符"/>
    <w:link w:val="10"/>
    <w:locked/>
    <w:uiPriority w:val="99"/>
    <w:rPr>
      <w:rFonts w:cs="Times New Roman"/>
      <w:kern w:val="2"/>
      <w:sz w:val="18"/>
      <w:szCs w:val="18"/>
    </w:rPr>
  </w:style>
  <w:style w:type="character" w:customStyle="1" w:styleId="33">
    <w:name w:val="apple-converted-space"/>
    <w:qFormat/>
    <w:uiPriority w:val="99"/>
    <w:rPr>
      <w:rFonts w:cs="Times New Roman"/>
    </w:rPr>
  </w:style>
  <w:style w:type="character" w:customStyle="1" w:styleId="34">
    <w:name w:val="批注文字 字符"/>
    <w:link w:val="7"/>
    <w:semiHidden/>
    <w:qFormat/>
    <w:locked/>
    <w:uiPriority w:val="99"/>
    <w:rPr>
      <w:rFonts w:cs="Times New Roman"/>
      <w:sz w:val="24"/>
      <w:szCs w:val="24"/>
    </w:rPr>
  </w:style>
  <w:style w:type="character" w:customStyle="1" w:styleId="35">
    <w:name w:val="批注主题 字符"/>
    <w:link w:val="18"/>
    <w:semiHidden/>
    <w:qFormat/>
    <w:locked/>
    <w:uiPriority w:val="99"/>
    <w:rPr>
      <w:rFonts w:cs="Times New Roman"/>
      <w:b/>
      <w:bCs/>
      <w:sz w:val="24"/>
      <w:szCs w:val="24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4FB359-233C-4D27-8F5C-A41460B908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9</Pages>
  <Words>330</Words>
  <Characters>1883</Characters>
  <Lines>15</Lines>
  <Paragraphs>4</Paragraphs>
  <TotalTime>5</TotalTime>
  <ScaleCrop>false</ScaleCrop>
  <LinksUpToDate>false</LinksUpToDate>
  <CharactersWithSpaces>2209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2015-08-06T20:17:00Z</dcterms:created>
  <dc:creator>Cao Jichang</dc:creator>
  <cp:lastModifiedBy>风云小伟</cp:lastModifiedBy>
  <dcterms:modified xsi:type="dcterms:W3CDTF">2021-06-28T05:56:23Z</dcterms:modified>
  <dc:title>实验1 Turbo C 2</dc:title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