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V4.3.3 · 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DSD）；设备不支持时自动回落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歌词「显示翻译行」可关）；歌单详情</w:t>
      </w:r>
      <w:r>
        <w:t xml:space="preserve"> ☆ </w:t>
      </w:r>
      <w:r>
        <w:rPr>
          <w:rFonts w:hint="eastAsia"/>
        </w:rPr>
        <w:t xml:space="preserve">收藏（跨启动保留）；「导入歌单」粘贴五大平台链接或纯数字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BodyText"/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✕ </w:t>
      </w:r>
      <w:r>
        <w:rPr>
          <w:rFonts w:hint="eastAsia"/>
        </w:rPr>
        <w:t xml:space="preserve">关闭；入口：AM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2026-09-27T14:55:38Z</dcterms:created>
  <dcterms:modified xsi:type="dcterms:W3CDTF">2026-09-27T14:55:38Z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V4.3.3 · 2026-09-27</vt:lpwstr>
  </property>
</Properties>
</file>