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：V4.3.19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可全库预分析），结果可播放/下一首播放/存为列表；正在播放的歌曲</w:t>
      </w:r>
      <w:r>
        <w:t xml:space="preserve"> ⊕ </w:t>
      </w:r>
      <w:r>
        <w:rPr>
          <w:rFonts w:hint="eastAsia"/>
        </w:rPr>
        <w:t xml:space="preserve">菜单「生成歌词海报」：竖版分享图（封面虚化底</w:t>
      </w:r>
      <w:r>
        <w:t xml:space="preserve"> + </w:t>
      </w:r>
      <w:r>
        <w:rPr>
          <w:rFonts w:hint="eastAsia"/>
        </w:rPr>
        <w:t xml:space="preserve">封面卡片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配置备份（设置/歌单/收藏/统计导出导入，换机迁移，导入自动留兜底并重启）/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等测量来源）；支持中文品牌名（森海/索尼/水月雨等）与无空格型号（HD650）；「导入结果文件…」可直接吃</w:t>
      </w:r>
      <w:r>
        <w:t xml:space="preserve"> AutoEq </w:t>
      </w:r>
      <w:r>
        <w:rPr>
          <w:rFonts w:hint="eastAsia"/>
        </w:rPr>
        <w:t xml:space="preserve">网页版的</w:t>
      </w:r>
      <w:r>
        <w:t xml:space="preserve"> </w:t>
      </w:r>
      <w:r>
        <w:rPr>
          <w:rFonts w:hint="eastAsia"/>
        </w:rPr>
        <w:t xml:space="preserve">ParametricEQ（→</w:t>
      </w:r>
      <w:r>
        <w:t xml:space="preserve"> PEQ </w:t>
      </w:r>
      <w:r>
        <w:rPr>
          <w:rFonts w:hint="eastAsia"/>
        </w:rPr>
        <w:t xml:space="preserve">频段）/</w:t>
      </w:r>
      <w:r>
        <w:t xml:space="preserve"> GraphicEQ </w:t>
      </w:r>
      <w:r>
        <w:rPr>
          <w:rFonts w:hint="eastAsia"/>
        </w:rPr>
        <w:t xml:space="preserve">或「频率,增益」CSV（→</w:t>
      </w:r>
      <w:r>
        <w:t xml:space="preserve">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V4.3.19</w:t>
      </w:r>
      <w:r>
        <w:rPr>
          <w:rFonts w:hint="eastAsia"/>
        </w:rPr>
        <w:t xml:space="preserve">：歌词海报：正在播放的歌曲</w:t>
      </w:r>
      <w:r>
        <w:t xml:space="preserve"> ⊕ </w:t>
      </w:r>
      <w:r>
        <w:rPr>
          <w:rFonts w:hint="eastAsia"/>
        </w:rPr>
        <w:t xml:space="preserve">菜单「生成歌词海报」，竖版分享图（封面虚化底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版本号）；切歌格式</w:t>
      </w:r>
      <w:r>
        <w:t xml:space="preserve"> </w:t>
      </w:r>
      <w:r>
        <w:rPr>
          <w:rFonts w:hint="eastAsia"/>
        </w:rPr>
        <w:t xml:space="preserve">OSD：切歌时底部短暂弹出格式卡片（编码/位深/采样率/输出链，在线歌显示平台·音质）；配置备份：设置</w:t>
      </w:r>
      <w:r>
        <w:t xml:space="preserve"> → </w:t>
      </w:r>
      <w:r>
        <w:rPr>
          <w:rFonts w:hint="eastAsia"/>
        </w:rPr>
        <w:t xml:space="preserve">曲库工具导出/导入（设置/歌单/收藏/统计，换机迁移，导入自动留兜底并重启）；AutoEq</w:t>
      </w:r>
      <w:r>
        <w:t xml:space="preserve"> </w:t>
      </w:r>
      <w:r>
        <w:rPr>
          <w:rFonts w:hint="eastAsia"/>
        </w:rPr>
        <w:t xml:space="preserve">支持导入结果文件（ParametricEQ</w:t>
      </w:r>
      <w:r>
        <w:t xml:space="preserve"> → PEQ </w:t>
      </w:r>
      <w:r>
        <w:rPr>
          <w:rFonts w:hint="eastAsia"/>
        </w:rPr>
        <w:t xml:space="preserve">频段，GraphicEQ/CSV</w:t>
      </w:r>
      <w:r>
        <w:t xml:space="preserve"> →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EQ）；联系我们：设置</w:t>
      </w:r>
      <w:r>
        <w:t xml:space="preserve"> → </w:t>
      </w:r>
      <w:r>
        <w:rPr>
          <w:rFonts w:hint="eastAsia"/>
        </w:rPr>
        <w:t xml:space="preserve">更新与关于</w:t>
      </w:r>
      <w:r>
        <w:t xml:space="preserve"> + </w:t>
      </w:r>
      <w:r>
        <w:rPr>
          <w:rFonts w:hint="eastAsia"/>
        </w:rPr>
        <w:t xml:space="preserve">首启/更新弹窗内置</w:t>
      </w:r>
      <w:r>
        <w:t xml:space="preserve"> QQ </w:t>
      </w:r>
      <w:r>
        <w:rPr>
          <w:rFonts w:hint="eastAsia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V4.3.18</w:t>
      </w:r>
      <w:r>
        <w:rPr>
          <w:rFonts w:hint="eastAsia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2026-10-02T08:48:38Z</dcterms:created>
  <dcterms:modified xsi:type="dcterms:W3CDTF">2026-10-02T08:48:38Z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