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988" w:rsidRDefault="00790988">
      <w:r>
        <w:t>国内夜间灯光指数计算数据处理流程</w:t>
      </w:r>
      <w:r>
        <w:rPr>
          <w:rFonts w:hint="eastAsia"/>
        </w:rPr>
        <w:t>：</w:t>
      </w:r>
    </w:p>
    <w:p w:rsidR="00FB3E6C" w:rsidRDefault="00FB3E6C">
      <w:r>
        <w:t>一</w:t>
      </w:r>
      <w:r>
        <w:rPr>
          <w:rFonts w:hint="eastAsia"/>
        </w:rPr>
        <w:t>、</w:t>
      </w:r>
      <w:r>
        <w:t>数据预处理过程</w:t>
      </w:r>
      <w:r>
        <w:rPr>
          <w:rFonts w:hint="eastAsia"/>
        </w:rPr>
        <w:t>：</w:t>
      </w:r>
    </w:p>
    <w:p w:rsidR="00954FE9" w:rsidRDefault="00FB3E6C">
      <w:r>
        <w:rPr>
          <w:rFonts w:hint="eastAsia"/>
        </w:rPr>
        <w:t>——</w:t>
      </w:r>
      <w:r w:rsidR="00954FE9">
        <w:rPr>
          <w:rFonts w:hint="eastAsia"/>
        </w:rPr>
        <w:t xml:space="preserve"> </w:t>
      </w:r>
      <w:r>
        <w:rPr>
          <w:rFonts w:hint="eastAsia"/>
        </w:rPr>
        <w:t>——</w:t>
      </w:r>
      <w:r w:rsidR="00954FE9">
        <w:rPr>
          <w:rFonts w:hint="eastAsia"/>
        </w:rPr>
        <w:t xml:space="preserve"> </w:t>
      </w:r>
      <w:r>
        <w:rPr>
          <w:rFonts w:hint="eastAsia"/>
        </w:rPr>
        <w:t>——</w:t>
      </w:r>
      <w:r w:rsidR="00954FE9">
        <w:rPr>
          <w:rFonts w:hint="eastAsia"/>
        </w:rPr>
        <w:t xml:space="preserve"> </w:t>
      </w:r>
      <w:r>
        <w:rPr>
          <w:rFonts w:hint="eastAsia"/>
        </w:rPr>
        <w:t>——</w:t>
      </w:r>
      <w:r w:rsidR="00954FE9">
        <w:rPr>
          <w:rFonts w:hint="eastAsia"/>
        </w:rPr>
        <w:t xml:space="preserve"> </w:t>
      </w:r>
      <w:r>
        <w:rPr>
          <w:rFonts w:hint="eastAsia"/>
        </w:rPr>
        <w:t>——</w:t>
      </w:r>
      <w:r w:rsidR="00954FE9">
        <w:rPr>
          <w:rFonts w:hint="eastAsia"/>
        </w:rPr>
        <w:t xml:space="preserve"> </w:t>
      </w:r>
      <w:r>
        <w:rPr>
          <w:rFonts w:hint="eastAsia"/>
        </w:rPr>
        <w:t>——</w:t>
      </w:r>
      <w:r w:rsidR="00954FE9">
        <w:rPr>
          <w:rFonts w:hint="eastAsia"/>
        </w:rPr>
        <w:t xml:space="preserve"> </w:t>
      </w:r>
      <w:r>
        <w:rPr>
          <w:rFonts w:hint="eastAsia"/>
        </w:rPr>
        <w:t>——</w:t>
      </w:r>
      <w:r w:rsidR="00954FE9">
        <w:rPr>
          <w:rFonts w:hint="eastAsia"/>
        </w:rPr>
        <w:t xml:space="preserve"> </w:t>
      </w:r>
      <w:r>
        <w:rPr>
          <w:rFonts w:hint="eastAsia"/>
        </w:rPr>
        <w:t>——</w:t>
      </w:r>
      <w:r w:rsidR="00954FE9">
        <w:rPr>
          <w:rFonts w:hint="eastAsia"/>
        </w:rPr>
        <w:t xml:space="preserve"> </w:t>
      </w:r>
      <w:r>
        <w:rPr>
          <w:rFonts w:hint="eastAsia"/>
        </w:rPr>
        <w:t>——</w:t>
      </w:r>
      <w:r w:rsidR="00954FE9">
        <w:rPr>
          <w:rFonts w:hint="eastAsia"/>
        </w:rPr>
        <w:t xml:space="preserve"> </w:t>
      </w:r>
      <w:r>
        <w:rPr>
          <w:rFonts w:hint="eastAsia"/>
        </w:rPr>
        <w:t>——</w:t>
      </w:r>
    </w:p>
    <w:p w:rsidR="007F404D" w:rsidRDefault="00AB5EE7">
      <w:r>
        <w:rPr>
          <w:rFonts w:hint="eastAsia"/>
        </w:rPr>
        <w:t>1.</w:t>
      </w:r>
      <w:r w:rsidR="00FB3E6C">
        <w:rPr>
          <w:rFonts w:hint="eastAsia"/>
        </w:rPr>
        <w:t>灯光影像数据</w:t>
      </w:r>
      <w:r>
        <w:rPr>
          <w:rFonts w:hint="eastAsia"/>
        </w:rPr>
        <w:t>投影变换</w:t>
      </w:r>
      <w:r w:rsidR="00FB3E6C">
        <w:rPr>
          <w:rFonts w:hint="eastAsia"/>
        </w:rPr>
        <w:t>（</w:t>
      </w:r>
      <w:r w:rsidR="004903CF">
        <w:rPr>
          <w:rFonts w:hint="eastAsia"/>
        </w:rPr>
        <w:t>这个过程同时有参数可</w:t>
      </w:r>
      <w:r w:rsidR="00FB3E6C">
        <w:rPr>
          <w:rFonts w:hint="eastAsia"/>
        </w:rPr>
        <w:t>设置重采样大小，一般设置为</w:t>
      </w:r>
      <w:r w:rsidR="00FB3E6C">
        <w:rPr>
          <w:rFonts w:hint="eastAsia"/>
        </w:rPr>
        <w:t>500</w:t>
      </w:r>
      <w:r w:rsidR="00FB3E6C">
        <w:rPr>
          <w:rFonts w:hint="eastAsia"/>
        </w:rPr>
        <w:t>）</w:t>
      </w:r>
    </w:p>
    <w:p w:rsidR="00FB3E6C" w:rsidRDefault="00FB3E6C">
      <w:r>
        <w:t>输入</w:t>
      </w:r>
      <w:r>
        <w:rPr>
          <w:rFonts w:hint="eastAsia"/>
        </w:rPr>
        <w:t>：</w:t>
      </w:r>
      <w:r>
        <w:t>分析区域的底图</w:t>
      </w:r>
      <w:r>
        <w:rPr>
          <w:rFonts w:hint="eastAsia"/>
        </w:rPr>
        <w:t>，夜间灯光</w:t>
      </w:r>
      <w:r>
        <w:t>影像</w:t>
      </w:r>
      <w:r w:rsidR="004903CF">
        <w:t>原始</w:t>
      </w:r>
      <w:r>
        <w:t>数据</w:t>
      </w:r>
    </w:p>
    <w:p w:rsidR="00FB3E6C" w:rsidRDefault="00FB3E6C">
      <w:r>
        <w:t>输出</w:t>
      </w:r>
      <w:r>
        <w:rPr>
          <w:rFonts w:hint="eastAsia"/>
        </w:rPr>
        <w:t>：与分析区域底图投影一致</w:t>
      </w:r>
      <w:r w:rsidR="004903CF">
        <w:rPr>
          <w:rFonts w:hint="eastAsia"/>
        </w:rPr>
        <w:t>且重采样为</w:t>
      </w:r>
      <w:r w:rsidR="004903CF">
        <w:rPr>
          <w:rFonts w:hint="eastAsia"/>
        </w:rPr>
        <w:t>500*</w:t>
      </w:r>
      <w:r w:rsidR="004903CF">
        <w:t>500</w:t>
      </w:r>
      <w:r w:rsidR="004903CF">
        <w:t>网格</w:t>
      </w:r>
      <w:r>
        <w:rPr>
          <w:rFonts w:hint="eastAsia"/>
        </w:rPr>
        <w:t>的夜间灯光</w:t>
      </w:r>
      <w:r>
        <w:t>影像数据</w:t>
      </w:r>
    </w:p>
    <w:p w:rsidR="00FB3E6C" w:rsidRPr="00954FE9" w:rsidRDefault="00FB3E6C"/>
    <w:p w:rsidR="00FB3E6C" w:rsidRDefault="00FB3E6C">
      <w:r>
        <w:rPr>
          <w:rFonts w:hint="eastAsia"/>
        </w:rPr>
        <w:t>2.</w:t>
      </w:r>
      <w:r>
        <w:rPr>
          <w:rFonts w:hint="eastAsia"/>
        </w:rPr>
        <w:t>裁剪</w:t>
      </w:r>
    </w:p>
    <w:p w:rsidR="00FB3E6C" w:rsidRPr="00FB3E6C" w:rsidRDefault="00FB3E6C" w:rsidP="00FB3E6C">
      <w:r>
        <w:t>输入</w:t>
      </w:r>
      <w:r>
        <w:rPr>
          <w:rFonts w:hint="eastAsia"/>
        </w:rPr>
        <w:t>：</w:t>
      </w:r>
      <w:r>
        <w:t>分析区域底图</w:t>
      </w:r>
      <w:r>
        <w:rPr>
          <w:rFonts w:hint="eastAsia"/>
        </w:rPr>
        <w:t>，投影</w:t>
      </w:r>
      <w:r w:rsidR="00790988">
        <w:rPr>
          <w:rFonts w:hint="eastAsia"/>
        </w:rPr>
        <w:t>变换</w:t>
      </w:r>
      <w:r>
        <w:rPr>
          <w:rFonts w:hint="eastAsia"/>
        </w:rPr>
        <w:t>后的夜间灯光</w:t>
      </w:r>
      <w:r>
        <w:t>影像数据</w:t>
      </w:r>
    </w:p>
    <w:p w:rsidR="00FB3E6C" w:rsidRPr="00FB3E6C" w:rsidRDefault="00FB3E6C" w:rsidP="00FB3E6C">
      <w:r>
        <w:t>输出</w:t>
      </w:r>
      <w:r>
        <w:rPr>
          <w:rFonts w:hint="eastAsia"/>
        </w:rPr>
        <w:t>：与分析区域形状一致的投影变换后的夜间灯光</w:t>
      </w:r>
      <w:r>
        <w:t>影像数据</w:t>
      </w:r>
    </w:p>
    <w:p w:rsidR="00FB3E6C" w:rsidRDefault="00FB3E6C"/>
    <w:p w:rsidR="00AB5EE7" w:rsidRDefault="00FB3E6C">
      <w:r>
        <w:rPr>
          <w:rFonts w:hint="eastAsia"/>
        </w:rPr>
        <w:t>3</w:t>
      </w:r>
      <w:r w:rsidR="00AB5EE7">
        <w:rPr>
          <w:rFonts w:hint="eastAsia"/>
        </w:rPr>
        <w:t>.</w:t>
      </w:r>
      <w:r w:rsidR="00AB5EE7">
        <w:rPr>
          <w:rFonts w:hint="eastAsia"/>
        </w:rPr>
        <w:t>转为整型</w:t>
      </w:r>
    </w:p>
    <w:p w:rsidR="00FB3E6C" w:rsidRDefault="00FB3E6C">
      <w:r>
        <w:t>输入</w:t>
      </w:r>
      <w:r>
        <w:rPr>
          <w:rFonts w:hint="eastAsia"/>
        </w:rPr>
        <w:t>：与分析区域形状一致的投影变换后的夜间灯光</w:t>
      </w:r>
      <w:r>
        <w:t>影像数据</w:t>
      </w:r>
    </w:p>
    <w:p w:rsidR="00FB3E6C" w:rsidRDefault="00FB3E6C">
      <w:r>
        <w:t>输出</w:t>
      </w:r>
      <w:r>
        <w:rPr>
          <w:rFonts w:hint="eastAsia"/>
        </w:rPr>
        <w:t>：</w:t>
      </w:r>
      <w:r>
        <w:t>转为整型后的输入数据</w:t>
      </w:r>
    </w:p>
    <w:p w:rsidR="00FB3E6C" w:rsidRDefault="00FB3E6C"/>
    <w:p w:rsidR="00FB3E6C" w:rsidRDefault="00FB3E6C">
      <w:r>
        <w:rPr>
          <w:rFonts w:hint="eastAsia"/>
        </w:rPr>
        <w:t>4.</w:t>
      </w:r>
      <w:r>
        <w:rPr>
          <w:rFonts w:hint="eastAsia"/>
        </w:rPr>
        <w:t>面转栅格</w:t>
      </w:r>
      <w:r w:rsidR="005D05D9">
        <w:rPr>
          <w:rFonts w:hint="eastAsia"/>
        </w:rPr>
        <w:t>（</w:t>
      </w:r>
      <w:r w:rsidR="004903CF">
        <w:rPr>
          <w:rFonts w:hint="eastAsia"/>
        </w:rPr>
        <w:t>这个过程同时有参数可设置重采样大小，</w:t>
      </w:r>
      <w:r w:rsidR="005D05D9">
        <w:rPr>
          <w:rFonts w:hint="eastAsia"/>
        </w:rPr>
        <w:t>栅格最小单元设置为</w:t>
      </w:r>
      <w:r w:rsidR="005D05D9">
        <w:rPr>
          <w:rFonts w:hint="eastAsia"/>
        </w:rPr>
        <w:t>500*</w:t>
      </w:r>
      <w:r w:rsidR="005D05D9">
        <w:t>500</w:t>
      </w:r>
      <w:r w:rsidR="005D05D9">
        <w:rPr>
          <w:rFonts w:hint="eastAsia"/>
        </w:rPr>
        <w:t>）</w:t>
      </w:r>
    </w:p>
    <w:p w:rsidR="00FB3E6C" w:rsidRDefault="00FB3E6C">
      <w:r>
        <w:t>输入</w:t>
      </w:r>
      <w:r>
        <w:rPr>
          <w:rFonts w:hint="eastAsia"/>
        </w:rPr>
        <w:t>：</w:t>
      </w:r>
      <w:r>
        <w:t>分析区域底图</w:t>
      </w:r>
      <w:r w:rsidR="005D05D9">
        <w:t>的</w:t>
      </w:r>
      <w:r>
        <w:t>矢量数据</w:t>
      </w:r>
    </w:p>
    <w:p w:rsidR="00FB3E6C" w:rsidRDefault="00FB3E6C" w:rsidP="00FB3E6C">
      <w:r>
        <w:t>输出</w:t>
      </w:r>
      <w:r>
        <w:rPr>
          <w:rFonts w:hint="eastAsia"/>
        </w:rPr>
        <w:t>：</w:t>
      </w:r>
      <w:r>
        <w:t>分析区域底图</w:t>
      </w:r>
      <w:r w:rsidR="005D05D9">
        <w:t>的</w:t>
      </w:r>
      <w:r>
        <w:rPr>
          <w:rFonts w:hint="eastAsia"/>
        </w:rPr>
        <w:t>栅格</w:t>
      </w:r>
      <w:r>
        <w:t>数据</w:t>
      </w:r>
    </w:p>
    <w:p w:rsidR="00FB3E6C" w:rsidRDefault="00FB3E6C" w:rsidP="00FB3E6C"/>
    <w:p w:rsidR="00FB3E6C" w:rsidRDefault="00FB3E6C" w:rsidP="00FB3E6C">
      <w:r>
        <w:rPr>
          <w:rFonts w:hint="eastAsia"/>
        </w:rPr>
        <w:t>二、数据分析过程：</w:t>
      </w:r>
    </w:p>
    <w:p w:rsidR="00FB3E6C" w:rsidRDefault="00FB3E6C">
      <w:r>
        <w:rPr>
          <w:rFonts w:hint="eastAsia"/>
        </w:rPr>
        <w:t>——</w:t>
      </w:r>
      <w:r w:rsidR="00954FE9">
        <w:rPr>
          <w:rFonts w:hint="eastAsia"/>
        </w:rPr>
        <w:t xml:space="preserve"> </w:t>
      </w:r>
      <w:r>
        <w:rPr>
          <w:rFonts w:hint="eastAsia"/>
        </w:rPr>
        <w:t>——</w:t>
      </w:r>
      <w:r w:rsidR="00954FE9">
        <w:rPr>
          <w:rFonts w:hint="eastAsia"/>
        </w:rPr>
        <w:t xml:space="preserve"> </w:t>
      </w:r>
      <w:r>
        <w:rPr>
          <w:rFonts w:hint="eastAsia"/>
        </w:rPr>
        <w:t>——</w:t>
      </w:r>
      <w:r w:rsidR="00954FE9">
        <w:rPr>
          <w:rFonts w:hint="eastAsia"/>
        </w:rPr>
        <w:t xml:space="preserve"> </w:t>
      </w:r>
      <w:r>
        <w:rPr>
          <w:rFonts w:hint="eastAsia"/>
        </w:rPr>
        <w:t>——</w:t>
      </w:r>
      <w:r w:rsidR="00954FE9">
        <w:rPr>
          <w:rFonts w:hint="eastAsia"/>
        </w:rPr>
        <w:t xml:space="preserve"> </w:t>
      </w:r>
      <w:r>
        <w:rPr>
          <w:rFonts w:hint="eastAsia"/>
        </w:rPr>
        <w:t>——</w:t>
      </w:r>
      <w:r w:rsidR="00954FE9">
        <w:rPr>
          <w:rFonts w:hint="eastAsia"/>
        </w:rPr>
        <w:t xml:space="preserve"> </w:t>
      </w:r>
      <w:r>
        <w:rPr>
          <w:rFonts w:hint="eastAsia"/>
        </w:rPr>
        <w:t>——</w:t>
      </w:r>
      <w:r w:rsidR="00954FE9">
        <w:rPr>
          <w:rFonts w:hint="eastAsia"/>
        </w:rPr>
        <w:t xml:space="preserve"> </w:t>
      </w:r>
      <w:r>
        <w:rPr>
          <w:rFonts w:hint="eastAsia"/>
        </w:rPr>
        <w:t>——</w:t>
      </w:r>
      <w:r w:rsidR="00954FE9">
        <w:rPr>
          <w:rFonts w:hint="eastAsia"/>
        </w:rPr>
        <w:t xml:space="preserve"> </w:t>
      </w:r>
      <w:r>
        <w:rPr>
          <w:rFonts w:hint="eastAsia"/>
        </w:rPr>
        <w:t>——</w:t>
      </w:r>
      <w:r w:rsidR="00954FE9">
        <w:rPr>
          <w:rFonts w:hint="eastAsia"/>
        </w:rPr>
        <w:t xml:space="preserve"> </w:t>
      </w:r>
      <w:r>
        <w:rPr>
          <w:rFonts w:hint="eastAsia"/>
        </w:rPr>
        <w:t>——</w:t>
      </w:r>
      <w:r w:rsidR="00954FE9">
        <w:rPr>
          <w:rFonts w:hint="eastAsia"/>
        </w:rPr>
        <w:t xml:space="preserve"> </w:t>
      </w:r>
      <w:r>
        <w:rPr>
          <w:rFonts w:hint="eastAsia"/>
        </w:rPr>
        <w:t>——</w:t>
      </w:r>
    </w:p>
    <w:p w:rsidR="00AB5EE7" w:rsidRDefault="00FB3E6C">
      <w:r>
        <w:t>5</w:t>
      </w:r>
      <w:r w:rsidR="00AB5EE7">
        <w:rPr>
          <w:rFonts w:hint="eastAsia"/>
        </w:rPr>
        <w:t>.</w:t>
      </w:r>
      <w:r w:rsidR="003E1BE5">
        <w:rPr>
          <w:rFonts w:hint="eastAsia"/>
        </w:rPr>
        <w:t>以表格统计</w:t>
      </w:r>
    </w:p>
    <w:p w:rsidR="00FB3E6C" w:rsidRDefault="00FB3E6C" w:rsidP="00FB3E6C">
      <w:r>
        <w:t>输入</w:t>
      </w:r>
      <w:r>
        <w:rPr>
          <w:rFonts w:hint="eastAsia"/>
        </w:rPr>
        <w:t>：</w:t>
      </w:r>
      <w:r>
        <w:t>分析区域底图</w:t>
      </w:r>
      <w:r>
        <w:rPr>
          <w:rFonts w:hint="eastAsia"/>
        </w:rPr>
        <w:t>栅格</w:t>
      </w:r>
      <w:r>
        <w:t>数据</w:t>
      </w:r>
      <w:r>
        <w:rPr>
          <w:rFonts w:hint="eastAsia"/>
        </w:rPr>
        <w:t>，转为整型后的与分析区域形状一致的夜间灯光</w:t>
      </w:r>
      <w:r>
        <w:t>影像数据</w:t>
      </w:r>
    </w:p>
    <w:p w:rsidR="00FB3E6C" w:rsidRDefault="00FB3E6C" w:rsidP="00FB3E6C">
      <w:r>
        <w:t>输出</w:t>
      </w:r>
      <w:r>
        <w:rPr>
          <w:rFonts w:hint="eastAsia"/>
        </w:rPr>
        <w:t>：分析区域的灯光强度平均值</w:t>
      </w:r>
    </w:p>
    <w:p w:rsidR="00E579FB" w:rsidRDefault="00E579FB"/>
    <w:p w:rsidR="005D05D9" w:rsidRDefault="005D05D9">
      <w:r>
        <w:rPr>
          <w:rFonts w:hint="eastAsia"/>
        </w:rPr>
        <w:t>5.1</w:t>
      </w:r>
      <w:r>
        <w:rPr>
          <w:rFonts w:hint="eastAsia"/>
        </w:rPr>
        <w:t>连接</w:t>
      </w:r>
    </w:p>
    <w:p w:rsidR="005D05D9" w:rsidRDefault="005D05D9">
      <w:r>
        <w:t>输入</w:t>
      </w:r>
      <w:r>
        <w:rPr>
          <w:rFonts w:hint="eastAsia"/>
        </w:rPr>
        <w:t>：</w:t>
      </w:r>
      <w:r>
        <w:t>分析区域底图的矢量数据属性表</w:t>
      </w:r>
      <w:r>
        <w:rPr>
          <w:rFonts w:hint="eastAsia"/>
        </w:rPr>
        <w:t>、分析区域的灯光强度平均值</w:t>
      </w:r>
    </w:p>
    <w:p w:rsidR="005D05D9" w:rsidRDefault="005D05D9">
      <w:r>
        <w:rPr>
          <w:rFonts w:hint="eastAsia"/>
        </w:rPr>
        <w:t>输出：加入灯光强度平均值字段后的</w:t>
      </w:r>
      <w:r>
        <w:t>分析区域底图的矢量数据属性表</w:t>
      </w:r>
    </w:p>
    <w:p w:rsidR="005D05D9" w:rsidRDefault="005D05D9"/>
    <w:p w:rsidR="00790988" w:rsidRDefault="00790988">
      <w:r>
        <w:rPr>
          <w:rFonts w:hint="eastAsia"/>
        </w:rPr>
        <w:t>6.</w:t>
      </w:r>
      <w:r>
        <w:rPr>
          <w:rFonts w:hint="eastAsia"/>
        </w:rPr>
        <w:t>重分类（分类规则为将小于等于零的分类为</w:t>
      </w:r>
      <w:r>
        <w:rPr>
          <w:rFonts w:hint="eastAsia"/>
        </w:rPr>
        <w:t>0</w:t>
      </w:r>
      <w:r>
        <w:rPr>
          <w:rFonts w:hint="eastAsia"/>
        </w:rPr>
        <w:t>，大于</w:t>
      </w:r>
      <w:r>
        <w:rPr>
          <w:rFonts w:hint="eastAsia"/>
        </w:rPr>
        <w:t>0</w:t>
      </w:r>
      <w:r>
        <w:rPr>
          <w:rFonts w:hint="eastAsia"/>
        </w:rPr>
        <w:t>的分类为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790988" w:rsidRDefault="00790988">
      <w:r>
        <w:t>输入</w:t>
      </w:r>
      <w:r>
        <w:rPr>
          <w:rFonts w:hint="eastAsia"/>
        </w:rPr>
        <w:t>：转为整型后的与分析区域形状一致的夜间灯光</w:t>
      </w:r>
      <w:r>
        <w:t>影像数据</w:t>
      </w:r>
    </w:p>
    <w:p w:rsidR="00790988" w:rsidRDefault="00790988">
      <w:r>
        <w:t>输出</w:t>
      </w:r>
      <w:r>
        <w:rPr>
          <w:rFonts w:hint="eastAsia"/>
        </w:rPr>
        <w:t>：分为</w:t>
      </w:r>
      <w:r>
        <w:rPr>
          <w:rFonts w:hint="eastAsia"/>
        </w:rPr>
        <w:t>0</w:t>
      </w:r>
      <w:r>
        <w:t>和</w:t>
      </w:r>
      <w:r>
        <w:rPr>
          <w:rFonts w:hint="eastAsia"/>
        </w:rPr>
        <w:t>1</w:t>
      </w:r>
      <w:r>
        <w:rPr>
          <w:rFonts w:hint="eastAsia"/>
        </w:rPr>
        <w:t>两类的输入数据</w:t>
      </w:r>
    </w:p>
    <w:p w:rsidR="00790988" w:rsidRDefault="00790988"/>
    <w:p w:rsidR="00790988" w:rsidRDefault="00790988">
      <w:r>
        <w:t>7</w:t>
      </w:r>
      <w:r w:rsidR="00E579FB">
        <w:rPr>
          <w:rFonts w:hint="eastAsia"/>
        </w:rPr>
        <w:t>.</w:t>
      </w:r>
      <w:r w:rsidR="006728DB">
        <w:rPr>
          <w:rFonts w:hint="eastAsia"/>
        </w:rPr>
        <w:t>条件运算（条件函数</w:t>
      </w:r>
      <w:r>
        <w:rPr>
          <w:rFonts w:hint="eastAsia"/>
        </w:rPr>
        <w:t>，条件</w:t>
      </w:r>
      <w:r w:rsidR="004903CF">
        <w:rPr>
          <w:rFonts w:hint="eastAsia"/>
        </w:rPr>
        <w:t>设置</w:t>
      </w:r>
      <w:r>
        <w:rPr>
          <w:rFonts w:hint="eastAsia"/>
        </w:rPr>
        <w:t>为</w:t>
      </w:r>
      <w:r>
        <w:rPr>
          <w:rFonts w:hint="eastAsia"/>
        </w:rPr>
        <w:t>value&gt;0</w:t>
      </w:r>
      <w:r w:rsidR="006728DB">
        <w:rPr>
          <w:rFonts w:hint="eastAsia"/>
        </w:rPr>
        <w:t>）</w:t>
      </w:r>
    </w:p>
    <w:p w:rsidR="00790988" w:rsidRDefault="00790988" w:rsidP="00790988">
      <w:r>
        <w:t>输入</w:t>
      </w:r>
      <w:r>
        <w:rPr>
          <w:rFonts w:hint="eastAsia"/>
        </w:rPr>
        <w:t>：步骤</w:t>
      </w:r>
      <w:r>
        <w:rPr>
          <w:rFonts w:hint="eastAsia"/>
        </w:rPr>
        <w:t>6</w:t>
      </w:r>
      <w:r>
        <w:rPr>
          <w:rFonts w:hint="eastAsia"/>
        </w:rPr>
        <w:t>的输出数据</w:t>
      </w:r>
    </w:p>
    <w:p w:rsidR="00790988" w:rsidRDefault="00790988" w:rsidP="00790988">
      <w:r>
        <w:t>输出</w:t>
      </w:r>
      <w:r>
        <w:rPr>
          <w:rFonts w:hint="eastAsia"/>
        </w:rPr>
        <w:t>：</w:t>
      </w:r>
      <w:r w:rsidR="005D05D9">
        <w:rPr>
          <w:rFonts w:hint="eastAsia"/>
        </w:rPr>
        <w:t>重分类后值为</w:t>
      </w:r>
      <w:r w:rsidR="005D05D9">
        <w:rPr>
          <w:rFonts w:hint="eastAsia"/>
        </w:rPr>
        <w:t>1</w:t>
      </w:r>
      <w:r w:rsidR="005D05D9">
        <w:rPr>
          <w:rFonts w:hint="eastAsia"/>
        </w:rPr>
        <w:t>的分析区域内的夜间灯光</w:t>
      </w:r>
      <w:r w:rsidR="005D05D9">
        <w:t>影像数据</w:t>
      </w:r>
    </w:p>
    <w:p w:rsidR="00790988" w:rsidRPr="00790988" w:rsidRDefault="00790988"/>
    <w:p w:rsidR="003B3D27" w:rsidRDefault="005D05D9">
      <w:r>
        <w:t>8</w:t>
      </w:r>
      <w:r w:rsidR="003B3D27">
        <w:rPr>
          <w:rFonts w:hint="eastAsia"/>
        </w:rPr>
        <w:t>.</w:t>
      </w:r>
      <w:r w:rsidR="003B3D27">
        <w:rPr>
          <w:rFonts w:hint="eastAsia"/>
        </w:rPr>
        <w:t>乘</w:t>
      </w:r>
    </w:p>
    <w:p w:rsidR="005D05D9" w:rsidRDefault="005D05D9" w:rsidP="005D05D9">
      <w:r>
        <w:t>输入</w:t>
      </w:r>
      <w:r>
        <w:rPr>
          <w:rFonts w:hint="eastAsia"/>
        </w:rPr>
        <w:t>：</w:t>
      </w:r>
      <w:r>
        <w:t>分析区域底图的</w:t>
      </w:r>
      <w:r>
        <w:rPr>
          <w:rFonts w:hint="eastAsia"/>
        </w:rPr>
        <w:t>栅格</w:t>
      </w:r>
      <w:r>
        <w:t>数据</w:t>
      </w:r>
      <w:r>
        <w:rPr>
          <w:rFonts w:hint="eastAsia"/>
        </w:rPr>
        <w:t>，步骤</w:t>
      </w:r>
      <w:r>
        <w:t>7</w:t>
      </w:r>
      <w:r>
        <w:rPr>
          <w:rFonts w:hint="eastAsia"/>
        </w:rPr>
        <w:t>的输出数据</w:t>
      </w:r>
    </w:p>
    <w:p w:rsidR="005D05D9" w:rsidRDefault="005D05D9" w:rsidP="005D05D9">
      <w:r>
        <w:t>输出</w:t>
      </w:r>
      <w:r>
        <w:rPr>
          <w:rFonts w:hint="eastAsia"/>
        </w:rPr>
        <w:t>：分析区域有灯光强度的最小栅格单元数量</w:t>
      </w:r>
    </w:p>
    <w:p w:rsidR="00CF010B" w:rsidRDefault="00CF010B"/>
    <w:p w:rsidR="00E579FB" w:rsidRDefault="005D05D9">
      <w:r>
        <w:rPr>
          <w:rFonts w:hint="eastAsia"/>
        </w:rPr>
        <w:t>8.1</w:t>
      </w:r>
      <w:r>
        <w:rPr>
          <w:rFonts w:hint="eastAsia"/>
        </w:rPr>
        <w:t>连接</w:t>
      </w:r>
    </w:p>
    <w:p w:rsidR="005D05D9" w:rsidRDefault="005D05D9" w:rsidP="005D05D9">
      <w:r>
        <w:t>输入</w:t>
      </w:r>
      <w:r>
        <w:rPr>
          <w:rFonts w:hint="eastAsia"/>
        </w:rPr>
        <w:t>：</w:t>
      </w:r>
      <w:r>
        <w:t>分析区域底图的矢量数据属性表</w:t>
      </w:r>
      <w:r>
        <w:rPr>
          <w:rFonts w:hint="eastAsia"/>
        </w:rPr>
        <w:t>、分析区域有灯光强度的最小栅格单元数量</w:t>
      </w:r>
    </w:p>
    <w:p w:rsidR="005D05D9" w:rsidRPr="005D05D9" w:rsidRDefault="005D05D9">
      <w:pPr>
        <w:rPr>
          <w:rFonts w:hint="eastAsia"/>
        </w:rPr>
      </w:pPr>
      <w:r>
        <w:rPr>
          <w:rFonts w:hint="eastAsia"/>
        </w:rPr>
        <w:t>输出：加入有灯光强度的最小栅格单元数量字段后的</w:t>
      </w:r>
      <w:r>
        <w:t>分析区域底图的矢量数据属性表</w:t>
      </w:r>
      <w:bookmarkStart w:id="0" w:name="_GoBack"/>
      <w:bookmarkEnd w:id="0"/>
    </w:p>
    <w:sectPr w:rsidR="005D05D9" w:rsidRPr="005D05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71E4" w:rsidRDefault="002371E4" w:rsidP="007246D3">
      <w:r>
        <w:separator/>
      </w:r>
    </w:p>
  </w:endnote>
  <w:endnote w:type="continuationSeparator" w:id="0">
    <w:p w:rsidR="002371E4" w:rsidRDefault="002371E4" w:rsidP="00724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71E4" w:rsidRDefault="002371E4" w:rsidP="007246D3">
      <w:r>
        <w:separator/>
      </w:r>
    </w:p>
  </w:footnote>
  <w:footnote w:type="continuationSeparator" w:id="0">
    <w:p w:rsidR="002371E4" w:rsidRDefault="002371E4" w:rsidP="007246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342"/>
    <w:rsid w:val="0000488D"/>
    <w:rsid w:val="002371E4"/>
    <w:rsid w:val="003B3D27"/>
    <w:rsid w:val="003E1BE5"/>
    <w:rsid w:val="00405342"/>
    <w:rsid w:val="004903CF"/>
    <w:rsid w:val="00566C0F"/>
    <w:rsid w:val="005C535D"/>
    <w:rsid w:val="005D05D9"/>
    <w:rsid w:val="006728DB"/>
    <w:rsid w:val="006A14D0"/>
    <w:rsid w:val="007246D3"/>
    <w:rsid w:val="00790988"/>
    <w:rsid w:val="007F404D"/>
    <w:rsid w:val="007F5260"/>
    <w:rsid w:val="00804832"/>
    <w:rsid w:val="00954FE9"/>
    <w:rsid w:val="00AB5EE7"/>
    <w:rsid w:val="00B57126"/>
    <w:rsid w:val="00B770A1"/>
    <w:rsid w:val="00CE5345"/>
    <w:rsid w:val="00CF010B"/>
    <w:rsid w:val="00E579FB"/>
    <w:rsid w:val="00E72AA6"/>
    <w:rsid w:val="00FA2E1D"/>
    <w:rsid w:val="00FB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D2CFD"/>
  <w15:chartTrackingRefBased/>
  <w15:docId w15:val="{31C2F86B-1201-488C-A80C-62A27772C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46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46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46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46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hongyong.zeng</dc:creator>
  <cp:keywords/>
  <dc:description/>
  <cp:lastModifiedBy>Jianyu Zhou</cp:lastModifiedBy>
  <cp:revision>15</cp:revision>
  <dcterms:created xsi:type="dcterms:W3CDTF">2017-05-28T13:27:00Z</dcterms:created>
  <dcterms:modified xsi:type="dcterms:W3CDTF">2017-07-19T07:59:00Z</dcterms:modified>
</cp:coreProperties>
</file>