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3F" w:rsidRDefault="0071463F"/>
    <w:p w:rsidR="00F866EF" w:rsidRDefault="00F866EF"/>
    <w:p w:rsidR="00A94290" w:rsidRDefault="00A94290" w:rsidP="0093743F">
      <w:pPr>
        <w:pStyle w:val="1"/>
        <w:rPr>
          <w:noProof/>
        </w:rPr>
      </w:pPr>
      <w:r w:rsidRPr="00A94290">
        <w:rPr>
          <w:noProof/>
        </w:rPr>
        <w:t>第一步：</w:t>
      </w:r>
      <w:r w:rsidR="004C75D2">
        <w:rPr>
          <w:rFonts w:hint="eastAsia"/>
          <w:noProof/>
        </w:rPr>
        <w:t>转换工具-转为栅格-</w:t>
      </w:r>
      <w:r w:rsidRPr="00A94290">
        <w:rPr>
          <w:noProof/>
        </w:rPr>
        <w:t>面转栅格</w:t>
      </w:r>
    </w:p>
    <w:p w:rsidR="00631163" w:rsidRDefault="00A94290" w:rsidP="00AB31E0">
      <w:pPr>
        <w:ind w:firstLine="420"/>
        <w:rPr>
          <w:noProof/>
        </w:rPr>
      </w:pPr>
      <w:r w:rsidRPr="00A94290">
        <w:rPr>
          <w:noProof/>
        </w:rPr>
        <w:t>把省级行政区域信息albers.shp转为栅格数据</w:t>
      </w:r>
    </w:p>
    <w:p w:rsidR="00AB31E0" w:rsidRPr="00631163" w:rsidRDefault="00AB31E0" w:rsidP="00AB31E0">
      <w:pPr>
        <w:ind w:firstLine="420"/>
        <w:rPr>
          <w:rFonts w:hint="eastAsia"/>
          <w:b/>
          <w:noProof/>
        </w:rPr>
      </w:pPr>
    </w:p>
    <w:p w:rsidR="006B77D9" w:rsidRDefault="006B77D9">
      <w:pPr>
        <w:rPr>
          <w:noProof/>
        </w:rPr>
      </w:pPr>
    </w:p>
    <w:p w:rsidR="006B77D9" w:rsidRDefault="00AB31E0">
      <w:r>
        <w:rPr>
          <w:noProof/>
        </w:rPr>
        <w:drawing>
          <wp:inline distT="0" distB="0" distL="0" distR="0" wp14:anchorId="76892062" wp14:editId="39605706">
            <wp:extent cx="5219700" cy="3228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DD" w:rsidRDefault="00D979DD"/>
    <w:p w:rsidR="00D979DD" w:rsidRPr="0093743F" w:rsidRDefault="00D979DD" w:rsidP="0093743F">
      <w:pPr>
        <w:pStyle w:val="1"/>
      </w:pPr>
      <w:r w:rsidRPr="0093743F">
        <w:t>第二步：</w:t>
      </w:r>
      <w:r w:rsidR="0093743F" w:rsidRPr="0093743F">
        <w:rPr>
          <w:rFonts w:hint="eastAsia"/>
        </w:rPr>
        <w:t>Spatial Analyst</w:t>
      </w:r>
      <w:r w:rsidR="0093743F" w:rsidRPr="0093743F">
        <w:t>工具</w:t>
      </w:r>
      <w:r w:rsidR="0093743F" w:rsidRPr="0093743F">
        <w:rPr>
          <w:rFonts w:hint="eastAsia"/>
        </w:rPr>
        <w:t>-提取分析-</w:t>
      </w:r>
      <w:r w:rsidR="005E134A" w:rsidRPr="0093743F">
        <w:rPr>
          <w:rFonts w:hint="eastAsia"/>
        </w:rPr>
        <w:t>按掩膜</w:t>
      </w:r>
      <w:r w:rsidR="000C0DB8" w:rsidRPr="0093743F">
        <w:rPr>
          <w:rFonts w:hint="eastAsia"/>
        </w:rPr>
        <w:t>提取</w:t>
      </w:r>
    </w:p>
    <w:p w:rsidR="00811EB4" w:rsidRDefault="00D3502E">
      <w:r>
        <w:rPr>
          <w:noProof/>
        </w:rPr>
        <w:drawing>
          <wp:inline distT="0" distB="0" distL="0" distR="0" wp14:anchorId="0805B384" wp14:editId="07C01A97">
            <wp:extent cx="5274310" cy="1648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EF" w:rsidRDefault="00F866EF"/>
    <w:p w:rsidR="00F866EF" w:rsidRPr="006F7F16" w:rsidRDefault="004C75D2" w:rsidP="0093743F">
      <w:pPr>
        <w:pStyle w:val="1"/>
      </w:pPr>
      <w:r>
        <w:rPr>
          <w:rFonts w:hint="eastAsia"/>
        </w:rPr>
        <w:lastRenderedPageBreak/>
        <w:t>第三步：</w:t>
      </w:r>
      <w:r w:rsidR="006F7F16" w:rsidRPr="0093743F">
        <w:rPr>
          <w:rFonts w:hint="eastAsia"/>
        </w:rPr>
        <w:t>Spatial Analyst</w:t>
      </w:r>
      <w:r w:rsidR="006F7F16" w:rsidRPr="0093743F">
        <w:t>工具</w:t>
      </w:r>
      <w:r w:rsidR="006F7F16" w:rsidRPr="0093743F">
        <w:rPr>
          <w:rFonts w:hint="eastAsia"/>
        </w:rPr>
        <w:t>-</w:t>
      </w:r>
      <w:r w:rsidR="00AB3B03">
        <w:rPr>
          <w:rFonts w:hint="eastAsia"/>
        </w:rPr>
        <w:t>区域</w:t>
      </w:r>
      <w:r w:rsidR="006F7F16" w:rsidRPr="0093743F">
        <w:rPr>
          <w:rFonts w:hint="eastAsia"/>
        </w:rPr>
        <w:t>分析-</w:t>
      </w:r>
      <w:r w:rsidR="006F7F16">
        <w:rPr>
          <w:rFonts w:hint="eastAsia"/>
        </w:rPr>
        <w:t>以表格显示分区统计</w:t>
      </w:r>
    </w:p>
    <w:p w:rsidR="006F7F16" w:rsidRDefault="00451F2A" w:rsidP="006F7F16">
      <w:r>
        <w:rPr>
          <w:noProof/>
        </w:rPr>
        <w:drawing>
          <wp:inline distT="0" distB="0" distL="0" distR="0" wp14:anchorId="7302E9B0" wp14:editId="1A24D0E1">
            <wp:extent cx="5029200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D" w:rsidRDefault="00AB4543" w:rsidP="00D50EBD">
      <w:pPr>
        <w:pStyle w:val="1"/>
        <w:rPr>
          <w:rFonts w:hint="eastAsia"/>
        </w:rPr>
      </w:pPr>
      <w:r>
        <w:rPr>
          <w:rFonts w:hint="eastAsia"/>
        </w:rPr>
        <w:t>第四步：转换工具-Excel-表转excel</w:t>
      </w:r>
    </w:p>
    <w:p w:rsidR="00D50EBD" w:rsidRPr="00D50EBD" w:rsidRDefault="00C64825" w:rsidP="00D50EBD">
      <w:pPr>
        <w:rPr>
          <w:rFonts w:hint="eastAsia"/>
        </w:rPr>
      </w:pPr>
      <w:r>
        <w:rPr>
          <w:noProof/>
        </w:rPr>
        <w:drawing>
          <wp:inline distT="0" distB="0" distL="0" distR="0" wp14:anchorId="239933C6" wp14:editId="63AC9A59">
            <wp:extent cx="516255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EBD" w:rsidRPr="00D5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14" w:rsidRDefault="00A97214" w:rsidP="006B77D9">
      <w:r>
        <w:separator/>
      </w:r>
    </w:p>
  </w:endnote>
  <w:endnote w:type="continuationSeparator" w:id="0">
    <w:p w:rsidR="00A97214" w:rsidRDefault="00A97214" w:rsidP="006B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14" w:rsidRDefault="00A97214" w:rsidP="006B77D9">
      <w:r>
        <w:separator/>
      </w:r>
    </w:p>
  </w:footnote>
  <w:footnote w:type="continuationSeparator" w:id="0">
    <w:p w:rsidR="00A97214" w:rsidRDefault="00A97214" w:rsidP="006B7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F"/>
    <w:rsid w:val="00026AE3"/>
    <w:rsid w:val="00070F86"/>
    <w:rsid w:val="000C0DB8"/>
    <w:rsid w:val="001A7A10"/>
    <w:rsid w:val="00226B3F"/>
    <w:rsid w:val="00384D8E"/>
    <w:rsid w:val="003D4100"/>
    <w:rsid w:val="00451F2A"/>
    <w:rsid w:val="004C75D2"/>
    <w:rsid w:val="00511C48"/>
    <w:rsid w:val="005E134A"/>
    <w:rsid w:val="00631163"/>
    <w:rsid w:val="0066047D"/>
    <w:rsid w:val="006B77D9"/>
    <w:rsid w:val="006F7F16"/>
    <w:rsid w:val="0071463F"/>
    <w:rsid w:val="007F2047"/>
    <w:rsid w:val="00811EB4"/>
    <w:rsid w:val="00840C9C"/>
    <w:rsid w:val="008A3974"/>
    <w:rsid w:val="0093743F"/>
    <w:rsid w:val="00A94290"/>
    <w:rsid w:val="00A97214"/>
    <w:rsid w:val="00AB31E0"/>
    <w:rsid w:val="00AB3B03"/>
    <w:rsid w:val="00AB4543"/>
    <w:rsid w:val="00C64825"/>
    <w:rsid w:val="00D3502E"/>
    <w:rsid w:val="00D50EBD"/>
    <w:rsid w:val="00D61828"/>
    <w:rsid w:val="00D979DD"/>
    <w:rsid w:val="00DC5152"/>
    <w:rsid w:val="00DD59BF"/>
    <w:rsid w:val="00F5337F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EBFC"/>
  <w15:chartTrackingRefBased/>
  <w15:docId w15:val="{3C088DE3-32B5-4FEC-B5F5-A61ABB6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43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7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743F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Guo</dc:creator>
  <cp:keywords/>
  <dc:description/>
  <cp:lastModifiedBy>Xin Guo</cp:lastModifiedBy>
  <cp:revision>24</cp:revision>
  <dcterms:created xsi:type="dcterms:W3CDTF">2017-06-26T01:49:00Z</dcterms:created>
  <dcterms:modified xsi:type="dcterms:W3CDTF">2017-06-27T07:23:00Z</dcterms:modified>
</cp:coreProperties>
</file>