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AE" w:rsidRDefault="00A43AE6" w:rsidP="005C60EB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AB7480">
        <w:rPr>
          <w:rFonts w:ascii="黑体" w:eastAsia="黑体" w:hAnsi="黑体" w:hint="eastAsia"/>
          <w:sz w:val="30"/>
          <w:szCs w:val="30"/>
        </w:rPr>
        <w:t>清华大学本科生综合论文训练</w:t>
      </w:r>
      <w:proofErr w:type="gramStart"/>
      <w:r w:rsidRPr="00AB7480">
        <w:rPr>
          <w:rFonts w:ascii="黑体" w:eastAsia="黑体" w:hAnsi="黑体" w:hint="eastAsia"/>
          <w:sz w:val="30"/>
          <w:szCs w:val="30"/>
        </w:rPr>
        <w:t>论文查重管理</w:t>
      </w:r>
      <w:proofErr w:type="gramEnd"/>
      <w:r w:rsidRPr="00AB7480">
        <w:rPr>
          <w:rFonts w:ascii="黑体" w:eastAsia="黑体" w:hAnsi="黑体" w:hint="eastAsia"/>
          <w:sz w:val="30"/>
          <w:szCs w:val="30"/>
        </w:rPr>
        <w:t>办法</w:t>
      </w:r>
    </w:p>
    <w:p w:rsidR="00D076FD" w:rsidRPr="00D076FD" w:rsidRDefault="00323456" w:rsidP="00805B37">
      <w:pPr>
        <w:spacing w:afterLines="100" w:after="312" w:line="360" w:lineRule="auto"/>
        <w:jc w:val="center"/>
        <w:rPr>
          <w:rFonts w:ascii="黑体" w:eastAsia="黑体" w:hAnsi="黑体"/>
          <w:szCs w:val="21"/>
        </w:rPr>
      </w:pPr>
      <w:r w:rsidRPr="00D076FD">
        <w:rPr>
          <w:rFonts w:ascii="黑体" w:eastAsia="黑体" w:hAnsi="黑体"/>
          <w:szCs w:val="21"/>
        </w:rPr>
        <w:t>201</w:t>
      </w:r>
      <w:r w:rsidR="00090800">
        <w:rPr>
          <w:rFonts w:ascii="黑体" w:eastAsia="黑体" w:hAnsi="黑体" w:hint="eastAsia"/>
          <w:szCs w:val="21"/>
        </w:rPr>
        <w:t>5</w:t>
      </w:r>
      <w:r w:rsidRPr="00D076FD">
        <w:rPr>
          <w:rFonts w:ascii="黑体" w:eastAsia="黑体" w:hAnsi="黑体" w:hint="eastAsia"/>
          <w:szCs w:val="21"/>
        </w:rPr>
        <w:t>年</w:t>
      </w:r>
      <w:r>
        <w:rPr>
          <w:rFonts w:ascii="黑体" w:eastAsia="黑体" w:hAnsi="黑体" w:hint="eastAsia"/>
          <w:szCs w:val="21"/>
        </w:rPr>
        <w:t>1</w:t>
      </w:r>
      <w:r w:rsidR="00D076FD" w:rsidRPr="00D076FD">
        <w:rPr>
          <w:rFonts w:ascii="黑体" w:eastAsia="黑体" w:hAnsi="黑体" w:hint="eastAsia"/>
          <w:szCs w:val="21"/>
        </w:rPr>
        <w:t>月</w:t>
      </w:r>
      <w:r w:rsidR="00090800">
        <w:rPr>
          <w:rFonts w:ascii="黑体" w:eastAsia="黑体" w:hAnsi="黑体" w:hint="eastAsia"/>
          <w:szCs w:val="21"/>
        </w:rPr>
        <w:t>1</w:t>
      </w:r>
      <w:r w:rsidR="00D227F6">
        <w:rPr>
          <w:rFonts w:ascii="黑体" w:eastAsia="黑体" w:hAnsi="黑体" w:hint="eastAsia"/>
          <w:szCs w:val="21"/>
        </w:rPr>
        <w:t>2</w:t>
      </w:r>
      <w:r w:rsidR="00D076FD" w:rsidRPr="00D076FD">
        <w:rPr>
          <w:rFonts w:ascii="黑体" w:eastAsia="黑体" w:hAnsi="黑体" w:hint="eastAsia"/>
          <w:szCs w:val="21"/>
        </w:rPr>
        <w:t>日修订</w:t>
      </w:r>
    </w:p>
    <w:p w:rsidR="00352CC9" w:rsidRPr="00430129" w:rsidRDefault="0007408A" w:rsidP="00366800">
      <w:pPr>
        <w:spacing w:line="324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为规范学位论文管理，推进建立良好学风，提高人才培养质量，根据《中华人民共和国学位条例》、《中华人民共和国高等教育法》、《学位论文作假行为处理办法》，制定本办法。</w:t>
      </w:r>
    </w:p>
    <w:p w:rsidR="001968BA" w:rsidRPr="00CF3174" w:rsidRDefault="001968BA" w:rsidP="00CC44D1">
      <w:pPr>
        <w:pStyle w:val="a5"/>
        <w:numPr>
          <w:ilvl w:val="0"/>
          <w:numId w:val="1"/>
        </w:numPr>
        <w:tabs>
          <w:tab w:val="left" w:pos="709"/>
        </w:tabs>
        <w:spacing w:line="324" w:lineRule="auto"/>
        <w:ind w:firstLineChars="0"/>
        <w:rPr>
          <w:b/>
          <w:sz w:val="28"/>
          <w:szCs w:val="28"/>
        </w:rPr>
      </w:pPr>
      <w:r w:rsidRPr="00CF3174">
        <w:rPr>
          <w:rFonts w:hint="eastAsia"/>
          <w:b/>
          <w:sz w:val="28"/>
          <w:szCs w:val="28"/>
        </w:rPr>
        <w:t>论文查重</w:t>
      </w:r>
      <w:r w:rsidR="00323456">
        <w:rPr>
          <w:rFonts w:hint="eastAsia"/>
          <w:b/>
          <w:sz w:val="28"/>
          <w:szCs w:val="28"/>
        </w:rPr>
        <w:t>办法</w:t>
      </w:r>
    </w:p>
    <w:p w:rsidR="00DC354A" w:rsidRPr="0033462D" w:rsidRDefault="00323456" w:rsidP="00CC44D1">
      <w:pPr>
        <w:spacing w:line="324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323456">
        <w:rPr>
          <w:rFonts w:asciiTheme="minorEastAsia" w:hAnsiTheme="minorEastAsia" w:cs="Times New Roman" w:hint="eastAsia"/>
          <w:sz w:val="24"/>
          <w:szCs w:val="24"/>
        </w:rPr>
        <w:t>我校使用“中国知网”大学生论文管理系统进行</w:t>
      </w:r>
      <w:proofErr w:type="gramStart"/>
      <w:r w:rsidRPr="00323456">
        <w:rPr>
          <w:rFonts w:asciiTheme="minorEastAsia" w:hAnsiTheme="minorEastAsia" w:cs="Times New Roman" w:hint="eastAsia"/>
          <w:sz w:val="24"/>
          <w:szCs w:val="24"/>
        </w:rPr>
        <w:t>论文查重工作</w:t>
      </w:r>
      <w:proofErr w:type="gramEnd"/>
      <w:r w:rsidRPr="00323456">
        <w:rPr>
          <w:rFonts w:asciiTheme="minorEastAsia" w:hAnsiTheme="minorEastAsia" w:cs="Times New Roman" w:hint="eastAsia"/>
          <w:sz w:val="24"/>
          <w:szCs w:val="24"/>
        </w:rPr>
        <w:t>。</w:t>
      </w:r>
      <w:r w:rsidR="006E0589">
        <w:rPr>
          <w:rFonts w:asciiTheme="minorEastAsia" w:hAnsiTheme="minorEastAsia" w:cs="Times New Roman" w:hint="eastAsia"/>
          <w:sz w:val="24"/>
          <w:szCs w:val="24"/>
        </w:rPr>
        <w:t>学校对</w:t>
      </w:r>
      <w:r w:rsidR="005B2911">
        <w:rPr>
          <w:rFonts w:asciiTheme="minorEastAsia" w:hAnsiTheme="minorEastAsia" w:cs="Times New Roman" w:hint="eastAsia"/>
          <w:sz w:val="24"/>
          <w:szCs w:val="24"/>
        </w:rPr>
        <w:t>全体应届</w:t>
      </w:r>
      <w:r w:rsidR="00AE5A5A" w:rsidRPr="0033462D">
        <w:rPr>
          <w:rFonts w:asciiTheme="minorEastAsia" w:hAnsiTheme="minorEastAsia" w:cs="Times New Roman" w:hint="eastAsia"/>
          <w:sz w:val="24"/>
          <w:szCs w:val="24"/>
        </w:rPr>
        <w:t>本科毕业生综合论文训练</w:t>
      </w:r>
      <w:r w:rsidR="005B2911">
        <w:rPr>
          <w:rFonts w:asciiTheme="minorEastAsia" w:hAnsiTheme="minorEastAsia" w:cs="Times New Roman" w:hint="eastAsia"/>
          <w:sz w:val="24"/>
          <w:szCs w:val="24"/>
        </w:rPr>
        <w:t>密级为“公开”</w:t>
      </w:r>
      <w:r w:rsidR="005B2911" w:rsidRPr="005B2911">
        <w:rPr>
          <w:rFonts w:asciiTheme="minorEastAsia" w:hAnsiTheme="minorEastAsia" w:cs="Times New Roman" w:hint="eastAsia"/>
          <w:sz w:val="24"/>
          <w:szCs w:val="24"/>
        </w:rPr>
        <w:t>的论文</w:t>
      </w:r>
      <w:r w:rsidR="005B2911">
        <w:rPr>
          <w:rFonts w:asciiTheme="minorEastAsia" w:hAnsiTheme="minorEastAsia" w:cs="Times New Roman" w:hint="eastAsia"/>
          <w:sz w:val="24"/>
          <w:szCs w:val="24"/>
        </w:rPr>
        <w:t>进行查重</w:t>
      </w:r>
      <w:r w:rsidR="00AE5A5A">
        <w:rPr>
          <w:rFonts w:asciiTheme="minorEastAsia" w:hAnsiTheme="minorEastAsia" w:cs="Times New Roman" w:hint="eastAsia"/>
          <w:sz w:val="24"/>
          <w:szCs w:val="24"/>
        </w:rPr>
        <w:t>，</w:t>
      </w:r>
      <w:r w:rsidR="00AE5A5A" w:rsidRPr="0033462D">
        <w:rPr>
          <w:rFonts w:asciiTheme="minorEastAsia" w:hAnsiTheme="minorEastAsia" w:cs="Times New Roman" w:hint="eastAsia"/>
          <w:sz w:val="24"/>
          <w:szCs w:val="24"/>
        </w:rPr>
        <w:t>涉密论文</w:t>
      </w:r>
      <w:r w:rsidR="000E3BEE">
        <w:rPr>
          <w:rFonts w:asciiTheme="minorEastAsia" w:hAnsiTheme="minorEastAsia" w:cs="Times New Roman" w:hint="eastAsia"/>
          <w:sz w:val="24"/>
          <w:szCs w:val="24"/>
        </w:rPr>
        <w:t>待保密期满后</w:t>
      </w:r>
      <w:r w:rsidR="00AE5A5A">
        <w:rPr>
          <w:rFonts w:asciiTheme="minorEastAsia" w:hAnsiTheme="minorEastAsia" w:cs="Times New Roman" w:hint="eastAsia"/>
          <w:sz w:val="24"/>
          <w:szCs w:val="24"/>
        </w:rPr>
        <w:t>查</w:t>
      </w:r>
      <w:r w:rsidR="000E3BEE">
        <w:rPr>
          <w:rFonts w:asciiTheme="minorEastAsia" w:hAnsiTheme="minorEastAsia" w:cs="Times New Roman" w:hint="eastAsia"/>
          <w:sz w:val="24"/>
          <w:szCs w:val="24"/>
        </w:rPr>
        <w:t>重</w:t>
      </w:r>
      <w:r w:rsidR="00AE5A5A">
        <w:rPr>
          <w:rFonts w:asciiTheme="minorEastAsia" w:hAnsiTheme="minorEastAsia" w:cs="Times New Roman" w:hint="eastAsia"/>
          <w:sz w:val="24"/>
          <w:szCs w:val="24"/>
        </w:rPr>
        <w:t>。</w:t>
      </w:r>
      <w:proofErr w:type="gramStart"/>
      <w:r w:rsidR="00596636" w:rsidRPr="0033462D">
        <w:rPr>
          <w:rFonts w:asciiTheme="minorEastAsia" w:hAnsiTheme="minorEastAsia" w:cs="Times New Roman" w:hint="eastAsia"/>
          <w:sz w:val="24"/>
          <w:szCs w:val="24"/>
        </w:rPr>
        <w:t>论文查重工作</w:t>
      </w:r>
      <w:proofErr w:type="gramEnd"/>
      <w:r w:rsidR="00743CDD">
        <w:rPr>
          <w:rFonts w:asciiTheme="minorEastAsia" w:hAnsiTheme="minorEastAsia" w:cs="Times New Roman" w:hint="eastAsia"/>
          <w:sz w:val="24"/>
          <w:szCs w:val="24"/>
        </w:rPr>
        <w:t>采取</w:t>
      </w:r>
      <w:r w:rsidR="00E31429" w:rsidRPr="0033462D">
        <w:rPr>
          <w:rFonts w:asciiTheme="minorEastAsia" w:hAnsiTheme="minorEastAsia" w:cs="Times New Roman" w:hint="eastAsia"/>
          <w:sz w:val="24"/>
          <w:szCs w:val="24"/>
        </w:rPr>
        <w:t>院系</w:t>
      </w:r>
      <w:r w:rsidR="00F12BAB" w:rsidRPr="0033462D">
        <w:rPr>
          <w:rFonts w:asciiTheme="minorEastAsia" w:hAnsiTheme="minorEastAsia" w:cs="Times New Roman" w:hint="eastAsia"/>
          <w:sz w:val="24"/>
          <w:szCs w:val="24"/>
        </w:rPr>
        <w:t>普查</w:t>
      </w:r>
      <w:r w:rsidR="00E31429" w:rsidRPr="0033462D">
        <w:rPr>
          <w:rFonts w:asciiTheme="minorEastAsia" w:hAnsiTheme="minorEastAsia" w:cs="Times New Roman" w:hint="eastAsia"/>
          <w:sz w:val="24"/>
          <w:szCs w:val="24"/>
        </w:rPr>
        <w:t>与校级抽查相结合的方式开展。</w:t>
      </w:r>
    </w:p>
    <w:p w:rsidR="00F12BAB" w:rsidRPr="0033462D" w:rsidRDefault="00F12BAB" w:rsidP="00CC44D1">
      <w:pPr>
        <w:pStyle w:val="a5"/>
        <w:numPr>
          <w:ilvl w:val="0"/>
          <w:numId w:val="4"/>
        </w:numPr>
        <w:spacing w:line="324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33462D">
        <w:rPr>
          <w:rFonts w:asciiTheme="minorEastAsia" w:hAnsiTheme="minorEastAsia" w:cs="Times New Roman" w:hint="eastAsia"/>
          <w:sz w:val="24"/>
          <w:szCs w:val="24"/>
        </w:rPr>
        <w:t>院系普查</w:t>
      </w:r>
    </w:p>
    <w:p w:rsidR="000A05E0" w:rsidRPr="001218EE" w:rsidRDefault="004727AD" w:rsidP="001218EE">
      <w:pPr>
        <w:pStyle w:val="a5"/>
        <w:spacing w:line="324" w:lineRule="auto"/>
        <w:ind w:firstLineChars="177" w:firstLine="425"/>
        <w:rPr>
          <w:rFonts w:asciiTheme="minorEastAsia" w:hAnsiTheme="minorEastAsia" w:cs="Times New Roman"/>
          <w:sz w:val="24"/>
          <w:szCs w:val="24"/>
        </w:rPr>
      </w:pPr>
      <w:r w:rsidRPr="00F12BAB">
        <w:rPr>
          <w:rFonts w:asciiTheme="minorEastAsia" w:hAnsiTheme="minorEastAsia" w:cs="Times New Roman" w:hint="eastAsia"/>
          <w:sz w:val="24"/>
          <w:szCs w:val="24"/>
        </w:rPr>
        <w:t>各院系</w:t>
      </w:r>
      <w:r w:rsidR="00E61955" w:rsidRPr="00F12BAB">
        <w:rPr>
          <w:rFonts w:asciiTheme="minorEastAsia" w:hAnsiTheme="minorEastAsia" w:cs="Times New Roman" w:hint="eastAsia"/>
          <w:sz w:val="24"/>
          <w:szCs w:val="24"/>
        </w:rPr>
        <w:t>成立论文查重工作小组</w:t>
      </w:r>
      <w:r w:rsidR="007F414D" w:rsidRPr="00F12BAB">
        <w:rPr>
          <w:rFonts w:asciiTheme="minorEastAsia" w:hAnsiTheme="minorEastAsia" w:cs="Times New Roman" w:hint="eastAsia"/>
          <w:sz w:val="24"/>
          <w:szCs w:val="24"/>
        </w:rPr>
        <w:t>。工作小组负责</w:t>
      </w:r>
      <w:r w:rsidR="007F3E12" w:rsidRPr="00F12BAB">
        <w:rPr>
          <w:rFonts w:asciiTheme="minorEastAsia" w:hAnsiTheme="minorEastAsia" w:cs="Times New Roman" w:hint="eastAsia"/>
          <w:sz w:val="24"/>
          <w:szCs w:val="24"/>
        </w:rPr>
        <w:t>组织</w:t>
      </w:r>
      <w:r w:rsidR="001F4DCC">
        <w:rPr>
          <w:rFonts w:asciiTheme="minorEastAsia" w:hAnsiTheme="minorEastAsia" w:cs="Times New Roman" w:hint="eastAsia"/>
          <w:sz w:val="24"/>
          <w:szCs w:val="24"/>
        </w:rPr>
        <w:t>开展院系的</w:t>
      </w:r>
      <w:r w:rsidR="007F3E12" w:rsidRPr="00F12BAB">
        <w:rPr>
          <w:rFonts w:asciiTheme="minorEastAsia" w:hAnsiTheme="minorEastAsia" w:cs="Times New Roman" w:hint="eastAsia"/>
          <w:sz w:val="24"/>
          <w:szCs w:val="24"/>
        </w:rPr>
        <w:t>论文查重工作</w:t>
      </w:r>
      <w:r w:rsidR="00DC354A" w:rsidRPr="00F12BAB">
        <w:rPr>
          <w:rFonts w:asciiTheme="minorEastAsia" w:hAnsiTheme="minorEastAsia" w:cs="Times New Roman" w:hint="eastAsia"/>
          <w:sz w:val="24"/>
          <w:szCs w:val="24"/>
        </w:rPr>
        <w:t>，</w:t>
      </w:r>
      <w:r w:rsidR="007F3E12" w:rsidRPr="005E02E4">
        <w:rPr>
          <w:rFonts w:ascii="Times New Roman" w:hAnsiTheme="minorEastAsia" w:cs="Times New Roman"/>
          <w:sz w:val="24"/>
          <w:szCs w:val="24"/>
        </w:rPr>
        <w:t>向学生</w:t>
      </w:r>
      <w:r w:rsidR="0009603B" w:rsidRPr="005E02E4">
        <w:rPr>
          <w:rFonts w:ascii="Times New Roman" w:hAnsiTheme="minorEastAsia" w:cs="Times New Roman"/>
          <w:sz w:val="24"/>
          <w:szCs w:val="24"/>
        </w:rPr>
        <w:t>和指导教师</w:t>
      </w:r>
      <w:r w:rsidR="00C62E8C" w:rsidRPr="005E02E4">
        <w:rPr>
          <w:rFonts w:ascii="Times New Roman" w:hAnsiTheme="minorEastAsia" w:cs="Times New Roman"/>
          <w:sz w:val="24"/>
          <w:szCs w:val="24"/>
        </w:rPr>
        <w:t>说明论文查重工</w:t>
      </w:r>
      <w:r w:rsidR="00C62E8C" w:rsidRPr="00430129">
        <w:rPr>
          <w:rFonts w:asciiTheme="minorEastAsia" w:hAnsiTheme="minorEastAsia" w:cs="Times New Roman" w:hint="eastAsia"/>
          <w:sz w:val="24"/>
          <w:szCs w:val="24"/>
        </w:rPr>
        <w:t>作的具体安排，</w:t>
      </w:r>
      <w:r w:rsidR="0012612F">
        <w:rPr>
          <w:rFonts w:asciiTheme="minorEastAsia" w:hAnsiTheme="minorEastAsia" w:cs="Times New Roman" w:hint="eastAsia"/>
          <w:sz w:val="24"/>
          <w:szCs w:val="24"/>
        </w:rPr>
        <w:t>参</w:t>
      </w:r>
      <w:r w:rsidR="001218EE">
        <w:rPr>
          <w:rFonts w:asciiTheme="minorEastAsia" w:hAnsiTheme="minorEastAsia" w:cs="Times New Roman" w:hint="eastAsia"/>
          <w:sz w:val="24"/>
          <w:szCs w:val="24"/>
        </w:rPr>
        <w:t>考</w:t>
      </w:r>
      <w:r w:rsidR="00F3241C" w:rsidRPr="001218EE">
        <w:rPr>
          <w:rFonts w:asciiTheme="minorEastAsia" w:hAnsiTheme="minorEastAsia" w:cs="Times New Roman" w:hint="eastAsia"/>
          <w:sz w:val="24"/>
          <w:szCs w:val="24"/>
        </w:rPr>
        <w:t>大学生论文管理系统</w:t>
      </w:r>
      <w:r w:rsidR="00D26266" w:rsidRPr="001218EE">
        <w:rPr>
          <w:rFonts w:asciiTheme="minorEastAsia" w:hAnsiTheme="minorEastAsia" w:cs="Times New Roman" w:hint="eastAsia"/>
          <w:sz w:val="24"/>
          <w:szCs w:val="24"/>
        </w:rPr>
        <w:t>的</w:t>
      </w:r>
      <w:r w:rsidR="00F3241C" w:rsidRPr="001218EE">
        <w:rPr>
          <w:rFonts w:asciiTheme="minorEastAsia" w:hAnsiTheme="minorEastAsia" w:cs="Times New Roman" w:hint="eastAsia"/>
          <w:sz w:val="24"/>
          <w:szCs w:val="24"/>
        </w:rPr>
        <w:t>查重结果进行人工筛查</w:t>
      </w:r>
      <w:r w:rsidR="0012612F" w:rsidRPr="001218EE">
        <w:rPr>
          <w:rFonts w:asciiTheme="minorEastAsia" w:hAnsiTheme="minorEastAsia" w:cs="Times New Roman" w:hint="eastAsia"/>
          <w:sz w:val="24"/>
          <w:szCs w:val="24"/>
        </w:rPr>
        <w:t>，</w:t>
      </w:r>
      <w:r w:rsidR="007847D2" w:rsidRPr="001218EE">
        <w:rPr>
          <w:rFonts w:asciiTheme="minorEastAsia" w:hAnsiTheme="minorEastAsia" w:cs="Times New Roman" w:hint="eastAsia"/>
          <w:sz w:val="24"/>
          <w:szCs w:val="24"/>
        </w:rPr>
        <w:t>并给出</w:t>
      </w:r>
      <w:r w:rsidR="0013552F" w:rsidRPr="001218EE">
        <w:rPr>
          <w:rFonts w:asciiTheme="minorEastAsia" w:hAnsiTheme="minorEastAsia" w:cs="Times New Roman" w:hint="eastAsia"/>
          <w:sz w:val="24"/>
          <w:szCs w:val="24"/>
        </w:rPr>
        <w:t>人工</w:t>
      </w:r>
      <w:r w:rsidR="001D3ECC" w:rsidRPr="001218EE">
        <w:rPr>
          <w:rFonts w:asciiTheme="minorEastAsia" w:hAnsiTheme="minorEastAsia" w:cs="Times New Roman" w:hint="eastAsia"/>
          <w:sz w:val="24"/>
          <w:szCs w:val="24"/>
        </w:rPr>
        <w:t>筛查</w:t>
      </w:r>
      <w:r w:rsidR="00952CE7" w:rsidRPr="001218EE">
        <w:rPr>
          <w:rFonts w:asciiTheme="minorEastAsia" w:hAnsiTheme="minorEastAsia" w:cs="Times New Roman" w:hint="eastAsia"/>
          <w:sz w:val="24"/>
          <w:szCs w:val="24"/>
        </w:rPr>
        <w:t>结果</w:t>
      </w:r>
      <w:r w:rsidR="00EF0D76" w:rsidRPr="001218EE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366800" w:rsidRPr="00186328" w:rsidRDefault="00366800" w:rsidP="00366800">
      <w:pPr>
        <w:pStyle w:val="a5"/>
        <w:spacing w:line="324" w:lineRule="auto"/>
        <w:ind w:firstLineChars="177" w:firstLine="425"/>
        <w:rPr>
          <w:rFonts w:asciiTheme="minorEastAsia" w:hAnsiTheme="minorEastAsia" w:cs="Times New Roman"/>
          <w:sz w:val="24"/>
          <w:szCs w:val="24"/>
        </w:rPr>
      </w:pPr>
      <w:r w:rsidRPr="00186328">
        <w:rPr>
          <w:rFonts w:asciiTheme="minorEastAsia" w:hAnsiTheme="minorEastAsia" w:cs="Times New Roman" w:hint="eastAsia"/>
          <w:sz w:val="24"/>
          <w:szCs w:val="24"/>
        </w:rPr>
        <w:t>指导教师应</w:t>
      </w:r>
      <w:r w:rsidR="000F7674" w:rsidRPr="00186328">
        <w:rPr>
          <w:rFonts w:asciiTheme="minorEastAsia" w:hAnsiTheme="minorEastAsia" w:cs="Times New Roman" w:hint="eastAsia"/>
          <w:sz w:val="24"/>
          <w:szCs w:val="24"/>
        </w:rPr>
        <w:t>及时掌握</w:t>
      </w:r>
      <w:proofErr w:type="gramStart"/>
      <w:r w:rsidR="000F7674" w:rsidRPr="00186328">
        <w:rPr>
          <w:rFonts w:asciiTheme="minorEastAsia" w:hAnsiTheme="minorEastAsia" w:cs="Times New Roman" w:hint="eastAsia"/>
          <w:sz w:val="24"/>
          <w:szCs w:val="24"/>
        </w:rPr>
        <w:t>论文查重情况</w:t>
      </w:r>
      <w:proofErr w:type="gramEnd"/>
      <w:r w:rsidR="000F7674" w:rsidRPr="00186328">
        <w:rPr>
          <w:rFonts w:asciiTheme="minorEastAsia" w:hAnsiTheme="minorEastAsia" w:cs="Times New Roman" w:hint="eastAsia"/>
          <w:sz w:val="24"/>
          <w:szCs w:val="24"/>
        </w:rPr>
        <w:t>，</w:t>
      </w:r>
      <w:r w:rsidR="008E42D0" w:rsidRPr="00186328">
        <w:rPr>
          <w:rFonts w:asciiTheme="minorEastAsia" w:hAnsiTheme="minorEastAsia" w:cs="Times New Roman" w:hint="eastAsia"/>
          <w:sz w:val="24"/>
          <w:szCs w:val="24"/>
        </w:rPr>
        <w:t>强调论文纪律，</w:t>
      </w:r>
      <w:r w:rsidR="000F7674" w:rsidRPr="00186328">
        <w:rPr>
          <w:rFonts w:asciiTheme="minorEastAsia" w:hAnsiTheme="minorEastAsia" w:cs="Times New Roman" w:hint="eastAsia"/>
          <w:sz w:val="24"/>
          <w:szCs w:val="24"/>
        </w:rPr>
        <w:t>对</w:t>
      </w:r>
      <w:r w:rsidR="006F4DD1" w:rsidRPr="00186328">
        <w:rPr>
          <w:rFonts w:asciiTheme="minorEastAsia" w:hAnsiTheme="minorEastAsia" w:cs="Times New Roman" w:hint="eastAsia"/>
          <w:sz w:val="24"/>
          <w:szCs w:val="24"/>
        </w:rPr>
        <w:t>学生进行学术道德、学术规范教育，</w:t>
      </w:r>
      <w:r w:rsidR="00660CFC" w:rsidRPr="00186328">
        <w:rPr>
          <w:rFonts w:asciiTheme="minorEastAsia" w:hAnsiTheme="minorEastAsia" w:cs="Times New Roman" w:hint="eastAsia"/>
          <w:sz w:val="24"/>
          <w:szCs w:val="24"/>
        </w:rPr>
        <w:t>杜绝</w:t>
      </w:r>
      <w:r w:rsidR="006F4DD1" w:rsidRPr="00186328">
        <w:rPr>
          <w:rFonts w:asciiTheme="minorEastAsia" w:hAnsiTheme="minorEastAsia" w:cs="Times New Roman" w:hint="eastAsia"/>
          <w:sz w:val="24"/>
          <w:szCs w:val="24"/>
        </w:rPr>
        <w:t>学术不端行为</w:t>
      </w:r>
      <w:r w:rsidR="00AA260A" w:rsidRPr="00186328">
        <w:rPr>
          <w:rFonts w:asciiTheme="minorEastAsia" w:hAnsiTheme="minorEastAsia" w:cs="Times New Roman" w:hint="eastAsia"/>
          <w:sz w:val="24"/>
          <w:szCs w:val="24"/>
        </w:rPr>
        <w:t>的发生</w:t>
      </w:r>
      <w:r w:rsidR="000F7674" w:rsidRPr="00186328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7F3E12" w:rsidRPr="00430129" w:rsidRDefault="00AE5A5A" w:rsidP="00CC44D1">
      <w:pPr>
        <w:pStyle w:val="a5"/>
        <w:spacing w:line="324" w:lineRule="auto"/>
        <w:ind w:firstLineChars="177" w:firstLine="425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院系</w:t>
      </w:r>
      <w:proofErr w:type="gramStart"/>
      <w:r w:rsidRPr="005E02E4">
        <w:rPr>
          <w:rFonts w:ascii="Times New Roman" w:hAnsiTheme="minorEastAsia" w:cs="Times New Roman"/>
          <w:sz w:val="24"/>
          <w:szCs w:val="24"/>
        </w:rPr>
        <w:t>论文查重工作</w:t>
      </w:r>
      <w:proofErr w:type="gramEnd"/>
      <w:r w:rsidR="000E7E13" w:rsidRPr="00325C5D">
        <w:rPr>
          <w:rFonts w:ascii="Times New Roman" w:hAnsiTheme="minorEastAsia" w:cs="Times New Roman" w:hint="eastAsia"/>
          <w:sz w:val="24"/>
          <w:szCs w:val="24"/>
        </w:rPr>
        <w:t>及工作总结</w:t>
      </w:r>
      <w:r w:rsidRPr="005E02E4">
        <w:rPr>
          <w:rFonts w:ascii="Times New Roman" w:hAnsiTheme="minorEastAsia" w:cs="Times New Roman"/>
          <w:sz w:val="24"/>
          <w:szCs w:val="24"/>
        </w:rPr>
        <w:t>在综合论文训练论文答辩之前完成</w:t>
      </w:r>
      <w:r>
        <w:rPr>
          <w:rFonts w:ascii="Times New Roman" w:hAnsiTheme="minorEastAsia" w:cs="Times New Roman" w:hint="eastAsia"/>
          <w:sz w:val="24"/>
          <w:szCs w:val="24"/>
        </w:rPr>
        <w:t>。</w:t>
      </w:r>
    </w:p>
    <w:p w:rsidR="001728DE" w:rsidRPr="0033462D" w:rsidRDefault="001D146D" w:rsidP="00CC44D1">
      <w:pPr>
        <w:spacing w:line="324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33462D">
        <w:rPr>
          <w:rFonts w:asciiTheme="minorEastAsia" w:hAnsiTheme="minorEastAsia" w:cs="Times New Roman" w:hint="eastAsia"/>
          <w:sz w:val="24"/>
          <w:szCs w:val="24"/>
        </w:rPr>
        <w:t>2、校级抽查</w:t>
      </w:r>
    </w:p>
    <w:p w:rsidR="006E4F64" w:rsidRDefault="00E31429" w:rsidP="00CC44D1">
      <w:pPr>
        <w:spacing w:line="324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33462D">
        <w:rPr>
          <w:rFonts w:asciiTheme="minorEastAsia" w:hAnsiTheme="minorEastAsia" w:cs="Times New Roman" w:hint="eastAsia"/>
          <w:sz w:val="24"/>
          <w:szCs w:val="24"/>
        </w:rPr>
        <w:t>教务处负责校级抽查工作。</w:t>
      </w:r>
      <w:r w:rsidR="00811718">
        <w:rPr>
          <w:rFonts w:asciiTheme="minorEastAsia" w:hAnsiTheme="minorEastAsia" w:cs="Times New Roman" w:hint="eastAsia"/>
          <w:sz w:val="24"/>
          <w:szCs w:val="24"/>
        </w:rPr>
        <w:t>学生论文</w:t>
      </w:r>
      <w:r w:rsidR="009A2CAC">
        <w:rPr>
          <w:rFonts w:asciiTheme="minorEastAsia" w:hAnsiTheme="minorEastAsia" w:cs="Times New Roman" w:hint="eastAsia"/>
          <w:sz w:val="24"/>
          <w:szCs w:val="24"/>
        </w:rPr>
        <w:t>答辩结束后，</w:t>
      </w:r>
      <w:r w:rsidR="00F12BAB" w:rsidRPr="0033462D">
        <w:rPr>
          <w:rFonts w:asciiTheme="minorEastAsia" w:hAnsiTheme="minorEastAsia" w:cs="Times New Roman" w:hint="eastAsia"/>
          <w:sz w:val="24"/>
          <w:szCs w:val="24"/>
        </w:rPr>
        <w:t>教务处在</w:t>
      </w:r>
      <w:r w:rsidR="00F12BAB" w:rsidRPr="00560A16">
        <w:rPr>
          <w:rFonts w:asciiTheme="minorEastAsia" w:hAnsiTheme="minorEastAsia" w:cs="Times New Roman" w:hint="eastAsia"/>
          <w:sz w:val="24"/>
          <w:szCs w:val="24"/>
        </w:rPr>
        <w:t>全</w:t>
      </w:r>
      <w:r w:rsidR="00594551" w:rsidRPr="00560A16">
        <w:rPr>
          <w:rFonts w:asciiTheme="minorEastAsia" w:hAnsiTheme="minorEastAsia" w:cs="Times New Roman" w:hint="eastAsia"/>
          <w:sz w:val="24"/>
          <w:szCs w:val="24"/>
        </w:rPr>
        <w:t>体</w:t>
      </w:r>
      <w:r w:rsidR="00F12BAB" w:rsidRPr="00560A16">
        <w:rPr>
          <w:rFonts w:asciiTheme="minorEastAsia" w:hAnsiTheme="minorEastAsia" w:cs="Times New Roman" w:hint="eastAsia"/>
          <w:sz w:val="24"/>
          <w:szCs w:val="24"/>
        </w:rPr>
        <w:t>应届毕业生</w:t>
      </w:r>
      <w:r w:rsidR="00F12BAB" w:rsidRPr="0033462D">
        <w:rPr>
          <w:rFonts w:asciiTheme="minorEastAsia" w:hAnsiTheme="minorEastAsia" w:cs="Times New Roman" w:hint="eastAsia"/>
          <w:sz w:val="24"/>
          <w:szCs w:val="24"/>
        </w:rPr>
        <w:t>的综合论文训练的论文中（密级为“公开”的论文）进行随机抽查，抽查比例为</w:t>
      </w:r>
      <w:r w:rsidR="00F12BAB" w:rsidRPr="0033462D">
        <w:rPr>
          <w:rFonts w:asciiTheme="minorEastAsia" w:hAnsiTheme="minorEastAsia" w:cs="Times New Roman"/>
          <w:sz w:val="24"/>
          <w:szCs w:val="24"/>
        </w:rPr>
        <w:t>3%-5%</w:t>
      </w:r>
      <w:r w:rsidR="00F12BAB" w:rsidRPr="0033462D">
        <w:rPr>
          <w:rFonts w:asciiTheme="minorEastAsia" w:hAnsiTheme="minorEastAsia" w:cs="Times New Roman" w:hint="eastAsia"/>
          <w:sz w:val="24"/>
          <w:szCs w:val="24"/>
        </w:rPr>
        <w:t>。</w:t>
      </w:r>
      <w:r w:rsidR="000B41FF">
        <w:rPr>
          <w:rFonts w:asciiTheme="minorEastAsia" w:hAnsiTheme="minorEastAsia" w:cs="Times New Roman" w:hint="eastAsia"/>
          <w:sz w:val="24"/>
          <w:szCs w:val="24"/>
        </w:rPr>
        <w:t>教务处组织专</w:t>
      </w:r>
      <w:r w:rsidR="00DF3934">
        <w:rPr>
          <w:rFonts w:asciiTheme="minorEastAsia" w:hAnsiTheme="minorEastAsia" w:cs="Times New Roman" w:hint="eastAsia"/>
          <w:sz w:val="24"/>
          <w:szCs w:val="24"/>
        </w:rPr>
        <w:t>人</w:t>
      </w:r>
      <w:r w:rsidR="000B41FF">
        <w:rPr>
          <w:rFonts w:asciiTheme="minorEastAsia" w:hAnsiTheme="minorEastAsia" w:cs="Times New Roman" w:hint="eastAsia"/>
          <w:sz w:val="24"/>
          <w:szCs w:val="24"/>
        </w:rPr>
        <w:t>对所抽查的论文进行人工筛查。</w:t>
      </w:r>
    </w:p>
    <w:p w:rsidR="00B935B9" w:rsidRPr="00B935B9" w:rsidRDefault="00CF6817" w:rsidP="00CC44D1">
      <w:pPr>
        <w:pStyle w:val="a5"/>
        <w:numPr>
          <w:ilvl w:val="0"/>
          <w:numId w:val="1"/>
        </w:numPr>
        <w:tabs>
          <w:tab w:val="left" w:pos="567"/>
        </w:tabs>
        <w:spacing w:line="324" w:lineRule="auto"/>
        <w:ind w:firstLineChars="0"/>
        <w:rPr>
          <w:b/>
          <w:sz w:val="28"/>
          <w:szCs w:val="28"/>
        </w:rPr>
      </w:pPr>
      <w:proofErr w:type="gramStart"/>
      <w:r w:rsidRPr="00CF6817">
        <w:rPr>
          <w:rFonts w:hint="eastAsia"/>
          <w:b/>
          <w:sz w:val="28"/>
          <w:szCs w:val="28"/>
        </w:rPr>
        <w:t>论文查重流程</w:t>
      </w:r>
      <w:proofErr w:type="gramEnd"/>
    </w:p>
    <w:p w:rsidR="00CC44D1" w:rsidRDefault="00CC44D1" w:rsidP="00CC44D1">
      <w:pPr>
        <w:pStyle w:val="a5"/>
        <w:spacing w:line="324" w:lineRule="auto"/>
        <w:ind w:left="424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院系普查</w:t>
      </w:r>
      <w:r w:rsidR="00704B1B">
        <w:rPr>
          <w:rFonts w:asciiTheme="minorEastAsia" w:hAnsiTheme="minorEastAsia" w:cs="Times New Roman" w:hint="eastAsia"/>
          <w:sz w:val="24"/>
          <w:szCs w:val="24"/>
        </w:rPr>
        <w:t>阶段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</w:p>
    <w:p w:rsidR="00CF6817" w:rsidRDefault="00A7766C" w:rsidP="000F7674">
      <w:pPr>
        <w:pStyle w:val="a5"/>
        <w:numPr>
          <w:ilvl w:val="0"/>
          <w:numId w:val="5"/>
        </w:numPr>
        <w:spacing w:line="324" w:lineRule="auto"/>
        <w:ind w:leftChars="199" w:left="851" w:firstLineChars="0" w:hanging="433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学生上传论文：</w:t>
      </w:r>
      <w:r w:rsidR="002518B7" w:rsidRPr="00CF361B">
        <w:rPr>
          <w:rFonts w:asciiTheme="minorEastAsia" w:hAnsiTheme="minorEastAsia" w:cs="Times New Roman" w:hint="eastAsia"/>
          <w:sz w:val="24"/>
          <w:szCs w:val="24"/>
        </w:rPr>
        <w:t>在</w:t>
      </w:r>
      <w:r w:rsidR="00417D03" w:rsidRPr="00CF361B">
        <w:rPr>
          <w:rFonts w:asciiTheme="minorEastAsia" w:hAnsiTheme="minorEastAsia" w:cs="Times New Roman" w:hint="eastAsia"/>
          <w:sz w:val="24"/>
          <w:szCs w:val="24"/>
        </w:rPr>
        <w:t>距</w:t>
      </w:r>
      <w:proofErr w:type="gramStart"/>
      <w:r w:rsidR="002518B7" w:rsidRPr="00CF361B">
        <w:rPr>
          <w:rFonts w:asciiTheme="minorEastAsia" w:hAnsiTheme="minorEastAsia" w:cs="Times New Roman" w:hint="eastAsia"/>
          <w:sz w:val="24"/>
          <w:szCs w:val="24"/>
        </w:rPr>
        <w:t>答辩</w:t>
      </w:r>
      <w:r w:rsidR="00417D03" w:rsidRPr="00CF361B">
        <w:rPr>
          <w:rFonts w:asciiTheme="minorEastAsia" w:hAnsiTheme="minorEastAsia" w:cs="Times New Roman" w:hint="eastAsia"/>
          <w:sz w:val="24"/>
          <w:szCs w:val="24"/>
        </w:rPr>
        <w:t>日</w:t>
      </w:r>
      <w:proofErr w:type="gramEnd"/>
      <w:r w:rsidR="00417D03" w:rsidRPr="00CF361B">
        <w:rPr>
          <w:rFonts w:asciiTheme="minorEastAsia" w:hAnsiTheme="minorEastAsia" w:cs="Times New Roman" w:hint="eastAsia"/>
          <w:sz w:val="24"/>
          <w:szCs w:val="24"/>
        </w:rPr>
        <w:t>一周</w:t>
      </w:r>
      <w:r w:rsidR="002518B7" w:rsidRPr="00CF361B">
        <w:rPr>
          <w:rFonts w:asciiTheme="minorEastAsia" w:hAnsiTheme="minorEastAsia" w:cs="Times New Roman" w:hint="eastAsia"/>
          <w:sz w:val="24"/>
          <w:szCs w:val="24"/>
        </w:rPr>
        <w:t>前，</w:t>
      </w:r>
      <w:r w:rsidR="00CE6DDE">
        <w:rPr>
          <w:rFonts w:asciiTheme="minorEastAsia" w:hAnsiTheme="minorEastAsia" w:cs="Times New Roman" w:hint="eastAsia"/>
          <w:sz w:val="24"/>
          <w:szCs w:val="24"/>
        </w:rPr>
        <w:t>学生</w:t>
      </w:r>
      <w:r w:rsidR="009A14CD">
        <w:rPr>
          <w:rFonts w:asciiTheme="minorEastAsia" w:hAnsiTheme="minorEastAsia" w:cs="Times New Roman" w:hint="eastAsia"/>
          <w:sz w:val="24"/>
          <w:szCs w:val="24"/>
        </w:rPr>
        <w:t>本人</w:t>
      </w:r>
      <w:r w:rsidR="00CE6DDE">
        <w:rPr>
          <w:rFonts w:asciiTheme="minorEastAsia" w:hAnsiTheme="minorEastAsia" w:cs="Times New Roman" w:hint="eastAsia"/>
          <w:sz w:val="24"/>
          <w:szCs w:val="24"/>
        </w:rPr>
        <w:t>将综合论文训练的论文上传</w:t>
      </w:r>
      <w:r w:rsidR="002C0CFE">
        <w:rPr>
          <w:rFonts w:asciiTheme="minorEastAsia" w:hAnsiTheme="minorEastAsia" w:cs="Times New Roman" w:hint="eastAsia"/>
          <w:sz w:val="24"/>
          <w:szCs w:val="24"/>
        </w:rPr>
        <w:t>至</w:t>
      </w:r>
      <w:r w:rsidR="00CE6DDE" w:rsidRPr="00CE6DDE">
        <w:rPr>
          <w:rFonts w:asciiTheme="minorEastAsia" w:hAnsiTheme="minorEastAsia" w:cs="Times New Roman" w:hint="eastAsia"/>
          <w:sz w:val="24"/>
          <w:szCs w:val="24"/>
        </w:rPr>
        <w:t>“中国知网”大学生论文管理系统</w:t>
      </w:r>
      <w:r w:rsidR="00CE6DDE">
        <w:rPr>
          <w:rFonts w:asciiTheme="minorEastAsia" w:hAnsiTheme="minorEastAsia" w:cs="Times New Roman" w:hint="eastAsia"/>
          <w:sz w:val="24"/>
          <w:szCs w:val="24"/>
        </w:rPr>
        <w:t>。</w:t>
      </w:r>
      <w:r w:rsidR="00B935B9" w:rsidRPr="00B935B9">
        <w:rPr>
          <w:rFonts w:asciiTheme="minorEastAsia" w:hAnsiTheme="minorEastAsia" w:cs="Times New Roman" w:hint="eastAsia"/>
          <w:sz w:val="24"/>
          <w:szCs w:val="24"/>
        </w:rPr>
        <w:t>每位学生有一次上传论文的权限。</w:t>
      </w:r>
    </w:p>
    <w:p w:rsidR="00F64C2F" w:rsidRPr="00186328" w:rsidRDefault="00A7766C" w:rsidP="00CF361B">
      <w:pPr>
        <w:pStyle w:val="a5"/>
        <w:numPr>
          <w:ilvl w:val="0"/>
          <w:numId w:val="5"/>
        </w:numPr>
        <w:spacing w:line="324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186328">
        <w:rPr>
          <w:rFonts w:asciiTheme="minorEastAsia" w:hAnsiTheme="minorEastAsia" w:cs="Times New Roman" w:hint="eastAsia"/>
          <w:sz w:val="24"/>
          <w:szCs w:val="24"/>
        </w:rPr>
        <w:t>指导教师查重：</w:t>
      </w:r>
      <w:r w:rsidR="00F64C2F" w:rsidRPr="00186328">
        <w:rPr>
          <w:rFonts w:asciiTheme="minorEastAsia" w:hAnsiTheme="minorEastAsia" w:cs="Times New Roman" w:hint="eastAsia"/>
          <w:sz w:val="24"/>
          <w:szCs w:val="24"/>
        </w:rPr>
        <w:t>指导教师检查论文查重情况</w:t>
      </w:r>
      <w:r w:rsidR="00CF361B" w:rsidRPr="00186328">
        <w:rPr>
          <w:rFonts w:asciiTheme="minorEastAsia" w:hAnsiTheme="minorEastAsia" w:cs="Times New Roman" w:hint="eastAsia"/>
          <w:sz w:val="24"/>
          <w:szCs w:val="24"/>
        </w:rPr>
        <w:t>，配合院系查重工作小组，确定论文查重结果，并</w:t>
      </w:r>
      <w:r w:rsidR="005D23A1" w:rsidRPr="00186328">
        <w:rPr>
          <w:rFonts w:asciiTheme="minorEastAsia" w:hAnsiTheme="minorEastAsia" w:cs="Times New Roman" w:hint="eastAsia"/>
          <w:sz w:val="24"/>
          <w:szCs w:val="24"/>
        </w:rPr>
        <w:t>做</w:t>
      </w:r>
      <w:r w:rsidR="00CF361B" w:rsidRPr="00186328">
        <w:rPr>
          <w:rFonts w:asciiTheme="minorEastAsia" w:hAnsiTheme="minorEastAsia" w:cs="Times New Roman" w:hint="eastAsia"/>
          <w:sz w:val="24"/>
          <w:szCs w:val="24"/>
        </w:rPr>
        <w:t>出相应处理意见。</w:t>
      </w:r>
    </w:p>
    <w:p w:rsidR="008628DB" w:rsidRDefault="00A7766C" w:rsidP="00961818">
      <w:pPr>
        <w:pStyle w:val="a5"/>
        <w:numPr>
          <w:ilvl w:val="0"/>
          <w:numId w:val="5"/>
        </w:numPr>
        <w:spacing w:line="324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工作小组查重：</w:t>
      </w:r>
      <w:r w:rsidR="00381D4E">
        <w:rPr>
          <w:rFonts w:asciiTheme="minorEastAsia" w:hAnsiTheme="minorEastAsia" w:cs="Times New Roman" w:hint="eastAsia"/>
          <w:sz w:val="24"/>
          <w:szCs w:val="24"/>
        </w:rPr>
        <w:t>在</w:t>
      </w:r>
      <w:r w:rsidR="0024682D">
        <w:rPr>
          <w:rFonts w:asciiTheme="minorEastAsia" w:hAnsiTheme="minorEastAsia" w:cs="Times New Roman" w:hint="eastAsia"/>
          <w:sz w:val="24"/>
          <w:szCs w:val="24"/>
        </w:rPr>
        <w:t>学生上传论文后</w:t>
      </w:r>
      <w:r w:rsidR="0024682D" w:rsidRPr="00E93E7C">
        <w:rPr>
          <w:rFonts w:asciiTheme="minorEastAsia" w:hAnsiTheme="minorEastAsia" w:cs="Times New Roman" w:hint="eastAsia"/>
          <w:sz w:val="24"/>
          <w:szCs w:val="24"/>
        </w:rPr>
        <w:t>，</w:t>
      </w:r>
      <w:r w:rsidR="00E426A5">
        <w:rPr>
          <w:rFonts w:asciiTheme="minorEastAsia" w:hAnsiTheme="minorEastAsia" w:cs="Times New Roman" w:hint="eastAsia"/>
          <w:sz w:val="24"/>
          <w:szCs w:val="24"/>
        </w:rPr>
        <w:t>院系查重工作小组</w:t>
      </w:r>
      <w:r w:rsidR="00961818" w:rsidRPr="00961818">
        <w:rPr>
          <w:rFonts w:asciiTheme="minorEastAsia" w:hAnsiTheme="minorEastAsia" w:cs="Times New Roman" w:hint="eastAsia"/>
          <w:sz w:val="24"/>
          <w:szCs w:val="24"/>
        </w:rPr>
        <w:t>对大学生论文管理系统的查重结果进行人工筛查</w:t>
      </w:r>
      <w:r w:rsidR="00381D4E" w:rsidRPr="008628DB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545950" w:rsidRPr="00186328" w:rsidRDefault="005E14C0" w:rsidP="0024682D">
      <w:pPr>
        <w:pStyle w:val="a5"/>
        <w:numPr>
          <w:ilvl w:val="0"/>
          <w:numId w:val="5"/>
        </w:numPr>
        <w:spacing w:line="324" w:lineRule="auto"/>
        <w:ind w:leftChars="199" w:left="851" w:firstLineChars="0" w:hanging="433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查重</w:t>
      </w:r>
      <w:r w:rsidR="00381D4E" w:rsidRPr="008628DB">
        <w:rPr>
          <w:rFonts w:asciiTheme="minorEastAsia" w:hAnsiTheme="minorEastAsia" w:cs="Times New Roman" w:hint="eastAsia"/>
          <w:sz w:val="24"/>
          <w:szCs w:val="24"/>
        </w:rPr>
        <w:t>结果</w:t>
      </w:r>
      <w:r>
        <w:rPr>
          <w:rFonts w:asciiTheme="minorEastAsia" w:hAnsiTheme="minorEastAsia" w:cs="Times New Roman" w:hint="eastAsia"/>
          <w:sz w:val="24"/>
          <w:szCs w:val="24"/>
        </w:rPr>
        <w:t>处理</w:t>
      </w:r>
      <w:r w:rsidR="00381D4E" w:rsidRPr="008628DB">
        <w:rPr>
          <w:rFonts w:asciiTheme="minorEastAsia" w:hAnsiTheme="minorEastAsia" w:cs="Times New Roman" w:hint="eastAsia"/>
          <w:sz w:val="24"/>
          <w:szCs w:val="24"/>
        </w:rPr>
        <w:t>：</w:t>
      </w:r>
      <w:r w:rsidR="000A05E0" w:rsidRPr="008628DB">
        <w:rPr>
          <w:rFonts w:asciiTheme="minorEastAsia" w:hAnsiTheme="minorEastAsia" w:cs="Times New Roman" w:hint="eastAsia"/>
          <w:sz w:val="24"/>
          <w:szCs w:val="24"/>
        </w:rPr>
        <w:t>对于文献引用不规范的论文，</w:t>
      </w:r>
      <w:r w:rsidR="00192A43">
        <w:rPr>
          <w:rFonts w:asciiTheme="minorEastAsia" w:hAnsiTheme="minorEastAsia" w:cs="Times New Roman" w:hint="eastAsia"/>
          <w:sz w:val="24"/>
          <w:szCs w:val="24"/>
        </w:rPr>
        <w:t>允许</w:t>
      </w:r>
      <w:r w:rsidR="000A05E0" w:rsidRPr="008628DB">
        <w:rPr>
          <w:rFonts w:asciiTheme="minorEastAsia" w:hAnsiTheme="minorEastAsia" w:cs="Times New Roman" w:hint="eastAsia"/>
          <w:sz w:val="24"/>
          <w:szCs w:val="24"/>
        </w:rPr>
        <w:t>论文作者做出相应修</w:t>
      </w:r>
      <w:r w:rsidR="000A05E0" w:rsidRPr="008628DB">
        <w:rPr>
          <w:rFonts w:asciiTheme="minorEastAsia" w:hAnsiTheme="minorEastAsia" w:cs="Times New Roman" w:hint="eastAsia"/>
          <w:sz w:val="24"/>
          <w:szCs w:val="24"/>
        </w:rPr>
        <w:lastRenderedPageBreak/>
        <w:t>改并写出修改说明</w:t>
      </w:r>
      <w:r w:rsidR="00A7051C">
        <w:rPr>
          <w:rFonts w:asciiTheme="minorEastAsia" w:hAnsiTheme="minorEastAsia" w:cs="Times New Roman" w:hint="eastAsia"/>
          <w:sz w:val="24"/>
          <w:szCs w:val="24"/>
        </w:rPr>
        <w:t>；</w:t>
      </w:r>
      <w:r w:rsidR="000A05E0" w:rsidRPr="008628DB">
        <w:rPr>
          <w:rFonts w:asciiTheme="minorEastAsia" w:hAnsiTheme="minorEastAsia" w:cs="Times New Roman" w:hint="eastAsia"/>
          <w:sz w:val="24"/>
          <w:szCs w:val="24"/>
        </w:rPr>
        <w:t>对于疑似存在学术不端</w:t>
      </w:r>
      <w:r w:rsidR="000641F9">
        <w:rPr>
          <w:rFonts w:asciiTheme="minorEastAsia" w:hAnsiTheme="minorEastAsia" w:cs="Times New Roman" w:hint="eastAsia"/>
          <w:sz w:val="24"/>
          <w:szCs w:val="24"/>
        </w:rPr>
        <w:t>现象</w:t>
      </w:r>
      <w:r w:rsidR="000A05E0" w:rsidRPr="008628DB">
        <w:rPr>
          <w:rFonts w:asciiTheme="minorEastAsia" w:hAnsiTheme="minorEastAsia" w:cs="Times New Roman" w:hint="eastAsia"/>
          <w:sz w:val="24"/>
          <w:szCs w:val="24"/>
        </w:rPr>
        <w:t>的论文，</w:t>
      </w:r>
      <w:r w:rsidR="00E6503D">
        <w:rPr>
          <w:rFonts w:asciiTheme="minorEastAsia" w:hAnsiTheme="minorEastAsia" w:cs="Times New Roman" w:hint="eastAsia"/>
          <w:sz w:val="24"/>
          <w:szCs w:val="24"/>
        </w:rPr>
        <w:t>经</w:t>
      </w:r>
      <w:r w:rsidR="00D37307">
        <w:rPr>
          <w:rFonts w:asciiTheme="minorEastAsia" w:hAnsiTheme="minorEastAsia" w:cs="Times New Roman" w:hint="eastAsia"/>
          <w:sz w:val="24"/>
          <w:szCs w:val="24"/>
        </w:rPr>
        <w:t>（</w:t>
      </w:r>
      <w:r w:rsidR="000A05E0" w:rsidRPr="008628DB">
        <w:rPr>
          <w:rFonts w:asciiTheme="minorEastAsia" w:hAnsiTheme="minorEastAsia" w:cs="Times New Roman" w:hint="eastAsia"/>
          <w:sz w:val="24"/>
          <w:szCs w:val="24"/>
        </w:rPr>
        <w:t>院</w:t>
      </w:r>
      <w:r w:rsidR="00D37307">
        <w:rPr>
          <w:rFonts w:asciiTheme="minorEastAsia" w:hAnsiTheme="minorEastAsia" w:cs="Times New Roman" w:hint="eastAsia"/>
          <w:sz w:val="24"/>
          <w:szCs w:val="24"/>
        </w:rPr>
        <w:t>）</w:t>
      </w:r>
      <w:r w:rsidR="000A05E0" w:rsidRPr="008628DB">
        <w:rPr>
          <w:rFonts w:asciiTheme="minorEastAsia" w:hAnsiTheme="minorEastAsia" w:cs="Times New Roman" w:hint="eastAsia"/>
          <w:sz w:val="24"/>
          <w:szCs w:val="24"/>
        </w:rPr>
        <w:t>系学术</w:t>
      </w:r>
      <w:bookmarkStart w:id="0" w:name="_GoBack"/>
      <w:r w:rsidR="000A05E0" w:rsidRPr="00186328">
        <w:rPr>
          <w:rFonts w:asciiTheme="minorEastAsia" w:hAnsiTheme="minorEastAsia" w:cs="Times New Roman" w:hint="eastAsia"/>
          <w:sz w:val="24"/>
          <w:szCs w:val="24"/>
        </w:rPr>
        <w:t>委员会鉴定，按照学校规定做出相应处理</w:t>
      </w:r>
      <w:r w:rsidR="00E6503D" w:rsidRPr="00186328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381D4E" w:rsidRPr="00186328" w:rsidRDefault="00A7766C" w:rsidP="0024682D">
      <w:pPr>
        <w:pStyle w:val="a5"/>
        <w:numPr>
          <w:ilvl w:val="0"/>
          <w:numId w:val="5"/>
        </w:numPr>
        <w:spacing w:line="324" w:lineRule="auto"/>
        <w:ind w:leftChars="199" w:left="851" w:firstLineChars="0" w:hanging="433"/>
        <w:rPr>
          <w:rFonts w:asciiTheme="minorEastAsia" w:hAnsiTheme="minorEastAsia" w:cs="Times New Roman"/>
          <w:sz w:val="24"/>
          <w:szCs w:val="24"/>
        </w:rPr>
      </w:pPr>
      <w:r w:rsidRPr="00186328">
        <w:rPr>
          <w:rFonts w:asciiTheme="minorEastAsia" w:hAnsiTheme="minorEastAsia" w:cs="Times New Roman" w:hint="eastAsia"/>
          <w:sz w:val="24"/>
          <w:szCs w:val="24"/>
        </w:rPr>
        <w:t>院系总结：</w:t>
      </w:r>
      <w:r w:rsidR="008C480C" w:rsidRPr="00186328">
        <w:rPr>
          <w:rFonts w:asciiTheme="minorEastAsia" w:hAnsiTheme="minorEastAsia" w:cs="Times New Roman" w:hint="eastAsia"/>
          <w:sz w:val="24"/>
          <w:szCs w:val="24"/>
        </w:rPr>
        <w:t>在学校抽查前，</w:t>
      </w:r>
      <w:r w:rsidR="00545950" w:rsidRPr="00186328">
        <w:rPr>
          <w:rFonts w:asciiTheme="minorEastAsia" w:hAnsiTheme="minorEastAsia" w:cs="Times New Roman" w:hint="eastAsia"/>
          <w:sz w:val="24"/>
          <w:szCs w:val="24"/>
        </w:rPr>
        <w:t>院系教学办公室向学校提交普查总结</w:t>
      </w:r>
      <w:r w:rsidR="000A05E0" w:rsidRPr="00186328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CC44D1" w:rsidRPr="00186328" w:rsidRDefault="00CC44D1" w:rsidP="00CC44D1">
      <w:pPr>
        <w:pStyle w:val="a5"/>
        <w:spacing w:line="324" w:lineRule="auto"/>
        <w:ind w:left="424" w:firstLineChars="0" w:firstLine="0"/>
        <w:rPr>
          <w:rFonts w:asciiTheme="minorEastAsia" w:hAnsiTheme="minorEastAsia" w:cs="Times New Roman"/>
          <w:sz w:val="24"/>
          <w:szCs w:val="24"/>
        </w:rPr>
      </w:pPr>
      <w:r w:rsidRPr="00186328">
        <w:rPr>
          <w:rFonts w:asciiTheme="minorEastAsia" w:hAnsiTheme="minorEastAsia" w:cs="Times New Roman" w:hint="eastAsia"/>
          <w:sz w:val="24"/>
          <w:szCs w:val="24"/>
        </w:rPr>
        <w:t>校级抽查</w:t>
      </w:r>
      <w:r w:rsidR="00704B1B" w:rsidRPr="00186328">
        <w:rPr>
          <w:rFonts w:asciiTheme="minorEastAsia" w:hAnsiTheme="minorEastAsia" w:cs="Times New Roman" w:hint="eastAsia"/>
          <w:sz w:val="24"/>
          <w:szCs w:val="24"/>
        </w:rPr>
        <w:t>阶段</w:t>
      </w:r>
      <w:r w:rsidRPr="00186328">
        <w:rPr>
          <w:rFonts w:asciiTheme="minorEastAsia" w:hAnsiTheme="minorEastAsia" w:cs="Times New Roman" w:hint="eastAsia"/>
          <w:sz w:val="24"/>
          <w:szCs w:val="24"/>
        </w:rPr>
        <w:t>：</w:t>
      </w:r>
    </w:p>
    <w:p w:rsidR="00CC44D1" w:rsidRPr="00186328" w:rsidRDefault="00CC44D1" w:rsidP="00CC44D1">
      <w:pPr>
        <w:pStyle w:val="a5"/>
        <w:numPr>
          <w:ilvl w:val="0"/>
          <w:numId w:val="6"/>
        </w:numPr>
        <w:spacing w:line="324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186328">
        <w:rPr>
          <w:rFonts w:asciiTheme="minorEastAsia" w:hAnsiTheme="minorEastAsia" w:cs="Times New Roman" w:hint="eastAsia"/>
          <w:sz w:val="24"/>
          <w:szCs w:val="24"/>
        </w:rPr>
        <w:t>公布抽查名单：</w:t>
      </w:r>
      <w:r w:rsidR="00366845" w:rsidRPr="00186328">
        <w:rPr>
          <w:rFonts w:asciiTheme="minorEastAsia" w:hAnsiTheme="minorEastAsia" w:cs="Times New Roman" w:hint="eastAsia"/>
          <w:sz w:val="24"/>
          <w:szCs w:val="24"/>
        </w:rPr>
        <w:t>学校</w:t>
      </w:r>
      <w:r w:rsidR="00D924BE" w:rsidRPr="00186328">
        <w:rPr>
          <w:rFonts w:asciiTheme="minorEastAsia" w:hAnsiTheme="minorEastAsia" w:cs="Times New Roman" w:hint="eastAsia"/>
          <w:sz w:val="24"/>
          <w:szCs w:val="24"/>
        </w:rPr>
        <w:t>在学生答辩</w:t>
      </w:r>
      <w:r w:rsidRPr="00186328">
        <w:rPr>
          <w:rFonts w:asciiTheme="minorEastAsia" w:hAnsiTheme="minorEastAsia" w:cs="Times New Roman" w:hint="eastAsia"/>
          <w:sz w:val="24"/>
          <w:szCs w:val="24"/>
        </w:rPr>
        <w:t>后公布</w:t>
      </w:r>
      <w:r w:rsidR="00A77B5B" w:rsidRPr="00186328">
        <w:rPr>
          <w:rFonts w:asciiTheme="minorEastAsia" w:hAnsiTheme="minorEastAsia" w:cs="Times New Roman" w:hint="eastAsia"/>
          <w:sz w:val="24"/>
          <w:szCs w:val="24"/>
        </w:rPr>
        <w:t>抽查名单</w:t>
      </w:r>
      <w:r w:rsidRPr="00186328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CC44D1" w:rsidRPr="00186328" w:rsidRDefault="00D434CC" w:rsidP="00CC44D1">
      <w:pPr>
        <w:pStyle w:val="a5"/>
        <w:numPr>
          <w:ilvl w:val="0"/>
          <w:numId w:val="6"/>
        </w:numPr>
        <w:spacing w:line="324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186328">
        <w:rPr>
          <w:rFonts w:asciiTheme="minorEastAsia" w:hAnsiTheme="minorEastAsia" w:cs="Times New Roman" w:hint="eastAsia"/>
          <w:sz w:val="24"/>
          <w:szCs w:val="24"/>
        </w:rPr>
        <w:t>学校</w:t>
      </w:r>
      <w:r w:rsidR="00CC44D1" w:rsidRPr="00186328">
        <w:rPr>
          <w:rFonts w:asciiTheme="minorEastAsia" w:hAnsiTheme="minorEastAsia" w:cs="Times New Roman" w:hint="eastAsia"/>
          <w:sz w:val="24"/>
          <w:szCs w:val="24"/>
        </w:rPr>
        <w:t>上传论文：</w:t>
      </w:r>
      <w:r w:rsidR="003A1115" w:rsidRPr="00186328">
        <w:rPr>
          <w:rFonts w:asciiTheme="minorEastAsia" w:hAnsiTheme="minorEastAsia" w:cs="Times New Roman" w:hint="eastAsia"/>
          <w:sz w:val="24"/>
          <w:szCs w:val="24"/>
        </w:rPr>
        <w:t>院系教学办公室向学校</w:t>
      </w:r>
      <w:r w:rsidRPr="00186328">
        <w:rPr>
          <w:rFonts w:asciiTheme="minorEastAsia" w:hAnsiTheme="minorEastAsia" w:cs="Times New Roman" w:hint="eastAsia"/>
          <w:sz w:val="24"/>
          <w:szCs w:val="24"/>
        </w:rPr>
        <w:t>提交</w:t>
      </w:r>
      <w:r w:rsidR="003A1115" w:rsidRPr="00186328">
        <w:rPr>
          <w:rFonts w:asciiTheme="minorEastAsia" w:hAnsiTheme="minorEastAsia" w:cs="Times New Roman" w:hint="eastAsia"/>
          <w:sz w:val="24"/>
          <w:szCs w:val="24"/>
        </w:rPr>
        <w:t>被抽查学生</w:t>
      </w:r>
      <w:r w:rsidR="006C5772" w:rsidRPr="00186328">
        <w:rPr>
          <w:rFonts w:asciiTheme="minorEastAsia" w:hAnsiTheme="minorEastAsia" w:cs="Times New Roman" w:hint="eastAsia"/>
          <w:sz w:val="24"/>
          <w:szCs w:val="24"/>
        </w:rPr>
        <w:t>的论文</w:t>
      </w:r>
      <w:r w:rsidR="006149B6" w:rsidRPr="00186328">
        <w:rPr>
          <w:rFonts w:asciiTheme="minorEastAsia" w:hAnsiTheme="minorEastAsia" w:cs="Times New Roman" w:hint="eastAsia"/>
          <w:sz w:val="24"/>
          <w:szCs w:val="24"/>
        </w:rPr>
        <w:t>电子版</w:t>
      </w:r>
      <w:r w:rsidRPr="00186328">
        <w:rPr>
          <w:rFonts w:asciiTheme="minorEastAsia" w:hAnsiTheme="minorEastAsia" w:cs="Times New Roman" w:hint="eastAsia"/>
          <w:sz w:val="24"/>
          <w:szCs w:val="24"/>
        </w:rPr>
        <w:t>。教务处实践教学科组织</w:t>
      </w:r>
      <w:r w:rsidR="00B40731" w:rsidRPr="00186328">
        <w:rPr>
          <w:rFonts w:asciiTheme="minorEastAsia" w:hAnsiTheme="minorEastAsia" w:cs="Times New Roman" w:hint="eastAsia"/>
          <w:sz w:val="24"/>
          <w:szCs w:val="24"/>
        </w:rPr>
        <w:t>论文查重</w:t>
      </w:r>
      <w:r w:rsidRPr="00186328">
        <w:rPr>
          <w:rFonts w:asciiTheme="minorEastAsia" w:hAnsiTheme="minorEastAsia" w:cs="Times New Roman" w:hint="eastAsia"/>
          <w:sz w:val="24"/>
          <w:szCs w:val="24"/>
        </w:rPr>
        <w:t>。</w:t>
      </w:r>
    </w:p>
    <w:bookmarkEnd w:id="0"/>
    <w:p w:rsidR="00996CAE" w:rsidRPr="00CC44D1" w:rsidRDefault="00CC44D1" w:rsidP="00CC44D1">
      <w:pPr>
        <w:pStyle w:val="a5"/>
        <w:numPr>
          <w:ilvl w:val="0"/>
          <w:numId w:val="6"/>
        </w:numPr>
        <w:spacing w:line="324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 w:rsidRPr="00CC44D1">
        <w:rPr>
          <w:rFonts w:asciiTheme="minorEastAsia" w:hAnsiTheme="minorEastAsia" w:cs="Times New Roman" w:hint="eastAsia"/>
          <w:sz w:val="24"/>
          <w:szCs w:val="24"/>
        </w:rPr>
        <w:t>查重结果处理：</w:t>
      </w:r>
      <w:r w:rsidR="000B41FF" w:rsidRPr="00CC44D1">
        <w:rPr>
          <w:rFonts w:asciiTheme="minorEastAsia" w:hAnsiTheme="minorEastAsia" w:cs="Times New Roman" w:hint="eastAsia"/>
          <w:sz w:val="24"/>
          <w:szCs w:val="24"/>
        </w:rPr>
        <w:t>若出现</w:t>
      </w:r>
      <w:r w:rsidR="00313C1B" w:rsidRPr="00CC44D1">
        <w:rPr>
          <w:rFonts w:asciiTheme="minorEastAsia" w:hAnsiTheme="minorEastAsia" w:cs="Times New Roman" w:hint="eastAsia"/>
          <w:sz w:val="24"/>
          <w:szCs w:val="24"/>
        </w:rPr>
        <w:t>疑似</w:t>
      </w:r>
      <w:r w:rsidR="003F1526" w:rsidRPr="00CC44D1">
        <w:rPr>
          <w:rFonts w:asciiTheme="minorEastAsia" w:hAnsiTheme="minorEastAsia" w:cs="Times New Roman" w:hint="eastAsia"/>
          <w:sz w:val="24"/>
          <w:szCs w:val="24"/>
        </w:rPr>
        <w:t>学术不端现象的</w:t>
      </w:r>
      <w:r w:rsidR="000B41FF" w:rsidRPr="00CC44D1">
        <w:rPr>
          <w:rFonts w:asciiTheme="minorEastAsia" w:hAnsiTheme="minorEastAsia" w:cs="Times New Roman" w:hint="eastAsia"/>
          <w:sz w:val="24"/>
          <w:szCs w:val="24"/>
        </w:rPr>
        <w:t>论文，</w:t>
      </w:r>
      <w:r w:rsidR="00DC466E" w:rsidRPr="00CC44D1">
        <w:rPr>
          <w:rFonts w:asciiTheme="minorEastAsia" w:hAnsiTheme="minorEastAsia" w:cs="Times New Roman" w:hint="eastAsia"/>
          <w:sz w:val="24"/>
          <w:szCs w:val="24"/>
        </w:rPr>
        <w:t>教务处将</w:t>
      </w:r>
      <w:r w:rsidR="001133F4" w:rsidRPr="00CC44D1">
        <w:rPr>
          <w:rFonts w:asciiTheme="minorEastAsia" w:hAnsiTheme="minorEastAsia" w:cs="Times New Roman" w:hint="eastAsia"/>
          <w:sz w:val="24"/>
          <w:szCs w:val="24"/>
        </w:rPr>
        <w:t>组织由各院系教授组成的校鉴定小组进行鉴定。教务处</w:t>
      </w:r>
      <w:r w:rsidR="00D37307" w:rsidRPr="00CC44D1">
        <w:rPr>
          <w:rFonts w:asciiTheme="minorEastAsia" w:hAnsiTheme="minorEastAsia" w:cs="Times New Roman" w:hint="eastAsia"/>
          <w:sz w:val="24"/>
          <w:szCs w:val="24"/>
        </w:rPr>
        <w:t>根据</w:t>
      </w:r>
      <w:r w:rsidR="001133F4" w:rsidRPr="00CC44D1">
        <w:rPr>
          <w:rFonts w:asciiTheme="minorEastAsia" w:hAnsiTheme="minorEastAsia" w:cs="Times New Roman" w:hint="eastAsia"/>
          <w:sz w:val="24"/>
          <w:szCs w:val="24"/>
        </w:rPr>
        <w:t>校鉴定小组的</w:t>
      </w:r>
      <w:r w:rsidR="00D37307" w:rsidRPr="00CC44D1">
        <w:rPr>
          <w:rFonts w:asciiTheme="minorEastAsia" w:hAnsiTheme="minorEastAsia" w:cs="Times New Roman" w:hint="eastAsia"/>
          <w:sz w:val="24"/>
          <w:szCs w:val="24"/>
        </w:rPr>
        <w:t>鉴定结果，按照学校规定做出相应处理意见。</w:t>
      </w:r>
    </w:p>
    <w:p w:rsidR="001968BA" w:rsidRPr="00CF3174" w:rsidRDefault="00CF6817" w:rsidP="00CC44D1">
      <w:pPr>
        <w:spacing w:line="3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77614A">
        <w:rPr>
          <w:rFonts w:hint="eastAsia"/>
          <w:b/>
          <w:sz w:val="28"/>
          <w:szCs w:val="28"/>
        </w:rPr>
        <w:t>、</w:t>
      </w:r>
      <w:r w:rsidR="00CF104E">
        <w:rPr>
          <w:rFonts w:hint="eastAsia"/>
          <w:b/>
          <w:sz w:val="28"/>
          <w:szCs w:val="28"/>
        </w:rPr>
        <w:t>学术不端行为的</w:t>
      </w:r>
      <w:r w:rsidR="001968BA" w:rsidRPr="00CF3174">
        <w:rPr>
          <w:rFonts w:hint="eastAsia"/>
          <w:b/>
          <w:sz w:val="28"/>
          <w:szCs w:val="28"/>
        </w:rPr>
        <w:t>处理办法</w:t>
      </w:r>
    </w:p>
    <w:p w:rsidR="002D6547" w:rsidRDefault="00A12E49" w:rsidP="00CC44D1">
      <w:pPr>
        <w:spacing w:line="324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若</w:t>
      </w:r>
      <w:r w:rsidR="002D6547">
        <w:rPr>
          <w:rFonts w:asciiTheme="minorEastAsia" w:hAnsiTheme="minorEastAsia" w:cs="Times New Roman" w:hint="eastAsia"/>
          <w:sz w:val="24"/>
          <w:szCs w:val="24"/>
        </w:rPr>
        <w:t>综合论文训练</w:t>
      </w:r>
      <w:r>
        <w:rPr>
          <w:rFonts w:asciiTheme="minorEastAsia" w:hAnsiTheme="minorEastAsia" w:cs="Times New Roman" w:hint="eastAsia"/>
          <w:sz w:val="24"/>
          <w:szCs w:val="24"/>
        </w:rPr>
        <w:t>的</w:t>
      </w:r>
      <w:r w:rsidR="002D6547">
        <w:rPr>
          <w:rFonts w:asciiTheme="minorEastAsia" w:hAnsiTheme="minorEastAsia" w:cs="Times New Roman" w:hint="eastAsia"/>
          <w:sz w:val="24"/>
          <w:szCs w:val="24"/>
        </w:rPr>
        <w:t>论文出现剽窃</w:t>
      </w:r>
      <w:r w:rsidR="00E3779A">
        <w:rPr>
          <w:rFonts w:asciiTheme="minorEastAsia" w:hAnsiTheme="minorEastAsia" w:cs="Times New Roman" w:hint="eastAsia"/>
          <w:sz w:val="24"/>
          <w:szCs w:val="24"/>
        </w:rPr>
        <w:t>、</w:t>
      </w:r>
      <w:r w:rsidR="002D6547">
        <w:rPr>
          <w:rFonts w:asciiTheme="minorEastAsia" w:hAnsiTheme="minorEastAsia" w:cs="Times New Roman" w:hint="eastAsia"/>
          <w:sz w:val="24"/>
          <w:szCs w:val="24"/>
        </w:rPr>
        <w:t>伪造数据</w:t>
      </w:r>
      <w:r w:rsidR="000A0D0B">
        <w:rPr>
          <w:rFonts w:asciiTheme="minorEastAsia" w:hAnsiTheme="minorEastAsia" w:cs="Times New Roman" w:hint="eastAsia"/>
          <w:sz w:val="24"/>
          <w:szCs w:val="24"/>
        </w:rPr>
        <w:t>或其他</w:t>
      </w:r>
      <w:r w:rsidR="002D6547">
        <w:rPr>
          <w:rFonts w:asciiTheme="minorEastAsia" w:hAnsiTheme="minorEastAsia" w:cs="Times New Roman" w:hint="eastAsia"/>
          <w:sz w:val="24"/>
          <w:szCs w:val="24"/>
        </w:rPr>
        <w:t>等</w:t>
      </w:r>
      <w:r w:rsidR="00D37307">
        <w:rPr>
          <w:rFonts w:asciiTheme="minorEastAsia" w:hAnsiTheme="minorEastAsia" w:cs="Times New Roman" w:hint="eastAsia"/>
          <w:sz w:val="24"/>
          <w:szCs w:val="24"/>
        </w:rPr>
        <w:t>学术不端行为</w:t>
      </w:r>
      <w:r w:rsidR="002D6547">
        <w:rPr>
          <w:rFonts w:asciiTheme="minorEastAsia" w:hAnsiTheme="minorEastAsia" w:cs="Times New Roman" w:hint="eastAsia"/>
          <w:sz w:val="24"/>
          <w:szCs w:val="24"/>
        </w:rPr>
        <w:t>，学生综合论文训练成绩将记为“不通过”。</w:t>
      </w:r>
    </w:p>
    <w:p w:rsidR="000F729E" w:rsidRPr="005E02E4" w:rsidRDefault="00430129" w:rsidP="00CC44D1">
      <w:pPr>
        <w:spacing w:line="32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E02E4">
        <w:rPr>
          <w:rFonts w:ascii="Times New Roman" w:hAnsiTheme="minorEastAsia" w:cs="Times New Roman"/>
          <w:sz w:val="24"/>
          <w:szCs w:val="24"/>
        </w:rPr>
        <w:t>本办法</w:t>
      </w:r>
      <w:r w:rsidR="005E02E4" w:rsidRPr="005E02E4">
        <w:rPr>
          <w:rFonts w:ascii="Times New Roman" w:hAnsiTheme="minorEastAsia" w:cs="Times New Roman"/>
          <w:sz w:val="24"/>
          <w:szCs w:val="24"/>
        </w:rPr>
        <w:t>自</w:t>
      </w:r>
      <w:r w:rsidR="005E02E4" w:rsidRPr="005E02E4">
        <w:rPr>
          <w:rFonts w:ascii="Times New Roman" w:hAnsi="Times New Roman" w:cs="Times New Roman"/>
          <w:sz w:val="24"/>
          <w:szCs w:val="24"/>
        </w:rPr>
        <w:t>201</w:t>
      </w:r>
      <w:r w:rsidR="00546A73">
        <w:rPr>
          <w:rFonts w:ascii="Times New Roman" w:hAnsi="Times New Roman" w:cs="Times New Roman" w:hint="eastAsia"/>
          <w:sz w:val="24"/>
          <w:szCs w:val="24"/>
        </w:rPr>
        <w:t>5</w:t>
      </w:r>
      <w:r w:rsidR="005E02E4" w:rsidRPr="005E02E4">
        <w:rPr>
          <w:rFonts w:ascii="Times New Roman" w:hAnsiTheme="minorEastAsia" w:cs="Times New Roman"/>
          <w:sz w:val="24"/>
          <w:szCs w:val="24"/>
        </w:rPr>
        <w:t>年</w:t>
      </w:r>
      <w:r w:rsidR="00546A73">
        <w:rPr>
          <w:rFonts w:ascii="Times New Roman" w:hAnsi="Times New Roman" w:cs="Times New Roman" w:hint="eastAsia"/>
          <w:sz w:val="24"/>
          <w:szCs w:val="24"/>
        </w:rPr>
        <w:t>1</w:t>
      </w:r>
      <w:r w:rsidR="005E02E4" w:rsidRPr="005E02E4">
        <w:rPr>
          <w:rFonts w:ascii="Times New Roman" w:hAnsiTheme="minorEastAsia" w:cs="Times New Roman"/>
          <w:sz w:val="24"/>
          <w:szCs w:val="24"/>
        </w:rPr>
        <w:t>月</w:t>
      </w:r>
      <w:r w:rsidR="008C480C">
        <w:rPr>
          <w:rFonts w:ascii="Times New Roman" w:hAnsi="Times New Roman" w:cs="Times New Roman" w:hint="eastAsia"/>
          <w:sz w:val="24"/>
          <w:szCs w:val="24"/>
        </w:rPr>
        <w:t>12</w:t>
      </w:r>
      <w:r w:rsidR="005E02E4" w:rsidRPr="005E02E4">
        <w:rPr>
          <w:rFonts w:ascii="Times New Roman" w:hAnsiTheme="minorEastAsia" w:cs="Times New Roman"/>
          <w:sz w:val="24"/>
          <w:szCs w:val="24"/>
        </w:rPr>
        <w:t>日起执行，</w:t>
      </w:r>
      <w:r w:rsidRPr="005E02E4">
        <w:rPr>
          <w:rFonts w:ascii="Times New Roman" w:hAnsiTheme="minorEastAsia" w:cs="Times New Roman"/>
          <w:sz w:val="24"/>
          <w:szCs w:val="24"/>
        </w:rPr>
        <w:t>教务处负责解释。</w:t>
      </w:r>
    </w:p>
    <w:p w:rsidR="003D4FEC" w:rsidRDefault="003D4FEC" w:rsidP="00CC44D1">
      <w:pPr>
        <w:spacing w:line="324" w:lineRule="auto"/>
        <w:ind w:firstLineChars="200" w:firstLine="480"/>
        <w:jc w:val="right"/>
        <w:rPr>
          <w:rFonts w:ascii="Times New Roman" w:hAnsiTheme="minorEastAsia" w:cs="Times New Roman"/>
          <w:sz w:val="24"/>
          <w:szCs w:val="24"/>
        </w:rPr>
      </w:pPr>
    </w:p>
    <w:p w:rsidR="00430129" w:rsidRPr="005E02E4" w:rsidRDefault="00430129" w:rsidP="00CC44D1">
      <w:pPr>
        <w:spacing w:line="324" w:lineRule="auto"/>
        <w:ind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 w:rsidRPr="005E02E4">
        <w:rPr>
          <w:rFonts w:ascii="Times New Roman" w:hAnsiTheme="minorEastAsia" w:cs="Times New Roman"/>
          <w:sz w:val="24"/>
          <w:szCs w:val="24"/>
        </w:rPr>
        <w:t>清华大学教务处</w:t>
      </w:r>
    </w:p>
    <w:p w:rsidR="00430129" w:rsidRDefault="00430129" w:rsidP="00CC44D1">
      <w:pPr>
        <w:spacing w:line="324" w:lineRule="auto"/>
        <w:ind w:firstLineChars="200" w:firstLine="480"/>
        <w:jc w:val="right"/>
        <w:rPr>
          <w:rFonts w:ascii="Times New Roman" w:hAnsiTheme="minorEastAsia" w:cs="Times New Roman"/>
          <w:sz w:val="24"/>
          <w:szCs w:val="24"/>
        </w:rPr>
      </w:pPr>
      <w:r w:rsidRPr="005E02E4">
        <w:rPr>
          <w:rFonts w:ascii="Times New Roman" w:hAnsi="Times New Roman" w:cs="Times New Roman"/>
          <w:sz w:val="24"/>
          <w:szCs w:val="24"/>
        </w:rPr>
        <w:t>201</w:t>
      </w:r>
      <w:r w:rsidR="006C5772">
        <w:rPr>
          <w:rFonts w:ascii="Times New Roman" w:hAnsi="Times New Roman" w:cs="Times New Roman" w:hint="eastAsia"/>
          <w:sz w:val="24"/>
          <w:szCs w:val="24"/>
        </w:rPr>
        <w:t>5</w:t>
      </w:r>
      <w:r w:rsidRPr="005E02E4">
        <w:rPr>
          <w:rFonts w:ascii="Times New Roman" w:hAnsiTheme="minorEastAsia" w:cs="Times New Roman"/>
          <w:sz w:val="24"/>
          <w:szCs w:val="24"/>
        </w:rPr>
        <w:t>年</w:t>
      </w:r>
      <w:r w:rsidR="006C5772">
        <w:rPr>
          <w:rFonts w:ascii="Times New Roman" w:hAnsi="Times New Roman" w:cs="Times New Roman" w:hint="eastAsia"/>
          <w:sz w:val="24"/>
          <w:szCs w:val="24"/>
        </w:rPr>
        <w:t>1</w:t>
      </w:r>
      <w:r w:rsidRPr="005E02E4">
        <w:rPr>
          <w:rFonts w:ascii="Times New Roman" w:hAnsiTheme="minorEastAsia" w:cs="Times New Roman"/>
          <w:sz w:val="24"/>
          <w:szCs w:val="24"/>
        </w:rPr>
        <w:t>月</w:t>
      </w:r>
      <w:r w:rsidR="008C480C">
        <w:rPr>
          <w:rFonts w:ascii="Times New Roman" w:hAnsi="Times New Roman" w:cs="Times New Roman" w:hint="eastAsia"/>
          <w:sz w:val="24"/>
          <w:szCs w:val="24"/>
        </w:rPr>
        <w:t>12</w:t>
      </w:r>
      <w:r w:rsidRPr="005E02E4">
        <w:rPr>
          <w:rFonts w:ascii="Times New Roman" w:hAnsiTheme="minorEastAsia" w:cs="Times New Roman"/>
          <w:sz w:val="24"/>
          <w:szCs w:val="24"/>
        </w:rPr>
        <w:t>日</w:t>
      </w:r>
    </w:p>
    <w:p w:rsidR="00366800" w:rsidRDefault="00366800" w:rsidP="00CC44D1">
      <w:pPr>
        <w:spacing w:line="324" w:lineRule="auto"/>
        <w:ind w:firstLineChars="200" w:firstLine="480"/>
        <w:jc w:val="right"/>
        <w:rPr>
          <w:rFonts w:ascii="Times New Roman" w:hAnsiTheme="minorEastAsia" w:cs="Times New Roman"/>
          <w:sz w:val="24"/>
          <w:szCs w:val="24"/>
        </w:rPr>
      </w:pPr>
    </w:p>
    <w:sectPr w:rsidR="00366800" w:rsidSect="00E96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AE" w:rsidRDefault="009B1AAE" w:rsidP="00A43AE6">
      <w:pPr>
        <w:ind w:firstLine="480"/>
      </w:pPr>
      <w:r>
        <w:separator/>
      </w:r>
    </w:p>
  </w:endnote>
  <w:endnote w:type="continuationSeparator" w:id="0">
    <w:p w:rsidR="009B1AAE" w:rsidRDefault="009B1AAE" w:rsidP="00A43AE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AE" w:rsidRDefault="009B1AAE" w:rsidP="00A43AE6">
      <w:pPr>
        <w:ind w:firstLine="480"/>
      </w:pPr>
      <w:r>
        <w:separator/>
      </w:r>
    </w:p>
  </w:footnote>
  <w:footnote w:type="continuationSeparator" w:id="0">
    <w:p w:rsidR="009B1AAE" w:rsidRDefault="009B1AAE" w:rsidP="00A43AE6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EAB"/>
    <w:multiLevelType w:val="hybridMultilevel"/>
    <w:tmpl w:val="AB9C2314"/>
    <w:lvl w:ilvl="0" w:tplc="F37A175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B8354E"/>
    <w:multiLevelType w:val="hybridMultilevel"/>
    <w:tmpl w:val="148EFA0E"/>
    <w:lvl w:ilvl="0" w:tplc="CF709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97887"/>
    <w:multiLevelType w:val="hybridMultilevel"/>
    <w:tmpl w:val="3E640106"/>
    <w:lvl w:ilvl="0" w:tplc="97622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B70AE5"/>
    <w:multiLevelType w:val="hybridMultilevel"/>
    <w:tmpl w:val="B87636D6"/>
    <w:lvl w:ilvl="0" w:tplc="CF963F2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5BA50123"/>
    <w:multiLevelType w:val="hybridMultilevel"/>
    <w:tmpl w:val="2BE0BB0E"/>
    <w:lvl w:ilvl="0" w:tplc="7B68D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6351C1"/>
    <w:multiLevelType w:val="hybridMultilevel"/>
    <w:tmpl w:val="E9D09348"/>
    <w:lvl w:ilvl="0" w:tplc="1166C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3AE6"/>
    <w:rsid w:val="0001113C"/>
    <w:rsid w:val="0001711D"/>
    <w:rsid w:val="0002074B"/>
    <w:rsid w:val="000511A3"/>
    <w:rsid w:val="000641F9"/>
    <w:rsid w:val="0007408A"/>
    <w:rsid w:val="000772E7"/>
    <w:rsid w:val="000860F5"/>
    <w:rsid w:val="00090800"/>
    <w:rsid w:val="0009603B"/>
    <w:rsid w:val="00097ABB"/>
    <w:rsid w:val="000A05E0"/>
    <w:rsid w:val="000A0D0B"/>
    <w:rsid w:val="000B245F"/>
    <w:rsid w:val="000B41FF"/>
    <w:rsid w:val="000C1D23"/>
    <w:rsid w:val="000C2C81"/>
    <w:rsid w:val="000E27E5"/>
    <w:rsid w:val="000E3BEE"/>
    <w:rsid w:val="000E7E13"/>
    <w:rsid w:val="000F5EF3"/>
    <w:rsid w:val="000F729E"/>
    <w:rsid w:val="000F7674"/>
    <w:rsid w:val="001133F4"/>
    <w:rsid w:val="00115D5C"/>
    <w:rsid w:val="001218EE"/>
    <w:rsid w:val="0012518D"/>
    <w:rsid w:val="0012612F"/>
    <w:rsid w:val="001326ED"/>
    <w:rsid w:val="0013552F"/>
    <w:rsid w:val="00142614"/>
    <w:rsid w:val="001452BD"/>
    <w:rsid w:val="00145E03"/>
    <w:rsid w:val="00150D8D"/>
    <w:rsid w:val="00163670"/>
    <w:rsid w:val="001728DE"/>
    <w:rsid w:val="0017515B"/>
    <w:rsid w:val="0018380A"/>
    <w:rsid w:val="00186328"/>
    <w:rsid w:val="00192A43"/>
    <w:rsid w:val="00193811"/>
    <w:rsid w:val="001968BA"/>
    <w:rsid w:val="001A07AC"/>
    <w:rsid w:val="001C4EF2"/>
    <w:rsid w:val="001C741C"/>
    <w:rsid w:val="001D146D"/>
    <w:rsid w:val="001D3ECC"/>
    <w:rsid w:val="001D4D0C"/>
    <w:rsid w:val="001E336C"/>
    <w:rsid w:val="001F4DCC"/>
    <w:rsid w:val="001F5904"/>
    <w:rsid w:val="002039D7"/>
    <w:rsid w:val="00224F2A"/>
    <w:rsid w:val="0024544D"/>
    <w:rsid w:val="002457B0"/>
    <w:rsid w:val="0024682D"/>
    <w:rsid w:val="002518B7"/>
    <w:rsid w:val="00260330"/>
    <w:rsid w:val="00263957"/>
    <w:rsid w:val="00280364"/>
    <w:rsid w:val="00284311"/>
    <w:rsid w:val="00286357"/>
    <w:rsid w:val="002C0CFE"/>
    <w:rsid w:val="002C0E46"/>
    <w:rsid w:val="002D6547"/>
    <w:rsid w:val="002E74D0"/>
    <w:rsid w:val="002F7997"/>
    <w:rsid w:val="00307409"/>
    <w:rsid w:val="00313C1B"/>
    <w:rsid w:val="003175A8"/>
    <w:rsid w:val="00323456"/>
    <w:rsid w:val="00325C5D"/>
    <w:rsid w:val="00331581"/>
    <w:rsid w:val="0033462D"/>
    <w:rsid w:val="0033590F"/>
    <w:rsid w:val="003477B3"/>
    <w:rsid w:val="00352CC9"/>
    <w:rsid w:val="00366800"/>
    <w:rsid w:val="00366845"/>
    <w:rsid w:val="00381D4E"/>
    <w:rsid w:val="0039372A"/>
    <w:rsid w:val="003A1115"/>
    <w:rsid w:val="003D4FEC"/>
    <w:rsid w:val="003E2E41"/>
    <w:rsid w:val="003F1526"/>
    <w:rsid w:val="00417D03"/>
    <w:rsid w:val="00422357"/>
    <w:rsid w:val="00423F23"/>
    <w:rsid w:val="00427119"/>
    <w:rsid w:val="00430129"/>
    <w:rsid w:val="00441313"/>
    <w:rsid w:val="00453D26"/>
    <w:rsid w:val="004727AD"/>
    <w:rsid w:val="00480938"/>
    <w:rsid w:val="00481DCD"/>
    <w:rsid w:val="00485E5E"/>
    <w:rsid w:val="00486CC0"/>
    <w:rsid w:val="004943F9"/>
    <w:rsid w:val="004C7304"/>
    <w:rsid w:val="004E05EE"/>
    <w:rsid w:val="004E14C9"/>
    <w:rsid w:val="00500947"/>
    <w:rsid w:val="005154A2"/>
    <w:rsid w:val="00521EBC"/>
    <w:rsid w:val="005321F2"/>
    <w:rsid w:val="00545950"/>
    <w:rsid w:val="00546A73"/>
    <w:rsid w:val="00553EBE"/>
    <w:rsid w:val="00554876"/>
    <w:rsid w:val="00560A16"/>
    <w:rsid w:val="005637C8"/>
    <w:rsid w:val="00576848"/>
    <w:rsid w:val="005838E4"/>
    <w:rsid w:val="00592488"/>
    <w:rsid w:val="005928DD"/>
    <w:rsid w:val="00594551"/>
    <w:rsid w:val="00596636"/>
    <w:rsid w:val="005B18C1"/>
    <w:rsid w:val="005B2911"/>
    <w:rsid w:val="005B37F0"/>
    <w:rsid w:val="005C60EB"/>
    <w:rsid w:val="005C7154"/>
    <w:rsid w:val="005D23A1"/>
    <w:rsid w:val="005E02E4"/>
    <w:rsid w:val="005E14C0"/>
    <w:rsid w:val="005E3708"/>
    <w:rsid w:val="005E4948"/>
    <w:rsid w:val="005E70AF"/>
    <w:rsid w:val="005E78E1"/>
    <w:rsid w:val="005F101D"/>
    <w:rsid w:val="0060208E"/>
    <w:rsid w:val="00613C98"/>
    <w:rsid w:val="006149B6"/>
    <w:rsid w:val="00624CB8"/>
    <w:rsid w:val="006454B8"/>
    <w:rsid w:val="00660CFC"/>
    <w:rsid w:val="00666634"/>
    <w:rsid w:val="006814E7"/>
    <w:rsid w:val="00686A02"/>
    <w:rsid w:val="0069297A"/>
    <w:rsid w:val="006A65AE"/>
    <w:rsid w:val="006B25A3"/>
    <w:rsid w:val="006B40F3"/>
    <w:rsid w:val="006C5772"/>
    <w:rsid w:val="006D0412"/>
    <w:rsid w:val="006D46A5"/>
    <w:rsid w:val="006D5FC2"/>
    <w:rsid w:val="006E0589"/>
    <w:rsid w:val="006E3944"/>
    <w:rsid w:val="006E4F64"/>
    <w:rsid w:val="006E792B"/>
    <w:rsid w:val="006F4DD1"/>
    <w:rsid w:val="006F4F04"/>
    <w:rsid w:val="006F56E2"/>
    <w:rsid w:val="00701E4E"/>
    <w:rsid w:val="00704B1B"/>
    <w:rsid w:val="00706542"/>
    <w:rsid w:val="00712F34"/>
    <w:rsid w:val="007215D1"/>
    <w:rsid w:val="007264D2"/>
    <w:rsid w:val="007334FE"/>
    <w:rsid w:val="00733BCC"/>
    <w:rsid w:val="00743CDD"/>
    <w:rsid w:val="00757FAE"/>
    <w:rsid w:val="0077614A"/>
    <w:rsid w:val="0078312F"/>
    <w:rsid w:val="007847D2"/>
    <w:rsid w:val="007A3A09"/>
    <w:rsid w:val="007A3D43"/>
    <w:rsid w:val="007D1B5C"/>
    <w:rsid w:val="007D5B84"/>
    <w:rsid w:val="007E06D1"/>
    <w:rsid w:val="007E7884"/>
    <w:rsid w:val="007F3E12"/>
    <w:rsid w:val="007F414D"/>
    <w:rsid w:val="0080274B"/>
    <w:rsid w:val="00805B37"/>
    <w:rsid w:val="00811718"/>
    <w:rsid w:val="00814B5D"/>
    <w:rsid w:val="00820FF6"/>
    <w:rsid w:val="00844E6B"/>
    <w:rsid w:val="00854D78"/>
    <w:rsid w:val="00855055"/>
    <w:rsid w:val="008628DB"/>
    <w:rsid w:val="00863509"/>
    <w:rsid w:val="00887B7E"/>
    <w:rsid w:val="00895E52"/>
    <w:rsid w:val="008A4256"/>
    <w:rsid w:val="008B6450"/>
    <w:rsid w:val="008C1B4C"/>
    <w:rsid w:val="008C480C"/>
    <w:rsid w:val="008D68D8"/>
    <w:rsid w:val="008E2997"/>
    <w:rsid w:val="008E42D0"/>
    <w:rsid w:val="008E4985"/>
    <w:rsid w:val="008F36EF"/>
    <w:rsid w:val="00900479"/>
    <w:rsid w:val="00905B59"/>
    <w:rsid w:val="00910897"/>
    <w:rsid w:val="00912F1C"/>
    <w:rsid w:val="00915798"/>
    <w:rsid w:val="00920071"/>
    <w:rsid w:val="0092544F"/>
    <w:rsid w:val="009306DE"/>
    <w:rsid w:val="00932491"/>
    <w:rsid w:val="00935381"/>
    <w:rsid w:val="00952CE7"/>
    <w:rsid w:val="00961818"/>
    <w:rsid w:val="0097454B"/>
    <w:rsid w:val="00991961"/>
    <w:rsid w:val="00996CAE"/>
    <w:rsid w:val="009A14CD"/>
    <w:rsid w:val="009A2CAC"/>
    <w:rsid w:val="009B1AAE"/>
    <w:rsid w:val="009B54F9"/>
    <w:rsid w:val="009B6D36"/>
    <w:rsid w:val="009C7B30"/>
    <w:rsid w:val="009C7CE5"/>
    <w:rsid w:val="009E2093"/>
    <w:rsid w:val="009E2146"/>
    <w:rsid w:val="009F075E"/>
    <w:rsid w:val="00A03FCA"/>
    <w:rsid w:val="00A12E49"/>
    <w:rsid w:val="00A24D32"/>
    <w:rsid w:val="00A2552C"/>
    <w:rsid w:val="00A27AC4"/>
    <w:rsid w:val="00A31588"/>
    <w:rsid w:val="00A431BF"/>
    <w:rsid w:val="00A43AE6"/>
    <w:rsid w:val="00A62DD2"/>
    <w:rsid w:val="00A7051C"/>
    <w:rsid w:val="00A72AF5"/>
    <w:rsid w:val="00A74E35"/>
    <w:rsid w:val="00A7766C"/>
    <w:rsid w:val="00A77B5B"/>
    <w:rsid w:val="00A813B4"/>
    <w:rsid w:val="00A93AF0"/>
    <w:rsid w:val="00AA260A"/>
    <w:rsid w:val="00AA5B27"/>
    <w:rsid w:val="00AB7480"/>
    <w:rsid w:val="00AC325D"/>
    <w:rsid w:val="00AD50A7"/>
    <w:rsid w:val="00AE2350"/>
    <w:rsid w:val="00AE293B"/>
    <w:rsid w:val="00AE5A5A"/>
    <w:rsid w:val="00AF33EF"/>
    <w:rsid w:val="00AF6F53"/>
    <w:rsid w:val="00B10DA8"/>
    <w:rsid w:val="00B316C2"/>
    <w:rsid w:val="00B35F19"/>
    <w:rsid w:val="00B40731"/>
    <w:rsid w:val="00B510B2"/>
    <w:rsid w:val="00B65A52"/>
    <w:rsid w:val="00B805A0"/>
    <w:rsid w:val="00B935B9"/>
    <w:rsid w:val="00BB00DA"/>
    <w:rsid w:val="00BD42EC"/>
    <w:rsid w:val="00BF0DEA"/>
    <w:rsid w:val="00C07446"/>
    <w:rsid w:val="00C202FF"/>
    <w:rsid w:val="00C25227"/>
    <w:rsid w:val="00C3130A"/>
    <w:rsid w:val="00C60B24"/>
    <w:rsid w:val="00C62E8C"/>
    <w:rsid w:val="00C831D6"/>
    <w:rsid w:val="00C9108E"/>
    <w:rsid w:val="00C91C18"/>
    <w:rsid w:val="00CC1964"/>
    <w:rsid w:val="00CC44D1"/>
    <w:rsid w:val="00CD0221"/>
    <w:rsid w:val="00CD03E1"/>
    <w:rsid w:val="00CD0745"/>
    <w:rsid w:val="00CD2D4F"/>
    <w:rsid w:val="00CD6FA6"/>
    <w:rsid w:val="00CE6DDE"/>
    <w:rsid w:val="00CF104E"/>
    <w:rsid w:val="00CF1DEE"/>
    <w:rsid w:val="00CF2FD2"/>
    <w:rsid w:val="00CF3174"/>
    <w:rsid w:val="00CF361B"/>
    <w:rsid w:val="00CF6817"/>
    <w:rsid w:val="00D076FD"/>
    <w:rsid w:val="00D07DD8"/>
    <w:rsid w:val="00D16A8E"/>
    <w:rsid w:val="00D21F71"/>
    <w:rsid w:val="00D227F6"/>
    <w:rsid w:val="00D25D3C"/>
    <w:rsid w:val="00D26266"/>
    <w:rsid w:val="00D37307"/>
    <w:rsid w:val="00D407E3"/>
    <w:rsid w:val="00D434CC"/>
    <w:rsid w:val="00D54EFC"/>
    <w:rsid w:val="00D712F7"/>
    <w:rsid w:val="00D71FB5"/>
    <w:rsid w:val="00D817BA"/>
    <w:rsid w:val="00D8201D"/>
    <w:rsid w:val="00D924BE"/>
    <w:rsid w:val="00DB604C"/>
    <w:rsid w:val="00DC354A"/>
    <w:rsid w:val="00DC36C7"/>
    <w:rsid w:val="00DC466E"/>
    <w:rsid w:val="00DD228A"/>
    <w:rsid w:val="00DD5705"/>
    <w:rsid w:val="00DD5A8C"/>
    <w:rsid w:val="00DF2A9B"/>
    <w:rsid w:val="00DF3934"/>
    <w:rsid w:val="00E04557"/>
    <w:rsid w:val="00E31429"/>
    <w:rsid w:val="00E35F8C"/>
    <w:rsid w:val="00E3779A"/>
    <w:rsid w:val="00E426A5"/>
    <w:rsid w:val="00E43510"/>
    <w:rsid w:val="00E47CCF"/>
    <w:rsid w:val="00E502A5"/>
    <w:rsid w:val="00E60E92"/>
    <w:rsid w:val="00E61955"/>
    <w:rsid w:val="00E6503D"/>
    <w:rsid w:val="00E9392A"/>
    <w:rsid w:val="00E93E7C"/>
    <w:rsid w:val="00E9494C"/>
    <w:rsid w:val="00E962BC"/>
    <w:rsid w:val="00EA1ED1"/>
    <w:rsid w:val="00EA2F9D"/>
    <w:rsid w:val="00EB096B"/>
    <w:rsid w:val="00EB56BB"/>
    <w:rsid w:val="00EB5807"/>
    <w:rsid w:val="00EB7A54"/>
    <w:rsid w:val="00ED3BFB"/>
    <w:rsid w:val="00EE24C8"/>
    <w:rsid w:val="00EF0D76"/>
    <w:rsid w:val="00F015B2"/>
    <w:rsid w:val="00F12BAB"/>
    <w:rsid w:val="00F240C6"/>
    <w:rsid w:val="00F3241C"/>
    <w:rsid w:val="00F5007F"/>
    <w:rsid w:val="00F64C2F"/>
    <w:rsid w:val="00F70FC6"/>
    <w:rsid w:val="00F75A61"/>
    <w:rsid w:val="00F76F5B"/>
    <w:rsid w:val="00F938B0"/>
    <w:rsid w:val="00FC6C6D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AE6"/>
    <w:rPr>
      <w:sz w:val="18"/>
      <w:szCs w:val="18"/>
    </w:rPr>
  </w:style>
  <w:style w:type="paragraph" w:styleId="a5">
    <w:name w:val="List Paragraph"/>
    <w:basedOn w:val="a"/>
    <w:uiPriority w:val="34"/>
    <w:qFormat/>
    <w:rsid w:val="001968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0D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0D8D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36680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366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taiyanghua</dc:creator>
  <cp:lastModifiedBy>jwcsjk1</cp:lastModifiedBy>
  <cp:revision>230</cp:revision>
  <cp:lastPrinted>2015-03-31T03:53:00Z</cp:lastPrinted>
  <dcterms:created xsi:type="dcterms:W3CDTF">2013-02-01T01:59:00Z</dcterms:created>
  <dcterms:modified xsi:type="dcterms:W3CDTF">2015-04-17T06:27:00Z</dcterms:modified>
</cp:coreProperties>
</file>