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268372"/>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1" w:name="_Toc132604380"/>
      <w:bookmarkStart w:id="2" w:name="_Toc132604511"/>
      <w:bookmarkStart w:id="3" w:name="_Toc184465404"/>
      <w:bookmarkStart w:id="4" w:name="_Toc184541611"/>
      <w:bookmarkStart w:id="5" w:name="_Toc484269019"/>
      <w:r>
        <w:rPr>
          <w:rFonts w:hint="eastAsia"/>
        </w:rPr>
        <w:lastRenderedPageBreak/>
        <w:t>中文摘要</w:t>
      </w:r>
      <w:bookmarkEnd w:id="1"/>
      <w:bookmarkEnd w:id="2"/>
      <w:bookmarkEnd w:id="3"/>
      <w:bookmarkEnd w:id="4"/>
      <w:bookmarkEnd w:id="5"/>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6" w:name="_Toc132604381"/>
      <w:bookmarkStart w:id="7" w:name="_Toc132604512"/>
      <w:bookmarkStart w:id="8" w:name="_Toc184465405"/>
      <w:bookmarkStart w:id="9" w:name="_Toc184541612"/>
      <w:bookmarkStart w:id="10" w:name="_Toc484269020"/>
      <w:r>
        <w:lastRenderedPageBreak/>
        <w:t>ABSTRACT</w:t>
      </w:r>
      <w:bookmarkEnd w:id="6"/>
      <w:bookmarkEnd w:id="7"/>
      <w:bookmarkEnd w:id="8"/>
      <w:bookmarkEnd w:id="9"/>
      <w:bookmarkEnd w:id="10"/>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221EB1"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269019" w:history="1">
        <w:r w:rsidR="00221EB1" w:rsidRPr="00A907D9">
          <w:rPr>
            <w:rStyle w:val="aff5"/>
            <w:noProof/>
          </w:rPr>
          <w:t>中文摘要</w:t>
        </w:r>
        <w:r w:rsidR="00221EB1">
          <w:rPr>
            <w:noProof/>
            <w:webHidden/>
          </w:rPr>
          <w:tab/>
        </w:r>
        <w:r w:rsidR="00221EB1">
          <w:rPr>
            <w:noProof/>
            <w:webHidden/>
          </w:rPr>
          <w:fldChar w:fldCharType="begin"/>
        </w:r>
        <w:r w:rsidR="00221EB1">
          <w:rPr>
            <w:noProof/>
            <w:webHidden/>
          </w:rPr>
          <w:instrText xml:space="preserve"> PAGEREF _Toc484269019 \h </w:instrText>
        </w:r>
        <w:r w:rsidR="00221EB1">
          <w:rPr>
            <w:noProof/>
            <w:webHidden/>
          </w:rPr>
        </w:r>
        <w:r w:rsidR="00221EB1">
          <w:rPr>
            <w:noProof/>
            <w:webHidden/>
          </w:rPr>
          <w:fldChar w:fldCharType="separate"/>
        </w:r>
        <w:r w:rsidR="00221EB1">
          <w:rPr>
            <w:noProof/>
            <w:webHidden/>
          </w:rPr>
          <w:t>I</w:t>
        </w:r>
        <w:r w:rsidR="00221EB1">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20" w:history="1">
        <w:r w:rsidRPr="00A907D9">
          <w:rPr>
            <w:rStyle w:val="aff5"/>
            <w:noProof/>
          </w:rPr>
          <w:t>ABSTRACT</w:t>
        </w:r>
        <w:r>
          <w:rPr>
            <w:noProof/>
            <w:webHidden/>
          </w:rPr>
          <w:tab/>
        </w:r>
        <w:r>
          <w:rPr>
            <w:noProof/>
            <w:webHidden/>
          </w:rPr>
          <w:fldChar w:fldCharType="begin"/>
        </w:r>
        <w:r>
          <w:rPr>
            <w:noProof/>
            <w:webHidden/>
          </w:rPr>
          <w:instrText xml:space="preserve"> PAGEREF _Toc484269020 \h </w:instrText>
        </w:r>
        <w:r>
          <w:rPr>
            <w:noProof/>
            <w:webHidden/>
          </w:rPr>
        </w:r>
        <w:r>
          <w:rPr>
            <w:noProof/>
            <w:webHidden/>
          </w:rPr>
          <w:fldChar w:fldCharType="separate"/>
        </w:r>
        <w:r>
          <w:rPr>
            <w:noProof/>
            <w:webHidden/>
          </w:rPr>
          <w:t>II</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21" w:history="1">
        <w:r w:rsidRPr="00A907D9">
          <w:rPr>
            <w:rStyle w:val="aff5"/>
            <w:noProof/>
          </w:rPr>
          <w:t>第</w:t>
        </w:r>
        <w:r w:rsidRPr="00A907D9">
          <w:rPr>
            <w:rStyle w:val="aff5"/>
            <w:noProof/>
          </w:rPr>
          <w:t>1</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引</w:t>
        </w:r>
        <w:r w:rsidRPr="00A907D9">
          <w:rPr>
            <w:rStyle w:val="aff5"/>
            <w:noProof/>
          </w:rPr>
          <w:t xml:space="preserve"> </w:t>
        </w:r>
        <w:r w:rsidRPr="00A907D9">
          <w:rPr>
            <w:rStyle w:val="aff5"/>
            <w:noProof/>
          </w:rPr>
          <w:t>言</w:t>
        </w:r>
        <w:r>
          <w:rPr>
            <w:noProof/>
            <w:webHidden/>
          </w:rPr>
          <w:tab/>
        </w:r>
        <w:r>
          <w:rPr>
            <w:noProof/>
            <w:webHidden/>
          </w:rPr>
          <w:fldChar w:fldCharType="begin"/>
        </w:r>
        <w:r>
          <w:rPr>
            <w:noProof/>
            <w:webHidden/>
          </w:rPr>
          <w:instrText xml:space="preserve"> PAGEREF _Toc484269021 \h </w:instrText>
        </w:r>
        <w:r>
          <w:rPr>
            <w:noProof/>
            <w:webHidden/>
          </w:rPr>
        </w:r>
        <w:r>
          <w:rPr>
            <w:noProof/>
            <w:webHidden/>
          </w:rPr>
          <w:fldChar w:fldCharType="separate"/>
        </w:r>
        <w:r>
          <w:rPr>
            <w:noProof/>
            <w:webHidden/>
          </w:rPr>
          <w:t>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22" w:history="1">
        <w:r w:rsidRPr="00A907D9">
          <w:rPr>
            <w:rStyle w:val="aff5"/>
            <w:noProof/>
          </w:rPr>
          <w:t xml:space="preserve">1.1 </w:t>
        </w:r>
        <w:r w:rsidRPr="00A907D9">
          <w:rPr>
            <w:rStyle w:val="aff5"/>
            <w:noProof/>
          </w:rPr>
          <w:t>研究背景</w:t>
        </w:r>
        <w:r>
          <w:rPr>
            <w:noProof/>
            <w:webHidden/>
          </w:rPr>
          <w:tab/>
        </w:r>
        <w:r>
          <w:rPr>
            <w:noProof/>
            <w:webHidden/>
          </w:rPr>
          <w:fldChar w:fldCharType="begin"/>
        </w:r>
        <w:r>
          <w:rPr>
            <w:noProof/>
            <w:webHidden/>
          </w:rPr>
          <w:instrText xml:space="preserve"> PAGEREF _Toc484269022 \h </w:instrText>
        </w:r>
        <w:r>
          <w:rPr>
            <w:noProof/>
            <w:webHidden/>
          </w:rPr>
        </w:r>
        <w:r>
          <w:rPr>
            <w:noProof/>
            <w:webHidden/>
          </w:rPr>
          <w:fldChar w:fldCharType="separate"/>
        </w:r>
        <w:r>
          <w:rPr>
            <w:noProof/>
            <w:webHidden/>
          </w:rPr>
          <w:t>1</w:t>
        </w:r>
        <w:r>
          <w:rPr>
            <w:noProof/>
            <w:webHidden/>
          </w:rPr>
          <w:fldChar w:fldCharType="end"/>
        </w:r>
      </w:hyperlink>
    </w:p>
    <w:p w:rsidR="00221EB1" w:rsidRDefault="00221EB1">
      <w:pPr>
        <w:pStyle w:val="30"/>
        <w:ind w:left="360"/>
        <w:rPr>
          <w:rFonts w:asciiTheme="minorHAnsi" w:eastAsiaTheme="minorEastAsia" w:hAnsiTheme="minorHAnsi" w:cstheme="minorBidi"/>
          <w:noProof/>
          <w:color w:val="auto"/>
          <w:spacing w:val="0"/>
          <w:kern w:val="2"/>
          <w:sz w:val="21"/>
          <w:szCs w:val="22"/>
        </w:rPr>
      </w:pPr>
      <w:hyperlink w:anchor="_Toc484269023" w:history="1">
        <w:r w:rsidRPr="00A907D9">
          <w:rPr>
            <w:rStyle w:val="aff5"/>
            <w:noProof/>
          </w:rPr>
          <w:t xml:space="preserve">1.1.1 </w:t>
        </w:r>
        <w:r w:rsidRPr="00A907D9">
          <w:rPr>
            <w:rStyle w:val="aff5"/>
            <w:noProof/>
          </w:rPr>
          <w:t>问答概述</w:t>
        </w:r>
        <w:r>
          <w:rPr>
            <w:noProof/>
            <w:webHidden/>
          </w:rPr>
          <w:tab/>
        </w:r>
        <w:r>
          <w:rPr>
            <w:noProof/>
            <w:webHidden/>
          </w:rPr>
          <w:fldChar w:fldCharType="begin"/>
        </w:r>
        <w:r>
          <w:rPr>
            <w:noProof/>
            <w:webHidden/>
          </w:rPr>
          <w:instrText xml:space="preserve"> PAGEREF _Toc484269023 \h </w:instrText>
        </w:r>
        <w:r>
          <w:rPr>
            <w:noProof/>
            <w:webHidden/>
          </w:rPr>
        </w:r>
        <w:r>
          <w:rPr>
            <w:noProof/>
            <w:webHidden/>
          </w:rPr>
          <w:fldChar w:fldCharType="separate"/>
        </w:r>
        <w:r>
          <w:rPr>
            <w:noProof/>
            <w:webHidden/>
          </w:rPr>
          <w:t>1</w:t>
        </w:r>
        <w:r>
          <w:rPr>
            <w:noProof/>
            <w:webHidden/>
          </w:rPr>
          <w:fldChar w:fldCharType="end"/>
        </w:r>
      </w:hyperlink>
    </w:p>
    <w:p w:rsidR="00221EB1" w:rsidRDefault="00221EB1">
      <w:pPr>
        <w:pStyle w:val="30"/>
        <w:ind w:left="360"/>
        <w:rPr>
          <w:rFonts w:asciiTheme="minorHAnsi" w:eastAsiaTheme="minorEastAsia" w:hAnsiTheme="minorHAnsi" w:cstheme="minorBidi"/>
          <w:noProof/>
          <w:color w:val="auto"/>
          <w:spacing w:val="0"/>
          <w:kern w:val="2"/>
          <w:sz w:val="21"/>
          <w:szCs w:val="22"/>
        </w:rPr>
      </w:pPr>
      <w:hyperlink w:anchor="_Toc484269024" w:history="1">
        <w:r w:rsidRPr="00A907D9">
          <w:rPr>
            <w:rStyle w:val="aff5"/>
            <w:noProof/>
          </w:rPr>
          <w:t xml:space="preserve">1.1.2 </w:t>
        </w:r>
        <w:r w:rsidRPr="00A907D9">
          <w:rPr>
            <w:rStyle w:val="aff5"/>
            <w:noProof/>
          </w:rPr>
          <w:t>问答发展历程</w:t>
        </w:r>
        <w:r>
          <w:rPr>
            <w:noProof/>
            <w:webHidden/>
          </w:rPr>
          <w:tab/>
        </w:r>
        <w:r>
          <w:rPr>
            <w:noProof/>
            <w:webHidden/>
          </w:rPr>
          <w:fldChar w:fldCharType="begin"/>
        </w:r>
        <w:r>
          <w:rPr>
            <w:noProof/>
            <w:webHidden/>
          </w:rPr>
          <w:instrText xml:space="preserve"> PAGEREF _Toc484269024 \h </w:instrText>
        </w:r>
        <w:r>
          <w:rPr>
            <w:noProof/>
            <w:webHidden/>
          </w:rPr>
        </w:r>
        <w:r>
          <w:rPr>
            <w:noProof/>
            <w:webHidden/>
          </w:rPr>
          <w:fldChar w:fldCharType="separate"/>
        </w:r>
        <w:r>
          <w:rPr>
            <w:noProof/>
            <w:webHidden/>
          </w:rPr>
          <w:t>1</w:t>
        </w:r>
        <w:r>
          <w:rPr>
            <w:noProof/>
            <w:webHidden/>
          </w:rPr>
          <w:fldChar w:fldCharType="end"/>
        </w:r>
      </w:hyperlink>
    </w:p>
    <w:p w:rsidR="00221EB1" w:rsidRDefault="00221EB1">
      <w:pPr>
        <w:pStyle w:val="30"/>
        <w:ind w:left="360"/>
        <w:rPr>
          <w:rFonts w:asciiTheme="minorHAnsi" w:eastAsiaTheme="minorEastAsia" w:hAnsiTheme="minorHAnsi" w:cstheme="minorBidi"/>
          <w:noProof/>
          <w:color w:val="auto"/>
          <w:spacing w:val="0"/>
          <w:kern w:val="2"/>
          <w:sz w:val="21"/>
          <w:szCs w:val="22"/>
        </w:rPr>
      </w:pPr>
      <w:hyperlink w:anchor="_Toc484269025" w:history="1">
        <w:r w:rsidRPr="00A907D9">
          <w:rPr>
            <w:rStyle w:val="aff5"/>
            <w:noProof/>
          </w:rPr>
          <w:t xml:space="preserve">1.1.3 </w:t>
        </w:r>
        <w:r w:rsidRPr="00A907D9">
          <w:rPr>
            <w:rStyle w:val="aff5"/>
            <w:noProof/>
          </w:rPr>
          <w:t>问答系统与问题分类</w:t>
        </w:r>
        <w:r>
          <w:rPr>
            <w:noProof/>
            <w:webHidden/>
          </w:rPr>
          <w:tab/>
        </w:r>
        <w:r>
          <w:rPr>
            <w:noProof/>
            <w:webHidden/>
          </w:rPr>
          <w:fldChar w:fldCharType="begin"/>
        </w:r>
        <w:r>
          <w:rPr>
            <w:noProof/>
            <w:webHidden/>
          </w:rPr>
          <w:instrText xml:space="preserve"> PAGEREF _Toc484269025 \h </w:instrText>
        </w:r>
        <w:r>
          <w:rPr>
            <w:noProof/>
            <w:webHidden/>
          </w:rPr>
        </w:r>
        <w:r>
          <w:rPr>
            <w:noProof/>
            <w:webHidden/>
          </w:rPr>
          <w:fldChar w:fldCharType="separate"/>
        </w:r>
        <w:r>
          <w:rPr>
            <w:noProof/>
            <w:webHidden/>
          </w:rPr>
          <w:t>2</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26" w:history="1">
        <w:r w:rsidRPr="00A907D9">
          <w:rPr>
            <w:rStyle w:val="aff5"/>
            <w:noProof/>
          </w:rPr>
          <w:t xml:space="preserve">1.2 </w:t>
        </w:r>
        <w:r w:rsidRPr="00A907D9">
          <w:rPr>
            <w:rStyle w:val="aff5"/>
            <w:noProof/>
          </w:rPr>
          <w:t>研究现状</w:t>
        </w:r>
        <w:r>
          <w:rPr>
            <w:noProof/>
            <w:webHidden/>
          </w:rPr>
          <w:tab/>
        </w:r>
        <w:r>
          <w:rPr>
            <w:noProof/>
            <w:webHidden/>
          </w:rPr>
          <w:fldChar w:fldCharType="begin"/>
        </w:r>
        <w:r>
          <w:rPr>
            <w:noProof/>
            <w:webHidden/>
          </w:rPr>
          <w:instrText xml:space="preserve"> PAGEREF _Toc484269026 \h </w:instrText>
        </w:r>
        <w:r>
          <w:rPr>
            <w:noProof/>
            <w:webHidden/>
          </w:rPr>
        </w:r>
        <w:r>
          <w:rPr>
            <w:noProof/>
            <w:webHidden/>
          </w:rPr>
          <w:fldChar w:fldCharType="separate"/>
        </w:r>
        <w:r>
          <w:rPr>
            <w:noProof/>
            <w:webHidden/>
          </w:rPr>
          <w:t>3</w:t>
        </w:r>
        <w:r>
          <w:rPr>
            <w:noProof/>
            <w:webHidden/>
          </w:rPr>
          <w:fldChar w:fldCharType="end"/>
        </w:r>
      </w:hyperlink>
    </w:p>
    <w:p w:rsidR="00221EB1" w:rsidRDefault="00221EB1">
      <w:pPr>
        <w:pStyle w:val="30"/>
        <w:ind w:left="360"/>
        <w:rPr>
          <w:rFonts w:asciiTheme="minorHAnsi" w:eastAsiaTheme="minorEastAsia" w:hAnsiTheme="minorHAnsi" w:cstheme="minorBidi"/>
          <w:noProof/>
          <w:color w:val="auto"/>
          <w:spacing w:val="0"/>
          <w:kern w:val="2"/>
          <w:sz w:val="21"/>
          <w:szCs w:val="22"/>
        </w:rPr>
      </w:pPr>
      <w:hyperlink w:anchor="_Toc484269027" w:history="1">
        <w:r w:rsidRPr="00A907D9">
          <w:rPr>
            <w:rStyle w:val="aff5"/>
            <w:noProof/>
          </w:rPr>
          <w:t xml:space="preserve">1.2.1 </w:t>
        </w:r>
        <w:r w:rsidRPr="00A907D9">
          <w:rPr>
            <w:rStyle w:val="aff5"/>
            <w:noProof/>
          </w:rPr>
          <w:t>问答范式概述</w:t>
        </w:r>
        <w:r>
          <w:rPr>
            <w:noProof/>
            <w:webHidden/>
          </w:rPr>
          <w:tab/>
        </w:r>
        <w:r>
          <w:rPr>
            <w:noProof/>
            <w:webHidden/>
          </w:rPr>
          <w:fldChar w:fldCharType="begin"/>
        </w:r>
        <w:r>
          <w:rPr>
            <w:noProof/>
            <w:webHidden/>
          </w:rPr>
          <w:instrText xml:space="preserve"> PAGEREF _Toc484269027 \h </w:instrText>
        </w:r>
        <w:r>
          <w:rPr>
            <w:noProof/>
            <w:webHidden/>
          </w:rPr>
        </w:r>
        <w:r>
          <w:rPr>
            <w:noProof/>
            <w:webHidden/>
          </w:rPr>
          <w:fldChar w:fldCharType="separate"/>
        </w:r>
        <w:r>
          <w:rPr>
            <w:noProof/>
            <w:webHidden/>
          </w:rPr>
          <w:t>3</w:t>
        </w:r>
        <w:r>
          <w:rPr>
            <w:noProof/>
            <w:webHidden/>
          </w:rPr>
          <w:fldChar w:fldCharType="end"/>
        </w:r>
      </w:hyperlink>
    </w:p>
    <w:p w:rsidR="00221EB1" w:rsidRDefault="00221EB1">
      <w:pPr>
        <w:pStyle w:val="30"/>
        <w:ind w:left="360"/>
        <w:rPr>
          <w:rFonts w:asciiTheme="minorHAnsi" w:eastAsiaTheme="minorEastAsia" w:hAnsiTheme="minorHAnsi" w:cstheme="minorBidi"/>
          <w:noProof/>
          <w:color w:val="auto"/>
          <w:spacing w:val="0"/>
          <w:kern w:val="2"/>
          <w:sz w:val="21"/>
          <w:szCs w:val="22"/>
        </w:rPr>
      </w:pPr>
      <w:hyperlink w:anchor="_Toc484269028" w:history="1">
        <w:r w:rsidRPr="00A907D9">
          <w:rPr>
            <w:rStyle w:val="aff5"/>
            <w:noProof/>
          </w:rPr>
          <w:t xml:space="preserve">1.2.2 </w:t>
        </w:r>
        <w:r w:rsidRPr="00A907D9">
          <w:rPr>
            <w:rStyle w:val="aff5"/>
            <w:noProof/>
          </w:rPr>
          <w:t>基于信息检索的问答范式</w:t>
        </w:r>
        <w:r>
          <w:rPr>
            <w:noProof/>
            <w:webHidden/>
          </w:rPr>
          <w:tab/>
        </w:r>
        <w:r>
          <w:rPr>
            <w:noProof/>
            <w:webHidden/>
          </w:rPr>
          <w:fldChar w:fldCharType="begin"/>
        </w:r>
        <w:r>
          <w:rPr>
            <w:noProof/>
            <w:webHidden/>
          </w:rPr>
          <w:instrText xml:space="preserve"> PAGEREF _Toc484269028 \h </w:instrText>
        </w:r>
        <w:r>
          <w:rPr>
            <w:noProof/>
            <w:webHidden/>
          </w:rPr>
        </w:r>
        <w:r>
          <w:rPr>
            <w:noProof/>
            <w:webHidden/>
          </w:rPr>
          <w:fldChar w:fldCharType="separate"/>
        </w:r>
        <w:r>
          <w:rPr>
            <w:noProof/>
            <w:webHidden/>
          </w:rPr>
          <w:t>4</w:t>
        </w:r>
        <w:r>
          <w:rPr>
            <w:noProof/>
            <w:webHidden/>
          </w:rPr>
          <w:fldChar w:fldCharType="end"/>
        </w:r>
      </w:hyperlink>
    </w:p>
    <w:p w:rsidR="00221EB1" w:rsidRDefault="00221EB1">
      <w:pPr>
        <w:pStyle w:val="30"/>
        <w:ind w:left="360"/>
        <w:rPr>
          <w:rFonts w:asciiTheme="minorHAnsi" w:eastAsiaTheme="minorEastAsia" w:hAnsiTheme="minorHAnsi" w:cstheme="minorBidi"/>
          <w:noProof/>
          <w:color w:val="auto"/>
          <w:spacing w:val="0"/>
          <w:kern w:val="2"/>
          <w:sz w:val="21"/>
          <w:szCs w:val="22"/>
        </w:rPr>
      </w:pPr>
      <w:hyperlink w:anchor="_Toc484269029" w:history="1">
        <w:r w:rsidRPr="00A907D9">
          <w:rPr>
            <w:rStyle w:val="aff5"/>
            <w:noProof/>
          </w:rPr>
          <w:t xml:space="preserve">1.2.3 </w:t>
        </w:r>
        <w:r w:rsidRPr="00A907D9">
          <w:rPr>
            <w:rStyle w:val="aff5"/>
            <w:noProof/>
          </w:rPr>
          <w:t>基于知识库的问答范式</w:t>
        </w:r>
        <w:r>
          <w:rPr>
            <w:noProof/>
            <w:webHidden/>
          </w:rPr>
          <w:tab/>
        </w:r>
        <w:r>
          <w:rPr>
            <w:noProof/>
            <w:webHidden/>
          </w:rPr>
          <w:fldChar w:fldCharType="begin"/>
        </w:r>
        <w:r>
          <w:rPr>
            <w:noProof/>
            <w:webHidden/>
          </w:rPr>
          <w:instrText xml:space="preserve"> PAGEREF _Toc484269029 \h </w:instrText>
        </w:r>
        <w:r>
          <w:rPr>
            <w:noProof/>
            <w:webHidden/>
          </w:rPr>
        </w:r>
        <w:r>
          <w:rPr>
            <w:noProof/>
            <w:webHidden/>
          </w:rPr>
          <w:fldChar w:fldCharType="separate"/>
        </w:r>
        <w:r>
          <w:rPr>
            <w:noProof/>
            <w:webHidden/>
          </w:rPr>
          <w:t>7</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0" w:history="1">
        <w:r w:rsidRPr="00A907D9">
          <w:rPr>
            <w:rStyle w:val="aff5"/>
            <w:noProof/>
          </w:rPr>
          <w:t xml:space="preserve">1.3 </w:t>
        </w:r>
        <w:r w:rsidRPr="00A907D9">
          <w:rPr>
            <w:rStyle w:val="aff5"/>
            <w:noProof/>
          </w:rPr>
          <w:t>本文主要贡献</w:t>
        </w:r>
        <w:r>
          <w:rPr>
            <w:noProof/>
            <w:webHidden/>
          </w:rPr>
          <w:tab/>
        </w:r>
        <w:r>
          <w:rPr>
            <w:noProof/>
            <w:webHidden/>
          </w:rPr>
          <w:fldChar w:fldCharType="begin"/>
        </w:r>
        <w:r>
          <w:rPr>
            <w:noProof/>
            <w:webHidden/>
          </w:rPr>
          <w:instrText xml:space="preserve"> PAGEREF _Toc484269030 \h </w:instrText>
        </w:r>
        <w:r>
          <w:rPr>
            <w:noProof/>
            <w:webHidden/>
          </w:rPr>
        </w:r>
        <w:r>
          <w:rPr>
            <w:noProof/>
            <w:webHidden/>
          </w:rPr>
          <w:fldChar w:fldCharType="separate"/>
        </w:r>
        <w:r>
          <w:rPr>
            <w:noProof/>
            <w:webHidden/>
          </w:rPr>
          <w:t>8</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31" w:history="1">
        <w:r w:rsidRPr="00A907D9">
          <w:rPr>
            <w:rStyle w:val="aff5"/>
            <w:noProof/>
          </w:rPr>
          <w:t>第</w:t>
        </w:r>
        <w:r w:rsidRPr="00A907D9">
          <w:rPr>
            <w:rStyle w:val="aff5"/>
            <w:noProof/>
          </w:rPr>
          <w:t>2</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预备知识</w:t>
        </w:r>
        <w:r>
          <w:rPr>
            <w:noProof/>
            <w:webHidden/>
          </w:rPr>
          <w:tab/>
        </w:r>
        <w:r>
          <w:rPr>
            <w:noProof/>
            <w:webHidden/>
          </w:rPr>
          <w:fldChar w:fldCharType="begin"/>
        </w:r>
        <w:r>
          <w:rPr>
            <w:noProof/>
            <w:webHidden/>
          </w:rPr>
          <w:instrText xml:space="preserve"> PAGEREF _Toc484269031 \h </w:instrText>
        </w:r>
        <w:r>
          <w:rPr>
            <w:noProof/>
            <w:webHidden/>
          </w:rPr>
        </w:r>
        <w:r>
          <w:rPr>
            <w:noProof/>
            <w:webHidden/>
          </w:rPr>
          <w:fldChar w:fldCharType="separate"/>
        </w:r>
        <w:r>
          <w:rPr>
            <w:noProof/>
            <w:webHidden/>
          </w:rPr>
          <w:t>9</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2" w:history="1">
        <w:r w:rsidRPr="00A907D9">
          <w:rPr>
            <w:rStyle w:val="aff5"/>
            <w:noProof/>
          </w:rPr>
          <w:t xml:space="preserve">2.1 </w:t>
        </w:r>
        <w:r w:rsidRPr="00A907D9">
          <w:rPr>
            <w:rStyle w:val="aff5"/>
            <w:noProof/>
          </w:rPr>
          <w:t>卷积神经网络</w:t>
        </w:r>
        <w:r>
          <w:rPr>
            <w:noProof/>
            <w:webHidden/>
          </w:rPr>
          <w:tab/>
        </w:r>
        <w:r>
          <w:rPr>
            <w:noProof/>
            <w:webHidden/>
          </w:rPr>
          <w:fldChar w:fldCharType="begin"/>
        </w:r>
        <w:r>
          <w:rPr>
            <w:noProof/>
            <w:webHidden/>
          </w:rPr>
          <w:instrText xml:space="preserve"> PAGEREF _Toc484269032 \h </w:instrText>
        </w:r>
        <w:r>
          <w:rPr>
            <w:noProof/>
            <w:webHidden/>
          </w:rPr>
        </w:r>
        <w:r>
          <w:rPr>
            <w:noProof/>
            <w:webHidden/>
          </w:rPr>
          <w:fldChar w:fldCharType="separate"/>
        </w:r>
        <w:r>
          <w:rPr>
            <w:noProof/>
            <w:webHidden/>
          </w:rPr>
          <w:t>9</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3" w:history="1">
        <w:r w:rsidRPr="00A907D9">
          <w:rPr>
            <w:rStyle w:val="aff5"/>
            <w:noProof/>
          </w:rPr>
          <w:t xml:space="preserve">2.2 </w:t>
        </w:r>
        <w:r w:rsidRPr="00A907D9">
          <w:rPr>
            <w:rStyle w:val="aff5"/>
            <w:noProof/>
          </w:rPr>
          <w:t>循环神经网络</w:t>
        </w:r>
        <w:r>
          <w:rPr>
            <w:noProof/>
            <w:webHidden/>
          </w:rPr>
          <w:tab/>
        </w:r>
        <w:r>
          <w:rPr>
            <w:noProof/>
            <w:webHidden/>
          </w:rPr>
          <w:fldChar w:fldCharType="begin"/>
        </w:r>
        <w:r>
          <w:rPr>
            <w:noProof/>
            <w:webHidden/>
          </w:rPr>
          <w:instrText xml:space="preserve"> PAGEREF _Toc484269033 \h </w:instrText>
        </w:r>
        <w:r>
          <w:rPr>
            <w:noProof/>
            <w:webHidden/>
          </w:rPr>
        </w:r>
        <w:r>
          <w:rPr>
            <w:noProof/>
            <w:webHidden/>
          </w:rPr>
          <w:fldChar w:fldCharType="separate"/>
        </w:r>
        <w:r>
          <w:rPr>
            <w:noProof/>
            <w:webHidden/>
          </w:rPr>
          <w:t>11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4" w:history="1">
        <w:r w:rsidRPr="00A907D9">
          <w:rPr>
            <w:rStyle w:val="aff5"/>
            <w:noProof/>
          </w:rPr>
          <w:t xml:space="preserve">2.3 </w:t>
        </w:r>
        <w:r w:rsidRPr="00A907D9">
          <w:rPr>
            <w:rStyle w:val="aff5"/>
            <w:noProof/>
          </w:rPr>
          <w:t>长短期记忆神经网络</w:t>
        </w:r>
        <w:r>
          <w:rPr>
            <w:noProof/>
            <w:webHidden/>
          </w:rPr>
          <w:tab/>
        </w:r>
        <w:r>
          <w:rPr>
            <w:noProof/>
            <w:webHidden/>
          </w:rPr>
          <w:fldChar w:fldCharType="begin"/>
        </w:r>
        <w:r>
          <w:rPr>
            <w:noProof/>
            <w:webHidden/>
          </w:rPr>
          <w:instrText xml:space="preserve"> PAGEREF _Toc484269034 \h </w:instrText>
        </w:r>
        <w:r>
          <w:rPr>
            <w:noProof/>
            <w:webHidden/>
          </w:rPr>
        </w:r>
        <w:r>
          <w:rPr>
            <w:noProof/>
            <w:webHidden/>
          </w:rPr>
          <w:fldChar w:fldCharType="separate"/>
        </w:r>
        <w:r>
          <w:rPr>
            <w:noProof/>
            <w:webHidden/>
          </w:rPr>
          <w:t>13</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5" w:history="1">
        <w:r w:rsidRPr="00A907D9">
          <w:rPr>
            <w:rStyle w:val="aff5"/>
            <w:noProof/>
          </w:rPr>
          <w:t>2.4 Attention</w:t>
        </w:r>
        <w:r w:rsidRPr="00A907D9">
          <w:rPr>
            <w:rStyle w:val="aff5"/>
            <w:noProof/>
          </w:rPr>
          <w:t>机制</w:t>
        </w:r>
        <w:r>
          <w:rPr>
            <w:noProof/>
            <w:webHidden/>
          </w:rPr>
          <w:tab/>
        </w:r>
        <w:r>
          <w:rPr>
            <w:noProof/>
            <w:webHidden/>
          </w:rPr>
          <w:fldChar w:fldCharType="begin"/>
        </w:r>
        <w:r>
          <w:rPr>
            <w:noProof/>
            <w:webHidden/>
          </w:rPr>
          <w:instrText xml:space="preserve"> PAGEREF _Toc484269035 \h </w:instrText>
        </w:r>
        <w:r>
          <w:rPr>
            <w:noProof/>
            <w:webHidden/>
          </w:rPr>
        </w:r>
        <w:r>
          <w:rPr>
            <w:noProof/>
            <w:webHidden/>
          </w:rPr>
          <w:fldChar w:fldCharType="separate"/>
        </w:r>
        <w:r>
          <w:rPr>
            <w:noProof/>
            <w:webHidden/>
          </w:rPr>
          <w:t>17</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36" w:history="1">
        <w:r w:rsidRPr="00A907D9">
          <w:rPr>
            <w:rStyle w:val="aff5"/>
            <w:noProof/>
          </w:rPr>
          <w:t>第</w:t>
        </w:r>
        <w:r w:rsidRPr="00A907D9">
          <w:rPr>
            <w:rStyle w:val="aff5"/>
            <w:noProof/>
          </w:rPr>
          <w:t>3</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研究内容</w:t>
        </w:r>
        <w:r>
          <w:rPr>
            <w:noProof/>
            <w:webHidden/>
          </w:rPr>
          <w:tab/>
        </w:r>
        <w:r>
          <w:rPr>
            <w:noProof/>
            <w:webHidden/>
          </w:rPr>
          <w:fldChar w:fldCharType="begin"/>
        </w:r>
        <w:r>
          <w:rPr>
            <w:noProof/>
            <w:webHidden/>
          </w:rPr>
          <w:instrText xml:space="preserve"> PAGEREF _Toc484269036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7" w:history="1">
        <w:r w:rsidRPr="00A907D9">
          <w:rPr>
            <w:rStyle w:val="aff5"/>
            <w:noProof/>
          </w:rPr>
          <w:t xml:space="preserve">3.1 </w:t>
        </w:r>
        <w:r w:rsidRPr="00A907D9">
          <w:rPr>
            <w:rStyle w:val="aff5"/>
            <w:noProof/>
          </w:rPr>
          <w:t>实现基于双向</w:t>
        </w:r>
        <w:r w:rsidRPr="00A907D9">
          <w:rPr>
            <w:rStyle w:val="aff5"/>
            <w:noProof/>
          </w:rPr>
          <w:t>attention</w:t>
        </w:r>
        <w:r w:rsidRPr="00A907D9">
          <w:rPr>
            <w:rStyle w:val="aff5"/>
            <w:noProof/>
          </w:rPr>
          <w:t>的英文问答算法</w:t>
        </w:r>
        <w:r>
          <w:rPr>
            <w:noProof/>
            <w:webHidden/>
          </w:rPr>
          <w:tab/>
        </w:r>
        <w:r>
          <w:rPr>
            <w:noProof/>
            <w:webHidden/>
          </w:rPr>
          <w:fldChar w:fldCharType="begin"/>
        </w:r>
        <w:r>
          <w:rPr>
            <w:noProof/>
            <w:webHidden/>
          </w:rPr>
          <w:instrText xml:space="preserve"> PAGEREF _Toc484269037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8" w:history="1">
        <w:r w:rsidRPr="00A907D9">
          <w:rPr>
            <w:rStyle w:val="aff5"/>
            <w:noProof/>
          </w:rPr>
          <w:t xml:space="preserve">3.2 </w:t>
        </w:r>
        <w:r w:rsidRPr="00A907D9">
          <w:rPr>
            <w:rStyle w:val="aff5"/>
            <w:noProof/>
          </w:rPr>
          <w:t>研究基于双向</w:t>
        </w:r>
        <w:r w:rsidRPr="00A907D9">
          <w:rPr>
            <w:rStyle w:val="aff5"/>
            <w:noProof/>
          </w:rPr>
          <w:t>attention</w:t>
        </w:r>
        <w:r w:rsidRPr="00A907D9">
          <w:rPr>
            <w:rStyle w:val="aff5"/>
            <w:noProof/>
          </w:rPr>
          <w:t>与翻译相结合的中文问答算法</w:t>
        </w:r>
        <w:r>
          <w:rPr>
            <w:noProof/>
            <w:webHidden/>
          </w:rPr>
          <w:tab/>
        </w:r>
        <w:r>
          <w:rPr>
            <w:noProof/>
            <w:webHidden/>
          </w:rPr>
          <w:fldChar w:fldCharType="begin"/>
        </w:r>
        <w:r>
          <w:rPr>
            <w:noProof/>
            <w:webHidden/>
          </w:rPr>
          <w:instrText xml:space="preserve"> PAGEREF _Toc484269038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39" w:history="1">
        <w:r w:rsidRPr="00A907D9">
          <w:rPr>
            <w:rStyle w:val="aff5"/>
            <w:noProof/>
          </w:rPr>
          <w:t xml:space="preserve">3.3 </w:t>
        </w:r>
        <w:r w:rsidRPr="00A907D9">
          <w:rPr>
            <w:rStyle w:val="aff5"/>
            <w:noProof/>
          </w:rPr>
          <w:t>研究基于双向</w:t>
        </w:r>
        <w:r w:rsidRPr="00A907D9">
          <w:rPr>
            <w:rStyle w:val="aff5"/>
            <w:noProof/>
          </w:rPr>
          <w:t>attention</w:t>
        </w:r>
        <w:r w:rsidRPr="00A907D9">
          <w:rPr>
            <w:rStyle w:val="aff5"/>
            <w:noProof/>
          </w:rPr>
          <w:t>与中文训练语料库的中文问答算法</w:t>
        </w:r>
        <w:r>
          <w:rPr>
            <w:noProof/>
            <w:webHidden/>
          </w:rPr>
          <w:tab/>
        </w:r>
        <w:r>
          <w:rPr>
            <w:noProof/>
            <w:webHidden/>
          </w:rPr>
          <w:fldChar w:fldCharType="begin"/>
        </w:r>
        <w:r>
          <w:rPr>
            <w:noProof/>
            <w:webHidden/>
          </w:rPr>
          <w:instrText xml:space="preserve"> PAGEREF _Toc484269039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0" w:history="1">
        <w:r w:rsidRPr="00A907D9">
          <w:rPr>
            <w:rStyle w:val="aff5"/>
            <w:noProof/>
          </w:rPr>
          <w:t xml:space="preserve">3.4 </w:t>
        </w:r>
        <w:r w:rsidRPr="00A907D9">
          <w:rPr>
            <w:rStyle w:val="aff5"/>
            <w:noProof/>
          </w:rPr>
          <w:t>实现基于双向</w:t>
        </w:r>
        <w:r w:rsidRPr="00A907D9">
          <w:rPr>
            <w:rStyle w:val="aff5"/>
            <w:noProof/>
          </w:rPr>
          <w:t>attention</w:t>
        </w:r>
        <w:r w:rsidRPr="00A907D9">
          <w:rPr>
            <w:rStyle w:val="aff5"/>
            <w:noProof/>
          </w:rPr>
          <w:t>算法的中文问答平台</w:t>
        </w:r>
        <w:r>
          <w:rPr>
            <w:noProof/>
            <w:webHidden/>
          </w:rPr>
          <w:tab/>
        </w:r>
        <w:r>
          <w:rPr>
            <w:noProof/>
            <w:webHidden/>
          </w:rPr>
          <w:fldChar w:fldCharType="begin"/>
        </w:r>
        <w:r>
          <w:rPr>
            <w:noProof/>
            <w:webHidden/>
          </w:rPr>
          <w:instrText xml:space="preserve"> PAGEREF _Toc484269040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41" w:history="1">
        <w:r w:rsidRPr="00A907D9">
          <w:rPr>
            <w:rStyle w:val="aff5"/>
            <w:noProof/>
          </w:rPr>
          <w:t>第</w:t>
        </w:r>
        <w:r w:rsidRPr="00A907D9">
          <w:rPr>
            <w:rStyle w:val="aff5"/>
            <w:noProof/>
          </w:rPr>
          <w:t>4</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算法详述</w:t>
        </w:r>
        <w:r>
          <w:rPr>
            <w:noProof/>
            <w:webHidden/>
          </w:rPr>
          <w:tab/>
        </w:r>
        <w:r>
          <w:rPr>
            <w:noProof/>
            <w:webHidden/>
          </w:rPr>
          <w:fldChar w:fldCharType="begin"/>
        </w:r>
        <w:r>
          <w:rPr>
            <w:noProof/>
            <w:webHidden/>
          </w:rPr>
          <w:instrText xml:space="preserve"> PAGEREF _Toc484269041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2" w:history="1">
        <w:r w:rsidRPr="00A907D9">
          <w:rPr>
            <w:rStyle w:val="aff5"/>
            <w:noProof/>
          </w:rPr>
          <w:t xml:space="preserve">4.1 </w:t>
        </w:r>
        <w:r w:rsidRPr="00A907D9">
          <w:rPr>
            <w:rStyle w:val="aff5"/>
            <w:noProof/>
          </w:rPr>
          <w:t>模型概述</w:t>
        </w:r>
        <w:r>
          <w:rPr>
            <w:noProof/>
            <w:webHidden/>
          </w:rPr>
          <w:tab/>
        </w:r>
        <w:r>
          <w:rPr>
            <w:noProof/>
            <w:webHidden/>
          </w:rPr>
          <w:fldChar w:fldCharType="begin"/>
        </w:r>
        <w:r>
          <w:rPr>
            <w:noProof/>
            <w:webHidden/>
          </w:rPr>
          <w:instrText xml:space="preserve"> PAGEREF _Toc484269042 \h </w:instrText>
        </w:r>
        <w:r>
          <w:rPr>
            <w:noProof/>
            <w:webHidden/>
          </w:rPr>
        </w:r>
        <w:r>
          <w:rPr>
            <w:noProof/>
            <w:webHidden/>
          </w:rPr>
          <w:fldChar w:fldCharType="separate"/>
        </w:r>
        <w:r>
          <w:rPr>
            <w:noProof/>
            <w:webHidden/>
          </w:rPr>
          <w:t>21</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3" w:history="1">
        <w:r w:rsidRPr="00A907D9">
          <w:rPr>
            <w:rStyle w:val="aff5"/>
            <w:noProof/>
          </w:rPr>
          <w:t xml:space="preserve">4.2 </w:t>
        </w:r>
        <w:r w:rsidRPr="00A907D9">
          <w:rPr>
            <w:rStyle w:val="aff5"/>
            <w:noProof/>
          </w:rPr>
          <w:t>字符编码层</w:t>
        </w:r>
        <w:r>
          <w:rPr>
            <w:noProof/>
            <w:webHidden/>
          </w:rPr>
          <w:tab/>
        </w:r>
        <w:r>
          <w:rPr>
            <w:noProof/>
            <w:webHidden/>
          </w:rPr>
          <w:fldChar w:fldCharType="begin"/>
        </w:r>
        <w:r>
          <w:rPr>
            <w:noProof/>
            <w:webHidden/>
          </w:rPr>
          <w:instrText xml:space="preserve"> PAGEREF _Toc484269043 \h </w:instrText>
        </w:r>
        <w:r>
          <w:rPr>
            <w:noProof/>
            <w:webHidden/>
          </w:rPr>
        </w:r>
        <w:r>
          <w:rPr>
            <w:noProof/>
            <w:webHidden/>
          </w:rPr>
          <w:fldChar w:fldCharType="separate"/>
        </w:r>
        <w:r>
          <w:rPr>
            <w:noProof/>
            <w:webHidden/>
          </w:rPr>
          <w:t>22</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4" w:history="1">
        <w:r w:rsidRPr="00A907D9">
          <w:rPr>
            <w:rStyle w:val="aff5"/>
            <w:noProof/>
          </w:rPr>
          <w:t xml:space="preserve">4.3 </w:t>
        </w:r>
        <w:r w:rsidRPr="00A907D9">
          <w:rPr>
            <w:rStyle w:val="aff5"/>
            <w:noProof/>
          </w:rPr>
          <w:t>词语编码层</w:t>
        </w:r>
        <w:r>
          <w:rPr>
            <w:noProof/>
            <w:webHidden/>
          </w:rPr>
          <w:tab/>
        </w:r>
        <w:r>
          <w:rPr>
            <w:noProof/>
            <w:webHidden/>
          </w:rPr>
          <w:fldChar w:fldCharType="begin"/>
        </w:r>
        <w:r>
          <w:rPr>
            <w:noProof/>
            <w:webHidden/>
          </w:rPr>
          <w:instrText xml:space="preserve"> PAGEREF _Toc484269044 \h </w:instrText>
        </w:r>
        <w:r>
          <w:rPr>
            <w:noProof/>
            <w:webHidden/>
          </w:rPr>
        </w:r>
        <w:r>
          <w:rPr>
            <w:noProof/>
            <w:webHidden/>
          </w:rPr>
          <w:fldChar w:fldCharType="separate"/>
        </w:r>
        <w:r>
          <w:rPr>
            <w:noProof/>
            <w:webHidden/>
          </w:rPr>
          <w:t>23</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5" w:history="1">
        <w:r w:rsidRPr="00A907D9">
          <w:rPr>
            <w:rStyle w:val="aff5"/>
            <w:noProof/>
          </w:rPr>
          <w:t xml:space="preserve">4.4 </w:t>
        </w:r>
        <w:r w:rsidRPr="00A907D9">
          <w:rPr>
            <w:rStyle w:val="aff5"/>
            <w:noProof/>
          </w:rPr>
          <w:t>短语编码层</w:t>
        </w:r>
        <w:r>
          <w:rPr>
            <w:noProof/>
            <w:webHidden/>
          </w:rPr>
          <w:tab/>
        </w:r>
        <w:r>
          <w:rPr>
            <w:noProof/>
            <w:webHidden/>
          </w:rPr>
          <w:fldChar w:fldCharType="begin"/>
        </w:r>
        <w:r>
          <w:rPr>
            <w:noProof/>
            <w:webHidden/>
          </w:rPr>
          <w:instrText xml:space="preserve"> PAGEREF _Toc484269045 \h </w:instrText>
        </w:r>
        <w:r>
          <w:rPr>
            <w:noProof/>
            <w:webHidden/>
          </w:rPr>
        </w:r>
        <w:r>
          <w:rPr>
            <w:noProof/>
            <w:webHidden/>
          </w:rPr>
          <w:fldChar w:fldCharType="separate"/>
        </w:r>
        <w:r>
          <w:rPr>
            <w:noProof/>
            <w:webHidden/>
          </w:rPr>
          <w:t>23</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6" w:history="1">
        <w:r w:rsidRPr="00A907D9">
          <w:rPr>
            <w:rStyle w:val="aff5"/>
            <w:noProof/>
          </w:rPr>
          <w:t xml:space="preserve">4.5 </w:t>
        </w:r>
        <w:r w:rsidRPr="00A907D9">
          <w:rPr>
            <w:rStyle w:val="aff5"/>
            <w:noProof/>
          </w:rPr>
          <w:t>注意流层</w:t>
        </w:r>
        <w:r>
          <w:rPr>
            <w:noProof/>
            <w:webHidden/>
          </w:rPr>
          <w:tab/>
        </w:r>
        <w:r>
          <w:rPr>
            <w:noProof/>
            <w:webHidden/>
          </w:rPr>
          <w:fldChar w:fldCharType="begin"/>
        </w:r>
        <w:r>
          <w:rPr>
            <w:noProof/>
            <w:webHidden/>
          </w:rPr>
          <w:instrText xml:space="preserve"> PAGEREF _Toc484269046 \h </w:instrText>
        </w:r>
        <w:r>
          <w:rPr>
            <w:noProof/>
            <w:webHidden/>
          </w:rPr>
        </w:r>
        <w:r>
          <w:rPr>
            <w:noProof/>
            <w:webHidden/>
          </w:rPr>
          <w:fldChar w:fldCharType="separate"/>
        </w:r>
        <w:r>
          <w:rPr>
            <w:noProof/>
            <w:webHidden/>
          </w:rPr>
          <w:t>23</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7" w:history="1">
        <w:r w:rsidRPr="00A907D9">
          <w:rPr>
            <w:rStyle w:val="aff5"/>
            <w:noProof/>
          </w:rPr>
          <w:t xml:space="preserve">4.6 </w:t>
        </w:r>
        <w:r w:rsidRPr="00A907D9">
          <w:rPr>
            <w:rStyle w:val="aff5"/>
            <w:noProof/>
          </w:rPr>
          <w:t>建模层</w:t>
        </w:r>
        <w:r>
          <w:rPr>
            <w:noProof/>
            <w:webHidden/>
          </w:rPr>
          <w:tab/>
        </w:r>
        <w:r>
          <w:rPr>
            <w:noProof/>
            <w:webHidden/>
          </w:rPr>
          <w:fldChar w:fldCharType="begin"/>
        </w:r>
        <w:r>
          <w:rPr>
            <w:noProof/>
            <w:webHidden/>
          </w:rPr>
          <w:instrText xml:space="preserve"> PAGEREF _Toc484269047 \h </w:instrText>
        </w:r>
        <w:r>
          <w:rPr>
            <w:noProof/>
            <w:webHidden/>
          </w:rPr>
        </w:r>
        <w:r>
          <w:rPr>
            <w:noProof/>
            <w:webHidden/>
          </w:rPr>
          <w:fldChar w:fldCharType="separate"/>
        </w:r>
        <w:r>
          <w:rPr>
            <w:noProof/>
            <w:webHidden/>
          </w:rPr>
          <w:t>24</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8" w:history="1">
        <w:r w:rsidRPr="00A907D9">
          <w:rPr>
            <w:rStyle w:val="aff5"/>
            <w:noProof/>
          </w:rPr>
          <w:t xml:space="preserve">4.7 </w:t>
        </w:r>
        <w:r w:rsidRPr="00A907D9">
          <w:rPr>
            <w:rStyle w:val="aff5"/>
            <w:noProof/>
          </w:rPr>
          <w:t>输出层</w:t>
        </w:r>
        <w:r>
          <w:rPr>
            <w:noProof/>
            <w:webHidden/>
          </w:rPr>
          <w:tab/>
        </w:r>
        <w:r>
          <w:rPr>
            <w:noProof/>
            <w:webHidden/>
          </w:rPr>
          <w:fldChar w:fldCharType="begin"/>
        </w:r>
        <w:r>
          <w:rPr>
            <w:noProof/>
            <w:webHidden/>
          </w:rPr>
          <w:instrText xml:space="preserve"> PAGEREF _Toc484269048 \h </w:instrText>
        </w:r>
        <w:r>
          <w:rPr>
            <w:noProof/>
            <w:webHidden/>
          </w:rPr>
        </w:r>
        <w:r>
          <w:rPr>
            <w:noProof/>
            <w:webHidden/>
          </w:rPr>
          <w:fldChar w:fldCharType="separate"/>
        </w:r>
        <w:r>
          <w:rPr>
            <w:noProof/>
            <w:webHidden/>
          </w:rPr>
          <w:t>25</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49" w:history="1">
        <w:r w:rsidRPr="00A907D9">
          <w:rPr>
            <w:rStyle w:val="aff5"/>
            <w:noProof/>
          </w:rPr>
          <w:t xml:space="preserve">4.8 </w:t>
        </w:r>
        <w:r w:rsidRPr="00A907D9">
          <w:rPr>
            <w:rStyle w:val="aff5"/>
            <w:noProof/>
          </w:rPr>
          <w:t>模型训练</w:t>
        </w:r>
        <w:r>
          <w:rPr>
            <w:noProof/>
            <w:webHidden/>
          </w:rPr>
          <w:tab/>
        </w:r>
        <w:r>
          <w:rPr>
            <w:noProof/>
            <w:webHidden/>
          </w:rPr>
          <w:fldChar w:fldCharType="begin"/>
        </w:r>
        <w:r>
          <w:rPr>
            <w:noProof/>
            <w:webHidden/>
          </w:rPr>
          <w:instrText xml:space="preserve"> PAGEREF _Toc484269049 \h </w:instrText>
        </w:r>
        <w:r>
          <w:rPr>
            <w:noProof/>
            <w:webHidden/>
          </w:rPr>
        </w:r>
        <w:r>
          <w:rPr>
            <w:noProof/>
            <w:webHidden/>
          </w:rPr>
          <w:fldChar w:fldCharType="separate"/>
        </w:r>
        <w:r>
          <w:rPr>
            <w:noProof/>
            <w:webHidden/>
          </w:rPr>
          <w:t>25</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0" w:history="1">
        <w:r w:rsidRPr="00A907D9">
          <w:rPr>
            <w:rStyle w:val="aff5"/>
            <w:noProof/>
          </w:rPr>
          <w:t xml:space="preserve">4.9 </w:t>
        </w:r>
        <w:r w:rsidRPr="00A907D9">
          <w:rPr>
            <w:rStyle w:val="aff5"/>
            <w:noProof/>
          </w:rPr>
          <w:t>模型测试</w:t>
        </w:r>
        <w:r>
          <w:rPr>
            <w:noProof/>
            <w:webHidden/>
          </w:rPr>
          <w:tab/>
        </w:r>
        <w:r>
          <w:rPr>
            <w:noProof/>
            <w:webHidden/>
          </w:rPr>
          <w:fldChar w:fldCharType="begin"/>
        </w:r>
        <w:r>
          <w:rPr>
            <w:noProof/>
            <w:webHidden/>
          </w:rPr>
          <w:instrText xml:space="preserve"> PAGEREF _Toc484269050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51" w:history="1">
        <w:r w:rsidRPr="00A907D9">
          <w:rPr>
            <w:rStyle w:val="aff5"/>
            <w:noProof/>
          </w:rPr>
          <w:t>第</w:t>
        </w:r>
        <w:r w:rsidRPr="00A907D9">
          <w:rPr>
            <w:rStyle w:val="aff5"/>
            <w:noProof/>
          </w:rPr>
          <w:t>5</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实验结果与分析</w:t>
        </w:r>
        <w:r>
          <w:rPr>
            <w:noProof/>
            <w:webHidden/>
          </w:rPr>
          <w:tab/>
        </w:r>
        <w:r>
          <w:rPr>
            <w:noProof/>
            <w:webHidden/>
          </w:rPr>
          <w:fldChar w:fldCharType="begin"/>
        </w:r>
        <w:r>
          <w:rPr>
            <w:noProof/>
            <w:webHidden/>
          </w:rPr>
          <w:instrText xml:space="preserve"> PAGEREF _Toc484269051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2" w:history="1">
        <w:r w:rsidRPr="00A907D9">
          <w:rPr>
            <w:rStyle w:val="aff5"/>
            <w:noProof/>
          </w:rPr>
          <w:t xml:space="preserve">5.1 </w:t>
        </w:r>
        <w:r w:rsidRPr="00A907D9">
          <w:rPr>
            <w:rStyle w:val="aff5"/>
            <w:noProof/>
          </w:rPr>
          <w:t>中文</w:t>
        </w:r>
        <w:r w:rsidRPr="00A907D9">
          <w:rPr>
            <w:rStyle w:val="aff5"/>
            <w:noProof/>
          </w:rPr>
          <w:t>embedding</w:t>
        </w:r>
        <w:r w:rsidRPr="00A907D9">
          <w:rPr>
            <w:rStyle w:val="aff5"/>
            <w:noProof/>
          </w:rPr>
          <w:t>维度对准确率的影响</w:t>
        </w:r>
        <w:r>
          <w:rPr>
            <w:noProof/>
            <w:webHidden/>
          </w:rPr>
          <w:tab/>
        </w:r>
        <w:r>
          <w:rPr>
            <w:noProof/>
            <w:webHidden/>
          </w:rPr>
          <w:fldChar w:fldCharType="begin"/>
        </w:r>
        <w:r>
          <w:rPr>
            <w:noProof/>
            <w:webHidden/>
          </w:rPr>
          <w:instrText xml:space="preserve"> PAGEREF _Toc484269052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3" w:history="1">
        <w:r w:rsidRPr="00A907D9">
          <w:rPr>
            <w:rStyle w:val="aff5"/>
            <w:noProof/>
          </w:rPr>
          <w:t xml:space="preserve">5.2 </w:t>
        </w:r>
        <w:r w:rsidRPr="00A907D9">
          <w:rPr>
            <w:rStyle w:val="aff5"/>
            <w:noProof/>
          </w:rPr>
          <w:t>是否使用</w:t>
        </w:r>
        <w:r w:rsidRPr="00A907D9">
          <w:rPr>
            <w:rStyle w:val="aff5"/>
            <w:noProof/>
          </w:rPr>
          <w:t>pre-trained embedding</w:t>
        </w:r>
        <w:r w:rsidRPr="00A907D9">
          <w:rPr>
            <w:rStyle w:val="aff5"/>
            <w:noProof/>
          </w:rPr>
          <w:t>对准确率的影响</w:t>
        </w:r>
        <w:r>
          <w:rPr>
            <w:noProof/>
            <w:webHidden/>
          </w:rPr>
          <w:tab/>
        </w:r>
        <w:r>
          <w:rPr>
            <w:noProof/>
            <w:webHidden/>
          </w:rPr>
          <w:fldChar w:fldCharType="begin"/>
        </w:r>
        <w:r>
          <w:rPr>
            <w:noProof/>
            <w:webHidden/>
          </w:rPr>
          <w:instrText xml:space="preserve"> PAGEREF _Toc484269053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4" w:history="1">
        <w:r w:rsidRPr="00A907D9">
          <w:rPr>
            <w:rStyle w:val="aff5"/>
            <w:noProof/>
          </w:rPr>
          <w:t xml:space="preserve">5.3 </w:t>
        </w:r>
        <w:r w:rsidRPr="00A907D9">
          <w:rPr>
            <w:rStyle w:val="aff5"/>
            <w:noProof/>
          </w:rPr>
          <w:t>卷积神经网络</w:t>
        </w:r>
        <w:r w:rsidRPr="00A907D9">
          <w:rPr>
            <w:rStyle w:val="aff5"/>
            <w:noProof/>
          </w:rPr>
          <w:t xml:space="preserve"> filter size</w:t>
        </w:r>
        <w:r w:rsidRPr="00A907D9">
          <w:rPr>
            <w:rStyle w:val="aff5"/>
            <w:noProof/>
          </w:rPr>
          <w:t>对准确率的影响</w:t>
        </w:r>
        <w:r>
          <w:rPr>
            <w:noProof/>
            <w:webHidden/>
          </w:rPr>
          <w:tab/>
        </w:r>
        <w:r>
          <w:rPr>
            <w:noProof/>
            <w:webHidden/>
          </w:rPr>
          <w:fldChar w:fldCharType="begin"/>
        </w:r>
        <w:r>
          <w:rPr>
            <w:noProof/>
            <w:webHidden/>
          </w:rPr>
          <w:instrText xml:space="preserve"> PAGEREF _Toc484269054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5" w:history="1">
        <w:r w:rsidRPr="00A907D9">
          <w:rPr>
            <w:rStyle w:val="aff5"/>
            <w:noProof/>
          </w:rPr>
          <w:t xml:space="preserve">5.4 </w:t>
        </w:r>
        <w:r w:rsidRPr="00A907D9">
          <w:rPr>
            <w:rStyle w:val="aff5"/>
            <w:noProof/>
          </w:rPr>
          <w:t>卷积神经网络卷积层数对准确率的影响</w:t>
        </w:r>
        <w:r>
          <w:rPr>
            <w:noProof/>
            <w:webHidden/>
          </w:rPr>
          <w:tab/>
        </w:r>
        <w:r>
          <w:rPr>
            <w:noProof/>
            <w:webHidden/>
          </w:rPr>
          <w:fldChar w:fldCharType="begin"/>
        </w:r>
        <w:r>
          <w:rPr>
            <w:noProof/>
            <w:webHidden/>
          </w:rPr>
          <w:instrText xml:space="preserve"> PAGEREF _Toc484269055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6" w:history="1">
        <w:r w:rsidRPr="00A907D9">
          <w:rPr>
            <w:rStyle w:val="aff5"/>
            <w:noProof/>
          </w:rPr>
          <w:t xml:space="preserve">5.5 </w:t>
        </w:r>
        <w:r w:rsidRPr="00A907D9">
          <w:rPr>
            <w:rStyle w:val="aff5"/>
            <w:noProof/>
          </w:rPr>
          <w:t>相似度矩阵算法对准确率的影响</w:t>
        </w:r>
        <w:r>
          <w:rPr>
            <w:noProof/>
            <w:webHidden/>
          </w:rPr>
          <w:tab/>
        </w:r>
        <w:r>
          <w:rPr>
            <w:noProof/>
            <w:webHidden/>
          </w:rPr>
          <w:fldChar w:fldCharType="begin"/>
        </w:r>
        <w:r>
          <w:rPr>
            <w:noProof/>
            <w:webHidden/>
          </w:rPr>
          <w:instrText xml:space="preserve"> PAGEREF _Toc484269056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57" w:history="1">
        <w:r w:rsidRPr="00A907D9">
          <w:rPr>
            <w:rStyle w:val="aff5"/>
            <w:noProof/>
          </w:rPr>
          <w:t>第</w:t>
        </w:r>
        <w:r w:rsidRPr="00A907D9">
          <w:rPr>
            <w:rStyle w:val="aff5"/>
            <w:noProof/>
          </w:rPr>
          <w:t>6</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问答数据集</w:t>
        </w:r>
        <w:r>
          <w:rPr>
            <w:noProof/>
            <w:webHidden/>
          </w:rPr>
          <w:tab/>
        </w:r>
        <w:r>
          <w:rPr>
            <w:noProof/>
            <w:webHidden/>
          </w:rPr>
          <w:fldChar w:fldCharType="begin"/>
        </w:r>
        <w:r>
          <w:rPr>
            <w:noProof/>
            <w:webHidden/>
          </w:rPr>
          <w:instrText xml:space="preserve"> PAGEREF _Toc484269057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8" w:history="1">
        <w:r w:rsidRPr="00A907D9">
          <w:rPr>
            <w:rStyle w:val="aff5"/>
            <w:noProof/>
          </w:rPr>
          <w:t xml:space="preserve">6.1 </w:t>
        </w:r>
        <w:r w:rsidRPr="00A907D9">
          <w:rPr>
            <w:rStyle w:val="aff5"/>
            <w:noProof/>
          </w:rPr>
          <w:t>斯坦福问答数据集</w:t>
        </w:r>
        <w:r>
          <w:rPr>
            <w:noProof/>
            <w:webHidden/>
          </w:rPr>
          <w:tab/>
        </w:r>
        <w:r>
          <w:rPr>
            <w:noProof/>
            <w:webHidden/>
          </w:rPr>
          <w:fldChar w:fldCharType="begin"/>
        </w:r>
        <w:r>
          <w:rPr>
            <w:noProof/>
            <w:webHidden/>
          </w:rPr>
          <w:instrText xml:space="preserve"> PAGEREF _Toc484269058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59" w:history="1">
        <w:r w:rsidRPr="00A907D9">
          <w:rPr>
            <w:rStyle w:val="aff5"/>
            <w:noProof/>
          </w:rPr>
          <w:t xml:space="preserve">6.2 </w:t>
        </w:r>
        <w:r w:rsidRPr="00A907D9">
          <w:rPr>
            <w:rStyle w:val="aff5"/>
            <w:noProof/>
          </w:rPr>
          <w:t>哈工大填空型中文阅读理解数据集</w:t>
        </w:r>
        <w:r>
          <w:rPr>
            <w:noProof/>
            <w:webHidden/>
          </w:rPr>
          <w:tab/>
        </w:r>
        <w:r>
          <w:rPr>
            <w:noProof/>
            <w:webHidden/>
          </w:rPr>
          <w:fldChar w:fldCharType="begin"/>
        </w:r>
        <w:r>
          <w:rPr>
            <w:noProof/>
            <w:webHidden/>
          </w:rPr>
          <w:instrText xml:space="preserve"> PAGEREF _Toc484269059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60" w:history="1">
        <w:r w:rsidRPr="00A907D9">
          <w:rPr>
            <w:rStyle w:val="aff5"/>
            <w:noProof/>
          </w:rPr>
          <w:t xml:space="preserve">6.3 </w:t>
        </w:r>
        <w:r w:rsidRPr="00A907D9">
          <w:rPr>
            <w:rStyle w:val="aff5"/>
            <w:noProof/>
          </w:rPr>
          <w:t>填空型问答数据的自动生成技术</w:t>
        </w:r>
        <w:r>
          <w:rPr>
            <w:noProof/>
            <w:webHidden/>
          </w:rPr>
          <w:tab/>
        </w:r>
        <w:r>
          <w:rPr>
            <w:noProof/>
            <w:webHidden/>
          </w:rPr>
          <w:fldChar w:fldCharType="begin"/>
        </w:r>
        <w:r>
          <w:rPr>
            <w:noProof/>
            <w:webHidden/>
          </w:rPr>
          <w:instrText xml:space="preserve"> PAGEREF _Toc484269060 \h </w:instrText>
        </w:r>
        <w:r>
          <w:rPr>
            <w:noProof/>
            <w:webHidden/>
          </w:rPr>
        </w:r>
        <w:r>
          <w:rPr>
            <w:noProof/>
            <w:webHidden/>
          </w:rPr>
          <w:fldChar w:fldCharType="separate"/>
        </w:r>
        <w:r>
          <w:rPr>
            <w:noProof/>
            <w:webHidden/>
          </w:rPr>
          <w:t>26</w:t>
        </w:r>
        <w:r>
          <w:rPr>
            <w:noProof/>
            <w:webHidden/>
          </w:rPr>
          <w:fldChar w:fldCharType="end"/>
        </w:r>
      </w:hyperlink>
    </w:p>
    <w:p w:rsidR="00221EB1" w:rsidRDefault="00221EB1">
      <w:pPr>
        <w:pStyle w:val="11"/>
        <w:tabs>
          <w:tab w:val="left" w:pos="1050"/>
        </w:tabs>
        <w:rPr>
          <w:rFonts w:asciiTheme="minorHAnsi" w:eastAsiaTheme="minorEastAsia" w:hAnsiTheme="minorHAnsi" w:cstheme="minorBidi"/>
          <w:noProof/>
          <w:color w:val="auto"/>
          <w:spacing w:val="0"/>
          <w:kern w:val="2"/>
          <w:sz w:val="21"/>
          <w:szCs w:val="22"/>
        </w:rPr>
      </w:pPr>
      <w:hyperlink w:anchor="_Toc484269061" w:history="1">
        <w:r w:rsidRPr="00A907D9">
          <w:rPr>
            <w:rStyle w:val="aff5"/>
            <w:noProof/>
          </w:rPr>
          <w:t>第</w:t>
        </w:r>
        <w:r w:rsidRPr="00A907D9">
          <w:rPr>
            <w:rStyle w:val="aff5"/>
            <w:noProof/>
          </w:rPr>
          <w:t>7</w:t>
        </w:r>
        <w:r w:rsidRPr="00A907D9">
          <w:rPr>
            <w:rStyle w:val="aff5"/>
            <w:noProof/>
          </w:rPr>
          <w:t>章</w:t>
        </w:r>
        <w:r>
          <w:rPr>
            <w:rFonts w:asciiTheme="minorHAnsi" w:eastAsiaTheme="minorEastAsia" w:hAnsiTheme="minorHAnsi" w:cstheme="minorBidi"/>
            <w:noProof/>
            <w:color w:val="auto"/>
            <w:spacing w:val="0"/>
            <w:kern w:val="2"/>
            <w:sz w:val="21"/>
            <w:szCs w:val="22"/>
          </w:rPr>
          <w:tab/>
        </w:r>
        <w:r w:rsidRPr="00A907D9">
          <w:rPr>
            <w:rStyle w:val="aff5"/>
            <w:noProof/>
          </w:rPr>
          <w:t>总结与展望</w:t>
        </w:r>
        <w:r>
          <w:rPr>
            <w:noProof/>
            <w:webHidden/>
          </w:rPr>
          <w:tab/>
        </w:r>
        <w:r>
          <w:rPr>
            <w:noProof/>
            <w:webHidden/>
          </w:rPr>
          <w:fldChar w:fldCharType="begin"/>
        </w:r>
        <w:r>
          <w:rPr>
            <w:noProof/>
            <w:webHidden/>
          </w:rPr>
          <w:instrText xml:space="preserve"> PAGEREF _Toc484269061 \h </w:instrText>
        </w:r>
        <w:r>
          <w:rPr>
            <w:noProof/>
            <w:webHidden/>
          </w:rPr>
        </w:r>
        <w:r>
          <w:rPr>
            <w:noProof/>
            <w:webHidden/>
          </w:rPr>
          <w:fldChar w:fldCharType="separate"/>
        </w:r>
        <w:r>
          <w:rPr>
            <w:noProof/>
            <w:webHidden/>
          </w:rPr>
          <w:t>27</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62" w:history="1">
        <w:r w:rsidRPr="00A907D9">
          <w:rPr>
            <w:rStyle w:val="aff5"/>
            <w:noProof/>
          </w:rPr>
          <w:t xml:space="preserve">7.1 </w:t>
        </w:r>
        <w:r w:rsidRPr="00A907D9">
          <w:rPr>
            <w:rStyle w:val="aff5"/>
            <w:noProof/>
          </w:rPr>
          <w:t>本文工作的总结</w:t>
        </w:r>
        <w:r>
          <w:rPr>
            <w:noProof/>
            <w:webHidden/>
          </w:rPr>
          <w:tab/>
        </w:r>
        <w:r>
          <w:rPr>
            <w:noProof/>
            <w:webHidden/>
          </w:rPr>
          <w:fldChar w:fldCharType="begin"/>
        </w:r>
        <w:r>
          <w:rPr>
            <w:noProof/>
            <w:webHidden/>
          </w:rPr>
          <w:instrText xml:space="preserve"> PAGEREF _Toc484269062 \h </w:instrText>
        </w:r>
        <w:r>
          <w:rPr>
            <w:noProof/>
            <w:webHidden/>
          </w:rPr>
        </w:r>
        <w:r>
          <w:rPr>
            <w:noProof/>
            <w:webHidden/>
          </w:rPr>
          <w:fldChar w:fldCharType="separate"/>
        </w:r>
        <w:r>
          <w:rPr>
            <w:noProof/>
            <w:webHidden/>
          </w:rPr>
          <w:t>27</w:t>
        </w:r>
        <w:r>
          <w:rPr>
            <w:noProof/>
            <w:webHidden/>
          </w:rPr>
          <w:fldChar w:fldCharType="end"/>
        </w:r>
      </w:hyperlink>
    </w:p>
    <w:p w:rsidR="00221EB1" w:rsidRDefault="00221EB1">
      <w:pPr>
        <w:pStyle w:val="20"/>
        <w:ind w:left="240"/>
        <w:rPr>
          <w:rFonts w:asciiTheme="minorHAnsi" w:eastAsiaTheme="minorEastAsia" w:hAnsiTheme="minorHAnsi" w:cstheme="minorBidi"/>
          <w:noProof/>
          <w:color w:val="auto"/>
          <w:spacing w:val="0"/>
          <w:kern w:val="2"/>
          <w:sz w:val="21"/>
          <w:szCs w:val="22"/>
        </w:rPr>
      </w:pPr>
      <w:hyperlink w:anchor="_Toc484269063" w:history="1">
        <w:r w:rsidRPr="00A907D9">
          <w:rPr>
            <w:rStyle w:val="aff5"/>
            <w:noProof/>
          </w:rPr>
          <w:t xml:space="preserve">7.2 </w:t>
        </w:r>
        <w:r w:rsidRPr="00A907D9">
          <w:rPr>
            <w:rStyle w:val="aff5"/>
            <w:noProof/>
          </w:rPr>
          <w:t>未来工作的展望</w:t>
        </w:r>
        <w:r>
          <w:rPr>
            <w:noProof/>
            <w:webHidden/>
          </w:rPr>
          <w:tab/>
        </w:r>
        <w:r>
          <w:rPr>
            <w:noProof/>
            <w:webHidden/>
          </w:rPr>
          <w:fldChar w:fldCharType="begin"/>
        </w:r>
        <w:r>
          <w:rPr>
            <w:noProof/>
            <w:webHidden/>
          </w:rPr>
          <w:instrText xml:space="preserve"> PAGEREF _Toc484269063 \h </w:instrText>
        </w:r>
        <w:r>
          <w:rPr>
            <w:noProof/>
            <w:webHidden/>
          </w:rPr>
        </w:r>
        <w:r>
          <w:rPr>
            <w:noProof/>
            <w:webHidden/>
          </w:rPr>
          <w:fldChar w:fldCharType="separate"/>
        </w:r>
        <w:r>
          <w:rPr>
            <w:noProof/>
            <w:webHidden/>
          </w:rPr>
          <w:t>27</w:t>
        </w:r>
        <w:r>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64" w:history="1">
        <w:r w:rsidRPr="00A907D9">
          <w:rPr>
            <w:rStyle w:val="aff5"/>
            <w:noProof/>
          </w:rPr>
          <w:t>插图索引</w:t>
        </w:r>
        <w:r>
          <w:rPr>
            <w:noProof/>
            <w:webHidden/>
          </w:rPr>
          <w:tab/>
        </w:r>
        <w:r>
          <w:rPr>
            <w:noProof/>
            <w:webHidden/>
          </w:rPr>
          <w:fldChar w:fldCharType="begin"/>
        </w:r>
        <w:r>
          <w:rPr>
            <w:noProof/>
            <w:webHidden/>
          </w:rPr>
          <w:instrText xml:space="preserve"> PAGEREF _Toc484269064 \h </w:instrText>
        </w:r>
        <w:r>
          <w:rPr>
            <w:noProof/>
            <w:webHidden/>
          </w:rPr>
        </w:r>
        <w:r>
          <w:rPr>
            <w:noProof/>
            <w:webHidden/>
          </w:rPr>
          <w:fldChar w:fldCharType="separate"/>
        </w:r>
        <w:r>
          <w:rPr>
            <w:noProof/>
            <w:webHidden/>
          </w:rPr>
          <w:t>28</w:t>
        </w:r>
        <w:r>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65" w:history="1">
        <w:r w:rsidRPr="00A907D9">
          <w:rPr>
            <w:rStyle w:val="aff5"/>
            <w:noProof/>
          </w:rPr>
          <w:t>表格索引</w:t>
        </w:r>
        <w:r>
          <w:rPr>
            <w:noProof/>
            <w:webHidden/>
          </w:rPr>
          <w:tab/>
        </w:r>
        <w:r>
          <w:rPr>
            <w:noProof/>
            <w:webHidden/>
          </w:rPr>
          <w:fldChar w:fldCharType="begin"/>
        </w:r>
        <w:r>
          <w:rPr>
            <w:noProof/>
            <w:webHidden/>
          </w:rPr>
          <w:instrText xml:space="preserve"> PAGEREF _Toc484269065 \h </w:instrText>
        </w:r>
        <w:r>
          <w:rPr>
            <w:noProof/>
            <w:webHidden/>
          </w:rPr>
        </w:r>
        <w:r>
          <w:rPr>
            <w:noProof/>
            <w:webHidden/>
          </w:rPr>
          <w:fldChar w:fldCharType="separate"/>
        </w:r>
        <w:r>
          <w:rPr>
            <w:noProof/>
            <w:webHidden/>
          </w:rPr>
          <w:t>29</w:t>
        </w:r>
        <w:r>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66" w:history="1">
        <w:r w:rsidRPr="00A907D9">
          <w:rPr>
            <w:rStyle w:val="aff5"/>
            <w:noProof/>
          </w:rPr>
          <w:t>参考文献</w:t>
        </w:r>
        <w:r>
          <w:rPr>
            <w:noProof/>
            <w:webHidden/>
          </w:rPr>
          <w:tab/>
        </w:r>
        <w:r>
          <w:rPr>
            <w:noProof/>
            <w:webHidden/>
          </w:rPr>
          <w:fldChar w:fldCharType="begin"/>
        </w:r>
        <w:r>
          <w:rPr>
            <w:noProof/>
            <w:webHidden/>
          </w:rPr>
          <w:instrText xml:space="preserve"> PAGEREF _Toc484269066 \h </w:instrText>
        </w:r>
        <w:r>
          <w:rPr>
            <w:noProof/>
            <w:webHidden/>
          </w:rPr>
        </w:r>
        <w:r>
          <w:rPr>
            <w:noProof/>
            <w:webHidden/>
          </w:rPr>
          <w:fldChar w:fldCharType="separate"/>
        </w:r>
        <w:r>
          <w:rPr>
            <w:noProof/>
            <w:webHidden/>
          </w:rPr>
          <w:t>30</w:t>
        </w:r>
        <w:r>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67" w:history="1">
        <w:r w:rsidRPr="00A907D9">
          <w:rPr>
            <w:rStyle w:val="aff5"/>
            <w:noProof/>
          </w:rPr>
          <w:t>致</w:t>
        </w:r>
        <w:r w:rsidRPr="00A907D9">
          <w:rPr>
            <w:rStyle w:val="aff5"/>
            <w:noProof/>
          </w:rPr>
          <w:t xml:space="preserve"> </w:t>
        </w:r>
        <w:r w:rsidRPr="00A907D9">
          <w:rPr>
            <w:rStyle w:val="aff5"/>
            <w:noProof/>
          </w:rPr>
          <w:t>谢</w:t>
        </w:r>
        <w:r>
          <w:rPr>
            <w:noProof/>
            <w:webHidden/>
          </w:rPr>
          <w:tab/>
        </w:r>
        <w:r>
          <w:rPr>
            <w:noProof/>
            <w:webHidden/>
          </w:rPr>
          <w:fldChar w:fldCharType="begin"/>
        </w:r>
        <w:r>
          <w:rPr>
            <w:noProof/>
            <w:webHidden/>
          </w:rPr>
          <w:instrText xml:space="preserve"> PAGEREF _Toc484269067 \h </w:instrText>
        </w:r>
        <w:r>
          <w:rPr>
            <w:noProof/>
            <w:webHidden/>
          </w:rPr>
        </w:r>
        <w:r>
          <w:rPr>
            <w:noProof/>
            <w:webHidden/>
          </w:rPr>
          <w:fldChar w:fldCharType="separate"/>
        </w:r>
        <w:r>
          <w:rPr>
            <w:noProof/>
            <w:webHidden/>
          </w:rPr>
          <w:t>31</w:t>
        </w:r>
        <w:r>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68" w:history="1">
        <w:r w:rsidRPr="00A907D9">
          <w:rPr>
            <w:rStyle w:val="aff5"/>
            <w:noProof/>
          </w:rPr>
          <w:t>声</w:t>
        </w:r>
        <w:r w:rsidRPr="00A907D9">
          <w:rPr>
            <w:rStyle w:val="aff5"/>
            <w:noProof/>
          </w:rPr>
          <w:t xml:space="preserve"> </w:t>
        </w:r>
        <w:r w:rsidRPr="00A907D9">
          <w:rPr>
            <w:rStyle w:val="aff5"/>
            <w:noProof/>
          </w:rPr>
          <w:t>明</w:t>
        </w:r>
        <w:r>
          <w:rPr>
            <w:noProof/>
            <w:webHidden/>
          </w:rPr>
          <w:tab/>
        </w:r>
        <w:r>
          <w:rPr>
            <w:noProof/>
            <w:webHidden/>
          </w:rPr>
          <w:fldChar w:fldCharType="begin"/>
        </w:r>
        <w:r>
          <w:rPr>
            <w:noProof/>
            <w:webHidden/>
          </w:rPr>
          <w:instrText xml:space="preserve"> PAGEREF _Toc484269068 \h </w:instrText>
        </w:r>
        <w:r>
          <w:rPr>
            <w:noProof/>
            <w:webHidden/>
          </w:rPr>
        </w:r>
        <w:r>
          <w:rPr>
            <w:noProof/>
            <w:webHidden/>
          </w:rPr>
          <w:fldChar w:fldCharType="separate"/>
        </w:r>
        <w:r>
          <w:rPr>
            <w:noProof/>
            <w:webHidden/>
          </w:rPr>
          <w:t>32</w:t>
        </w:r>
        <w:r>
          <w:rPr>
            <w:noProof/>
            <w:webHidden/>
          </w:rPr>
          <w:fldChar w:fldCharType="end"/>
        </w:r>
      </w:hyperlink>
    </w:p>
    <w:p w:rsidR="00221EB1" w:rsidRDefault="00221EB1">
      <w:pPr>
        <w:pStyle w:val="11"/>
        <w:rPr>
          <w:rFonts w:asciiTheme="minorHAnsi" w:eastAsiaTheme="minorEastAsia" w:hAnsiTheme="minorHAnsi" w:cstheme="minorBidi"/>
          <w:noProof/>
          <w:color w:val="auto"/>
          <w:spacing w:val="0"/>
          <w:kern w:val="2"/>
          <w:sz w:val="21"/>
          <w:szCs w:val="22"/>
        </w:rPr>
      </w:pPr>
      <w:hyperlink w:anchor="_Toc484269069" w:history="1">
        <w:r w:rsidRPr="00A907D9">
          <w:rPr>
            <w:rStyle w:val="aff5"/>
            <w:noProof/>
          </w:rPr>
          <w:t>附录</w:t>
        </w:r>
        <w:r w:rsidRPr="00A907D9">
          <w:rPr>
            <w:rStyle w:val="aff5"/>
            <w:noProof/>
          </w:rPr>
          <w:t xml:space="preserve">A </w:t>
        </w:r>
        <w:r w:rsidRPr="00A907D9">
          <w:rPr>
            <w:rStyle w:val="aff5"/>
            <w:noProof/>
          </w:rPr>
          <w:t>外文文献书面翻译</w:t>
        </w:r>
        <w:r>
          <w:rPr>
            <w:noProof/>
            <w:webHidden/>
          </w:rPr>
          <w:tab/>
        </w:r>
        <w:r>
          <w:rPr>
            <w:noProof/>
            <w:webHidden/>
          </w:rPr>
          <w:fldChar w:fldCharType="begin"/>
        </w:r>
        <w:r>
          <w:rPr>
            <w:noProof/>
            <w:webHidden/>
          </w:rPr>
          <w:instrText xml:space="preserve"> PAGEREF _Toc484269069 \h </w:instrText>
        </w:r>
        <w:r>
          <w:rPr>
            <w:noProof/>
            <w:webHidden/>
          </w:rPr>
        </w:r>
        <w:r>
          <w:rPr>
            <w:noProof/>
            <w:webHidden/>
          </w:rPr>
          <w:fldChar w:fldCharType="separate"/>
        </w:r>
        <w:r>
          <w:rPr>
            <w:noProof/>
            <w:webHidden/>
          </w:rPr>
          <w:t>33</w:t>
        </w:r>
        <w:r>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1" w:name="_Toc171142847"/>
      <w:bookmarkStart w:id="12" w:name="_Toc171422994"/>
      <w:bookmarkStart w:id="13" w:name="_Toc184541614"/>
      <w:bookmarkStart w:id="14" w:name="_Toc184544389"/>
      <w:bookmarkStart w:id="15" w:name="_Toc484269021"/>
      <w:r>
        <w:rPr>
          <w:rFonts w:hint="eastAsia"/>
        </w:rPr>
        <w:lastRenderedPageBreak/>
        <w:t>引</w:t>
      </w:r>
      <w:r>
        <w:rPr>
          <w:rFonts w:hint="eastAsia"/>
        </w:rPr>
        <w:t xml:space="preserve"> </w:t>
      </w:r>
      <w:r>
        <w:rPr>
          <w:rFonts w:hint="eastAsia"/>
        </w:rPr>
        <w:t>言</w:t>
      </w:r>
      <w:bookmarkEnd w:id="11"/>
      <w:bookmarkEnd w:id="12"/>
      <w:bookmarkEnd w:id="13"/>
      <w:bookmarkEnd w:id="14"/>
      <w:bookmarkEnd w:id="15"/>
    </w:p>
    <w:p w:rsidR="009760CD" w:rsidRDefault="009760CD" w:rsidP="009760CD">
      <w:pPr>
        <w:pStyle w:val="2"/>
        <w:numPr>
          <w:ilvl w:val="1"/>
          <w:numId w:val="1"/>
        </w:numPr>
      </w:pPr>
      <w:bookmarkStart w:id="16" w:name="_Toc171142848"/>
      <w:bookmarkStart w:id="17" w:name="_Toc171422995"/>
      <w:bookmarkStart w:id="18" w:name="_Toc184541615"/>
      <w:bookmarkStart w:id="19" w:name="_Toc184544390"/>
      <w:bookmarkStart w:id="20" w:name="_Toc484269022"/>
      <w:r>
        <w:rPr>
          <w:rFonts w:hint="eastAsia"/>
        </w:rPr>
        <w:t>研究背景</w:t>
      </w:r>
      <w:bookmarkEnd w:id="16"/>
      <w:bookmarkEnd w:id="17"/>
      <w:bookmarkEnd w:id="18"/>
      <w:bookmarkEnd w:id="19"/>
      <w:bookmarkEnd w:id="20"/>
    </w:p>
    <w:p w:rsidR="00686D18" w:rsidRDefault="00DA09BD" w:rsidP="0049743D">
      <w:pPr>
        <w:pStyle w:val="3"/>
      </w:pPr>
      <w:bookmarkStart w:id="21" w:name="_Toc484269023"/>
      <w:r>
        <w:rPr>
          <w:rFonts w:hint="eastAsia"/>
        </w:rPr>
        <w:t>问答概述</w:t>
      </w:r>
      <w:bookmarkEnd w:id="21"/>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w:t>
      </w:r>
      <w:bookmarkStart w:id="22" w:name="_GoBack"/>
      <w:bookmarkEnd w:id="22"/>
      <w:r w:rsidR="00FE215E">
        <w:rPr>
          <w:rFonts w:hint="eastAsia"/>
        </w:rPr>
        <w:t>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3" w:name="_Toc484269024"/>
      <w:r>
        <w:rPr>
          <w:rFonts w:hint="eastAsia"/>
        </w:rPr>
        <w:t>问答发展历程</w:t>
      </w:r>
      <w:bookmarkEnd w:id="23"/>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4" w:name="_Toc484269025"/>
      <w:r>
        <w:rPr>
          <w:rFonts w:hint="eastAsia"/>
        </w:rPr>
        <w:t>问答系统</w:t>
      </w:r>
      <w:r w:rsidR="00B8634E">
        <w:rPr>
          <w:rFonts w:hint="eastAsia"/>
        </w:rPr>
        <w:t>与问题</w:t>
      </w:r>
      <w:r w:rsidR="00FE33D4">
        <w:rPr>
          <w:rFonts w:hint="eastAsia"/>
        </w:rPr>
        <w:t>分类</w:t>
      </w:r>
      <w:bookmarkEnd w:id="24"/>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5" w:name="_Toc171142849"/>
      <w:bookmarkStart w:id="26" w:name="_Toc171422996"/>
      <w:bookmarkStart w:id="27" w:name="_Toc184541616"/>
      <w:bookmarkStart w:id="28" w:name="_Toc184544391"/>
      <w:bookmarkStart w:id="29" w:name="_Toc484269026"/>
      <w:r>
        <w:rPr>
          <w:rFonts w:hint="eastAsia"/>
        </w:rPr>
        <w:t>研究现状</w:t>
      </w:r>
      <w:bookmarkEnd w:id="25"/>
      <w:bookmarkEnd w:id="26"/>
      <w:bookmarkEnd w:id="27"/>
      <w:bookmarkEnd w:id="28"/>
      <w:bookmarkEnd w:id="29"/>
    </w:p>
    <w:p w:rsidR="009760CD" w:rsidRDefault="00A9244D" w:rsidP="00B500F3">
      <w:pPr>
        <w:pStyle w:val="3"/>
      </w:pPr>
      <w:bookmarkStart w:id="30" w:name="_Toc484269027"/>
      <w:r>
        <w:rPr>
          <w:rFonts w:hint="eastAsia"/>
        </w:rPr>
        <w:t>问答范式</w:t>
      </w:r>
      <w:r w:rsidR="003F44E2">
        <w:rPr>
          <w:rFonts w:hint="eastAsia"/>
        </w:rPr>
        <w:t>概述</w:t>
      </w:r>
      <w:bookmarkEnd w:id="30"/>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1" w:name="_Toc484269028"/>
      <w:r>
        <w:rPr>
          <w:rFonts w:hint="eastAsia"/>
        </w:rPr>
        <w:t>基于</w:t>
      </w:r>
      <w:r w:rsidR="006E3D04">
        <w:rPr>
          <w:rFonts w:hint="eastAsia"/>
        </w:rPr>
        <w:t>信息检索的问答范式</w:t>
      </w:r>
      <w:bookmarkEnd w:id="31"/>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2" w:name="_Toc484269029"/>
      <w:r>
        <w:rPr>
          <w:rFonts w:hint="eastAsia"/>
        </w:rPr>
        <w:t>基于知识库的问答范式</w:t>
      </w:r>
      <w:bookmarkEnd w:id="32"/>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3" w:name="_Toc484269030"/>
      <w:r>
        <w:rPr>
          <w:rFonts w:hint="eastAsia"/>
        </w:rPr>
        <w:t>本文主要贡献</w:t>
      </w:r>
      <w:bookmarkEnd w:id="33"/>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4" w:name="_Toc484269031"/>
      <w:r>
        <w:rPr>
          <w:rFonts w:hint="eastAsia"/>
        </w:rPr>
        <w:lastRenderedPageBreak/>
        <w:t>预备知识</w:t>
      </w:r>
      <w:bookmarkEnd w:id="34"/>
    </w:p>
    <w:p w:rsidR="009760CD" w:rsidRDefault="002D2937" w:rsidP="009760CD">
      <w:pPr>
        <w:pStyle w:val="2"/>
        <w:numPr>
          <w:ilvl w:val="1"/>
          <w:numId w:val="1"/>
        </w:numPr>
      </w:pPr>
      <w:bookmarkStart w:id="35" w:name="_Toc484269032"/>
      <w:r>
        <w:rPr>
          <w:rFonts w:hint="eastAsia"/>
        </w:rPr>
        <w:t>卷积神经网络</w:t>
      </w:r>
      <w:bookmarkEnd w:id="35"/>
    </w:p>
    <w:p w:rsidR="008C0EF8" w:rsidRPr="001116EA" w:rsidRDefault="008C0EF8" w:rsidP="008C0EF8">
      <w:pPr>
        <w:shd w:val="clear" w:color="auto" w:fill="FFFFFF"/>
        <w:adjustRightInd/>
        <w:snapToGrid/>
        <w:ind w:firstLine="480"/>
      </w:pPr>
      <w:r w:rsidRPr="001116EA">
        <w:t>卷积神经网络（</w:t>
      </w:r>
      <w:r w:rsidRPr="001116EA">
        <w:t>Convolutional Neural Network,CNN</w:t>
      </w:r>
      <w:r w:rsidRPr="001116EA">
        <w:t>）是一种</w:t>
      </w:r>
      <w:hyperlink r:id="rId11" w:tgtFrame="_blank" w:history="1">
        <w:r w:rsidRPr="001116EA">
          <w:t>前馈神经网络</w:t>
        </w:r>
      </w:hyperlink>
      <w:r w:rsidRPr="001116EA">
        <w:t>，它的人工神经元可以响应一部分覆盖范围内的周围单元，对于大型图像处理有出色表现。</w:t>
      </w:r>
      <w:r w:rsidRPr="001116EA">
        <w:t>[1]</w:t>
      </w:r>
      <w:bookmarkStart w:id="36" w:name="ref_[1]_17620643"/>
      <w:r w:rsidRPr="001116EA">
        <w:t> </w:t>
      </w:r>
      <w:bookmarkEnd w:id="36"/>
      <w:r w:rsidRPr="001116EA">
        <w:t> </w:t>
      </w:r>
      <w:r w:rsidRPr="001116EA">
        <w:t>它包括卷积层</w:t>
      </w:r>
      <w:r w:rsidRPr="001116EA">
        <w:t>(alternating convolutional layer)</w:t>
      </w:r>
      <w:r w:rsidRPr="001116EA">
        <w:t>和池层</w:t>
      </w:r>
      <w:r w:rsidRPr="001116EA">
        <w:t>(pooling layer)</w:t>
      </w:r>
      <w:r w:rsidRPr="001116EA">
        <w:t>。</w:t>
      </w:r>
    </w:p>
    <w:p w:rsidR="008C0EF8" w:rsidRPr="001116EA" w:rsidRDefault="008C0EF8" w:rsidP="008C0EF8">
      <w:pPr>
        <w:shd w:val="clear" w:color="auto" w:fill="FFFFFF"/>
        <w:ind w:firstLine="482"/>
      </w:pPr>
      <w:r w:rsidRPr="001116EA">
        <w:t>卷积神经网络是近年发展起来，并引起广泛重视的一种高效识别方法。</w:t>
      </w:r>
      <w:r w:rsidRPr="001116EA">
        <w:t>20</w:t>
      </w:r>
      <w:r w:rsidRPr="001116EA">
        <w:t>世纪</w:t>
      </w:r>
      <w:r w:rsidRPr="001116EA">
        <w:t>60</w:t>
      </w:r>
      <w:r w:rsidRPr="001116EA">
        <w:t>年代，</w:t>
      </w:r>
      <w:r w:rsidRPr="001116EA">
        <w:t>Hubel</w:t>
      </w:r>
      <w:r w:rsidRPr="001116EA">
        <w:t>和</w:t>
      </w:r>
      <w:r w:rsidRPr="001116EA">
        <w:t>Wiesel</w:t>
      </w:r>
      <w:r w:rsidRPr="001116EA">
        <w:t>在研究猫脑皮层中用于局部敏感和方向选择的神经元时发现其独特的网络结构可以有效地降低反馈神经网络的复杂性，继而提出了卷积神经网络（</w:t>
      </w:r>
      <w:r w:rsidRPr="001116EA">
        <w:t>Convolutional Neural Networks-</w:t>
      </w:r>
      <w:r w:rsidRPr="001116EA">
        <w:t>简称</w:t>
      </w:r>
      <w:r w:rsidRPr="001116EA">
        <w:t>CNN</w:t>
      </w:r>
      <w:r w:rsidRPr="001116EA">
        <w:t>）。现在，</w:t>
      </w:r>
      <w:r w:rsidRPr="001116EA">
        <w:t>CNN</w:t>
      </w:r>
      <w:r w:rsidRPr="001116EA">
        <w:t>已经成为众多科学领域的研究热点之一，特别是在模式分类领域，由于该网络避免了对图像的复杂前期预处理，可以直接输入原始图像，因而得到了更为广泛的应用。</w:t>
      </w:r>
      <w:r w:rsidRPr="001116EA">
        <w:t xml:space="preserve"> K.Fukushima</w:t>
      </w:r>
      <w:r w:rsidRPr="001116EA">
        <w:t>在</w:t>
      </w:r>
      <w:r w:rsidRPr="001116EA">
        <w:t>1980</w:t>
      </w:r>
      <w:r w:rsidRPr="001116EA">
        <w:t>年提出的新识别机是卷积神经网络的第一个实现网络。随后，更多的科研工作者对该网络进行了改进。其中，具有代表性的研究成果是</w:t>
      </w:r>
      <w:r w:rsidRPr="001116EA">
        <w:t>Alexander</w:t>
      </w:r>
      <w:r w:rsidRPr="001116EA">
        <w:t>和</w:t>
      </w:r>
      <w:r w:rsidRPr="001116EA">
        <w:t>Taylor</w:t>
      </w:r>
      <w:r w:rsidRPr="001116EA">
        <w:t>提出的</w:t>
      </w:r>
      <w:r w:rsidRPr="001116EA">
        <w:t>“</w:t>
      </w:r>
      <w:r w:rsidRPr="001116EA">
        <w:t>改进认知机</w:t>
      </w:r>
      <w:r w:rsidRPr="001116EA">
        <w:t>”</w:t>
      </w:r>
      <w:r w:rsidRPr="001116EA">
        <w:t>，该方法综合了各种改进方法的优点并避免了耗时的误差反向传播。</w:t>
      </w:r>
    </w:p>
    <w:p w:rsidR="008C0EF8" w:rsidRPr="001116EA" w:rsidRDefault="008C0EF8" w:rsidP="008C0EF8">
      <w:pPr>
        <w:shd w:val="clear" w:color="auto" w:fill="FFFFFF"/>
        <w:ind w:firstLine="480"/>
      </w:pPr>
      <w:r w:rsidRPr="001116EA">
        <w:t>一般地，</w:t>
      </w:r>
      <w:r w:rsidRPr="001116EA">
        <w:t>CNN</w:t>
      </w:r>
      <w:r w:rsidRPr="001116EA">
        <w:t>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影响函数核小的</w:t>
      </w:r>
      <w:r w:rsidRPr="001116EA">
        <w:t>sigmoid</w:t>
      </w:r>
      <w:r w:rsidRPr="001116EA">
        <w:t>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rsidR="008C0EF8" w:rsidRPr="008C0EF8" w:rsidRDefault="008C0EF8" w:rsidP="008C0EF8">
      <w:pPr>
        <w:rPr>
          <w:rFonts w:hint="eastAsia"/>
        </w:rPr>
      </w:pPr>
      <w:r w:rsidRPr="001116EA">
        <w:t>CNN</w:t>
      </w:r>
      <w:r w:rsidRPr="001116EA">
        <w:t>主要用来识别位移、缩放及其他形式扭曲不变性的二维图形。由于</w:t>
      </w:r>
      <w:r w:rsidRPr="001116EA">
        <w:t>CNN</w:t>
      </w:r>
      <w:r w:rsidRPr="001116EA">
        <w:t>的特征检测层通过训练数据进行学习，所以在使用</w:t>
      </w:r>
      <w:r w:rsidRPr="001116EA">
        <w:t>CNN</w:t>
      </w:r>
      <w:r w:rsidRPr="001116EA">
        <w:t>时，避免了显示的特征抽取，而隐式地从训练数据中进行学习；再者由于同一特征映射面上的神经元</w:t>
      </w:r>
      <w:r w:rsidRPr="001116EA">
        <w:lastRenderedPageBreak/>
        <w:t>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7" w:name="_Toc171053871"/>
      <w:bookmarkStart w:id="38" w:name="_Toc171212834"/>
      <w:bookmarkStart w:id="39" w:name="_Toc184096628"/>
      <w:r>
        <w:rPr>
          <w:rFonts w:hint="eastAsia"/>
        </w:rPr>
        <w:t>北京气象站基本信息</w:t>
      </w:r>
      <w:bookmarkEnd w:id="37"/>
      <w:bookmarkEnd w:id="38"/>
      <w:bookmarkEnd w:id="39"/>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95pt;height:34.15pt" o:ole="">
            <v:imagedata r:id="rId12" o:title=""/>
          </v:shape>
          <o:OLEObject Type="Embed" ProgID="Equation.DSMT4" ShapeID="_x0000_i1025" DrawAspect="Content" ObjectID="_1558015876" r:id="rId13"/>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5pt;height:20pt" o:ole="">
            <v:imagedata r:id="rId14" o:title=""/>
          </v:shape>
          <o:OLEObject Type="Embed" ProgID="Equation.DSMT4" ShapeID="_x0000_i1026" DrawAspect="Content" ObjectID="_1558015877" r:id="rId15"/>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40" w:name="_Toc171053848"/>
      <w:bookmarkStart w:id="41" w:name="_Toc171212811"/>
      <w:bookmarkStart w:id="42" w:name="_Toc184096604"/>
      <w:r>
        <w:rPr>
          <w:rFonts w:hint="eastAsia"/>
        </w:rPr>
        <w:t>冬小麦生长发育模型基本结构</w:t>
      </w:r>
      <w:bookmarkEnd w:id="40"/>
      <w:bookmarkEnd w:id="41"/>
      <w:bookmarkEnd w:id="42"/>
    </w:p>
    <w:p w:rsidR="00023979" w:rsidRPr="00B731B6" w:rsidRDefault="00FB3277" w:rsidP="00720DC8">
      <w:pPr>
        <w:pStyle w:val="2"/>
      </w:pPr>
      <w:bookmarkStart w:id="43" w:name="_Toc184541620"/>
      <w:bookmarkStart w:id="44" w:name="_Toc184544395"/>
      <w:bookmarkStart w:id="45" w:name="_Toc484269033"/>
      <w:r>
        <w:rPr>
          <w:rFonts w:hint="eastAsia"/>
        </w:rPr>
        <w:t>循环神经网络</w:t>
      </w:r>
      <w:bookmarkEnd w:id="43"/>
      <w:bookmarkEnd w:id="44"/>
      <w:bookmarkEnd w:id="45"/>
    </w:p>
    <w:p w:rsidR="00430598" w:rsidRPr="00A701A0" w:rsidRDefault="00430598" w:rsidP="00A701A0">
      <w:pPr>
        <w:pStyle w:val="affc"/>
        <w:shd w:val="clear" w:color="auto" w:fill="FFFFFF"/>
        <w:spacing w:before="0" w:beforeAutospacing="0" w:after="264" w:afterAutospacing="0" w:line="400" w:lineRule="exact"/>
        <w:rPr>
          <w:rFonts w:ascii="Times New Roman" w:hAnsi="Times New Roman" w:cs="Times New Roman"/>
          <w:kern w:val="2"/>
        </w:rPr>
      </w:pPr>
      <w:r>
        <w:rPr>
          <w:rFonts w:ascii="microsoft yahei" w:hAnsi="microsoft yahei"/>
          <w:color w:val="000000"/>
          <w:sz w:val="21"/>
          <w:szCs w:val="21"/>
        </w:rPr>
        <w:t> </w:t>
      </w:r>
      <w:r w:rsidRPr="00A701A0">
        <w:rPr>
          <w:rFonts w:ascii="Times New Roman" w:hAnsi="Times New Roman" w:cs="Times New Roman"/>
          <w:kern w:val="2"/>
        </w:rPr>
        <w:t>循环神经网络</w:t>
      </w:r>
      <w:r w:rsidRPr="00A701A0">
        <w:rPr>
          <w:rFonts w:ascii="Times New Roman" w:hAnsi="Times New Roman" w:cs="Times New Roman"/>
          <w:kern w:val="2"/>
        </w:rPr>
        <w:t>(Recurrent Neural Networks</w:t>
      </w:r>
      <w:r w:rsidRPr="00A701A0">
        <w:rPr>
          <w:rFonts w:ascii="Times New Roman" w:hAnsi="Times New Roman" w:cs="Times New Roman"/>
          <w:kern w:val="2"/>
        </w:rPr>
        <w:t>，</w:t>
      </w:r>
      <w:r w:rsidRPr="00A701A0">
        <w:rPr>
          <w:rFonts w:ascii="Times New Roman" w:hAnsi="Times New Roman" w:cs="Times New Roman"/>
          <w:kern w:val="2"/>
        </w:rPr>
        <w:t>RNNs)</w:t>
      </w:r>
      <w:r w:rsidRPr="00A701A0">
        <w:rPr>
          <w:rFonts w:ascii="Times New Roman" w:hAnsi="Times New Roman" w:cs="Times New Roman"/>
          <w:kern w:val="2"/>
        </w:rPr>
        <w:t>已经在众多</w:t>
      </w:r>
      <w:hyperlink r:id="rId17" w:tgtFrame="_blank" w:tooltip="自然语言理解和处理知识库" w:history="1">
        <w:r w:rsidRPr="00A701A0">
          <w:rPr>
            <w:rFonts w:ascii="Times New Roman" w:hAnsi="Times New Roman" w:cs="Times New Roman"/>
            <w:kern w:val="2"/>
          </w:rPr>
          <w:t>自然语言</w:t>
        </w:r>
      </w:hyperlink>
      <w:r w:rsidRPr="00A701A0">
        <w:rPr>
          <w:rFonts w:ascii="Times New Roman" w:hAnsi="Times New Roman" w:cs="Times New Roman"/>
          <w:kern w:val="2"/>
        </w:rPr>
        <w:t>处理</w:t>
      </w:r>
      <w:r w:rsidRPr="00A701A0">
        <w:rPr>
          <w:rFonts w:ascii="Times New Roman" w:hAnsi="Times New Roman" w:cs="Times New Roman"/>
          <w:kern w:val="2"/>
        </w:rPr>
        <w:t>(Natural Language Processing, NLP)</w:t>
      </w:r>
      <w:r w:rsidRPr="00A701A0">
        <w:rPr>
          <w:rFonts w:ascii="Times New Roman" w:hAnsi="Times New Roman" w:cs="Times New Roman"/>
          <w:kern w:val="2"/>
        </w:rPr>
        <w:t>中取得了巨大成功以及广泛应用。但是，目前网上与</w:t>
      </w:r>
      <w:r w:rsidRPr="00A701A0">
        <w:rPr>
          <w:rFonts w:ascii="Times New Roman" w:hAnsi="Times New Roman" w:cs="Times New Roman"/>
          <w:kern w:val="2"/>
        </w:rPr>
        <w:t>RNNs</w:t>
      </w:r>
      <w:r w:rsidRPr="00A701A0">
        <w:rPr>
          <w:rFonts w:ascii="Times New Roman" w:hAnsi="Times New Roman" w:cs="Times New Roman"/>
          <w:kern w:val="2"/>
        </w:rPr>
        <w:t>有关的学习资料很少，因此该系列便是介绍</w:t>
      </w:r>
      <w:r w:rsidRPr="00A701A0">
        <w:rPr>
          <w:rFonts w:ascii="Times New Roman" w:hAnsi="Times New Roman" w:cs="Times New Roman"/>
          <w:kern w:val="2"/>
        </w:rPr>
        <w:t>RNNs</w:t>
      </w:r>
      <w:r w:rsidRPr="00A701A0">
        <w:rPr>
          <w:rFonts w:ascii="Times New Roman" w:hAnsi="Times New Roman" w:cs="Times New Roman"/>
          <w:kern w:val="2"/>
        </w:rPr>
        <w:t>的原理以及如何实现。主要分成以下几个部分对</w:t>
      </w:r>
      <w:r w:rsidRPr="00A701A0">
        <w:rPr>
          <w:rFonts w:ascii="Times New Roman" w:hAnsi="Times New Roman" w:cs="Times New Roman"/>
          <w:kern w:val="2"/>
        </w:rPr>
        <w:t>RNNs</w:t>
      </w:r>
      <w:r w:rsidRPr="00A701A0">
        <w:rPr>
          <w:rFonts w:ascii="Times New Roman" w:hAnsi="Times New Roman" w:cs="Times New Roman"/>
          <w:kern w:val="2"/>
        </w:rPr>
        <w:t>进行介绍：</w:t>
      </w:r>
      <w:r w:rsidRPr="00A701A0">
        <w:rPr>
          <w:rFonts w:ascii="Times New Roman" w:hAnsi="Times New Roman" w:cs="Times New Roman"/>
          <w:kern w:val="2"/>
        </w:rPr>
        <w:t> </w:t>
      </w:r>
      <w:r w:rsidRPr="00A701A0">
        <w:rPr>
          <w:rFonts w:ascii="Times New Roman" w:hAnsi="Times New Roman" w:cs="Times New Roman"/>
          <w:kern w:val="2"/>
        </w:rPr>
        <w:br/>
        <w:t>1. RNNs</w:t>
      </w:r>
      <w:r w:rsidRPr="00A701A0">
        <w:rPr>
          <w:rFonts w:ascii="Times New Roman" w:hAnsi="Times New Roman" w:cs="Times New Roman"/>
          <w:kern w:val="2"/>
        </w:rPr>
        <w:t>的基本介绍以及一些常见的</w:t>
      </w:r>
      <w:r w:rsidRPr="00A701A0">
        <w:rPr>
          <w:rFonts w:ascii="Times New Roman" w:hAnsi="Times New Roman" w:cs="Times New Roman"/>
          <w:kern w:val="2"/>
        </w:rPr>
        <w:t>RNNs(</w:t>
      </w:r>
      <w:r w:rsidRPr="00A701A0">
        <w:rPr>
          <w:rFonts w:ascii="Times New Roman" w:hAnsi="Times New Roman" w:cs="Times New Roman"/>
          <w:kern w:val="2"/>
        </w:rPr>
        <w:t>本文内容</w:t>
      </w:r>
      <w:r w:rsidRPr="00A701A0">
        <w:rPr>
          <w:rFonts w:ascii="Times New Roman" w:hAnsi="Times New Roman" w:cs="Times New Roman"/>
          <w:kern w:val="2"/>
        </w:rPr>
        <w:t>)</w:t>
      </w:r>
      <w:r w:rsidRPr="00A701A0">
        <w:rPr>
          <w:rFonts w:ascii="Times New Roman" w:hAnsi="Times New Roman" w:cs="Times New Roman"/>
          <w:kern w:val="2"/>
        </w:rPr>
        <w:t>；</w:t>
      </w:r>
      <w:r w:rsidRPr="00A701A0">
        <w:rPr>
          <w:rFonts w:ascii="Times New Roman" w:hAnsi="Times New Roman" w:cs="Times New Roman"/>
          <w:kern w:val="2"/>
        </w:rPr>
        <w:t> </w:t>
      </w:r>
      <w:r w:rsidRPr="00A701A0">
        <w:rPr>
          <w:rFonts w:ascii="Times New Roman" w:hAnsi="Times New Roman" w:cs="Times New Roman"/>
          <w:kern w:val="2"/>
        </w:rPr>
        <w:br/>
        <w:t xml:space="preserve">2. </w:t>
      </w:r>
      <w:r w:rsidRPr="00A701A0">
        <w:rPr>
          <w:rFonts w:ascii="Times New Roman" w:hAnsi="Times New Roman" w:cs="Times New Roman"/>
          <w:kern w:val="2"/>
        </w:rPr>
        <w:t>详细介绍</w:t>
      </w:r>
      <w:r w:rsidRPr="00A701A0">
        <w:rPr>
          <w:rFonts w:ascii="Times New Roman" w:hAnsi="Times New Roman" w:cs="Times New Roman"/>
          <w:kern w:val="2"/>
        </w:rPr>
        <w:t>RNNs</w:t>
      </w:r>
      <w:r w:rsidRPr="00A701A0">
        <w:rPr>
          <w:rFonts w:ascii="Times New Roman" w:hAnsi="Times New Roman" w:cs="Times New Roman"/>
          <w:kern w:val="2"/>
        </w:rPr>
        <w:t>中一些经常使用的训练</w:t>
      </w:r>
      <w:hyperlink r:id="rId18" w:tgtFrame="_blank" w:tooltip="算法与数据结构知识库" w:history="1">
        <w:r w:rsidRPr="00A701A0">
          <w:rPr>
            <w:rFonts w:ascii="Times New Roman" w:hAnsi="Times New Roman" w:cs="Times New Roman"/>
            <w:kern w:val="2"/>
          </w:rPr>
          <w:t>算法</w:t>
        </w:r>
      </w:hyperlink>
      <w:r w:rsidRPr="00A701A0">
        <w:rPr>
          <w:rFonts w:ascii="Times New Roman" w:hAnsi="Times New Roman" w:cs="Times New Roman"/>
          <w:kern w:val="2"/>
        </w:rPr>
        <w:t>，如</w:t>
      </w:r>
      <w:r w:rsidRPr="00A701A0">
        <w:rPr>
          <w:rFonts w:ascii="Times New Roman" w:hAnsi="Times New Roman" w:cs="Times New Roman"/>
          <w:kern w:val="2"/>
        </w:rPr>
        <w:t>Back Propagation Through Time(BPTT)</w:t>
      </w:r>
      <w:r w:rsidRPr="00A701A0">
        <w:rPr>
          <w:rFonts w:ascii="Times New Roman" w:hAnsi="Times New Roman" w:cs="Times New Roman"/>
          <w:kern w:val="2"/>
        </w:rPr>
        <w:t>、</w:t>
      </w:r>
      <w:r w:rsidRPr="00A701A0">
        <w:rPr>
          <w:rFonts w:ascii="Times New Roman" w:hAnsi="Times New Roman" w:cs="Times New Roman"/>
          <w:kern w:val="2"/>
        </w:rPr>
        <w:t>Real-time Recurrent Learning(RTRL)</w:t>
      </w:r>
      <w:r w:rsidRPr="00A701A0">
        <w:rPr>
          <w:rFonts w:ascii="Times New Roman" w:hAnsi="Times New Roman" w:cs="Times New Roman"/>
          <w:kern w:val="2"/>
        </w:rPr>
        <w:t>、</w:t>
      </w:r>
      <w:r w:rsidRPr="00A701A0">
        <w:rPr>
          <w:rFonts w:ascii="Times New Roman" w:hAnsi="Times New Roman" w:cs="Times New Roman"/>
          <w:kern w:val="2"/>
        </w:rPr>
        <w:t>Extended Kalman Filter(EKF)</w:t>
      </w:r>
      <w:r w:rsidRPr="00A701A0">
        <w:rPr>
          <w:rFonts w:ascii="Times New Roman" w:hAnsi="Times New Roman" w:cs="Times New Roman"/>
          <w:kern w:val="2"/>
        </w:rPr>
        <w:t>等学习算法，以及梯度消失问题</w:t>
      </w:r>
      <w:r w:rsidRPr="00A701A0">
        <w:rPr>
          <w:rFonts w:ascii="Times New Roman" w:hAnsi="Times New Roman" w:cs="Times New Roman"/>
          <w:kern w:val="2"/>
        </w:rPr>
        <w:t>(vanishing gradient problem)</w:t>
      </w:r>
      <w:r w:rsidRPr="00A701A0">
        <w:rPr>
          <w:rFonts w:ascii="Times New Roman" w:hAnsi="Times New Roman" w:cs="Times New Roman"/>
          <w:kern w:val="2"/>
        </w:rPr>
        <w:t> </w:t>
      </w:r>
      <w:r w:rsidRPr="00A701A0">
        <w:rPr>
          <w:rFonts w:ascii="Times New Roman" w:hAnsi="Times New Roman" w:cs="Times New Roman"/>
          <w:kern w:val="2"/>
        </w:rPr>
        <w:br/>
        <w:t xml:space="preserve">3. </w:t>
      </w:r>
      <w:r w:rsidRPr="00A701A0">
        <w:rPr>
          <w:rFonts w:ascii="Times New Roman" w:hAnsi="Times New Roman" w:cs="Times New Roman"/>
          <w:kern w:val="2"/>
        </w:rPr>
        <w:t>详细介绍</w:t>
      </w:r>
      <w:r w:rsidRPr="00A701A0">
        <w:rPr>
          <w:rFonts w:ascii="Times New Roman" w:hAnsi="Times New Roman" w:cs="Times New Roman"/>
          <w:kern w:val="2"/>
        </w:rPr>
        <w:t>Long Short-Term Memory(LSTM</w:t>
      </w:r>
      <w:r w:rsidRPr="00A701A0">
        <w:rPr>
          <w:rFonts w:ascii="Times New Roman" w:hAnsi="Times New Roman" w:cs="Times New Roman"/>
          <w:kern w:val="2"/>
        </w:rPr>
        <w:t>，长短时记忆网络</w:t>
      </w:r>
      <w:r w:rsidRPr="00A701A0">
        <w:rPr>
          <w:rFonts w:ascii="Times New Roman" w:hAnsi="Times New Roman" w:cs="Times New Roman"/>
          <w:kern w:val="2"/>
        </w:rPr>
        <w:t>)</w:t>
      </w:r>
      <w:r w:rsidRPr="00A701A0">
        <w:rPr>
          <w:rFonts w:ascii="Times New Roman" w:hAnsi="Times New Roman" w:cs="Times New Roman"/>
          <w:kern w:val="2"/>
        </w:rPr>
        <w:t>；</w:t>
      </w:r>
      <w:r w:rsidRPr="00A701A0">
        <w:rPr>
          <w:rFonts w:ascii="Times New Roman" w:hAnsi="Times New Roman" w:cs="Times New Roman"/>
          <w:kern w:val="2"/>
        </w:rPr>
        <w:t> </w:t>
      </w:r>
      <w:r w:rsidRPr="00A701A0">
        <w:rPr>
          <w:rFonts w:ascii="Times New Roman" w:hAnsi="Times New Roman" w:cs="Times New Roman"/>
          <w:kern w:val="2"/>
        </w:rPr>
        <w:br/>
        <w:t xml:space="preserve">4. </w:t>
      </w:r>
      <w:r w:rsidRPr="00A701A0">
        <w:rPr>
          <w:rFonts w:ascii="Times New Roman" w:hAnsi="Times New Roman" w:cs="Times New Roman"/>
          <w:kern w:val="2"/>
        </w:rPr>
        <w:t>详细介绍</w:t>
      </w:r>
      <w:r w:rsidRPr="00A701A0">
        <w:rPr>
          <w:rFonts w:ascii="Times New Roman" w:hAnsi="Times New Roman" w:cs="Times New Roman"/>
          <w:kern w:val="2"/>
        </w:rPr>
        <w:t>Clockwork RNNs(CW-RNNs</w:t>
      </w:r>
      <w:r w:rsidRPr="00A701A0">
        <w:rPr>
          <w:rFonts w:ascii="Times New Roman" w:hAnsi="Times New Roman" w:cs="Times New Roman"/>
          <w:kern w:val="2"/>
        </w:rPr>
        <w:t>，时钟频率驱动循环神经网络</w:t>
      </w:r>
      <w:r w:rsidRPr="00A701A0">
        <w:rPr>
          <w:rFonts w:ascii="Times New Roman" w:hAnsi="Times New Roman" w:cs="Times New Roman"/>
          <w:kern w:val="2"/>
        </w:rPr>
        <w:t>)</w:t>
      </w:r>
      <w:r w:rsidRPr="00A701A0">
        <w:rPr>
          <w:rFonts w:ascii="Times New Roman" w:hAnsi="Times New Roman" w:cs="Times New Roman"/>
          <w:kern w:val="2"/>
        </w:rPr>
        <w:t>；</w:t>
      </w:r>
      <w:r w:rsidRPr="00A701A0">
        <w:rPr>
          <w:rFonts w:ascii="Times New Roman" w:hAnsi="Times New Roman" w:cs="Times New Roman"/>
          <w:kern w:val="2"/>
        </w:rPr>
        <w:t> </w:t>
      </w:r>
      <w:r w:rsidRPr="00A701A0">
        <w:rPr>
          <w:rFonts w:ascii="Times New Roman" w:hAnsi="Times New Roman" w:cs="Times New Roman"/>
          <w:kern w:val="2"/>
        </w:rPr>
        <w:br/>
        <w:t xml:space="preserve">5. </w:t>
      </w:r>
      <w:r w:rsidRPr="00A701A0">
        <w:rPr>
          <w:rFonts w:ascii="Times New Roman" w:hAnsi="Times New Roman" w:cs="Times New Roman"/>
          <w:kern w:val="2"/>
        </w:rPr>
        <w:t>基于</w:t>
      </w:r>
      <w:hyperlink r:id="rId19" w:tgtFrame="_blank" w:tooltip="Python知识库" w:history="1">
        <w:r w:rsidRPr="00A701A0">
          <w:rPr>
            <w:rFonts w:ascii="Times New Roman" w:hAnsi="Times New Roman" w:cs="Times New Roman"/>
            <w:kern w:val="2"/>
          </w:rPr>
          <w:t>Python</w:t>
        </w:r>
      </w:hyperlink>
      <w:r w:rsidRPr="00A701A0">
        <w:rPr>
          <w:rFonts w:ascii="Times New Roman" w:hAnsi="Times New Roman" w:cs="Times New Roman"/>
          <w:kern w:val="2"/>
        </w:rPr>
        <w:t>和</w:t>
      </w:r>
      <w:hyperlink r:id="rId20" w:tgtFrame="_blank" w:history="1">
        <w:r w:rsidRPr="00A701A0">
          <w:rPr>
            <w:rFonts w:ascii="Times New Roman" w:hAnsi="Times New Roman" w:cs="Times New Roman"/>
            <w:kern w:val="2"/>
          </w:rPr>
          <w:t>Theano</w:t>
        </w:r>
      </w:hyperlink>
      <w:r w:rsidRPr="00A701A0">
        <w:rPr>
          <w:rFonts w:ascii="Times New Roman" w:hAnsi="Times New Roman" w:cs="Times New Roman"/>
          <w:kern w:val="2"/>
        </w:rPr>
        <w:t>对</w:t>
      </w:r>
      <w:r w:rsidRPr="00A701A0">
        <w:rPr>
          <w:rFonts w:ascii="Times New Roman" w:hAnsi="Times New Roman" w:cs="Times New Roman"/>
          <w:kern w:val="2"/>
        </w:rPr>
        <w:t>RNNs</w:t>
      </w:r>
      <w:r w:rsidRPr="00A701A0">
        <w:rPr>
          <w:rFonts w:ascii="Times New Roman" w:hAnsi="Times New Roman" w:cs="Times New Roman"/>
          <w:kern w:val="2"/>
        </w:rPr>
        <w:t>进行实现，包括一些常见的</w:t>
      </w:r>
      <w:r w:rsidRPr="00A701A0">
        <w:rPr>
          <w:rFonts w:ascii="Times New Roman" w:hAnsi="Times New Roman" w:cs="Times New Roman"/>
          <w:kern w:val="2"/>
        </w:rPr>
        <w:t>RNNs</w:t>
      </w:r>
      <w:r w:rsidRPr="00A701A0">
        <w:rPr>
          <w:rFonts w:ascii="Times New Roman" w:hAnsi="Times New Roman" w:cs="Times New Roman"/>
          <w:kern w:val="2"/>
        </w:rPr>
        <w:t>模型。</w:t>
      </w:r>
    </w:p>
    <w:p w:rsidR="00430598" w:rsidRPr="00A701A0" w:rsidRDefault="00430598" w:rsidP="00A701A0">
      <w:pPr>
        <w:pStyle w:val="affc"/>
        <w:shd w:val="clear" w:color="auto" w:fill="FFFFFF"/>
        <w:spacing w:before="0" w:beforeAutospacing="0" w:after="264" w:afterAutospacing="0" w:line="400" w:lineRule="exact"/>
        <w:rPr>
          <w:rFonts w:ascii="Times New Roman" w:hAnsi="Times New Roman" w:cs="Times New Roman"/>
          <w:kern w:val="2"/>
        </w:rPr>
      </w:pPr>
      <w:r w:rsidRPr="00A701A0">
        <w:rPr>
          <w:rFonts w:ascii="Times New Roman" w:hAnsi="Times New Roman" w:cs="Times New Roman"/>
          <w:kern w:val="2"/>
        </w:rPr>
        <w:t> </w:t>
      </w:r>
      <w:r w:rsidRPr="00A701A0">
        <w:rPr>
          <w:rFonts w:ascii="Times New Roman" w:hAnsi="Times New Roman" w:cs="Times New Roman"/>
          <w:kern w:val="2"/>
        </w:rPr>
        <w:t> </w:t>
      </w:r>
      <w:r w:rsidRPr="00A701A0">
        <w:rPr>
          <w:rFonts w:ascii="Times New Roman" w:hAnsi="Times New Roman" w:cs="Times New Roman"/>
          <w:kern w:val="2"/>
        </w:rPr>
        <w:t>不同于传统的</w:t>
      </w:r>
      <w:r w:rsidRPr="00A701A0">
        <w:rPr>
          <w:rFonts w:ascii="Times New Roman" w:hAnsi="Times New Roman" w:cs="Times New Roman"/>
          <w:kern w:val="2"/>
        </w:rPr>
        <w:t>FNNs(Feed-forward Neural Networks</w:t>
      </w:r>
      <w:r w:rsidRPr="00A701A0">
        <w:rPr>
          <w:rFonts w:ascii="Times New Roman" w:hAnsi="Times New Roman" w:cs="Times New Roman"/>
          <w:kern w:val="2"/>
        </w:rPr>
        <w:t>，前向反馈神经网络</w:t>
      </w:r>
      <w:r w:rsidRPr="00A701A0">
        <w:rPr>
          <w:rFonts w:ascii="Times New Roman" w:hAnsi="Times New Roman" w:cs="Times New Roman"/>
          <w:kern w:val="2"/>
        </w:rPr>
        <w:t>)</w:t>
      </w:r>
      <w:r w:rsidRPr="00A701A0">
        <w:rPr>
          <w:rFonts w:ascii="Times New Roman" w:hAnsi="Times New Roman" w:cs="Times New Roman"/>
          <w:kern w:val="2"/>
        </w:rPr>
        <w:t>，</w:t>
      </w:r>
      <w:r w:rsidRPr="00A701A0">
        <w:rPr>
          <w:rFonts w:ascii="Times New Roman" w:hAnsi="Times New Roman" w:cs="Times New Roman"/>
          <w:kern w:val="2"/>
        </w:rPr>
        <w:t>RNNs</w:t>
      </w:r>
      <w:r w:rsidRPr="00A701A0">
        <w:rPr>
          <w:rFonts w:ascii="Times New Roman" w:hAnsi="Times New Roman" w:cs="Times New Roman"/>
          <w:kern w:val="2"/>
        </w:rPr>
        <w:t>引入了定向循环，能够处理那些输入之间前后关联的问题。定向循环结构如下图所示：</w:t>
      </w:r>
      <w:r w:rsidRPr="00A701A0">
        <w:rPr>
          <w:rFonts w:ascii="Times New Roman" w:hAnsi="Times New Roman" w:cs="Times New Roman"/>
          <w:kern w:val="2"/>
        </w:rPr>
        <w:t> </w:t>
      </w:r>
    </w:p>
    <w:p w:rsidR="00066096" w:rsidRPr="00A701A0" w:rsidRDefault="00066096" w:rsidP="002B7C14">
      <w:pPr>
        <w:pStyle w:val="affc"/>
        <w:shd w:val="clear" w:color="auto" w:fill="FFFFFF"/>
        <w:spacing w:before="0" w:beforeAutospacing="0" w:after="264" w:afterAutospacing="0"/>
        <w:jc w:val="center"/>
        <w:rPr>
          <w:rFonts w:ascii="Times New Roman" w:hAnsi="Times New Roman" w:cs="Times New Roman"/>
          <w:kern w:val="2"/>
        </w:rPr>
      </w:pPr>
      <w:r w:rsidRPr="00A701A0">
        <w:rPr>
          <w:rFonts w:ascii="Times New Roman" w:hAnsi="Times New Roman" w:cs="Times New Roman"/>
          <w:kern w:val="2"/>
        </w:rPr>
        <w:lastRenderedPageBreak/>
        <w:drawing>
          <wp:inline distT="0" distB="0" distL="0" distR="0">
            <wp:extent cx="4309450" cy="2549700"/>
            <wp:effectExtent l="0" t="0" r="0" b="3175"/>
            <wp:docPr id="6" name="图片 6" descr="http://img.blog.csdn.net/2015092122512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09212251258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a:off x="0" y="0"/>
                      <a:ext cx="4321280" cy="2556699"/>
                    </a:xfrm>
                    <a:prstGeom prst="rect">
                      <a:avLst/>
                    </a:prstGeom>
                    <a:noFill/>
                    <a:ln>
                      <a:noFill/>
                    </a:ln>
                  </pic:spPr>
                </pic:pic>
              </a:graphicData>
            </a:graphic>
          </wp:inline>
        </w:drawing>
      </w:r>
    </w:p>
    <w:p w:rsidR="001116EA" w:rsidRPr="00A701A0" w:rsidRDefault="00430598" w:rsidP="00A701A0">
      <w:pPr>
        <w:shd w:val="clear" w:color="auto" w:fill="FFFFFF"/>
        <w:ind w:firstLine="480"/>
      </w:pPr>
      <w:r w:rsidRPr="00A701A0">
        <w:t>RNNs</w:t>
      </w:r>
      <w:r w:rsidRPr="00A701A0">
        <w:t>的目的使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w:t>
      </w:r>
      <w:r w:rsidRPr="00A701A0">
        <w:t>RNNs</w:t>
      </w:r>
      <w:r w:rsidRPr="00A701A0">
        <w:t>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w:t>
      </w:r>
      <w:r w:rsidRPr="00A701A0">
        <w:t>RNNs</w:t>
      </w:r>
      <w:r w:rsidRPr="00A701A0">
        <w:t>能够对任何长度的序列数据进行处理。但是在实践中，为了降低复杂性往往假设当前的状态只与前面的几个状态相关，下图便是一个典型的</w:t>
      </w:r>
      <w:r w:rsidRPr="00A701A0">
        <w:t>RNNs</w:t>
      </w:r>
      <w:r w:rsidRPr="00A701A0">
        <w:t>：</w:t>
      </w:r>
      <w:r w:rsidRPr="00A701A0">
        <w:t> </w:t>
      </w:r>
    </w:p>
    <w:p w:rsidR="00430598" w:rsidRDefault="00874F5B" w:rsidP="001116EA">
      <w:pPr>
        <w:shd w:val="clear" w:color="auto" w:fill="FFFFFF"/>
        <w:ind w:firstLine="480"/>
      </w:pPr>
      <w:r>
        <w:rPr>
          <w:noProof/>
        </w:rPr>
        <w:drawing>
          <wp:anchor distT="0" distB="0" distL="114300" distR="114300" simplePos="0" relativeHeight="251663872" behindDoc="0" locked="0" layoutInCell="1" allowOverlap="1">
            <wp:simplePos x="0" y="0"/>
            <wp:positionH relativeFrom="column">
              <wp:posOffset>305435</wp:posOffset>
            </wp:positionH>
            <wp:positionV relativeFrom="paragraph">
              <wp:posOffset>175775</wp:posOffset>
            </wp:positionV>
            <wp:extent cx="4392000" cy="2235600"/>
            <wp:effectExtent l="0" t="0" r="8890" b="0"/>
            <wp:wrapSquare wrapText="bothSides"/>
            <wp:docPr id="5" name="图片 5" descr="http://img.blog.csdn.net/2015092122535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092122535785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2000" cy="223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E24" w:rsidRPr="008F0E24" w:rsidRDefault="008F0E24" w:rsidP="001116EA">
      <w:pPr>
        <w:shd w:val="clear" w:color="auto" w:fill="FFFFFF"/>
        <w:ind w:firstLine="480"/>
        <w:rPr>
          <w:rFonts w:hint="eastAsia"/>
        </w:rPr>
      </w:pPr>
    </w:p>
    <w:p w:rsidR="00A83F57" w:rsidRPr="001116EA" w:rsidRDefault="00A83F57" w:rsidP="00A83F57">
      <w:pPr>
        <w:pStyle w:val="af3"/>
      </w:pPr>
    </w:p>
    <w:p w:rsidR="00A83F57" w:rsidRDefault="00A83F57" w:rsidP="00A83F57">
      <w:pPr>
        <w:pStyle w:val="2"/>
      </w:pPr>
      <w:bookmarkStart w:id="46" w:name="_Toc484269034"/>
      <w:r>
        <w:rPr>
          <w:rFonts w:hint="eastAsia"/>
        </w:rPr>
        <w:lastRenderedPageBreak/>
        <w:t>长短期记忆神经网络</w:t>
      </w:r>
      <w:bookmarkEnd w:id="46"/>
    </w:p>
    <w:p w:rsidR="00636F1A" w:rsidRPr="00A8032D" w:rsidRDefault="00636F1A"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长短期记忆网络</w:t>
      </w:r>
      <w:r w:rsidRPr="00A8032D">
        <w:rPr>
          <w:rFonts w:ascii="Times New Roman" w:hAnsi="Times New Roman" w:cs="Times New Roman"/>
          <w:kern w:val="2"/>
        </w:rPr>
        <w:t>——</w:t>
      </w:r>
      <w:r w:rsidRPr="00A8032D">
        <w:rPr>
          <w:rFonts w:ascii="Times New Roman" w:hAnsi="Times New Roman" w:cs="Times New Roman"/>
          <w:kern w:val="2"/>
        </w:rPr>
        <w:t>通常简称</w:t>
      </w:r>
      <w:r w:rsidRPr="00A8032D">
        <w:rPr>
          <w:rFonts w:ascii="Times New Roman" w:hAnsi="Times New Roman" w:cs="Times New Roman"/>
          <w:kern w:val="2"/>
        </w:rPr>
        <w:t>“LSTMs”——</w:t>
      </w:r>
      <w:r w:rsidRPr="00A8032D">
        <w:rPr>
          <w:rFonts w:ascii="Times New Roman" w:hAnsi="Times New Roman" w:cs="Times New Roman"/>
          <w:kern w:val="2"/>
        </w:rPr>
        <w:t>是一种特殊的</w:t>
      </w:r>
      <w:r w:rsidRPr="00A8032D">
        <w:rPr>
          <w:rFonts w:ascii="Times New Roman" w:hAnsi="Times New Roman" w:cs="Times New Roman"/>
          <w:kern w:val="2"/>
        </w:rPr>
        <w:t>RNN</w:t>
      </w:r>
      <w:r w:rsidRPr="00A8032D">
        <w:rPr>
          <w:rFonts w:ascii="Times New Roman" w:hAnsi="Times New Roman" w:cs="Times New Roman"/>
          <w:kern w:val="2"/>
        </w:rPr>
        <w:t>，能够学习长期依赖关系。它们由</w:t>
      </w:r>
      <w:hyperlink r:id="rId23" w:tgtFrame="_blank" w:history="1">
        <w:r w:rsidRPr="00A8032D">
          <w:rPr>
            <w:rFonts w:ascii="Times New Roman" w:hAnsi="Times New Roman" w:cs="Times New Roman"/>
            <w:kern w:val="2"/>
          </w:rPr>
          <w:t>Hochreiter</w:t>
        </w:r>
        <w:r w:rsidRPr="00A8032D">
          <w:rPr>
            <w:rFonts w:ascii="Times New Roman" w:hAnsi="Times New Roman" w:cs="Times New Roman"/>
            <w:kern w:val="2"/>
          </w:rPr>
          <w:t>和</w:t>
        </w:r>
        <w:r w:rsidRPr="00A8032D">
          <w:rPr>
            <w:rFonts w:ascii="Times New Roman" w:hAnsi="Times New Roman" w:cs="Times New Roman"/>
            <w:kern w:val="2"/>
          </w:rPr>
          <w:t>Schmidhuber </w:t>
        </w:r>
        <w:r w:rsidRPr="00A8032D">
          <w:rPr>
            <w:rFonts w:ascii="Times New Roman" w:hAnsi="Times New Roman" w:cs="Times New Roman"/>
            <w:kern w:val="2"/>
          </w:rPr>
          <w:t>（</w:t>
        </w:r>
        <w:r w:rsidRPr="00A8032D">
          <w:rPr>
            <w:rFonts w:ascii="Times New Roman" w:hAnsi="Times New Roman" w:cs="Times New Roman"/>
            <w:kern w:val="2"/>
          </w:rPr>
          <w:t>1997</w:t>
        </w:r>
        <w:r w:rsidRPr="00A8032D">
          <w:rPr>
            <w:rFonts w:ascii="Times New Roman" w:hAnsi="Times New Roman" w:cs="Times New Roman"/>
            <w:kern w:val="2"/>
          </w:rPr>
          <w:t>）</w:t>
        </w:r>
      </w:hyperlink>
      <w:r w:rsidRPr="00A8032D">
        <w:rPr>
          <w:rFonts w:ascii="Times New Roman" w:hAnsi="Times New Roman" w:cs="Times New Roman"/>
          <w:kern w:val="2"/>
        </w:rPr>
        <w:t>提出，在后期工作中又由许多人进行了调整和普及（除了原始作者之外，许多人为现代</w:t>
      </w:r>
      <w:r w:rsidRPr="00A8032D">
        <w:rPr>
          <w:rFonts w:ascii="Times New Roman" w:hAnsi="Times New Roman" w:cs="Times New Roman"/>
          <w:kern w:val="2"/>
        </w:rPr>
        <w:t>LSTM</w:t>
      </w:r>
      <w:r w:rsidRPr="00A8032D">
        <w:rPr>
          <w:rFonts w:ascii="Times New Roman" w:hAnsi="Times New Roman" w:cs="Times New Roman"/>
          <w:kern w:val="2"/>
        </w:rPr>
        <w:t>做出了贡献，不完全统计：</w:t>
      </w:r>
      <w:r w:rsidRPr="00A8032D">
        <w:rPr>
          <w:rFonts w:ascii="Times New Roman" w:hAnsi="Times New Roman" w:cs="Times New Roman"/>
          <w:kern w:val="2"/>
        </w:rPr>
        <w:t>Felix Gers</w:t>
      </w:r>
      <w:r w:rsidRPr="00A8032D">
        <w:rPr>
          <w:rFonts w:ascii="Times New Roman" w:hAnsi="Times New Roman" w:cs="Times New Roman"/>
          <w:kern w:val="2"/>
        </w:rPr>
        <w:t>，</w:t>
      </w:r>
      <w:r w:rsidRPr="00A8032D">
        <w:rPr>
          <w:rFonts w:ascii="Times New Roman" w:hAnsi="Times New Roman" w:cs="Times New Roman"/>
          <w:kern w:val="2"/>
        </w:rPr>
        <w:t> Fred Cummins</w:t>
      </w:r>
      <w:r w:rsidRPr="00A8032D">
        <w:rPr>
          <w:rFonts w:ascii="Times New Roman" w:hAnsi="Times New Roman" w:cs="Times New Roman"/>
          <w:kern w:val="2"/>
        </w:rPr>
        <w:t>，</w:t>
      </w:r>
      <w:r w:rsidRPr="00A8032D">
        <w:rPr>
          <w:rFonts w:ascii="Times New Roman" w:hAnsi="Times New Roman" w:cs="Times New Roman"/>
          <w:kern w:val="2"/>
        </w:rPr>
        <w:t> Santiago Fernandez</w:t>
      </w:r>
      <w:r w:rsidRPr="00A8032D">
        <w:rPr>
          <w:rFonts w:ascii="Times New Roman" w:hAnsi="Times New Roman" w:cs="Times New Roman"/>
          <w:kern w:val="2"/>
        </w:rPr>
        <w:t>，</w:t>
      </w:r>
      <w:r w:rsidRPr="00A8032D">
        <w:rPr>
          <w:rFonts w:ascii="Times New Roman" w:hAnsi="Times New Roman" w:cs="Times New Roman"/>
          <w:kern w:val="2"/>
        </w:rPr>
        <w:t> Justin Bayer</w:t>
      </w:r>
      <w:r w:rsidRPr="00A8032D">
        <w:rPr>
          <w:rFonts w:ascii="Times New Roman" w:hAnsi="Times New Roman" w:cs="Times New Roman"/>
          <w:kern w:val="2"/>
        </w:rPr>
        <w:t>，</w:t>
      </w:r>
      <w:r w:rsidRPr="00A8032D">
        <w:rPr>
          <w:rFonts w:ascii="Times New Roman" w:hAnsi="Times New Roman" w:cs="Times New Roman"/>
          <w:kern w:val="2"/>
        </w:rPr>
        <w:t> Daan Wierstra</w:t>
      </w:r>
      <w:r w:rsidRPr="00A8032D">
        <w:rPr>
          <w:rFonts w:ascii="Times New Roman" w:hAnsi="Times New Roman" w:cs="Times New Roman"/>
          <w:kern w:val="2"/>
        </w:rPr>
        <w:t>，</w:t>
      </w:r>
      <w:r w:rsidRPr="00A8032D">
        <w:rPr>
          <w:rFonts w:ascii="Times New Roman" w:hAnsi="Times New Roman" w:cs="Times New Roman"/>
          <w:kern w:val="2"/>
        </w:rPr>
        <w:t> Julian Togelius</w:t>
      </w:r>
      <w:r w:rsidRPr="00A8032D">
        <w:rPr>
          <w:rFonts w:ascii="Times New Roman" w:hAnsi="Times New Roman" w:cs="Times New Roman"/>
          <w:kern w:val="2"/>
        </w:rPr>
        <w:t>，</w:t>
      </w:r>
      <w:r w:rsidRPr="00A8032D">
        <w:rPr>
          <w:rFonts w:ascii="Times New Roman" w:hAnsi="Times New Roman" w:cs="Times New Roman"/>
          <w:kern w:val="2"/>
        </w:rPr>
        <w:t> Faustian Gomez</w:t>
      </w:r>
      <w:r w:rsidRPr="00A8032D">
        <w:rPr>
          <w:rFonts w:ascii="Times New Roman" w:hAnsi="Times New Roman" w:cs="Times New Roman"/>
          <w:kern w:val="2"/>
        </w:rPr>
        <w:t>，</w:t>
      </w:r>
      <w:r w:rsidRPr="00A8032D">
        <w:rPr>
          <w:rFonts w:ascii="Times New Roman" w:hAnsi="Times New Roman" w:cs="Times New Roman"/>
          <w:kern w:val="2"/>
        </w:rPr>
        <w:t> Matteo Gagliolo </w:t>
      </w:r>
      <w:r w:rsidRPr="00A8032D">
        <w:rPr>
          <w:rFonts w:ascii="Times New Roman" w:hAnsi="Times New Roman" w:cs="Times New Roman"/>
          <w:kern w:val="2"/>
        </w:rPr>
        <w:t>和</w:t>
      </w:r>
      <w:r w:rsidRPr="00A8032D">
        <w:rPr>
          <w:rFonts w:ascii="Times New Roman" w:hAnsi="Times New Roman" w:cs="Times New Roman"/>
          <w:kern w:val="2"/>
        </w:rPr>
        <w:t> Alex Graves</w:t>
      </w:r>
      <w:r w:rsidRPr="00A8032D">
        <w:rPr>
          <w:rFonts w:ascii="Times New Roman" w:hAnsi="Times New Roman" w:cs="Times New Roman"/>
          <w:kern w:val="2"/>
        </w:rPr>
        <w:t>）。它们在大量问题上效果异常出色，现在正在广泛使用。</w:t>
      </w:r>
    </w:p>
    <w:p w:rsidR="00636F1A" w:rsidRPr="00A8032D" w:rsidRDefault="00636F1A"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LSTMs</w:t>
      </w:r>
      <w:r w:rsidRPr="00A8032D">
        <w:rPr>
          <w:rFonts w:ascii="Times New Roman" w:hAnsi="Times New Roman" w:cs="Times New Roman"/>
          <w:kern w:val="2"/>
        </w:rPr>
        <w:t>明确设计成能够避免长期依赖关系问题。记住信息很长一段时间几乎是它们固有的行为，而不是努力去学习！</w:t>
      </w:r>
    </w:p>
    <w:p w:rsidR="00636F1A" w:rsidRPr="00A8032D" w:rsidRDefault="00636F1A"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drawing>
          <wp:anchor distT="0" distB="0" distL="114300" distR="114300" simplePos="0" relativeHeight="251664896" behindDoc="0" locked="0" layoutInCell="1" allowOverlap="1">
            <wp:simplePos x="0" y="0"/>
            <wp:positionH relativeFrom="column">
              <wp:posOffset>39356</wp:posOffset>
            </wp:positionH>
            <wp:positionV relativeFrom="paragraph">
              <wp:posOffset>664048</wp:posOffset>
            </wp:positionV>
            <wp:extent cx="5328000" cy="1994400"/>
            <wp:effectExtent l="0" t="0" r="6350" b="6350"/>
            <wp:wrapSquare wrapText="bothSides"/>
            <wp:docPr id="7" name="图片 7" descr="http://img.ptcms.csdn.net/article/201511/25/5655a173cb1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ptcms.csdn.net/article/201511/25/5655a173cb1e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80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32D">
        <w:rPr>
          <w:rFonts w:ascii="Times New Roman" w:hAnsi="Times New Roman" w:cs="Times New Roman"/>
          <w:kern w:val="2"/>
        </w:rPr>
        <w:t>所有的递归神经网络都具有一连串重复神经网络模块的形式。在标准的</w:t>
      </w:r>
      <w:r w:rsidRPr="00A8032D">
        <w:rPr>
          <w:rFonts w:ascii="Times New Roman" w:hAnsi="Times New Roman" w:cs="Times New Roman"/>
          <w:kern w:val="2"/>
        </w:rPr>
        <w:t>RNNs</w:t>
      </w:r>
      <w:r w:rsidRPr="00A8032D">
        <w:rPr>
          <w:rFonts w:ascii="Times New Roman" w:hAnsi="Times New Roman" w:cs="Times New Roman"/>
          <w:kern w:val="2"/>
        </w:rPr>
        <w:t>中，这种重复模块有一种非常简单的结构，比如单个</w:t>
      </w:r>
      <w:r w:rsidRPr="00A8032D">
        <w:rPr>
          <w:rFonts w:ascii="Times New Roman" w:hAnsi="Times New Roman" w:cs="Times New Roman"/>
          <w:kern w:val="2"/>
        </w:rPr>
        <w:t>tanh</w:t>
      </w:r>
      <w:r w:rsidRPr="00A8032D">
        <w:rPr>
          <w:rFonts w:ascii="Times New Roman" w:hAnsi="Times New Roman" w:cs="Times New Roman"/>
          <w:kern w:val="2"/>
        </w:rPr>
        <w:t>层。</w:t>
      </w:r>
    </w:p>
    <w:p w:rsidR="00AD3FE7" w:rsidRDefault="00AD3FE7" w:rsidP="00A8032D"/>
    <w:p w:rsidR="00636F1A" w:rsidRDefault="00636F1A" w:rsidP="00A8032D"/>
    <w:p w:rsidR="00636F1A" w:rsidRPr="00A8032D" w:rsidRDefault="0051057C" w:rsidP="00A8032D">
      <w:r w:rsidRPr="00A8032D">
        <w:t>LSTMs</w:t>
      </w:r>
      <w:r w:rsidRPr="00A8032D">
        <w:t>同样也有这种链状的结构，但是重复模块有着不同的结构。它有四层神经网络层以特殊的方式相互作用，而不是单个神经网络层。</w:t>
      </w:r>
    </w:p>
    <w:p w:rsidR="0051057C" w:rsidRDefault="0051057C" w:rsidP="00A8032D"/>
    <w:p w:rsidR="0051057C" w:rsidRDefault="0051057C" w:rsidP="00A8032D"/>
    <w:p w:rsidR="0051057C" w:rsidRDefault="0051057C" w:rsidP="00A8032D"/>
    <w:p w:rsidR="0051057C" w:rsidRDefault="0051057C" w:rsidP="00A8032D"/>
    <w:p w:rsidR="0051057C" w:rsidRDefault="0051057C" w:rsidP="00A8032D"/>
    <w:p w:rsidR="0051057C" w:rsidRDefault="0051057C" w:rsidP="00A8032D"/>
    <w:p w:rsidR="0051057C" w:rsidRDefault="0051057C" w:rsidP="00A8032D"/>
    <w:p w:rsidR="0068786B" w:rsidRDefault="0068786B" w:rsidP="00A8032D"/>
    <w:p w:rsidR="0068786B" w:rsidRDefault="0068786B" w:rsidP="00A8032D">
      <w:r>
        <w:drawing>
          <wp:anchor distT="0" distB="0" distL="114300" distR="114300" simplePos="0" relativeHeight="251665920" behindDoc="0" locked="0" layoutInCell="1" allowOverlap="1">
            <wp:simplePos x="0" y="0"/>
            <wp:positionH relativeFrom="margin">
              <wp:align>right</wp:align>
            </wp:positionH>
            <wp:positionV relativeFrom="paragraph">
              <wp:posOffset>44</wp:posOffset>
            </wp:positionV>
            <wp:extent cx="5328285" cy="1990927"/>
            <wp:effectExtent l="0" t="0" r="5715" b="9525"/>
            <wp:wrapSquare wrapText="bothSides"/>
            <wp:docPr id="8" name="图片 8" descr="http://img.ptcms.csdn.net/article/201511/25/5655a235588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ptcms.csdn.net/article/201511/25/5655a235588a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8285" cy="19909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86B" w:rsidRDefault="0068786B" w:rsidP="00A8032D"/>
    <w:p w:rsidR="00D808A2" w:rsidRPr="00A8032D" w:rsidRDefault="00D808A2"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先别急着想问细节。我们之后会一步一步讲解</w:t>
      </w:r>
      <w:r w:rsidRPr="00A8032D">
        <w:rPr>
          <w:rFonts w:ascii="Times New Roman" w:hAnsi="Times New Roman" w:cs="Times New Roman"/>
          <w:kern w:val="2"/>
        </w:rPr>
        <w:t>LSTM</w:t>
      </w:r>
      <w:r w:rsidRPr="00A8032D">
        <w:rPr>
          <w:rFonts w:ascii="Times New Roman" w:hAnsi="Times New Roman" w:cs="Times New Roman"/>
          <w:kern w:val="2"/>
        </w:rPr>
        <w:t>图。现在，我们先来熟悉下我们将要使用到的符号。</w:t>
      </w:r>
    </w:p>
    <w:p w:rsidR="00D808A2" w:rsidRPr="00A8032D" w:rsidRDefault="00D808A2"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在上面的图中，每条线表示一个完整向量，从一个节点的输出到其他节点的输入。粉红色圆圈代表逐点操作，比如向量加法，而黄色框框表示的是已学习的神经网络层。线条合并表示串联，线条分叉表示内容复制并输入到不同地方。</w:t>
      </w:r>
    </w:p>
    <w:p w:rsidR="00D808A2" w:rsidRPr="00A8032D" w:rsidRDefault="00D808A2"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b/>
          <w:bCs/>
          <w:kern w:val="2"/>
        </w:rPr>
        <w:t>LSTMs</w:t>
      </w:r>
      <w:r w:rsidRPr="00A8032D">
        <w:rPr>
          <w:rFonts w:ascii="Times New Roman" w:hAnsi="Times New Roman" w:cs="Times New Roman"/>
          <w:b/>
          <w:bCs/>
          <w:kern w:val="2"/>
        </w:rPr>
        <w:t>核心理念</w:t>
      </w:r>
    </w:p>
    <w:p w:rsidR="00D808A2" w:rsidRPr="00A8032D" w:rsidRDefault="00D808A2"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LSTMs</w:t>
      </w:r>
      <w:r w:rsidRPr="00A8032D">
        <w:rPr>
          <w:rFonts w:ascii="Times New Roman" w:hAnsi="Times New Roman" w:cs="Times New Roman"/>
          <w:kern w:val="2"/>
        </w:rPr>
        <w:t>的关键点是单元状态，就是穿过图中的水平线。</w:t>
      </w:r>
    </w:p>
    <w:p w:rsidR="005030CC" w:rsidRPr="00C12CA0" w:rsidRDefault="00D808A2" w:rsidP="00C12CA0">
      <w:pPr>
        <w:pStyle w:val="affc"/>
        <w:shd w:val="clear" w:color="auto" w:fill="FFFFFF"/>
        <w:spacing w:before="0" w:beforeAutospacing="0" w:after="360" w:afterAutospacing="0" w:line="400" w:lineRule="exact"/>
        <w:rPr>
          <w:rFonts w:ascii="Times New Roman" w:hAnsi="Times New Roman" w:cs="Times New Roman" w:hint="eastAsia"/>
          <w:kern w:val="2"/>
        </w:rPr>
      </w:pPr>
      <w:r w:rsidRPr="00A8032D">
        <w:rPr>
          <w:rFonts w:ascii="Times New Roman" w:hAnsi="Times New Roman" w:cs="Times New Roman"/>
          <w:kern w:val="2"/>
        </w:rPr>
        <w:drawing>
          <wp:anchor distT="0" distB="0" distL="114300" distR="114300" simplePos="0" relativeHeight="251666944" behindDoc="0" locked="0" layoutInCell="1" allowOverlap="1">
            <wp:simplePos x="0" y="0"/>
            <wp:positionH relativeFrom="column">
              <wp:posOffset>-141399</wp:posOffset>
            </wp:positionH>
            <wp:positionV relativeFrom="paragraph">
              <wp:posOffset>584982</wp:posOffset>
            </wp:positionV>
            <wp:extent cx="5328285" cy="1647395"/>
            <wp:effectExtent l="0" t="0" r="5715" b="0"/>
            <wp:wrapSquare wrapText="bothSides"/>
            <wp:docPr id="9" name="图片 9" descr="http://img.ptcms.csdn.net/article/201511/25/5655a1c09fba2_middle.jpg?_=3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ptcms.csdn.net/article/201511/25/5655a1c09fba2_middle.jpg?_=383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8285" cy="1647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32D">
        <w:rPr>
          <w:rFonts w:ascii="Times New Roman" w:hAnsi="Times New Roman" w:cs="Times New Roman"/>
          <w:kern w:val="2"/>
        </w:rPr>
        <w:t>单元状态有点像是个传送带。它贯穿整个链条，只有一些小的线性相互作用。这很容易让信息以不变的方式向下流动。</w:t>
      </w:r>
    </w:p>
    <w:p w:rsidR="00A65E4C" w:rsidRPr="00A8032D" w:rsidRDefault="00A65E4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lastRenderedPageBreak/>
        <w:t>sigmoid</w:t>
      </w:r>
      <w:r w:rsidRPr="00A8032D">
        <w:rPr>
          <w:rFonts w:ascii="Times New Roman" w:hAnsi="Times New Roman" w:cs="Times New Roman"/>
          <w:kern w:val="2"/>
        </w:rPr>
        <w:t>层输出</w:t>
      </w:r>
      <w:r w:rsidRPr="00A8032D">
        <w:rPr>
          <w:rFonts w:ascii="Times New Roman" w:hAnsi="Times New Roman" w:cs="Times New Roman"/>
          <w:kern w:val="2"/>
        </w:rPr>
        <w:t>0</w:t>
      </w:r>
      <w:r w:rsidRPr="00A8032D">
        <w:rPr>
          <w:rFonts w:ascii="Times New Roman" w:hAnsi="Times New Roman" w:cs="Times New Roman"/>
          <w:kern w:val="2"/>
        </w:rPr>
        <w:t>到</w:t>
      </w:r>
      <w:r w:rsidRPr="00A8032D">
        <w:rPr>
          <w:rFonts w:ascii="Times New Roman" w:hAnsi="Times New Roman" w:cs="Times New Roman"/>
          <w:kern w:val="2"/>
        </w:rPr>
        <w:t>1</w:t>
      </w:r>
      <w:r w:rsidRPr="00A8032D">
        <w:rPr>
          <w:rFonts w:ascii="Times New Roman" w:hAnsi="Times New Roman" w:cs="Times New Roman"/>
          <w:kern w:val="2"/>
        </w:rPr>
        <w:t>之间的数字，描述了每个成分应该通过门限的程度。</w:t>
      </w:r>
      <w:r w:rsidRPr="00A8032D">
        <w:rPr>
          <w:rFonts w:ascii="Times New Roman" w:hAnsi="Times New Roman" w:cs="Times New Roman"/>
          <w:kern w:val="2"/>
        </w:rPr>
        <w:t>0</w:t>
      </w:r>
      <w:r w:rsidRPr="00A8032D">
        <w:rPr>
          <w:rFonts w:ascii="Times New Roman" w:hAnsi="Times New Roman" w:cs="Times New Roman"/>
          <w:kern w:val="2"/>
        </w:rPr>
        <w:t>表示</w:t>
      </w:r>
      <w:r w:rsidRPr="00A8032D">
        <w:rPr>
          <w:rFonts w:ascii="Times New Roman" w:hAnsi="Times New Roman" w:cs="Times New Roman"/>
          <w:kern w:val="2"/>
        </w:rPr>
        <w:t>“</w:t>
      </w:r>
      <w:r w:rsidRPr="00A8032D">
        <w:rPr>
          <w:rFonts w:ascii="Times New Roman" w:hAnsi="Times New Roman" w:cs="Times New Roman"/>
          <w:kern w:val="2"/>
        </w:rPr>
        <w:t>不让任何成分通过</w:t>
      </w:r>
      <w:r w:rsidRPr="00A8032D">
        <w:rPr>
          <w:rFonts w:ascii="Times New Roman" w:hAnsi="Times New Roman" w:cs="Times New Roman"/>
          <w:kern w:val="2"/>
        </w:rPr>
        <w:t>”</w:t>
      </w:r>
      <w:r w:rsidRPr="00A8032D">
        <w:rPr>
          <w:rFonts w:ascii="Times New Roman" w:hAnsi="Times New Roman" w:cs="Times New Roman"/>
          <w:kern w:val="2"/>
        </w:rPr>
        <w:t>，而</w:t>
      </w:r>
      <w:r w:rsidRPr="00A8032D">
        <w:rPr>
          <w:rFonts w:ascii="Times New Roman" w:hAnsi="Times New Roman" w:cs="Times New Roman"/>
          <w:kern w:val="2"/>
        </w:rPr>
        <w:t>1</w:t>
      </w:r>
      <w:r w:rsidRPr="00A8032D">
        <w:rPr>
          <w:rFonts w:ascii="Times New Roman" w:hAnsi="Times New Roman" w:cs="Times New Roman"/>
          <w:kern w:val="2"/>
        </w:rPr>
        <w:t>表示</w:t>
      </w:r>
      <w:r w:rsidRPr="00A8032D">
        <w:rPr>
          <w:rFonts w:ascii="Times New Roman" w:hAnsi="Times New Roman" w:cs="Times New Roman"/>
          <w:kern w:val="2"/>
        </w:rPr>
        <w:t>“</w:t>
      </w:r>
      <w:r w:rsidRPr="00A8032D">
        <w:rPr>
          <w:rFonts w:ascii="Times New Roman" w:hAnsi="Times New Roman" w:cs="Times New Roman"/>
          <w:kern w:val="2"/>
        </w:rPr>
        <w:t>让所有成分通过！</w:t>
      </w:r>
      <w:r w:rsidRPr="00A8032D">
        <w:rPr>
          <w:rFonts w:ascii="Times New Roman" w:hAnsi="Times New Roman" w:cs="Times New Roman"/>
          <w:kern w:val="2"/>
        </w:rPr>
        <w:t>”</w:t>
      </w:r>
      <w:r w:rsidRPr="00A8032D">
        <w:rPr>
          <w:rFonts w:ascii="Times New Roman" w:hAnsi="Times New Roman" w:cs="Times New Roman"/>
          <w:kern w:val="2"/>
        </w:rPr>
        <w:t>。</w:t>
      </w:r>
    </w:p>
    <w:p w:rsidR="00A65E4C" w:rsidRPr="00A8032D" w:rsidRDefault="00A65E4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LSTM</w:t>
      </w:r>
      <w:r w:rsidRPr="00A8032D">
        <w:rPr>
          <w:rFonts w:ascii="Times New Roman" w:hAnsi="Times New Roman" w:cs="Times New Roman"/>
          <w:kern w:val="2"/>
        </w:rPr>
        <w:t>有三种这样的门限，来保护和控制单元状态。</w:t>
      </w:r>
    </w:p>
    <w:p w:rsidR="00A65E4C" w:rsidRPr="00A8032D" w:rsidRDefault="00A65E4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b/>
          <w:bCs/>
          <w:kern w:val="2"/>
        </w:rPr>
        <w:t>一步一步剖析</w:t>
      </w:r>
      <w:r w:rsidRPr="00A8032D">
        <w:rPr>
          <w:rFonts w:ascii="Times New Roman" w:hAnsi="Times New Roman" w:cs="Times New Roman"/>
          <w:b/>
          <w:bCs/>
          <w:kern w:val="2"/>
        </w:rPr>
        <w:t>LSTM</w:t>
      </w:r>
    </w:p>
    <w:p w:rsidR="00A65E4C" w:rsidRPr="00A8032D" w:rsidRDefault="00A65E4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LSTM</w:t>
      </w:r>
      <w:r w:rsidRPr="00A8032D">
        <w:rPr>
          <w:rFonts w:ascii="Times New Roman" w:hAnsi="Times New Roman" w:cs="Times New Roman"/>
          <w:kern w:val="2"/>
        </w:rPr>
        <w:t>中第一步是决定哪些信息需要从单元状态中抛弃。这项决策是由一个称为</w:t>
      </w:r>
      <w:r w:rsidRPr="00A8032D">
        <w:rPr>
          <w:rFonts w:ascii="Times New Roman" w:hAnsi="Times New Roman" w:cs="Times New Roman"/>
          <w:kern w:val="2"/>
        </w:rPr>
        <w:t>“</w:t>
      </w:r>
      <w:r w:rsidRPr="00A8032D">
        <w:rPr>
          <w:rFonts w:ascii="Times New Roman" w:hAnsi="Times New Roman" w:cs="Times New Roman"/>
          <w:kern w:val="2"/>
        </w:rPr>
        <w:t>遗忘门限层</w:t>
      </w:r>
      <w:r w:rsidRPr="00A8032D">
        <w:rPr>
          <w:rFonts w:ascii="Times New Roman" w:hAnsi="Times New Roman" w:cs="Times New Roman"/>
          <w:kern w:val="2"/>
        </w:rPr>
        <w:t>”</w:t>
      </w:r>
      <w:r w:rsidRPr="00A8032D">
        <w:rPr>
          <w:rFonts w:ascii="Times New Roman" w:hAnsi="Times New Roman" w:cs="Times New Roman"/>
          <w:kern w:val="2"/>
        </w:rPr>
        <w:t>的</w:t>
      </w:r>
      <w:r w:rsidRPr="00A8032D">
        <w:rPr>
          <w:rFonts w:ascii="Times New Roman" w:hAnsi="Times New Roman" w:cs="Times New Roman"/>
          <w:kern w:val="2"/>
        </w:rPr>
        <w:t>sigmoid</w:t>
      </w:r>
      <w:r w:rsidRPr="00A8032D">
        <w:rPr>
          <w:rFonts w:ascii="Times New Roman" w:hAnsi="Times New Roman" w:cs="Times New Roman"/>
          <w:kern w:val="2"/>
        </w:rPr>
        <w:t>层决定的。它接收和，然后为单元状态中的每个数字计算一个</w:t>
      </w:r>
      <w:r w:rsidRPr="00A8032D">
        <w:rPr>
          <w:rFonts w:ascii="Times New Roman" w:hAnsi="Times New Roman" w:cs="Times New Roman"/>
          <w:kern w:val="2"/>
        </w:rPr>
        <w:t>0</w:t>
      </w:r>
      <w:r w:rsidRPr="00A8032D">
        <w:rPr>
          <w:rFonts w:ascii="Times New Roman" w:hAnsi="Times New Roman" w:cs="Times New Roman"/>
          <w:kern w:val="2"/>
        </w:rPr>
        <w:t>到</w:t>
      </w:r>
      <w:r w:rsidRPr="00A8032D">
        <w:rPr>
          <w:rFonts w:ascii="Times New Roman" w:hAnsi="Times New Roman" w:cs="Times New Roman"/>
          <w:kern w:val="2"/>
        </w:rPr>
        <w:t>1</w:t>
      </w:r>
      <w:r w:rsidRPr="00A8032D">
        <w:rPr>
          <w:rFonts w:ascii="Times New Roman" w:hAnsi="Times New Roman" w:cs="Times New Roman"/>
          <w:kern w:val="2"/>
        </w:rPr>
        <w:t>之间的数字。</w:t>
      </w:r>
      <w:r w:rsidRPr="00A8032D">
        <w:rPr>
          <w:rFonts w:ascii="Times New Roman" w:hAnsi="Times New Roman" w:cs="Times New Roman"/>
          <w:kern w:val="2"/>
        </w:rPr>
        <w:t>1</w:t>
      </w:r>
      <w:r w:rsidRPr="00A8032D">
        <w:rPr>
          <w:rFonts w:ascii="Times New Roman" w:hAnsi="Times New Roman" w:cs="Times New Roman"/>
          <w:kern w:val="2"/>
        </w:rPr>
        <w:t>表示</w:t>
      </w:r>
      <w:r w:rsidRPr="00A8032D">
        <w:rPr>
          <w:rFonts w:ascii="Times New Roman" w:hAnsi="Times New Roman" w:cs="Times New Roman"/>
          <w:kern w:val="2"/>
        </w:rPr>
        <w:t>“</w:t>
      </w:r>
      <w:r w:rsidRPr="00A8032D">
        <w:rPr>
          <w:rFonts w:ascii="Times New Roman" w:hAnsi="Times New Roman" w:cs="Times New Roman"/>
          <w:kern w:val="2"/>
        </w:rPr>
        <w:t>完全保留</w:t>
      </w:r>
      <w:r w:rsidRPr="00A8032D">
        <w:rPr>
          <w:rFonts w:ascii="Times New Roman" w:hAnsi="Times New Roman" w:cs="Times New Roman"/>
          <w:kern w:val="2"/>
        </w:rPr>
        <w:t>”</w:t>
      </w:r>
      <w:r w:rsidRPr="00A8032D">
        <w:rPr>
          <w:rFonts w:ascii="Times New Roman" w:hAnsi="Times New Roman" w:cs="Times New Roman"/>
          <w:kern w:val="2"/>
        </w:rPr>
        <w:t>，而</w:t>
      </w:r>
      <w:r w:rsidRPr="00A8032D">
        <w:rPr>
          <w:rFonts w:ascii="Times New Roman" w:hAnsi="Times New Roman" w:cs="Times New Roman"/>
          <w:kern w:val="2"/>
        </w:rPr>
        <w:t>0</w:t>
      </w:r>
      <w:r w:rsidRPr="00A8032D">
        <w:rPr>
          <w:rFonts w:ascii="Times New Roman" w:hAnsi="Times New Roman" w:cs="Times New Roman"/>
          <w:kern w:val="2"/>
        </w:rPr>
        <w:t>则表示</w:t>
      </w:r>
      <w:r w:rsidRPr="00A8032D">
        <w:rPr>
          <w:rFonts w:ascii="Times New Roman" w:hAnsi="Times New Roman" w:cs="Times New Roman"/>
          <w:kern w:val="2"/>
        </w:rPr>
        <w:t>“</w:t>
      </w:r>
      <w:r w:rsidRPr="00A8032D">
        <w:rPr>
          <w:rFonts w:ascii="Times New Roman" w:hAnsi="Times New Roman" w:cs="Times New Roman"/>
          <w:kern w:val="2"/>
        </w:rPr>
        <w:t>完全抛弃</w:t>
      </w:r>
      <w:r w:rsidRPr="00A8032D">
        <w:rPr>
          <w:rFonts w:ascii="Times New Roman" w:hAnsi="Times New Roman" w:cs="Times New Roman"/>
          <w:kern w:val="2"/>
        </w:rPr>
        <w:t>”</w:t>
      </w:r>
      <w:r w:rsidRPr="00A8032D">
        <w:rPr>
          <w:rFonts w:ascii="Times New Roman" w:hAnsi="Times New Roman" w:cs="Times New Roman"/>
          <w:kern w:val="2"/>
        </w:rPr>
        <w:t>。</w:t>
      </w:r>
    </w:p>
    <w:p w:rsidR="00A65E4C" w:rsidRPr="00A8032D" w:rsidRDefault="00A65E4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我们来回顾一下那个语言模型的例子，试图根据前面所有的词语来预测下一个词。在这种问题中，单元状态可能包含当前主语的性别，所以可以使用正确的代词。当碰到一个新的主语时，我们希望它能够忘记旧主语的性别。</w:t>
      </w:r>
    </w:p>
    <w:p w:rsidR="00A65E4C" w:rsidRPr="00A8032D" w:rsidRDefault="00A65E4C" w:rsidP="00A8032D">
      <w:pPr>
        <w:pStyle w:val="affc"/>
        <w:shd w:val="clear" w:color="auto" w:fill="FFFFFF"/>
        <w:spacing w:before="0" w:beforeAutospacing="0" w:after="360" w:afterAutospacing="0" w:line="400" w:lineRule="exact"/>
        <w:jc w:val="center"/>
        <w:rPr>
          <w:rFonts w:ascii="Times New Roman" w:hAnsi="Times New Roman" w:cs="Times New Roman"/>
          <w:kern w:val="2"/>
        </w:rPr>
      </w:pPr>
    </w:p>
    <w:p w:rsidR="00A65E4C" w:rsidRPr="00A8032D" w:rsidRDefault="00A65E4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t>接下来我们需要决定在单元状态中需要存储哪些新信息。这分为两个部分。首先，一个叫做</w:t>
      </w:r>
      <w:r w:rsidRPr="00A8032D">
        <w:rPr>
          <w:rFonts w:ascii="Times New Roman" w:hAnsi="Times New Roman" w:cs="Times New Roman"/>
          <w:kern w:val="2"/>
        </w:rPr>
        <w:t>“</w:t>
      </w:r>
      <w:r w:rsidRPr="00A8032D">
        <w:rPr>
          <w:rFonts w:ascii="Times New Roman" w:hAnsi="Times New Roman" w:cs="Times New Roman"/>
          <w:kern w:val="2"/>
        </w:rPr>
        <w:t>输入门限层</w:t>
      </w:r>
      <w:r w:rsidRPr="00A8032D">
        <w:rPr>
          <w:rFonts w:ascii="Times New Roman" w:hAnsi="Times New Roman" w:cs="Times New Roman"/>
          <w:kern w:val="2"/>
        </w:rPr>
        <w:t>”</w:t>
      </w:r>
      <w:r w:rsidRPr="00A8032D">
        <w:rPr>
          <w:rFonts w:ascii="Times New Roman" w:hAnsi="Times New Roman" w:cs="Times New Roman"/>
          <w:kern w:val="2"/>
        </w:rPr>
        <w:t>的</w:t>
      </w:r>
      <w:r w:rsidRPr="00A8032D">
        <w:rPr>
          <w:rFonts w:ascii="Times New Roman" w:hAnsi="Times New Roman" w:cs="Times New Roman"/>
          <w:kern w:val="2"/>
        </w:rPr>
        <w:t>sigmoid</w:t>
      </w:r>
      <w:r w:rsidRPr="00A8032D">
        <w:rPr>
          <w:rFonts w:ascii="Times New Roman" w:hAnsi="Times New Roman" w:cs="Times New Roman"/>
          <w:kern w:val="2"/>
        </w:rPr>
        <w:t>层决定哪些值需要更新。接下来，一个</w:t>
      </w:r>
      <w:r w:rsidRPr="00A8032D">
        <w:rPr>
          <w:rFonts w:ascii="Times New Roman" w:hAnsi="Times New Roman" w:cs="Times New Roman"/>
          <w:kern w:val="2"/>
        </w:rPr>
        <w:t>tanh</w:t>
      </w:r>
      <w:r w:rsidRPr="00A8032D">
        <w:rPr>
          <w:rFonts w:ascii="Times New Roman" w:hAnsi="Times New Roman" w:cs="Times New Roman"/>
          <w:kern w:val="2"/>
        </w:rPr>
        <w:t>层创建一个向量，包含新候选值，这些值可以添加到这个状态中。下一步我们将会结合这两者来创建一个状态更新。</w:t>
      </w:r>
    </w:p>
    <w:p w:rsidR="00A65E4C" w:rsidRPr="00A8032D" w:rsidRDefault="002D098C" w:rsidP="00A8032D">
      <w:pPr>
        <w:pStyle w:val="affc"/>
        <w:shd w:val="clear" w:color="auto" w:fill="FFFFFF"/>
        <w:spacing w:before="0" w:beforeAutospacing="0" w:after="360" w:afterAutospacing="0" w:line="400" w:lineRule="exact"/>
        <w:rPr>
          <w:rFonts w:ascii="Times New Roman" w:hAnsi="Times New Roman" w:cs="Times New Roman"/>
          <w:kern w:val="2"/>
        </w:rPr>
      </w:pPr>
      <w:r w:rsidRPr="00A8032D">
        <w:rPr>
          <w:rFonts w:ascii="Times New Roman" w:hAnsi="Times New Roman" w:cs="Times New Roman"/>
          <w:kern w:val="2"/>
        </w:rPr>
        <w:drawing>
          <wp:anchor distT="0" distB="0" distL="114300" distR="114300" simplePos="0" relativeHeight="251667968" behindDoc="0" locked="0" layoutInCell="1" allowOverlap="1">
            <wp:simplePos x="0" y="0"/>
            <wp:positionH relativeFrom="margin">
              <wp:posOffset>-225706</wp:posOffset>
            </wp:positionH>
            <wp:positionV relativeFrom="paragraph">
              <wp:posOffset>738754</wp:posOffset>
            </wp:positionV>
            <wp:extent cx="5878800" cy="1807200"/>
            <wp:effectExtent l="0" t="0" r="0" b="3175"/>
            <wp:wrapSquare wrapText="bothSides"/>
            <wp:docPr id="12" name="图片 12" descr="http://img.ptcms.csdn.net/article/201511/25/5655a201d61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ptcms.csdn.net/article/201511/25/5655a201d61f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8800" cy="180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E4C" w:rsidRPr="00A8032D">
        <w:rPr>
          <w:rFonts w:ascii="Times New Roman" w:hAnsi="Times New Roman" w:cs="Times New Roman"/>
          <w:kern w:val="2"/>
        </w:rPr>
        <w:t>在语言模型的例子中，我们希望在单元状态中添加新主语的性别，来替换我们忘记的旧主语性别。</w:t>
      </w:r>
    </w:p>
    <w:p w:rsidR="00A65E4C" w:rsidRDefault="00A65E4C" w:rsidP="00A65E4C">
      <w:pPr>
        <w:pStyle w:val="affc"/>
        <w:shd w:val="clear" w:color="auto" w:fill="FFFFFF"/>
        <w:spacing w:before="0" w:beforeAutospacing="0" w:after="360" w:afterAutospacing="0"/>
        <w:jc w:val="center"/>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5880100" cy="1807845"/>
            <wp:effectExtent l="0" t="0" r="6350" b="1905"/>
            <wp:docPr id="11" name="图片 11" descr="http://img.ptcms.csdn.net/article/201511/25/5655a21e6a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ptcms.csdn.net/article/201511/25/5655a21e6a1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0100" cy="1807845"/>
                    </a:xfrm>
                    <a:prstGeom prst="rect">
                      <a:avLst/>
                    </a:prstGeom>
                    <a:noFill/>
                    <a:ln>
                      <a:noFill/>
                    </a:ln>
                  </pic:spPr>
                </pic:pic>
              </a:graphicData>
            </a:graphic>
          </wp:inline>
        </w:drawing>
      </w:r>
    </w:p>
    <w:p w:rsidR="00A65E4C" w:rsidRDefault="00A65E4C" w:rsidP="00A65E4C">
      <w:pPr>
        <w:pStyle w:val="affc"/>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现在来更新旧单元状态了，输入到新单元状态。之前的步骤已经决定了需要做哪些事情，我们只需要实现这些事情就行了。</w:t>
      </w:r>
    </w:p>
    <w:p w:rsidR="00A65E4C" w:rsidRDefault="00A65E4C" w:rsidP="00A65E4C">
      <w:pPr>
        <w:pStyle w:val="affc"/>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我们在旧状态上乘以，忘记之前决定需要忘记的。然后我们加上，这就是新的候选值，它的规模取决于我们决定每个状态值需要更新多少。</w:t>
      </w:r>
    </w:p>
    <w:p w:rsidR="00A65E4C" w:rsidRDefault="00A65E4C" w:rsidP="00A65E4C">
      <w:pPr>
        <w:pStyle w:val="affc"/>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在语言模型的例子中，这里就是我们实际丢弃旧主语性别信息，根据之前步骤添加新信息的地方。</w:t>
      </w:r>
    </w:p>
    <w:p w:rsidR="00A65E4C" w:rsidRDefault="00A65E4C" w:rsidP="00A65E4C">
      <w:pPr>
        <w:pStyle w:val="affc"/>
        <w:shd w:val="clear" w:color="auto" w:fill="FFFFFF"/>
        <w:spacing w:before="0" w:beforeAutospacing="0" w:after="36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extent cx="5880100" cy="1807845"/>
            <wp:effectExtent l="0" t="0" r="6350" b="1905"/>
            <wp:docPr id="10" name="图片 10" descr="http://img.ptcms.csdn.net/article/201511/25/5655a239997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ptcms.csdn.net/article/201511/25/5655a2399979f.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0100" cy="1807845"/>
                    </a:xfrm>
                    <a:prstGeom prst="rect">
                      <a:avLst/>
                    </a:prstGeom>
                    <a:noFill/>
                    <a:ln>
                      <a:noFill/>
                    </a:ln>
                  </pic:spPr>
                </pic:pic>
              </a:graphicData>
            </a:graphic>
          </wp:inline>
        </w:drawing>
      </w:r>
    </w:p>
    <w:p w:rsidR="00A65E4C" w:rsidRDefault="00A65E4C" w:rsidP="00A65E4C">
      <w:pPr>
        <w:pStyle w:val="affc"/>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最后，我们需要决定需要输出什么。这个输出将会建立在单元状态的基础上，但是个过滤版本。首先，我们运行一个</w:t>
      </w:r>
      <w:r>
        <w:rPr>
          <w:rFonts w:ascii="Helvetica" w:hAnsi="Helvetica"/>
          <w:color w:val="333333"/>
          <w:sz w:val="21"/>
          <w:szCs w:val="21"/>
        </w:rPr>
        <w:t>sigmoid</w:t>
      </w:r>
      <w:r>
        <w:rPr>
          <w:rFonts w:ascii="Helvetica" w:hAnsi="Helvetica"/>
          <w:color w:val="333333"/>
          <w:sz w:val="21"/>
          <w:szCs w:val="21"/>
        </w:rPr>
        <w:t>层来决定单元状态中哪些部分需要输出。然后我们将单元状态输入到</w:t>
      </w:r>
      <w:r>
        <w:rPr>
          <w:rFonts w:ascii="Helvetica" w:hAnsi="Helvetica"/>
          <w:color w:val="333333"/>
          <w:sz w:val="21"/>
          <w:szCs w:val="21"/>
        </w:rPr>
        <w:t>tanh</w:t>
      </w:r>
      <w:r>
        <w:rPr>
          <w:rFonts w:ascii="Helvetica" w:hAnsi="Helvetica"/>
          <w:color w:val="333333"/>
          <w:sz w:val="21"/>
          <w:szCs w:val="21"/>
        </w:rPr>
        <w:t>函数（将值转换成</w:t>
      </w:r>
      <w:r>
        <w:rPr>
          <w:rFonts w:ascii="Helvetica" w:hAnsi="Helvetica"/>
          <w:color w:val="333333"/>
          <w:sz w:val="21"/>
          <w:szCs w:val="21"/>
        </w:rPr>
        <w:t>-1</w:t>
      </w:r>
      <w:r>
        <w:rPr>
          <w:rFonts w:ascii="Helvetica" w:hAnsi="Helvetica"/>
          <w:color w:val="333333"/>
          <w:sz w:val="21"/>
          <w:szCs w:val="21"/>
        </w:rPr>
        <w:t>到</w:t>
      </w:r>
      <w:r>
        <w:rPr>
          <w:rFonts w:ascii="Helvetica" w:hAnsi="Helvetica"/>
          <w:color w:val="333333"/>
          <w:sz w:val="21"/>
          <w:szCs w:val="21"/>
        </w:rPr>
        <w:t>1</w:t>
      </w:r>
      <w:r>
        <w:rPr>
          <w:rFonts w:ascii="Helvetica" w:hAnsi="Helvetica"/>
          <w:color w:val="333333"/>
          <w:sz w:val="21"/>
          <w:szCs w:val="21"/>
        </w:rPr>
        <w:t>之间）中，然后乘以输出的</w:t>
      </w:r>
      <w:r>
        <w:rPr>
          <w:rFonts w:ascii="Helvetica" w:hAnsi="Helvetica"/>
          <w:color w:val="333333"/>
          <w:sz w:val="21"/>
          <w:szCs w:val="21"/>
        </w:rPr>
        <w:t>sigmoid</w:t>
      </w:r>
      <w:r>
        <w:rPr>
          <w:rFonts w:ascii="Helvetica" w:hAnsi="Helvetica"/>
          <w:color w:val="333333"/>
          <w:sz w:val="21"/>
          <w:szCs w:val="21"/>
        </w:rPr>
        <w:t>门限值，所以我们只输出了我们想要输出的那部分。</w:t>
      </w:r>
    </w:p>
    <w:p w:rsidR="00A65E4C" w:rsidRDefault="00A65E4C" w:rsidP="00A65E4C">
      <w:pPr>
        <w:pStyle w:val="affc"/>
        <w:shd w:val="clear" w:color="auto" w:fill="FFFFFF"/>
        <w:spacing w:before="0" w:beforeAutospacing="0" w:after="360" w:afterAutospacing="0"/>
        <w:rPr>
          <w:rFonts w:ascii="Helvetica" w:hAnsi="Helvetica"/>
          <w:color w:val="333333"/>
          <w:sz w:val="21"/>
          <w:szCs w:val="21"/>
        </w:rPr>
      </w:pPr>
      <w:r>
        <w:rPr>
          <w:rFonts w:ascii="Helvetica" w:hAnsi="Helvetica"/>
          <w:color w:val="333333"/>
          <w:sz w:val="21"/>
          <w:szCs w:val="21"/>
        </w:rPr>
        <w:t>对于语言模型例子来说，因为它只看到了一个主语，它可能想输出与动词相关的信息，为接下来出现的词做准备。比如，它可能输出主语是单数还是复数，那么我们知道接下来修饰动词的应该成对。</w:t>
      </w:r>
    </w:p>
    <w:p w:rsidR="005030CC" w:rsidRPr="00A65E4C" w:rsidRDefault="005030CC" w:rsidP="00AD3FE7">
      <w:pPr>
        <w:rPr>
          <w:rFonts w:hint="eastAsia"/>
        </w:rPr>
      </w:pPr>
    </w:p>
    <w:p w:rsidR="00DC1BF6" w:rsidRPr="00A30263" w:rsidRDefault="001C0C35" w:rsidP="00DC1BF6">
      <w:pPr>
        <w:pStyle w:val="2"/>
        <w:rPr>
          <w:rFonts w:hint="eastAsia"/>
        </w:rPr>
      </w:pPr>
      <w:bookmarkStart w:id="47" w:name="_Toc484269035"/>
      <w:r>
        <w:rPr>
          <w:rFonts w:hint="eastAsia"/>
        </w:rPr>
        <w:t>Attention</w:t>
      </w:r>
      <w:r w:rsidR="00232CA7">
        <w:rPr>
          <w:rFonts w:hint="eastAsia"/>
        </w:rPr>
        <w:t>机制</w:t>
      </w:r>
      <w:bookmarkEnd w:id="47"/>
    </w:p>
    <w:p w:rsidR="00DC1BF6" w:rsidRPr="006135BD" w:rsidRDefault="00DC1BF6" w:rsidP="00083B78">
      <w:pPr>
        <w:pStyle w:val="affc"/>
        <w:shd w:val="clear" w:color="auto" w:fill="FFFFFF"/>
        <w:spacing w:before="0" w:beforeAutospacing="0" w:after="300" w:afterAutospacing="0"/>
        <w:ind w:firstLine="420"/>
        <w:jc w:val="both"/>
        <w:rPr>
          <w:rFonts w:ascii="Helvetica" w:hAnsi="Helvetica"/>
          <w:color w:val="333333"/>
          <w:sz w:val="21"/>
          <w:szCs w:val="21"/>
        </w:rPr>
      </w:pPr>
      <w:r w:rsidRPr="006135BD">
        <w:rPr>
          <w:rFonts w:ascii="Helvetica" w:hAnsi="Helvetica"/>
          <w:color w:val="333333"/>
          <w:sz w:val="21"/>
          <w:szCs w:val="21"/>
        </w:rPr>
        <w:t>Attention</w:t>
      </w:r>
      <w:r w:rsidRPr="006135BD">
        <w:rPr>
          <w:rFonts w:ascii="Helvetica" w:hAnsi="Helvetica"/>
          <w:color w:val="333333"/>
          <w:sz w:val="21"/>
          <w:szCs w:val="21"/>
        </w:rPr>
        <w:t>机制是最近深度学习的一个趋势。在一次</w:t>
      </w:r>
      <w:hyperlink r:id="rId30" w:history="1">
        <w:r w:rsidRPr="006135BD">
          <w:rPr>
            <w:rFonts w:ascii="Helvetica" w:hAnsi="Helvetica"/>
            <w:color w:val="333333"/>
            <w:sz w:val="21"/>
            <w:szCs w:val="21"/>
          </w:rPr>
          <w:t>采访</w:t>
        </w:r>
      </w:hyperlink>
      <w:r w:rsidRPr="006135BD">
        <w:rPr>
          <w:rFonts w:ascii="Helvetica" w:hAnsi="Helvetica"/>
          <w:color w:val="333333"/>
          <w:sz w:val="21"/>
          <w:szCs w:val="21"/>
        </w:rPr>
        <w:t>中，</w:t>
      </w:r>
      <w:r w:rsidRPr="006135BD">
        <w:rPr>
          <w:rFonts w:ascii="Helvetica" w:hAnsi="Helvetica"/>
          <w:color w:val="333333"/>
          <w:sz w:val="21"/>
          <w:szCs w:val="21"/>
        </w:rPr>
        <w:t>OpenAI</w:t>
      </w:r>
      <w:r w:rsidRPr="006135BD">
        <w:rPr>
          <w:rFonts w:ascii="Helvetica" w:hAnsi="Helvetica"/>
          <w:color w:val="333333"/>
          <w:sz w:val="21"/>
          <w:szCs w:val="21"/>
        </w:rPr>
        <w:t>的研究总监</w:t>
      </w:r>
      <w:r w:rsidRPr="006135BD">
        <w:rPr>
          <w:rFonts w:ascii="Helvetica" w:hAnsi="Helvetica"/>
          <w:color w:val="333333"/>
          <w:sz w:val="21"/>
          <w:szCs w:val="21"/>
        </w:rPr>
        <w:t>Ilya Sutskever</w:t>
      </w:r>
      <w:r w:rsidRPr="006135BD">
        <w:rPr>
          <w:rFonts w:ascii="Helvetica" w:hAnsi="Helvetica"/>
          <w:color w:val="333333"/>
          <w:sz w:val="21"/>
          <w:szCs w:val="21"/>
        </w:rPr>
        <w:t>说</w:t>
      </w:r>
      <w:r w:rsidRPr="006135BD">
        <w:rPr>
          <w:rFonts w:ascii="Helvetica" w:hAnsi="Helvetica"/>
          <w:color w:val="333333"/>
          <w:sz w:val="21"/>
          <w:szCs w:val="21"/>
        </w:rPr>
        <w:t>attention</w:t>
      </w:r>
      <w:r w:rsidRPr="006135BD">
        <w:rPr>
          <w:rFonts w:ascii="Helvetica" w:hAnsi="Helvetica"/>
          <w:color w:val="333333"/>
          <w:sz w:val="21"/>
          <w:szCs w:val="21"/>
        </w:rPr>
        <w:t>机制是最令人兴奋的进步之一，而且已经广为使用。听起来激动人心吧。但</w:t>
      </w:r>
      <w:r w:rsidRPr="006135BD">
        <w:rPr>
          <w:rFonts w:ascii="Helvetica" w:hAnsi="Helvetica"/>
          <w:color w:val="333333"/>
          <w:sz w:val="21"/>
          <w:szCs w:val="21"/>
        </w:rPr>
        <w:t>attention</w:t>
      </w:r>
      <w:r w:rsidRPr="006135BD">
        <w:rPr>
          <w:rFonts w:ascii="Helvetica" w:hAnsi="Helvetica"/>
          <w:color w:val="333333"/>
          <w:sz w:val="21"/>
          <w:szCs w:val="21"/>
        </w:rPr>
        <w:t>机制究竟是什么呢？</w:t>
      </w:r>
    </w:p>
    <w:p w:rsidR="00DC1BF6" w:rsidRPr="006135BD" w:rsidRDefault="00DC1BF6" w:rsidP="00D037BA">
      <w:pPr>
        <w:pStyle w:val="affc"/>
        <w:shd w:val="clear" w:color="auto" w:fill="FFFFFF"/>
        <w:spacing w:before="0" w:beforeAutospacing="0" w:after="300" w:afterAutospacing="0"/>
        <w:ind w:firstLine="420"/>
        <w:jc w:val="both"/>
        <w:rPr>
          <w:rFonts w:ascii="Helvetica" w:hAnsi="Helvetica"/>
          <w:color w:val="333333"/>
          <w:sz w:val="21"/>
          <w:szCs w:val="21"/>
        </w:rPr>
      </w:pPr>
      <w:r w:rsidRPr="006135BD">
        <w:rPr>
          <w:rFonts w:ascii="Helvetica" w:hAnsi="Helvetica"/>
          <w:color w:val="333333"/>
          <w:sz w:val="21"/>
          <w:szCs w:val="21"/>
        </w:rPr>
        <w:t>神经网络里的</w:t>
      </w:r>
      <w:r w:rsidRPr="006135BD">
        <w:rPr>
          <w:rFonts w:ascii="Helvetica" w:hAnsi="Helvetica"/>
          <w:color w:val="333333"/>
          <w:sz w:val="21"/>
          <w:szCs w:val="21"/>
        </w:rPr>
        <w:t>attention</w:t>
      </w:r>
      <w:r w:rsidRPr="006135BD">
        <w:rPr>
          <w:rFonts w:ascii="Helvetica" w:hAnsi="Helvetica"/>
          <w:color w:val="333333"/>
          <w:sz w:val="21"/>
          <w:szCs w:val="21"/>
        </w:rPr>
        <w:t>机制是（非常）松散地基于人类的视觉注意机制。人类的视觉注意机制已经被充分地研究过了，而且提出了多个不同的模型，所有的模型归根结底都是按照</w:t>
      </w:r>
      <w:r w:rsidRPr="006135BD">
        <w:rPr>
          <w:rFonts w:ascii="Helvetica" w:hAnsi="Helvetica"/>
          <w:color w:val="333333"/>
          <w:sz w:val="21"/>
          <w:szCs w:val="21"/>
        </w:rPr>
        <w:t>“</w:t>
      </w:r>
      <w:r w:rsidRPr="006135BD">
        <w:rPr>
          <w:rFonts w:ascii="Helvetica" w:hAnsi="Helvetica"/>
          <w:color w:val="333333"/>
          <w:sz w:val="21"/>
          <w:szCs w:val="21"/>
        </w:rPr>
        <w:t>高分辨率</w:t>
      </w:r>
      <w:r w:rsidRPr="006135BD">
        <w:rPr>
          <w:rFonts w:ascii="Helvetica" w:hAnsi="Helvetica"/>
          <w:color w:val="333333"/>
          <w:sz w:val="21"/>
          <w:szCs w:val="21"/>
        </w:rPr>
        <w:t>”</w:t>
      </w:r>
      <w:r w:rsidRPr="006135BD">
        <w:rPr>
          <w:rFonts w:ascii="Helvetica" w:hAnsi="Helvetica"/>
          <w:color w:val="333333"/>
          <w:sz w:val="21"/>
          <w:szCs w:val="21"/>
        </w:rPr>
        <w:t>聚焦在图片的某个特定区域并以</w:t>
      </w:r>
      <w:r w:rsidRPr="006135BD">
        <w:rPr>
          <w:rFonts w:ascii="Helvetica" w:hAnsi="Helvetica"/>
          <w:color w:val="333333"/>
          <w:sz w:val="21"/>
          <w:szCs w:val="21"/>
        </w:rPr>
        <w:t>“</w:t>
      </w:r>
      <w:r w:rsidRPr="006135BD">
        <w:rPr>
          <w:rFonts w:ascii="Helvetica" w:hAnsi="Helvetica"/>
          <w:color w:val="333333"/>
          <w:sz w:val="21"/>
          <w:szCs w:val="21"/>
        </w:rPr>
        <w:t>低分辨率</w:t>
      </w:r>
      <w:r w:rsidRPr="006135BD">
        <w:rPr>
          <w:rFonts w:ascii="Helvetica" w:hAnsi="Helvetica"/>
          <w:color w:val="333333"/>
          <w:sz w:val="21"/>
          <w:szCs w:val="21"/>
        </w:rPr>
        <w:t>”</w:t>
      </w:r>
      <w:r w:rsidRPr="006135BD">
        <w:rPr>
          <w:rFonts w:ascii="Helvetica" w:hAnsi="Helvetica"/>
          <w:color w:val="333333"/>
          <w:sz w:val="21"/>
          <w:szCs w:val="21"/>
        </w:rPr>
        <w:t>感知图像的周边区域的模式，然后不断地调整聚焦点。</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Attention</w:t>
      </w:r>
      <w:r w:rsidRPr="006135BD">
        <w:rPr>
          <w:rFonts w:ascii="Helvetica" w:hAnsi="Helvetica"/>
          <w:color w:val="333333"/>
          <w:sz w:val="21"/>
          <w:szCs w:val="21"/>
        </w:rPr>
        <w:t>在神经网络领域有着很长的历史，尤其是在图像识别领域。相关的论文有</w:t>
      </w:r>
      <w:hyperlink r:id="rId31" w:history="1">
        <w:r w:rsidRPr="006135BD">
          <w:rPr>
            <w:rFonts w:ascii="Helvetica" w:hAnsi="Helvetica"/>
            <w:color w:val="333333"/>
            <w:sz w:val="21"/>
            <w:szCs w:val="21"/>
          </w:rPr>
          <w:t>Learning to combine foveal glimpses with a third-order Boltzmann machine</w:t>
        </w:r>
      </w:hyperlink>
      <w:r w:rsidRPr="006135BD">
        <w:rPr>
          <w:rFonts w:ascii="Helvetica" w:hAnsi="Helvetica"/>
          <w:color w:val="333333"/>
          <w:sz w:val="21"/>
          <w:szCs w:val="21"/>
        </w:rPr>
        <w:t>和</w:t>
      </w:r>
      <w:hyperlink r:id="rId32" w:history="1">
        <w:r w:rsidRPr="006135BD">
          <w:rPr>
            <w:rFonts w:ascii="Helvetica" w:hAnsi="Helvetica"/>
            <w:color w:val="333333"/>
            <w:sz w:val="21"/>
            <w:szCs w:val="21"/>
          </w:rPr>
          <w:t>Learning where to Attend with Deep Architectures for Image Tracking</w:t>
        </w:r>
      </w:hyperlink>
      <w:r w:rsidRPr="006135BD">
        <w:rPr>
          <w:rFonts w:ascii="Helvetica" w:hAnsi="Helvetica"/>
          <w:color w:val="333333"/>
          <w:sz w:val="21"/>
          <w:szCs w:val="21"/>
        </w:rPr>
        <w:t>。但直到最近，</w:t>
      </w:r>
      <w:r w:rsidRPr="006135BD">
        <w:rPr>
          <w:rFonts w:ascii="Helvetica" w:hAnsi="Helvetica"/>
          <w:color w:val="333333"/>
          <w:sz w:val="21"/>
          <w:szCs w:val="21"/>
        </w:rPr>
        <w:t>attention</w:t>
      </w:r>
      <w:r w:rsidRPr="006135BD">
        <w:rPr>
          <w:rFonts w:ascii="Helvetica" w:hAnsi="Helvetica"/>
          <w:color w:val="333333"/>
          <w:sz w:val="21"/>
          <w:szCs w:val="21"/>
        </w:rPr>
        <w:t>机制才被引入</w:t>
      </w:r>
      <w:r w:rsidRPr="006135BD">
        <w:rPr>
          <w:rFonts w:ascii="Helvetica" w:hAnsi="Helvetica"/>
          <w:color w:val="333333"/>
          <w:sz w:val="21"/>
          <w:szCs w:val="21"/>
        </w:rPr>
        <w:t>NLP</w:t>
      </w:r>
      <w:r w:rsidRPr="006135BD">
        <w:rPr>
          <w:rFonts w:ascii="Helvetica" w:hAnsi="Helvetica"/>
          <w:color w:val="333333"/>
          <w:sz w:val="21"/>
          <w:szCs w:val="21"/>
        </w:rPr>
        <w:t>界常用的（视觉领域也逐步使用的）递归神经网络结构中。这正是我们这篇文章的主要关注点。</w:t>
      </w:r>
    </w:p>
    <w:p w:rsidR="00DC1BF6" w:rsidRPr="00DE688B" w:rsidRDefault="00DC1BF6" w:rsidP="00DE688B">
      <w:pPr>
        <w:pStyle w:val="affc"/>
        <w:shd w:val="clear" w:color="auto" w:fill="FFFFFF"/>
        <w:spacing w:before="0" w:beforeAutospacing="0" w:after="300" w:afterAutospacing="0"/>
        <w:ind w:firstLine="420"/>
        <w:jc w:val="both"/>
        <w:rPr>
          <w:rFonts w:ascii="Helvetica" w:hAnsi="Helvetica"/>
          <w:color w:val="333333"/>
          <w:sz w:val="21"/>
          <w:szCs w:val="21"/>
        </w:rPr>
      </w:pPr>
      <w:r w:rsidRPr="00DE688B">
        <w:rPr>
          <w:rFonts w:ascii="Helvetica" w:hAnsi="Helvetica"/>
          <w:color w:val="333333"/>
          <w:sz w:val="21"/>
          <w:szCs w:val="21"/>
        </w:rPr>
        <w:t>attention</w:t>
      </w:r>
      <w:r w:rsidRPr="00DE688B">
        <w:rPr>
          <w:rFonts w:ascii="Helvetica" w:hAnsi="Helvetica"/>
          <w:color w:val="333333"/>
          <w:sz w:val="21"/>
          <w:szCs w:val="21"/>
        </w:rPr>
        <w:t>解决了什么问题？</w:t>
      </w:r>
      <w:r w:rsidRPr="006135BD">
        <w:rPr>
          <w:rFonts w:ascii="Helvetica" w:hAnsi="Helvetica"/>
          <w:color w:val="333333"/>
          <w:sz w:val="21"/>
          <w:szCs w:val="21"/>
        </w:rPr>
        <w:t>我们以神经机器翻译（</w:t>
      </w:r>
      <w:r w:rsidRPr="006135BD">
        <w:rPr>
          <w:rFonts w:ascii="Helvetica" w:hAnsi="Helvetica"/>
          <w:color w:val="333333"/>
          <w:sz w:val="21"/>
          <w:szCs w:val="21"/>
        </w:rPr>
        <w:t>Neural Machine Translation</w:t>
      </w:r>
      <w:r w:rsidRPr="006135BD">
        <w:rPr>
          <w:rFonts w:ascii="Helvetica" w:hAnsi="Helvetica"/>
          <w:color w:val="333333"/>
          <w:sz w:val="21"/>
          <w:szCs w:val="21"/>
        </w:rPr>
        <w:t>，</w:t>
      </w:r>
      <w:r w:rsidRPr="006135BD">
        <w:rPr>
          <w:rFonts w:ascii="Helvetica" w:hAnsi="Helvetica"/>
          <w:color w:val="333333"/>
          <w:sz w:val="21"/>
          <w:szCs w:val="21"/>
        </w:rPr>
        <w:t>NMT</w:t>
      </w:r>
      <w:r w:rsidRPr="006135BD">
        <w:rPr>
          <w:rFonts w:ascii="Helvetica" w:hAnsi="Helvetica"/>
          <w:color w:val="333333"/>
          <w:sz w:val="21"/>
          <w:szCs w:val="21"/>
        </w:rPr>
        <w:t>）为例，来理解</w:t>
      </w:r>
      <w:r w:rsidRPr="006135BD">
        <w:rPr>
          <w:rFonts w:ascii="Helvetica" w:hAnsi="Helvetica"/>
          <w:color w:val="333333"/>
          <w:sz w:val="21"/>
          <w:szCs w:val="21"/>
        </w:rPr>
        <w:t>attention</w:t>
      </w:r>
      <w:r w:rsidRPr="006135BD">
        <w:rPr>
          <w:rFonts w:ascii="Helvetica" w:hAnsi="Helvetica"/>
          <w:color w:val="333333"/>
          <w:sz w:val="21"/>
          <w:szCs w:val="21"/>
        </w:rPr>
        <w:t>能为我们做什么。传统的机器翻译系统通常依赖于基于文本统计特性的复杂特征工程。简而言之，这些系统非常复杂，需要投入大量工程来搭建它们。神经机器翻译系统则有所区别。在</w:t>
      </w:r>
      <w:r w:rsidRPr="006135BD">
        <w:rPr>
          <w:rFonts w:ascii="Helvetica" w:hAnsi="Helvetica"/>
          <w:color w:val="333333"/>
          <w:sz w:val="21"/>
          <w:szCs w:val="21"/>
        </w:rPr>
        <w:t>NMT</w:t>
      </w:r>
      <w:r w:rsidRPr="006135BD">
        <w:rPr>
          <w:rFonts w:ascii="Helvetica" w:hAnsi="Helvetica"/>
          <w:color w:val="333333"/>
          <w:sz w:val="21"/>
          <w:szCs w:val="21"/>
        </w:rPr>
        <w:t>系统里，我们把一句话的意思映射为一个固定长度的表征向量，然后基于此向量生成翻译文本。由于不依赖于类似</w:t>
      </w:r>
      <w:r w:rsidRPr="006135BD">
        <w:rPr>
          <w:rFonts w:ascii="Helvetica" w:hAnsi="Helvetica"/>
          <w:color w:val="333333"/>
          <w:sz w:val="21"/>
          <w:szCs w:val="21"/>
        </w:rPr>
        <w:t>n-gram</w:t>
      </w:r>
      <w:r w:rsidRPr="006135BD">
        <w:rPr>
          <w:rFonts w:ascii="Helvetica" w:hAnsi="Helvetica"/>
          <w:color w:val="333333"/>
          <w:sz w:val="21"/>
          <w:szCs w:val="21"/>
        </w:rPr>
        <w:t>计数，而是捕捉文本更高层次的含义，</w:t>
      </w:r>
      <w:r w:rsidRPr="006135BD">
        <w:rPr>
          <w:rFonts w:ascii="Helvetica" w:hAnsi="Helvetica"/>
          <w:color w:val="333333"/>
          <w:sz w:val="21"/>
          <w:szCs w:val="21"/>
        </w:rPr>
        <w:t>NMT</w:t>
      </w:r>
      <w:r w:rsidRPr="006135BD">
        <w:rPr>
          <w:rFonts w:ascii="Helvetica" w:hAnsi="Helvetica"/>
          <w:color w:val="333333"/>
          <w:sz w:val="21"/>
          <w:szCs w:val="21"/>
        </w:rPr>
        <w:t>系统生成的翻译语句比大多数其它方法都要好。更重要的是，</w:t>
      </w:r>
      <w:r w:rsidRPr="006135BD">
        <w:rPr>
          <w:rFonts w:ascii="Helvetica" w:hAnsi="Helvetica"/>
          <w:color w:val="333333"/>
          <w:sz w:val="21"/>
          <w:szCs w:val="21"/>
        </w:rPr>
        <w:t>NMT</w:t>
      </w:r>
      <w:r w:rsidRPr="006135BD">
        <w:rPr>
          <w:rFonts w:ascii="Helvetica" w:hAnsi="Helvetica"/>
          <w:color w:val="333333"/>
          <w:sz w:val="21"/>
          <w:szCs w:val="21"/>
        </w:rPr>
        <w:t>系统的搭建和训练过程更方便，它们不需要任何手工的特征工程。事实上，</w:t>
      </w:r>
      <w:r w:rsidRPr="006135BD">
        <w:rPr>
          <w:rFonts w:ascii="Helvetica" w:hAnsi="Helvetica"/>
          <w:color w:val="333333"/>
          <w:sz w:val="21"/>
          <w:szCs w:val="21"/>
        </w:rPr>
        <w:t>TensorFlow</w:t>
      </w:r>
      <w:r w:rsidRPr="006135BD">
        <w:rPr>
          <w:rFonts w:ascii="Helvetica" w:hAnsi="Helvetica"/>
          <w:color w:val="333333"/>
          <w:sz w:val="21"/>
          <w:szCs w:val="21"/>
        </w:rPr>
        <w:t>只需要几百行代码就能实现一个</w:t>
      </w:r>
      <w:hyperlink r:id="rId33" w:history="1">
        <w:r w:rsidRPr="006135BD">
          <w:rPr>
            <w:rFonts w:ascii="Helvetica" w:hAnsi="Helvetica"/>
            <w:color w:val="333333"/>
            <w:sz w:val="21"/>
            <w:szCs w:val="21"/>
          </w:rPr>
          <w:t>简单版本</w:t>
        </w:r>
      </w:hyperlink>
      <w:r w:rsidRPr="006135BD">
        <w:rPr>
          <w:rFonts w:ascii="Helvetica" w:hAnsi="Helvetica"/>
          <w:color w:val="333333"/>
          <w:sz w:val="21"/>
          <w:szCs w:val="21"/>
        </w:rPr>
        <w:t>。</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大多数</w:t>
      </w:r>
      <w:r w:rsidRPr="006135BD">
        <w:rPr>
          <w:rFonts w:ascii="Helvetica" w:hAnsi="Helvetica"/>
          <w:color w:val="333333"/>
          <w:sz w:val="21"/>
          <w:szCs w:val="21"/>
        </w:rPr>
        <w:t>NMT</w:t>
      </w:r>
      <w:r w:rsidRPr="006135BD">
        <w:rPr>
          <w:rFonts w:ascii="Helvetica" w:hAnsi="Helvetica"/>
          <w:color w:val="333333"/>
          <w:sz w:val="21"/>
          <w:szCs w:val="21"/>
        </w:rPr>
        <w:t>系统使用</w:t>
      </w:r>
      <w:hyperlink r:id="rId34" w:history="1">
        <w:r w:rsidRPr="006135BD">
          <w:rPr>
            <w:rFonts w:ascii="Helvetica" w:hAnsi="Helvetica"/>
            <w:color w:val="333333"/>
            <w:sz w:val="21"/>
            <w:szCs w:val="21"/>
          </w:rPr>
          <w:t>递归神经网络（</w:t>
        </w:r>
        <w:r w:rsidRPr="006135BD">
          <w:rPr>
            <w:rFonts w:ascii="Helvetica" w:hAnsi="Helvetica"/>
            <w:color w:val="333333"/>
            <w:sz w:val="21"/>
            <w:szCs w:val="21"/>
          </w:rPr>
          <w:t>RNN</w:t>
        </w:r>
        <w:r w:rsidRPr="006135BD">
          <w:rPr>
            <w:rFonts w:ascii="Helvetica" w:hAnsi="Helvetica"/>
            <w:color w:val="333333"/>
            <w:sz w:val="21"/>
            <w:szCs w:val="21"/>
          </w:rPr>
          <w:t>）</w:t>
        </w:r>
      </w:hyperlink>
      <w:r w:rsidRPr="006135BD">
        <w:rPr>
          <w:rFonts w:ascii="Helvetica" w:hAnsi="Helvetica"/>
          <w:color w:val="333333"/>
          <w:sz w:val="21"/>
          <w:szCs w:val="21"/>
        </w:rPr>
        <w:t>将源语句（比如，一句德语）编码为一个向量，然后同样用</w:t>
      </w:r>
      <w:r w:rsidRPr="006135BD">
        <w:rPr>
          <w:rFonts w:ascii="Helvetica" w:hAnsi="Helvetica"/>
          <w:color w:val="333333"/>
          <w:sz w:val="21"/>
          <w:szCs w:val="21"/>
        </w:rPr>
        <w:t>RNN</w:t>
      </w:r>
      <w:r w:rsidRPr="006135BD">
        <w:rPr>
          <w:rFonts w:ascii="Helvetica" w:hAnsi="Helvetica"/>
          <w:color w:val="333333"/>
          <w:sz w:val="21"/>
          <w:szCs w:val="21"/>
        </w:rPr>
        <w:t>将其解码为英语句子。</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hint="eastAsia"/>
          <w:color w:val="333333"/>
          <w:sz w:val="21"/>
          <w:szCs w:val="21"/>
        </w:rPr>
        <w:lastRenderedPageBreak/>
        <w:drawing>
          <wp:inline distT="0" distB="0" distL="0" distR="0">
            <wp:extent cx="5461000" cy="2806700"/>
            <wp:effectExtent l="0" t="0" r="6350" b="0"/>
            <wp:docPr id="15" name="图片 1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61000" cy="2806700"/>
                    </a:xfrm>
                    <a:prstGeom prst="rect">
                      <a:avLst/>
                    </a:prstGeom>
                    <a:noFill/>
                    <a:ln>
                      <a:noFill/>
                    </a:ln>
                  </pic:spPr>
                </pic:pic>
              </a:graphicData>
            </a:graphic>
          </wp:inline>
        </w:drawing>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如上图所示，</w:t>
      </w:r>
      <w:r w:rsidRPr="006135BD">
        <w:rPr>
          <w:rFonts w:ascii="Helvetica" w:hAnsi="Helvetica"/>
          <w:color w:val="333333"/>
          <w:sz w:val="21"/>
          <w:szCs w:val="21"/>
        </w:rPr>
        <w:t>“Echt”</w:t>
      </w:r>
      <w:r w:rsidRPr="006135BD">
        <w:rPr>
          <w:rFonts w:ascii="Helvetica" w:hAnsi="Helvetica"/>
          <w:color w:val="333333"/>
          <w:sz w:val="21"/>
          <w:szCs w:val="21"/>
        </w:rPr>
        <w:t>、</w:t>
      </w:r>
      <w:r w:rsidRPr="006135BD">
        <w:rPr>
          <w:rFonts w:ascii="Helvetica" w:hAnsi="Helvetica"/>
          <w:color w:val="333333"/>
          <w:sz w:val="21"/>
          <w:szCs w:val="21"/>
        </w:rPr>
        <w:t>“Dicke”</w:t>
      </w:r>
      <w:r w:rsidRPr="006135BD">
        <w:rPr>
          <w:rFonts w:ascii="Helvetica" w:hAnsi="Helvetica"/>
          <w:color w:val="333333"/>
          <w:sz w:val="21"/>
          <w:szCs w:val="21"/>
        </w:rPr>
        <w:t>和</w:t>
      </w:r>
      <w:r w:rsidRPr="006135BD">
        <w:rPr>
          <w:rFonts w:ascii="Helvetica" w:hAnsi="Helvetica"/>
          <w:color w:val="333333"/>
          <w:sz w:val="21"/>
          <w:szCs w:val="21"/>
        </w:rPr>
        <w:t>“Kiste”</w:t>
      </w:r>
      <w:r w:rsidRPr="006135BD">
        <w:rPr>
          <w:rFonts w:ascii="Helvetica" w:hAnsi="Helvetica"/>
          <w:color w:val="333333"/>
          <w:sz w:val="21"/>
          <w:szCs w:val="21"/>
        </w:rPr>
        <w:t>依次输入到编码器中，一个特殊字符标志输入结束（图中未显示），然后解码器开始生成翻译的语句。解码器持续逐词地生成，直到生成句子的终止符。这里的</w:t>
      </w:r>
      <w:r w:rsidRPr="006135BD">
        <w:rPr>
          <w:rFonts w:ascii="Helvetica" w:hAnsi="Helvetica"/>
          <w:color w:val="333333"/>
          <w:sz w:val="21"/>
          <w:szCs w:val="21"/>
        </w:rPr>
        <w:t>h</w:t>
      </w:r>
      <w:r w:rsidRPr="006135BD">
        <w:rPr>
          <w:rFonts w:ascii="Helvetica" w:hAnsi="Helvetica"/>
          <w:color w:val="333333"/>
          <w:sz w:val="21"/>
          <w:szCs w:val="21"/>
        </w:rPr>
        <w:t>向量表示了编码器的内部状态。</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如果你仔细观察，你会发现解码器在翻译时仅依赖编码器最后的隐藏状态（上图的</w:t>
      </w:r>
      <w:r w:rsidRPr="006135BD">
        <w:rPr>
          <w:rFonts w:ascii="Helvetica" w:hAnsi="Helvetica"/>
          <w:color w:val="333333"/>
          <w:sz w:val="21"/>
          <w:szCs w:val="21"/>
        </w:rPr>
        <w:t>h3</w:t>
      </w:r>
      <w:r w:rsidRPr="006135BD">
        <w:rPr>
          <w:rFonts w:ascii="Helvetica" w:hAnsi="Helvetica"/>
          <w:color w:val="333333"/>
          <w:sz w:val="21"/>
          <w:szCs w:val="21"/>
        </w:rPr>
        <w:t>）。</w:t>
      </w:r>
      <w:r w:rsidRPr="006135BD">
        <w:rPr>
          <w:rFonts w:ascii="Helvetica" w:hAnsi="Helvetica"/>
          <w:color w:val="333333"/>
          <w:sz w:val="21"/>
          <w:szCs w:val="21"/>
        </w:rPr>
        <w:t>h3</w:t>
      </w:r>
      <w:r w:rsidRPr="006135BD">
        <w:rPr>
          <w:rFonts w:ascii="Helvetica" w:hAnsi="Helvetica"/>
          <w:color w:val="333333"/>
          <w:sz w:val="21"/>
          <w:szCs w:val="21"/>
        </w:rPr>
        <w:t>向量必须对源句子的所有内容都进行编码。它必须充分地捕捉含义。用专业术语来说，这个向量就是一个</w:t>
      </w:r>
      <w:r w:rsidRPr="006135BD">
        <w:rPr>
          <w:rFonts w:ascii="Helvetica" w:hAnsi="Helvetica"/>
          <w:color w:val="333333"/>
          <w:sz w:val="21"/>
          <w:szCs w:val="21"/>
        </w:rPr>
        <w:t>sentence embedding</w:t>
      </w:r>
      <w:r w:rsidRPr="006135BD">
        <w:rPr>
          <w:rFonts w:ascii="Helvetica" w:hAnsi="Helvetica"/>
          <w:color w:val="333333"/>
          <w:sz w:val="21"/>
          <w:szCs w:val="21"/>
        </w:rPr>
        <w:t>。事实上，如果你用</w:t>
      </w:r>
      <w:r w:rsidRPr="006135BD">
        <w:rPr>
          <w:rFonts w:ascii="Helvetica" w:hAnsi="Helvetica"/>
          <w:color w:val="333333"/>
          <w:sz w:val="21"/>
          <w:szCs w:val="21"/>
        </w:rPr>
        <w:t>PCA</w:t>
      </w:r>
      <w:r w:rsidRPr="006135BD">
        <w:rPr>
          <w:rFonts w:ascii="Helvetica" w:hAnsi="Helvetica"/>
          <w:color w:val="333333"/>
          <w:sz w:val="21"/>
          <w:szCs w:val="21"/>
        </w:rPr>
        <w:t>或者</w:t>
      </w:r>
      <w:r w:rsidRPr="006135BD">
        <w:rPr>
          <w:rFonts w:ascii="Helvetica" w:hAnsi="Helvetica"/>
          <w:color w:val="333333"/>
          <w:sz w:val="21"/>
          <w:szCs w:val="21"/>
        </w:rPr>
        <w:t>t-SNE</w:t>
      </w:r>
      <w:r w:rsidRPr="006135BD">
        <w:rPr>
          <w:rFonts w:ascii="Helvetica" w:hAnsi="Helvetica"/>
          <w:color w:val="333333"/>
          <w:sz w:val="21"/>
          <w:szCs w:val="21"/>
        </w:rPr>
        <w:t>降维之后将不同句子的</w:t>
      </w:r>
      <w:r w:rsidRPr="006135BD">
        <w:rPr>
          <w:rFonts w:ascii="Helvetica" w:hAnsi="Helvetica"/>
          <w:color w:val="333333"/>
          <w:sz w:val="21"/>
          <w:szCs w:val="21"/>
        </w:rPr>
        <w:t>embedding</w:t>
      </w:r>
      <w:r w:rsidRPr="006135BD">
        <w:rPr>
          <w:rFonts w:ascii="Helvetica" w:hAnsi="Helvetica"/>
          <w:color w:val="333333"/>
          <w:sz w:val="21"/>
          <w:szCs w:val="21"/>
        </w:rPr>
        <w:t>绘制出来，</w:t>
      </w:r>
      <w:hyperlink r:id="rId36" w:history="1">
        <w:r w:rsidRPr="006135BD">
          <w:rPr>
            <w:rFonts w:ascii="Helvetica" w:hAnsi="Helvetica"/>
            <w:color w:val="333333"/>
            <w:sz w:val="21"/>
            <w:szCs w:val="21"/>
          </w:rPr>
          <w:t>你将看到</w:t>
        </w:r>
      </w:hyperlink>
      <w:r w:rsidRPr="006135BD">
        <w:rPr>
          <w:rFonts w:ascii="Helvetica" w:hAnsi="Helvetica"/>
          <w:color w:val="333333"/>
          <w:sz w:val="21"/>
          <w:szCs w:val="21"/>
        </w:rPr>
        <w:t>语义相近的句子彼此很接近。真是令人觉得神奇。</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然而，我们似乎无法把一个很长的句子所包含的所有信息编码成一个向量，然后解码器仅根据这个向量生成完美的翻译，这种假设显得不可理喻。我们假设原文句子长度有</w:t>
      </w:r>
      <w:r w:rsidRPr="006135BD">
        <w:rPr>
          <w:rFonts w:ascii="Helvetica" w:hAnsi="Helvetica"/>
          <w:color w:val="333333"/>
          <w:sz w:val="21"/>
          <w:szCs w:val="21"/>
        </w:rPr>
        <w:t>50</w:t>
      </w:r>
      <w:r w:rsidRPr="006135BD">
        <w:rPr>
          <w:rFonts w:ascii="Helvetica" w:hAnsi="Helvetica"/>
          <w:color w:val="333333"/>
          <w:sz w:val="21"/>
          <w:szCs w:val="21"/>
        </w:rPr>
        <w:t>个单词。英文译文的第一个单词可能与原文的第一个单词高度相关。但这意味着解码器必须考虑</w:t>
      </w:r>
      <w:r w:rsidRPr="006135BD">
        <w:rPr>
          <w:rFonts w:ascii="Helvetica" w:hAnsi="Helvetica"/>
          <w:color w:val="333333"/>
          <w:sz w:val="21"/>
          <w:szCs w:val="21"/>
        </w:rPr>
        <w:t>50</w:t>
      </w:r>
      <w:r w:rsidRPr="006135BD">
        <w:rPr>
          <w:rFonts w:ascii="Helvetica" w:hAnsi="Helvetica"/>
          <w:color w:val="333333"/>
          <w:sz w:val="21"/>
          <w:szCs w:val="21"/>
        </w:rPr>
        <w:t>步之前的信息，而且那段信息需要以某种形式已经被编入向量中。众所周知，</w:t>
      </w:r>
      <w:r w:rsidRPr="006135BD">
        <w:rPr>
          <w:rFonts w:ascii="Helvetica" w:hAnsi="Helvetica"/>
          <w:color w:val="333333"/>
          <w:sz w:val="21"/>
          <w:szCs w:val="21"/>
        </w:rPr>
        <w:t>RNN</w:t>
      </w:r>
      <w:r w:rsidRPr="006135BD">
        <w:rPr>
          <w:rFonts w:ascii="Helvetica" w:hAnsi="Helvetica"/>
          <w:color w:val="333333"/>
          <w:sz w:val="21"/>
          <w:szCs w:val="21"/>
        </w:rPr>
        <w:t>在处理这类长距离依赖关系时会出现问题。理论上，</w:t>
      </w:r>
      <w:hyperlink r:id="rId37" w:history="1">
        <w:r w:rsidRPr="006135BD">
          <w:rPr>
            <w:rFonts w:ascii="Helvetica" w:hAnsi="Helvetica"/>
            <w:color w:val="333333"/>
            <w:sz w:val="21"/>
            <w:szCs w:val="21"/>
          </w:rPr>
          <w:t>LSTM</w:t>
        </w:r>
      </w:hyperlink>
      <w:r w:rsidRPr="006135BD">
        <w:rPr>
          <w:rFonts w:ascii="Helvetica" w:hAnsi="Helvetica"/>
          <w:color w:val="333333"/>
          <w:sz w:val="21"/>
          <w:szCs w:val="21"/>
        </w:rPr>
        <w:t>这类结构能够处理这个问题，但在实践中，长距离依赖关系仍旧是个问题。例如，研究人员发现将原文倒序（将其倒序输入编码器）产生了显著改善的结果，因为从解码器到编码器对应部分的路径被缩短了。同样，</w:t>
      </w:r>
      <w:hyperlink r:id="rId38" w:history="1">
        <w:r w:rsidRPr="006135BD">
          <w:rPr>
            <w:rFonts w:ascii="Helvetica" w:hAnsi="Helvetica"/>
            <w:color w:val="333333"/>
            <w:sz w:val="21"/>
            <w:szCs w:val="21"/>
          </w:rPr>
          <w:t>两次输入同一个序列</w:t>
        </w:r>
      </w:hyperlink>
      <w:r w:rsidRPr="006135BD">
        <w:rPr>
          <w:rFonts w:ascii="Helvetica" w:hAnsi="Helvetica"/>
          <w:color w:val="333333"/>
          <w:sz w:val="21"/>
          <w:szCs w:val="21"/>
        </w:rPr>
        <w:t>似乎也有助于网络更好地记忆。</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我认为倒序句子这种方法属于</w:t>
      </w:r>
      <w:r w:rsidRPr="006135BD">
        <w:rPr>
          <w:rFonts w:ascii="Helvetica" w:hAnsi="Helvetica"/>
          <w:color w:val="333333"/>
          <w:sz w:val="21"/>
          <w:szCs w:val="21"/>
        </w:rPr>
        <w:t>“hack”</w:t>
      </w:r>
      <w:r w:rsidRPr="006135BD">
        <w:rPr>
          <w:rFonts w:ascii="Helvetica" w:hAnsi="Helvetica"/>
          <w:color w:val="333333"/>
          <w:sz w:val="21"/>
          <w:szCs w:val="21"/>
        </w:rPr>
        <w:t>手段。它属于被实践证明有效的方法，而不是有理论依据的解决方法。大多数翻译的基准都是用法语、德语等语种，它们和英语非常相似（即使汉语的词序与英语也极其相似）。但是有些语种（像日语）句子的最后一个词语在英语译文中对第一个词语有高度预言性。那么，倒序输入将使得结果更糟糕。还有其它办法吗？那就是</w:t>
      </w:r>
      <w:r w:rsidRPr="006135BD">
        <w:rPr>
          <w:rFonts w:ascii="Helvetica" w:hAnsi="Helvetica"/>
          <w:color w:val="333333"/>
          <w:sz w:val="21"/>
          <w:szCs w:val="21"/>
        </w:rPr>
        <w:t>Attention</w:t>
      </w:r>
      <w:r w:rsidRPr="006135BD">
        <w:rPr>
          <w:rFonts w:ascii="Helvetica" w:hAnsi="Helvetica"/>
          <w:color w:val="333333"/>
          <w:sz w:val="21"/>
          <w:szCs w:val="21"/>
        </w:rPr>
        <w:t>机制。</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lastRenderedPageBreak/>
        <w:t>有了</w:t>
      </w:r>
      <w:r w:rsidRPr="006135BD">
        <w:rPr>
          <w:rFonts w:ascii="Helvetica" w:hAnsi="Helvetica"/>
          <w:color w:val="333333"/>
          <w:sz w:val="21"/>
          <w:szCs w:val="21"/>
        </w:rPr>
        <w:t>Attention</w:t>
      </w:r>
      <w:r w:rsidRPr="006135BD">
        <w:rPr>
          <w:rFonts w:ascii="Helvetica" w:hAnsi="Helvetica"/>
          <w:color w:val="333333"/>
          <w:sz w:val="21"/>
          <w:szCs w:val="21"/>
        </w:rPr>
        <w:t>机制，我们不再需要将完整的原文句子编码为固定长度的向量。相反，我们允许解码器在每一步输出时</w:t>
      </w:r>
      <w:r w:rsidRPr="006135BD">
        <w:rPr>
          <w:rFonts w:ascii="Helvetica" w:hAnsi="Helvetica"/>
          <w:color w:val="333333"/>
          <w:sz w:val="21"/>
          <w:szCs w:val="21"/>
        </w:rPr>
        <w:t>“</w:t>
      </w:r>
      <w:r w:rsidRPr="006135BD">
        <w:rPr>
          <w:rFonts w:ascii="Helvetica" w:hAnsi="Helvetica"/>
          <w:color w:val="333333"/>
          <w:sz w:val="21"/>
          <w:szCs w:val="21"/>
        </w:rPr>
        <w:t>参与（</w:t>
      </w:r>
      <w:r w:rsidRPr="006135BD">
        <w:rPr>
          <w:rFonts w:ascii="Helvetica" w:hAnsi="Helvetica"/>
          <w:color w:val="333333"/>
          <w:sz w:val="21"/>
          <w:szCs w:val="21"/>
        </w:rPr>
        <w:t>attend</w:t>
      </w:r>
      <w:r w:rsidRPr="006135BD">
        <w:rPr>
          <w:rFonts w:ascii="Helvetica" w:hAnsi="Helvetica"/>
          <w:color w:val="333333"/>
          <w:sz w:val="21"/>
          <w:szCs w:val="21"/>
        </w:rPr>
        <w:t>）</w:t>
      </w:r>
      <w:r w:rsidRPr="006135BD">
        <w:rPr>
          <w:rFonts w:ascii="Helvetica" w:hAnsi="Helvetica"/>
          <w:color w:val="333333"/>
          <w:sz w:val="21"/>
          <w:szCs w:val="21"/>
        </w:rPr>
        <w:t>”</w:t>
      </w:r>
      <w:r w:rsidRPr="006135BD">
        <w:rPr>
          <w:rFonts w:ascii="Helvetica" w:hAnsi="Helvetica"/>
          <w:color w:val="333333"/>
          <w:sz w:val="21"/>
          <w:szCs w:val="21"/>
        </w:rPr>
        <w:t>到原文的不同部分。尤为重要的是我们让模型根据输入的句子以及已经产生的内容来决定参与什么。因此，在形式非常相似的语种之间（如英语与德语），解码器可能会选择顺序地参与事情。生成第一个英语词语时参与原文的第一个词语，以此类推。这正是论文</w:t>
      </w:r>
      <w:hyperlink r:id="rId39" w:history="1">
        <w:r w:rsidRPr="006135BD">
          <w:rPr>
            <w:rFonts w:ascii="Helvetica" w:hAnsi="Helvetica"/>
            <w:color w:val="333333"/>
            <w:sz w:val="21"/>
            <w:szCs w:val="21"/>
          </w:rPr>
          <w:t>Neural Machine Translation by Jointly Learning to Align and Translate</w:t>
        </w:r>
      </w:hyperlink>
      <w:r w:rsidRPr="006135BD">
        <w:rPr>
          <w:rFonts w:ascii="Helvetica" w:hAnsi="Helvetica"/>
          <w:color w:val="333333"/>
          <w:sz w:val="21"/>
          <w:szCs w:val="21"/>
        </w:rPr>
        <w:t>的成果，如下图所示：</w:t>
      </w:r>
    </w:p>
    <w:p w:rsidR="00DC1BF6" w:rsidRPr="006135BD" w:rsidRDefault="00DC1BF6" w:rsidP="00DB0F78">
      <w:pPr>
        <w:pStyle w:val="affc"/>
        <w:shd w:val="clear" w:color="auto" w:fill="FFFFFF"/>
        <w:spacing w:before="0" w:beforeAutospacing="0" w:after="300" w:afterAutospacing="0"/>
        <w:jc w:val="center"/>
        <w:rPr>
          <w:rFonts w:ascii="Helvetica" w:hAnsi="Helvetica"/>
          <w:color w:val="333333"/>
          <w:sz w:val="21"/>
          <w:szCs w:val="21"/>
        </w:rPr>
      </w:pPr>
      <w:r w:rsidRPr="006135BD">
        <w:rPr>
          <w:rFonts w:ascii="Helvetica" w:hAnsi="Helvetica" w:hint="eastAsia"/>
          <w:color w:val="333333"/>
          <w:sz w:val="21"/>
          <w:szCs w:val="21"/>
        </w:rPr>
        <w:drawing>
          <wp:inline distT="0" distB="0" distL="0" distR="0">
            <wp:extent cx="1955800" cy="2616200"/>
            <wp:effectExtent l="0" t="0" r="6350" b="0"/>
            <wp:docPr id="14" name="图片 1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片描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55800" cy="2616200"/>
                    </a:xfrm>
                    <a:prstGeom prst="rect">
                      <a:avLst/>
                    </a:prstGeom>
                    <a:noFill/>
                    <a:ln>
                      <a:noFill/>
                    </a:ln>
                  </pic:spPr>
                </pic:pic>
              </a:graphicData>
            </a:graphic>
          </wp:inline>
        </w:drawing>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y’</w:t>
      </w:r>
      <w:r w:rsidRPr="006135BD">
        <w:rPr>
          <w:rFonts w:ascii="Helvetica" w:hAnsi="Helvetica"/>
          <w:color w:val="333333"/>
          <w:sz w:val="21"/>
          <w:szCs w:val="21"/>
        </w:rPr>
        <w:t>是编码器生成的译文词语，</w:t>
      </w:r>
      <w:r w:rsidRPr="006135BD">
        <w:rPr>
          <w:rFonts w:ascii="Helvetica" w:hAnsi="Helvetica"/>
          <w:color w:val="333333"/>
          <w:sz w:val="21"/>
          <w:szCs w:val="21"/>
        </w:rPr>
        <w:t>x’</w:t>
      </w:r>
      <w:r w:rsidRPr="006135BD">
        <w:rPr>
          <w:rFonts w:ascii="Helvetica" w:hAnsi="Helvetica"/>
          <w:color w:val="333333"/>
          <w:sz w:val="21"/>
          <w:szCs w:val="21"/>
        </w:rPr>
        <w:t>是原文的词语。上图使用了双向递归网络，但这并不是重点，你先忽略反向的路径吧。重点在于现在每个解码器输出的词语</w:t>
      </w:r>
      <w:r w:rsidRPr="006135BD">
        <w:rPr>
          <w:rFonts w:ascii="Helvetica" w:hAnsi="Helvetica"/>
          <w:color w:val="333333"/>
          <w:sz w:val="21"/>
          <w:szCs w:val="21"/>
        </w:rPr>
        <w:t>yt</w:t>
      </w:r>
      <w:r w:rsidRPr="006135BD">
        <w:rPr>
          <w:rFonts w:ascii="Helvetica" w:hAnsi="Helvetica"/>
          <w:color w:val="333333"/>
          <w:sz w:val="21"/>
          <w:szCs w:val="21"/>
        </w:rPr>
        <w:t>取决于所有输入状态的一个权重组合，而不只是最后一个状态。</w:t>
      </w:r>
      <w:r w:rsidRPr="006135BD">
        <w:rPr>
          <w:rFonts w:ascii="Helvetica" w:hAnsi="Helvetica"/>
          <w:color w:val="333333"/>
          <w:sz w:val="21"/>
          <w:szCs w:val="21"/>
        </w:rPr>
        <w:t>a’</w:t>
      </w:r>
      <w:r w:rsidRPr="006135BD">
        <w:rPr>
          <w:rFonts w:ascii="Helvetica" w:hAnsi="Helvetica"/>
          <w:color w:val="333333"/>
          <w:sz w:val="21"/>
          <w:szCs w:val="21"/>
        </w:rPr>
        <w:t>是决定每个输入状态对输出状态的权重贡献。因此，如果</w:t>
      </w:r>
      <w:r w:rsidRPr="006135BD">
        <w:rPr>
          <w:rFonts w:ascii="Helvetica" w:hAnsi="Helvetica"/>
          <w:color w:val="333333"/>
          <w:sz w:val="21"/>
          <w:szCs w:val="21"/>
        </w:rPr>
        <w:t>a3,2</w:t>
      </w:r>
      <w:r w:rsidRPr="006135BD">
        <w:rPr>
          <w:rFonts w:ascii="Helvetica" w:hAnsi="Helvetica"/>
          <w:color w:val="333333"/>
          <w:sz w:val="21"/>
          <w:szCs w:val="21"/>
        </w:rPr>
        <w:t>的值很大，这意味着解码器在生成译文的第三个词语时，会更关注与原文句子的第二个状态。</w:t>
      </w:r>
      <w:r w:rsidRPr="006135BD">
        <w:rPr>
          <w:rFonts w:ascii="Helvetica" w:hAnsi="Helvetica"/>
          <w:color w:val="333333"/>
          <w:sz w:val="21"/>
          <w:szCs w:val="21"/>
        </w:rPr>
        <w:t>a’</w:t>
      </w:r>
      <w:r w:rsidRPr="006135BD">
        <w:rPr>
          <w:rFonts w:ascii="Helvetica" w:hAnsi="Helvetica"/>
          <w:color w:val="333333"/>
          <w:sz w:val="21"/>
          <w:szCs w:val="21"/>
        </w:rPr>
        <w:t>求和的结果通常归一化到</w:t>
      </w:r>
      <w:r w:rsidRPr="006135BD">
        <w:rPr>
          <w:rFonts w:ascii="Helvetica" w:hAnsi="Helvetica"/>
          <w:color w:val="333333"/>
          <w:sz w:val="21"/>
          <w:szCs w:val="21"/>
        </w:rPr>
        <w:t>1</w:t>
      </w:r>
      <w:r w:rsidRPr="006135BD">
        <w:rPr>
          <w:rFonts w:ascii="Helvetica" w:hAnsi="Helvetica"/>
          <w:color w:val="333333"/>
          <w:sz w:val="21"/>
          <w:szCs w:val="21"/>
        </w:rPr>
        <w:t>（因此它是输入状态的一个分布）。</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Attention</w:t>
      </w:r>
      <w:r w:rsidRPr="006135BD">
        <w:rPr>
          <w:rFonts w:ascii="Helvetica" w:hAnsi="Helvetica"/>
          <w:color w:val="333333"/>
          <w:sz w:val="21"/>
          <w:szCs w:val="21"/>
        </w:rPr>
        <w:t>机制的一个主要优势是它让我们能够解释并可视化整个模型。举个例子，通过对</w:t>
      </w:r>
      <w:r w:rsidRPr="006135BD">
        <w:rPr>
          <w:rFonts w:ascii="Helvetica" w:hAnsi="Helvetica"/>
          <w:color w:val="333333"/>
          <w:sz w:val="21"/>
          <w:szCs w:val="21"/>
        </w:rPr>
        <w:t>attention</w:t>
      </w:r>
      <w:r w:rsidRPr="006135BD">
        <w:rPr>
          <w:rFonts w:ascii="Helvetica" w:hAnsi="Helvetica"/>
          <w:color w:val="333333"/>
          <w:sz w:val="21"/>
          <w:szCs w:val="21"/>
        </w:rPr>
        <w:t>权重矩阵</w:t>
      </w:r>
      <w:r w:rsidRPr="006135BD">
        <w:rPr>
          <w:rFonts w:ascii="Helvetica" w:hAnsi="Helvetica"/>
          <w:color w:val="333333"/>
          <w:sz w:val="21"/>
          <w:szCs w:val="21"/>
        </w:rPr>
        <w:t>a</w:t>
      </w:r>
      <w:r w:rsidRPr="006135BD">
        <w:rPr>
          <w:rFonts w:ascii="Helvetica" w:hAnsi="Helvetica"/>
          <w:color w:val="333333"/>
          <w:sz w:val="21"/>
          <w:szCs w:val="21"/>
        </w:rPr>
        <w:t>的可视化，我们能够理解模型翻译的过程。</w:t>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hint="eastAsia"/>
          <w:color w:val="333333"/>
          <w:sz w:val="21"/>
          <w:szCs w:val="21"/>
        </w:rPr>
        <w:lastRenderedPageBreak/>
        <w:drawing>
          <wp:inline distT="0" distB="0" distL="0" distR="0">
            <wp:extent cx="2425700" cy="2768600"/>
            <wp:effectExtent l="0" t="0" r="0" b="0"/>
            <wp:docPr id="13" name="图片 1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片描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5700" cy="2768600"/>
                    </a:xfrm>
                    <a:prstGeom prst="rect">
                      <a:avLst/>
                    </a:prstGeom>
                    <a:noFill/>
                    <a:ln>
                      <a:noFill/>
                    </a:ln>
                  </pic:spPr>
                </pic:pic>
              </a:graphicData>
            </a:graphic>
          </wp:inline>
        </w:drawing>
      </w:r>
    </w:p>
    <w:p w:rsidR="00DC1BF6" w:rsidRPr="006135BD" w:rsidRDefault="00DC1BF6" w:rsidP="00DC1BF6">
      <w:pPr>
        <w:pStyle w:val="affc"/>
        <w:shd w:val="clear" w:color="auto" w:fill="FFFFFF"/>
        <w:spacing w:before="0" w:beforeAutospacing="0" w:after="300" w:afterAutospacing="0"/>
        <w:jc w:val="both"/>
        <w:rPr>
          <w:rFonts w:ascii="Helvetica" w:hAnsi="Helvetica"/>
          <w:color w:val="333333"/>
          <w:sz w:val="21"/>
          <w:szCs w:val="21"/>
        </w:rPr>
      </w:pPr>
      <w:r w:rsidRPr="006135BD">
        <w:rPr>
          <w:rFonts w:ascii="Helvetica" w:hAnsi="Helvetica"/>
          <w:color w:val="333333"/>
          <w:sz w:val="21"/>
          <w:szCs w:val="21"/>
        </w:rPr>
        <w:t>我们注意到当从法语译为英语时，网络模型顺序地关注每个输入状态，但有时输出一个词语时会关注两个原文的词语，比如将</w:t>
      </w:r>
      <w:r w:rsidRPr="006135BD">
        <w:rPr>
          <w:rFonts w:ascii="Helvetica" w:hAnsi="Helvetica"/>
          <w:color w:val="333333"/>
          <w:sz w:val="21"/>
          <w:szCs w:val="21"/>
        </w:rPr>
        <w:t>“la Syrie”</w:t>
      </w:r>
      <w:r w:rsidRPr="006135BD">
        <w:rPr>
          <w:rFonts w:ascii="Helvetica" w:hAnsi="Helvetica"/>
          <w:color w:val="333333"/>
          <w:sz w:val="21"/>
          <w:szCs w:val="21"/>
        </w:rPr>
        <w:t>翻译为</w:t>
      </w:r>
      <w:r w:rsidRPr="006135BD">
        <w:rPr>
          <w:rFonts w:ascii="Helvetica" w:hAnsi="Helvetica"/>
          <w:color w:val="333333"/>
          <w:sz w:val="21"/>
          <w:szCs w:val="21"/>
        </w:rPr>
        <w:t>“Syria”</w:t>
      </w:r>
      <w:r w:rsidRPr="006135BD">
        <w:rPr>
          <w:rFonts w:ascii="Helvetica" w:hAnsi="Helvetica"/>
          <w:color w:val="333333"/>
          <w:sz w:val="21"/>
          <w:szCs w:val="21"/>
        </w:rPr>
        <w:t>。</w:t>
      </w:r>
    </w:p>
    <w:p w:rsidR="00DC1BF6" w:rsidRPr="00DC1BF6" w:rsidRDefault="00DC1BF6" w:rsidP="00DC1BF6">
      <w:pPr>
        <w:rPr>
          <w:rFonts w:hint="eastAsia"/>
        </w:rPr>
        <w:sectPr w:rsidR="00DC1BF6" w:rsidRPr="00DC1BF6" w:rsidSect="009760CD">
          <w:footnotePr>
            <w:numFmt w:val="decimalEnclosedCircleChinese"/>
          </w:footnotePr>
          <w:pgSz w:w="11906" w:h="16838"/>
          <w:pgMar w:top="2155" w:right="1701" w:bottom="1814" w:left="1701" w:header="851" w:footer="992" w:gutter="113"/>
          <w:cols w:space="425"/>
          <w:docGrid w:type="lines" w:linePitch="312"/>
        </w:sectPr>
      </w:pPr>
    </w:p>
    <w:p w:rsidR="007F0C37" w:rsidRDefault="007F0C37" w:rsidP="007F0C37">
      <w:pPr>
        <w:pStyle w:val="1"/>
        <w:numPr>
          <w:ilvl w:val="0"/>
          <w:numId w:val="1"/>
        </w:numPr>
        <w:spacing w:before="600"/>
      </w:pPr>
      <w:bookmarkStart w:id="48" w:name="_Toc184541621"/>
      <w:bookmarkStart w:id="49" w:name="_Toc184544396"/>
      <w:bookmarkStart w:id="50" w:name="_Toc484269036"/>
      <w:r>
        <w:rPr>
          <w:rFonts w:hint="eastAsia"/>
        </w:rPr>
        <w:lastRenderedPageBreak/>
        <w:t>研究内容</w:t>
      </w:r>
      <w:bookmarkEnd w:id="50"/>
    </w:p>
    <w:p w:rsidR="00583B48" w:rsidRPr="00B731B6" w:rsidRDefault="00E53A55" w:rsidP="00583B48">
      <w:pPr>
        <w:pStyle w:val="2"/>
      </w:pPr>
      <w:bookmarkStart w:id="51" w:name="_Toc484269037"/>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51"/>
    </w:p>
    <w:p w:rsidR="00583B48" w:rsidRPr="00B731B6" w:rsidRDefault="00772B93" w:rsidP="00583B48">
      <w:pPr>
        <w:pStyle w:val="2"/>
      </w:pPr>
      <w:bookmarkStart w:id="52" w:name="_Toc484269038"/>
      <w:r>
        <w:rPr>
          <w:rFonts w:hint="eastAsia"/>
        </w:rPr>
        <w:t>研究基于双向</w:t>
      </w:r>
      <w:r>
        <w:rPr>
          <w:rFonts w:hint="eastAsia"/>
        </w:rPr>
        <w:t>attention</w:t>
      </w:r>
      <w:r>
        <w:rPr>
          <w:rFonts w:hint="eastAsia"/>
        </w:rPr>
        <w:t>与翻译相结合的中文</w:t>
      </w:r>
      <w:r w:rsidR="00D0485A">
        <w:rPr>
          <w:rFonts w:hint="eastAsia"/>
        </w:rPr>
        <w:t>问答算法</w:t>
      </w:r>
      <w:bookmarkEnd w:id="52"/>
    </w:p>
    <w:p w:rsidR="00583B48" w:rsidRPr="00B731B6" w:rsidRDefault="00DD4E41" w:rsidP="00583B48">
      <w:pPr>
        <w:pStyle w:val="2"/>
      </w:pPr>
      <w:bookmarkStart w:id="53" w:name="_Toc484269039"/>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3"/>
    </w:p>
    <w:p w:rsidR="00BC2407" w:rsidRDefault="00A130A6" w:rsidP="00BC2407">
      <w:pPr>
        <w:pStyle w:val="2"/>
      </w:pPr>
      <w:bookmarkStart w:id="54" w:name="_Toc484269040"/>
      <w:r>
        <w:rPr>
          <w:rFonts w:hint="eastAsia"/>
        </w:rPr>
        <w:t>实现基于双向</w:t>
      </w:r>
      <w:r>
        <w:rPr>
          <w:rFonts w:hint="eastAsia"/>
        </w:rPr>
        <w:t>attention</w:t>
      </w:r>
      <w:r w:rsidR="00C53DE4">
        <w:rPr>
          <w:rFonts w:hint="eastAsia"/>
        </w:rPr>
        <w:t>算法的中文</w:t>
      </w:r>
      <w:r w:rsidR="00AD73F9">
        <w:rPr>
          <w:rFonts w:hint="eastAsia"/>
        </w:rPr>
        <w:t>问答平台</w:t>
      </w:r>
      <w:bookmarkEnd w:id="54"/>
    </w:p>
    <w:p w:rsidR="00BC2407" w:rsidRPr="00BC2407" w:rsidRDefault="00BC2407" w:rsidP="00BC2407"/>
    <w:p w:rsidR="004962A1" w:rsidRDefault="004962A1" w:rsidP="004962A1">
      <w:pPr>
        <w:pStyle w:val="1"/>
        <w:numPr>
          <w:ilvl w:val="0"/>
          <w:numId w:val="1"/>
        </w:numPr>
        <w:spacing w:before="600"/>
      </w:pPr>
      <w:bookmarkStart w:id="55" w:name="_Toc484269041"/>
      <w:r>
        <w:rPr>
          <w:rFonts w:hint="eastAsia"/>
        </w:rPr>
        <w:t>算法详述</w:t>
      </w:r>
      <w:bookmarkEnd w:id="55"/>
    </w:p>
    <w:p w:rsidR="00371F3A" w:rsidRDefault="004962A1" w:rsidP="00371F3A">
      <w:pPr>
        <w:pStyle w:val="2"/>
      </w:pPr>
      <w:bookmarkStart w:id="56" w:name="_Toc484269042"/>
      <w:r>
        <w:rPr>
          <w:rFonts w:hint="eastAsia"/>
        </w:rPr>
        <w:t>模型概述</w:t>
      </w:r>
      <w:bookmarkEnd w:id="56"/>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7" w:name="_Toc484269043"/>
      <w:r>
        <w:rPr>
          <w:rFonts w:hint="eastAsia"/>
        </w:rPr>
        <w:t>字符编码层</w:t>
      </w:r>
      <w:bookmarkEnd w:id="57"/>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8"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8"/>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9" w:name="_Toc484269044"/>
      <w:r>
        <w:rPr>
          <w:rFonts w:hint="eastAsia"/>
        </w:rPr>
        <w:t>词语</w:t>
      </w:r>
      <w:r w:rsidR="00380800">
        <w:rPr>
          <w:rFonts w:hint="eastAsia"/>
        </w:rPr>
        <w:t>编码</w:t>
      </w:r>
      <w:r w:rsidR="004D35C0">
        <w:rPr>
          <w:rFonts w:hint="eastAsia"/>
        </w:rPr>
        <w:t>层</w:t>
      </w:r>
      <w:bookmarkEnd w:id="59"/>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60" w:name="_Toc484269045"/>
      <w:r>
        <w:rPr>
          <w:rFonts w:hint="eastAsia"/>
        </w:rPr>
        <w:t>短语</w:t>
      </w:r>
      <w:r w:rsidR="008200AD">
        <w:rPr>
          <w:rFonts w:hint="eastAsia"/>
        </w:rPr>
        <w:t>编码层</w:t>
      </w:r>
      <w:bookmarkEnd w:id="60"/>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525038" w:rsidP="00B57D9C">
      <w:pPr>
        <w:pStyle w:val="2"/>
      </w:pPr>
      <w:bookmarkStart w:id="61" w:name="_Toc484269046"/>
      <w:r>
        <w:rPr>
          <w:rFonts w:hint="eastAsia"/>
        </w:rPr>
        <w:t>注意流</w:t>
      </w:r>
      <w:r w:rsidR="00B57D9C">
        <w:rPr>
          <w:rFonts w:hint="eastAsia"/>
        </w:rPr>
        <w:t>层</w:t>
      </w:r>
      <w:bookmarkEnd w:id="61"/>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386740"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386740"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386740"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62" w:name="_Toc484269047"/>
      <w:r>
        <w:rPr>
          <w:rFonts w:hint="eastAsia"/>
        </w:rPr>
        <w:t>建模层</w:t>
      </w:r>
      <w:bookmarkEnd w:id="62"/>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Pr>
        <w:rPr>
          <w:rFonts w:hint="eastAsia"/>
        </w:rPr>
      </w:pPr>
    </w:p>
    <w:p w:rsidR="00DD5318" w:rsidRDefault="00C94454" w:rsidP="00DD5318">
      <w:pPr>
        <w:pStyle w:val="2"/>
      </w:pPr>
      <w:bookmarkStart w:id="63" w:name="_Toc484269048"/>
      <w:r>
        <w:rPr>
          <w:rFonts w:hint="eastAsia"/>
        </w:rPr>
        <w:t>输出层</w:t>
      </w:r>
      <w:bookmarkEnd w:id="63"/>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rPr>
          <w:rFonts w:hint="eastAsia"/>
        </w:rPr>
      </w:pPr>
    </w:p>
    <w:p w:rsidR="003A582C" w:rsidRDefault="003A582C"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m:t>
                </m:r>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Pr>
        <w:rPr>
          <w:rFonts w:hint="eastAsia"/>
        </w:rPr>
      </w:pPr>
    </w:p>
    <w:p w:rsidR="008A0336" w:rsidRDefault="008A0336"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rPr>
          <w:rFonts w:hint="eastAsia"/>
        </w:rPr>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4" w:name="_Toc484269049"/>
      <w:r>
        <w:rPr>
          <w:rFonts w:hint="eastAsia"/>
        </w:rPr>
        <w:t>模型训练</w:t>
      </w:r>
      <w:bookmarkEnd w:id="64"/>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rPr>
          <w:rFonts w:hint="eastAsia"/>
        </w:rPr>
      </w:pPr>
    </w:p>
    <w:p w:rsidR="000252F1" w:rsidRPr="00D5117A" w:rsidRDefault="000252F1" w:rsidP="000252F1">
      <w:pPr>
        <w:spacing w:line="240" w:lineRule="auto"/>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m:oMathPara>
    </w:p>
    <w:p w:rsidR="00D5117A" w:rsidRDefault="00D5117A" w:rsidP="000252F1">
      <w:pPr>
        <w:spacing w:line="240" w:lineRule="auto"/>
        <w:ind w:firstLine="420"/>
      </w:pPr>
    </w:p>
    <w:p w:rsidR="00D5117A" w:rsidRPr="0038122A" w:rsidRDefault="00D5117A" w:rsidP="00CE3DCC">
      <w:pPr>
        <w:ind w:firstLine="420"/>
        <w:rPr>
          <w:rFonts w:hint="eastAsia"/>
        </w:rPr>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B9435B" w:rsidRDefault="00C94454" w:rsidP="00B9435B">
      <w:pPr>
        <w:pStyle w:val="2"/>
      </w:pPr>
      <w:bookmarkStart w:id="65" w:name="_Toc484269050"/>
      <w:r>
        <w:rPr>
          <w:rFonts w:hint="eastAsia"/>
        </w:rPr>
        <w:lastRenderedPageBreak/>
        <w:t>模型测试</w:t>
      </w:r>
      <w:bookmarkEnd w:id="65"/>
    </w:p>
    <w:p w:rsidR="00BC4B07" w:rsidRPr="00BC4B07" w:rsidRDefault="00BC4B07" w:rsidP="00BC4B07"/>
    <w:p w:rsidR="00D17040" w:rsidRDefault="00D17040" w:rsidP="00D17040">
      <w:pPr>
        <w:pStyle w:val="1"/>
        <w:numPr>
          <w:ilvl w:val="0"/>
          <w:numId w:val="1"/>
        </w:numPr>
        <w:spacing w:before="600"/>
      </w:pPr>
      <w:bookmarkStart w:id="66" w:name="_Toc484269051"/>
      <w:r>
        <w:rPr>
          <w:rFonts w:hint="eastAsia"/>
        </w:rPr>
        <w:t>实验结果与分析</w:t>
      </w:r>
      <w:bookmarkEnd w:id="66"/>
    </w:p>
    <w:p w:rsidR="00D17040" w:rsidRDefault="00E22F73" w:rsidP="00D17040">
      <w:pPr>
        <w:pStyle w:val="2"/>
      </w:pPr>
      <w:bookmarkStart w:id="67" w:name="_Toc484269052"/>
      <w:r>
        <w:rPr>
          <w:rFonts w:hint="eastAsia"/>
        </w:rPr>
        <w:t>中文</w:t>
      </w:r>
      <w:r>
        <w:rPr>
          <w:rFonts w:hint="eastAsia"/>
        </w:rPr>
        <w:t>embedding</w:t>
      </w:r>
      <w:r>
        <w:rPr>
          <w:rFonts w:hint="eastAsia"/>
        </w:rPr>
        <w:t>维度对准确率的影响</w:t>
      </w:r>
      <w:bookmarkEnd w:id="67"/>
    </w:p>
    <w:p w:rsidR="00DB7D0D" w:rsidRDefault="004337CE" w:rsidP="00DB7D0D">
      <w:pPr>
        <w:pStyle w:val="2"/>
      </w:pPr>
      <w:bookmarkStart w:id="68" w:name="_Toc484269053"/>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8"/>
    </w:p>
    <w:p w:rsidR="00672DA6" w:rsidRDefault="004A3523" w:rsidP="00672DA6">
      <w:pPr>
        <w:pStyle w:val="2"/>
      </w:pPr>
      <w:bookmarkStart w:id="69" w:name="_Toc484269054"/>
      <w:r>
        <w:rPr>
          <w:rFonts w:hint="eastAsia"/>
        </w:rPr>
        <w:t>卷积神经网络</w:t>
      </w:r>
      <w:r>
        <w:t xml:space="preserve"> filter size</w:t>
      </w:r>
      <w:r>
        <w:rPr>
          <w:rFonts w:hint="eastAsia"/>
        </w:rPr>
        <w:t>对准确率的影响</w:t>
      </w:r>
      <w:bookmarkEnd w:id="69"/>
    </w:p>
    <w:p w:rsidR="00A033EA" w:rsidRPr="00A033EA" w:rsidRDefault="00A033EA" w:rsidP="00A033EA">
      <w:pPr>
        <w:pStyle w:val="2"/>
      </w:pPr>
      <w:bookmarkStart w:id="70" w:name="_Toc484269055"/>
      <w:r>
        <w:rPr>
          <w:rFonts w:hint="eastAsia"/>
        </w:rPr>
        <w:t>卷积神经网络卷积层数对准确率的影响</w:t>
      </w:r>
      <w:bookmarkEnd w:id="70"/>
    </w:p>
    <w:p w:rsidR="000A51F5" w:rsidRDefault="00BF0CB6" w:rsidP="000A51F5">
      <w:pPr>
        <w:pStyle w:val="2"/>
      </w:pPr>
      <w:bookmarkStart w:id="71" w:name="_Toc484269056"/>
      <w:r>
        <w:rPr>
          <w:rFonts w:hint="eastAsia"/>
        </w:rPr>
        <w:t>相似度矩阵算法对准确率的影响</w:t>
      </w:r>
      <w:bookmarkEnd w:id="71"/>
    </w:p>
    <w:p w:rsidR="00171BFF" w:rsidRPr="00171BFF" w:rsidRDefault="00171BFF" w:rsidP="00171BFF"/>
    <w:p w:rsidR="007F0C37" w:rsidRDefault="007F0C37" w:rsidP="007F0C37">
      <w:pPr>
        <w:pStyle w:val="1"/>
        <w:numPr>
          <w:ilvl w:val="0"/>
          <w:numId w:val="1"/>
        </w:numPr>
        <w:spacing w:before="600"/>
      </w:pPr>
      <w:bookmarkStart w:id="72" w:name="_Toc484269057"/>
      <w:r>
        <w:rPr>
          <w:rFonts w:hint="eastAsia"/>
        </w:rPr>
        <w:t>问答数据集</w:t>
      </w:r>
      <w:bookmarkEnd w:id="72"/>
    </w:p>
    <w:p w:rsidR="005B47E6" w:rsidRDefault="00FF57D9" w:rsidP="005B47E6">
      <w:pPr>
        <w:pStyle w:val="2"/>
      </w:pPr>
      <w:bookmarkStart w:id="73" w:name="_Toc484269058"/>
      <w:r>
        <w:rPr>
          <w:rFonts w:hint="eastAsia"/>
        </w:rPr>
        <w:t>斯坦福问答数据集</w:t>
      </w:r>
      <w:bookmarkEnd w:id="73"/>
    </w:p>
    <w:p w:rsidR="00FF57D9" w:rsidRDefault="00FF57D9" w:rsidP="00FF57D9">
      <w:pPr>
        <w:pStyle w:val="2"/>
      </w:pPr>
      <w:bookmarkStart w:id="74" w:name="_Toc484269059"/>
      <w:r>
        <w:rPr>
          <w:rFonts w:hint="eastAsia"/>
        </w:rPr>
        <w:t>哈工大填空型中文阅读理解数据集</w:t>
      </w:r>
      <w:bookmarkEnd w:id="74"/>
    </w:p>
    <w:p w:rsidR="00CD03F1" w:rsidRDefault="00CD03F1" w:rsidP="00CD03F1">
      <w:pPr>
        <w:pStyle w:val="2"/>
      </w:pPr>
      <w:bookmarkStart w:id="75" w:name="_Toc484269060"/>
      <w:r>
        <w:rPr>
          <w:rFonts w:hint="eastAsia"/>
        </w:rPr>
        <w:t>填空型问答数据的自动生成技术</w:t>
      </w:r>
      <w:bookmarkEnd w:id="75"/>
    </w:p>
    <w:p w:rsidR="00661CE5" w:rsidRPr="00661CE5" w:rsidRDefault="00661CE5" w:rsidP="00661CE5"/>
    <w:p w:rsidR="007F0C37" w:rsidRDefault="00110BA6" w:rsidP="007F0C37">
      <w:pPr>
        <w:pStyle w:val="1"/>
        <w:numPr>
          <w:ilvl w:val="0"/>
          <w:numId w:val="1"/>
        </w:numPr>
        <w:spacing w:before="600"/>
      </w:pPr>
      <w:bookmarkStart w:id="76" w:name="_Toc484269061"/>
      <w:r>
        <w:rPr>
          <w:rFonts w:hint="eastAsia"/>
        </w:rPr>
        <w:lastRenderedPageBreak/>
        <w:t>总结与展望</w:t>
      </w:r>
      <w:bookmarkEnd w:id="76"/>
    </w:p>
    <w:p w:rsidR="007F0C37" w:rsidRDefault="005648B9" w:rsidP="005648B9">
      <w:pPr>
        <w:pStyle w:val="2"/>
      </w:pPr>
      <w:bookmarkStart w:id="77" w:name="_Toc484269062"/>
      <w:r>
        <w:rPr>
          <w:rFonts w:hint="eastAsia"/>
        </w:rPr>
        <w:t>本文工作的总结</w:t>
      </w:r>
      <w:bookmarkEnd w:id="77"/>
    </w:p>
    <w:p w:rsidR="00905C1B" w:rsidRDefault="00905C1B" w:rsidP="00905C1B">
      <w:pPr>
        <w:pStyle w:val="2"/>
      </w:pPr>
      <w:bookmarkStart w:id="78" w:name="_Toc484269063"/>
      <w:r>
        <w:rPr>
          <w:rFonts w:hint="eastAsia"/>
        </w:rPr>
        <w:t>未来工作的展望</w:t>
      </w:r>
      <w:bookmarkEnd w:id="78"/>
    </w:p>
    <w:p w:rsidR="006A0E4C" w:rsidRDefault="006A0E4C" w:rsidP="006A0E4C"/>
    <w:p w:rsidR="003045D3" w:rsidRDefault="003045D3" w:rsidP="006A0E4C"/>
    <w:p w:rsidR="003045D3" w:rsidRDefault="003045D3" w:rsidP="006A0E4C"/>
    <w:p w:rsidR="003045D3" w:rsidRDefault="00B97C5C" w:rsidP="006A0E4C">
      <w:r>
        <w:rPr>
          <w:rFonts w:hint="eastAsia"/>
          <w:noProof/>
        </w:rPr>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9" w:name="_Toc484269064"/>
      <w:r w:rsidRPr="00B731B6">
        <w:lastRenderedPageBreak/>
        <w:t>插图索引</w:t>
      </w:r>
      <w:bookmarkEnd w:id="48"/>
      <w:bookmarkEnd w:id="49"/>
      <w:bookmarkEnd w:id="79"/>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80" w:name="_Toc184541622"/>
      <w:bookmarkStart w:id="81" w:name="_Toc184544397"/>
      <w:bookmarkStart w:id="82" w:name="_Toc484269065"/>
      <w:r w:rsidRPr="00B731B6">
        <w:lastRenderedPageBreak/>
        <w:t>表格索引</w:t>
      </w:r>
      <w:bookmarkEnd w:id="80"/>
      <w:bookmarkEnd w:id="81"/>
      <w:bookmarkEnd w:id="82"/>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3" w:name="_Toc132604444"/>
      <w:bookmarkStart w:id="84" w:name="_Toc132604825"/>
      <w:bookmarkStart w:id="85" w:name="_Toc184541623"/>
      <w:bookmarkStart w:id="86" w:name="_Toc184544398"/>
      <w:bookmarkStart w:id="87" w:name="_Toc484269066"/>
      <w:r w:rsidRPr="00B731B6">
        <w:lastRenderedPageBreak/>
        <w:t>参考文献</w:t>
      </w:r>
      <w:bookmarkEnd w:id="83"/>
      <w:bookmarkEnd w:id="84"/>
      <w:bookmarkEnd w:id="85"/>
      <w:bookmarkEnd w:id="86"/>
      <w:bookmarkEnd w:id="87"/>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8" w:name="_Toc132604445"/>
      <w:bookmarkStart w:id="89" w:name="_Toc132604826"/>
      <w:bookmarkStart w:id="90" w:name="_Toc184541624"/>
      <w:bookmarkStart w:id="91" w:name="_Toc184544399"/>
      <w:bookmarkStart w:id="92" w:name="_Toc484269067"/>
      <w:r w:rsidRPr="00B731B6">
        <w:lastRenderedPageBreak/>
        <w:t>致</w:t>
      </w:r>
      <w:r w:rsidR="00C40CE7">
        <w:rPr>
          <w:rFonts w:hint="eastAsia"/>
        </w:rPr>
        <w:t xml:space="preserve"> </w:t>
      </w:r>
      <w:r w:rsidRPr="00B731B6">
        <w:t>谢</w:t>
      </w:r>
      <w:bookmarkEnd w:id="88"/>
      <w:bookmarkEnd w:id="89"/>
      <w:bookmarkEnd w:id="90"/>
      <w:bookmarkEnd w:id="91"/>
      <w:bookmarkEnd w:id="92"/>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3" w:name="_Toc132604446"/>
      <w:bookmarkStart w:id="94" w:name="_Toc132604827"/>
      <w:bookmarkStart w:id="95" w:name="_Toc132605967"/>
      <w:bookmarkStart w:id="96" w:name="_Toc184541625"/>
      <w:bookmarkStart w:id="97" w:name="_Toc184544400"/>
      <w:bookmarkStart w:id="98" w:name="_Toc484269068"/>
      <w:r w:rsidRPr="00B731B6">
        <w:lastRenderedPageBreak/>
        <w:t>声</w:t>
      </w:r>
      <w:r w:rsidR="00C40CE7">
        <w:t xml:space="preserve"> </w:t>
      </w:r>
      <w:r w:rsidRPr="00B731B6">
        <w:t>明</w:t>
      </w:r>
      <w:bookmarkEnd w:id="93"/>
      <w:bookmarkEnd w:id="94"/>
      <w:bookmarkEnd w:id="95"/>
      <w:bookmarkEnd w:id="96"/>
      <w:bookmarkEnd w:id="97"/>
      <w:bookmarkEnd w:id="98"/>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44"/>
          <w:footerReference w:type="default" r:id="rId45"/>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9" w:name="_Toc184541626"/>
      <w:bookmarkStart w:id="100" w:name="_Toc184544401"/>
      <w:bookmarkStart w:id="101" w:name="_Toc484269069"/>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9"/>
      <w:bookmarkEnd w:id="100"/>
      <w:bookmarkEnd w:id="101"/>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AB2556" w:rsidRPr="00BD1F78" w:rsidRDefault="00AB2556"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AB2556" w:rsidRPr="004D0639" w:rsidRDefault="00AB2556">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AB2556" w:rsidRPr="00BD1F78" w:rsidRDefault="00AB2556"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AB2556" w:rsidRPr="004D0639" w:rsidRDefault="00AB2556">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46"/>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98F" w:rsidRDefault="0075498F">
      <w:r>
        <w:separator/>
      </w:r>
    </w:p>
  </w:endnote>
  <w:endnote w:type="continuationSeparator" w:id="0">
    <w:p w:rsidR="0075498F" w:rsidRDefault="0075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56" w:rsidRDefault="00AB2556"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AB2556" w:rsidRDefault="00AB255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56" w:rsidRDefault="00AB2556"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A57CF8">
      <w:rPr>
        <w:rStyle w:val="af"/>
        <w:noProof/>
      </w:rPr>
      <w:t>1</w:t>
    </w:r>
    <w:r>
      <w:rPr>
        <w:rStyle w:val="af"/>
      </w:rPr>
      <w:fldChar w:fldCharType="end"/>
    </w:r>
  </w:p>
  <w:p w:rsidR="00AB2556" w:rsidRDefault="00AB2556">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56" w:rsidRDefault="00AB2556"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221EB1">
      <w:rPr>
        <w:rStyle w:val="af"/>
        <w:noProof/>
      </w:rPr>
      <w:t>33</w:t>
    </w:r>
    <w:r>
      <w:rPr>
        <w:rStyle w:val="af"/>
      </w:rPr>
      <w:fldChar w:fldCharType="end"/>
    </w:r>
  </w:p>
  <w:p w:rsidR="00AB2556" w:rsidRDefault="00AB2556">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56" w:rsidRDefault="00AB255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98F" w:rsidRDefault="0075498F">
      <w:r>
        <w:separator/>
      </w:r>
    </w:p>
  </w:footnote>
  <w:footnote w:type="continuationSeparator" w:id="0">
    <w:p w:rsidR="0075498F" w:rsidRDefault="00754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56" w:rsidRDefault="00AB2556"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2561"/>
    <w:rsid w:val="00032D86"/>
    <w:rsid w:val="000334E8"/>
    <w:rsid w:val="00033510"/>
    <w:rsid w:val="000342C7"/>
    <w:rsid w:val="00034354"/>
    <w:rsid w:val="00034B5E"/>
    <w:rsid w:val="00034BA8"/>
    <w:rsid w:val="00034FAC"/>
    <w:rsid w:val="000353B3"/>
    <w:rsid w:val="000353D6"/>
    <w:rsid w:val="00035938"/>
    <w:rsid w:val="00040A6B"/>
    <w:rsid w:val="0004157C"/>
    <w:rsid w:val="000419A0"/>
    <w:rsid w:val="000434A2"/>
    <w:rsid w:val="00043610"/>
    <w:rsid w:val="00043A18"/>
    <w:rsid w:val="00044150"/>
    <w:rsid w:val="00045527"/>
    <w:rsid w:val="00045651"/>
    <w:rsid w:val="00045DB4"/>
    <w:rsid w:val="000462ED"/>
    <w:rsid w:val="00046CBA"/>
    <w:rsid w:val="00047ECC"/>
    <w:rsid w:val="00050649"/>
    <w:rsid w:val="000557E7"/>
    <w:rsid w:val="00055B20"/>
    <w:rsid w:val="00060173"/>
    <w:rsid w:val="00060669"/>
    <w:rsid w:val="00061CFA"/>
    <w:rsid w:val="000625A3"/>
    <w:rsid w:val="0006304E"/>
    <w:rsid w:val="00063585"/>
    <w:rsid w:val="0006484E"/>
    <w:rsid w:val="00065CB8"/>
    <w:rsid w:val="00066096"/>
    <w:rsid w:val="000664A3"/>
    <w:rsid w:val="000666F2"/>
    <w:rsid w:val="00066AA3"/>
    <w:rsid w:val="00070683"/>
    <w:rsid w:val="0007107D"/>
    <w:rsid w:val="00071885"/>
    <w:rsid w:val="00073231"/>
    <w:rsid w:val="00074851"/>
    <w:rsid w:val="0007487A"/>
    <w:rsid w:val="00074BDF"/>
    <w:rsid w:val="00075490"/>
    <w:rsid w:val="00077A68"/>
    <w:rsid w:val="00077CAD"/>
    <w:rsid w:val="00080965"/>
    <w:rsid w:val="00080FEA"/>
    <w:rsid w:val="0008177C"/>
    <w:rsid w:val="00082431"/>
    <w:rsid w:val="000828B1"/>
    <w:rsid w:val="00083B78"/>
    <w:rsid w:val="00083FBE"/>
    <w:rsid w:val="000846E7"/>
    <w:rsid w:val="00087810"/>
    <w:rsid w:val="0008781A"/>
    <w:rsid w:val="00090A9A"/>
    <w:rsid w:val="00092640"/>
    <w:rsid w:val="000933C3"/>
    <w:rsid w:val="00093705"/>
    <w:rsid w:val="00095276"/>
    <w:rsid w:val="00095379"/>
    <w:rsid w:val="00097AB6"/>
    <w:rsid w:val="000A0167"/>
    <w:rsid w:val="000A2A2C"/>
    <w:rsid w:val="000A3B1B"/>
    <w:rsid w:val="000A42B1"/>
    <w:rsid w:val="000A4E66"/>
    <w:rsid w:val="000A51F5"/>
    <w:rsid w:val="000A555F"/>
    <w:rsid w:val="000A57BA"/>
    <w:rsid w:val="000B009C"/>
    <w:rsid w:val="000B02F7"/>
    <w:rsid w:val="000B0336"/>
    <w:rsid w:val="000B2C04"/>
    <w:rsid w:val="000B3074"/>
    <w:rsid w:val="000B4EBD"/>
    <w:rsid w:val="000B51C4"/>
    <w:rsid w:val="000B5CC9"/>
    <w:rsid w:val="000C079C"/>
    <w:rsid w:val="000C0870"/>
    <w:rsid w:val="000C1374"/>
    <w:rsid w:val="000C2028"/>
    <w:rsid w:val="000C20DF"/>
    <w:rsid w:val="000C25EB"/>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2C2"/>
    <w:rsid w:val="000F6448"/>
    <w:rsid w:val="000F704C"/>
    <w:rsid w:val="0010000E"/>
    <w:rsid w:val="00100060"/>
    <w:rsid w:val="00100B75"/>
    <w:rsid w:val="001012DB"/>
    <w:rsid w:val="00102A9C"/>
    <w:rsid w:val="00102C02"/>
    <w:rsid w:val="00103960"/>
    <w:rsid w:val="00103BE6"/>
    <w:rsid w:val="00103C66"/>
    <w:rsid w:val="00106276"/>
    <w:rsid w:val="00106A4A"/>
    <w:rsid w:val="00110BA6"/>
    <w:rsid w:val="0011112C"/>
    <w:rsid w:val="001116EA"/>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20359"/>
    <w:rsid w:val="00121349"/>
    <w:rsid w:val="00124929"/>
    <w:rsid w:val="001249FD"/>
    <w:rsid w:val="001250CF"/>
    <w:rsid w:val="00126076"/>
    <w:rsid w:val="00126A14"/>
    <w:rsid w:val="00126FB7"/>
    <w:rsid w:val="00127C42"/>
    <w:rsid w:val="0013187E"/>
    <w:rsid w:val="0013240D"/>
    <w:rsid w:val="0013545F"/>
    <w:rsid w:val="00141A9B"/>
    <w:rsid w:val="00141E2E"/>
    <w:rsid w:val="00142A88"/>
    <w:rsid w:val="00143542"/>
    <w:rsid w:val="00145379"/>
    <w:rsid w:val="0014622F"/>
    <w:rsid w:val="001467D1"/>
    <w:rsid w:val="00146F1F"/>
    <w:rsid w:val="0014737D"/>
    <w:rsid w:val="001504F0"/>
    <w:rsid w:val="001527CC"/>
    <w:rsid w:val="00153732"/>
    <w:rsid w:val="00156F62"/>
    <w:rsid w:val="001579AD"/>
    <w:rsid w:val="00157A63"/>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5C5C"/>
    <w:rsid w:val="00196F6B"/>
    <w:rsid w:val="001A03DF"/>
    <w:rsid w:val="001A06CD"/>
    <w:rsid w:val="001A33F1"/>
    <w:rsid w:val="001A47F1"/>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CF5"/>
    <w:rsid w:val="001E6E7D"/>
    <w:rsid w:val="001E79F8"/>
    <w:rsid w:val="001E7C2C"/>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6930"/>
    <w:rsid w:val="00206A44"/>
    <w:rsid w:val="0020737C"/>
    <w:rsid w:val="0021150E"/>
    <w:rsid w:val="00211A0E"/>
    <w:rsid w:val="0021332F"/>
    <w:rsid w:val="00214AEE"/>
    <w:rsid w:val="00215E9D"/>
    <w:rsid w:val="0021620B"/>
    <w:rsid w:val="0021737B"/>
    <w:rsid w:val="00217900"/>
    <w:rsid w:val="00217D87"/>
    <w:rsid w:val="002200F9"/>
    <w:rsid w:val="002206D3"/>
    <w:rsid w:val="002217E8"/>
    <w:rsid w:val="00221915"/>
    <w:rsid w:val="00221E25"/>
    <w:rsid w:val="00221EB1"/>
    <w:rsid w:val="0022356E"/>
    <w:rsid w:val="002239F2"/>
    <w:rsid w:val="002241BA"/>
    <w:rsid w:val="002265F0"/>
    <w:rsid w:val="00230D58"/>
    <w:rsid w:val="00231731"/>
    <w:rsid w:val="00231821"/>
    <w:rsid w:val="00232CA7"/>
    <w:rsid w:val="00233148"/>
    <w:rsid w:val="002334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4DFD"/>
    <w:rsid w:val="00257A41"/>
    <w:rsid w:val="0026162F"/>
    <w:rsid w:val="002619E0"/>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35A6"/>
    <w:rsid w:val="00293B2A"/>
    <w:rsid w:val="00294C8C"/>
    <w:rsid w:val="00295E2C"/>
    <w:rsid w:val="00297B25"/>
    <w:rsid w:val="002A0793"/>
    <w:rsid w:val="002A1B14"/>
    <w:rsid w:val="002A2755"/>
    <w:rsid w:val="002A4905"/>
    <w:rsid w:val="002A4D59"/>
    <w:rsid w:val="002A7CB6"/>
    <w:rsid w:val="002A7F6D"/>
    <w:rsid w:val="002B0CBD"/>
    <w:rsid w:val="002B18E4"/>
    <w:rsid w:val="002B298B"/>
    <w:rsid w:val="002B2AC8"/>
    <w:rsid w:val="002B34AD"/>
    <w:rsid w:val="002B7C14"/>
    <w:rsid w:val="002C172E"/>
    <w:rsid w:val="002C1ACF"/>
    <w:rsid w:val="002C2843"/>
    <w:rsid w:val="002C6C24"/>
    <w:rsid w:val="002C6D2D"/>
    <w:rsid w:val="002C778E"/>
    <w:rsid w:val="002C7BB6"/>
    <w:rsid w:val="002D0104"/>
    <w:rsid w:val="002D098C"/>
    <w:rsid w:val="002D2937"/>
    <w:rsid w:val="002D3D8E"/>
    <w:rsid w:val="002D45D9"/>
    <w:rsid w:val="002D4826"/>
    <w:rsid w:val="002D558B"/>
    <w:rsid w:val="002D5C49"/>
    <w:rsid w:val="002D66DA"/>
    <w:rsid w:val="002D707D"/>
    <w:rsid w:val="002D7FCF"/>
    <w:rsid w:val="002E06BA"/>
    <w:rsid w:val="002E0ADE"/>
    <w:rsid w:val="002E0CEA"/>
    <w:rsid w:val="002E12E3"/>
    <w:rsid w:val="002E2AD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5D3"/>
    <w:rsid w:val="00304BF4"/>
    <w:rsid w:val="0030607C"/>
    <w:rsid w:val="003063FD"/>
    <w:rsid w:val="00306CC9"/>
    <w:rsid w:val="00307D4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3554"/>
    <w:rsid w:val="00333E6C"/>
    <w:rsid w:val="003346C5"/>
    <w:rsid w:val="00334E79"/>
    <w:rsid w:val="00334FD6"/>
    <w:rsid w:val="00335419"/>
    <w:rsid w:val="00337340"/>
    <w:rsid w:val="00340CB6"/>
    <w:rsid w:val="00340D77"/>
    <w:rsid w:val="00342C62"/>
    <w:rsid w:val="00345F02"/>
    <w:rsid w:val="00346351"/>
    <w:rsid w:val="0034735A"/>
    <w:rsid w:val="00347C39"/>
    <w:rsid w:val="00352D60"/>
    <w:rsid w:val="00352EB4"/>
    <w:rsid w:val="00354EC7"/>
    <w:rsid w:val="00355401"/>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80800"/>
    <w:rsid w:val="0038097E"/>
    <w:rsid w:val="00380F59"/>
    <w:rsid w:val="0038122A"/>
    <w:rsid w:val="00381268"/>
    <w:rsid w:val="00381A71"/>
    <w:rsid w:val="00381EC3"/>
    <w:rsid w:val="003820AC"/>
    <w:rsid w:val="003821E2"/>
    <w:rsid w:val="003824E6"/>
    <w:rsid w:val="003844A7"/>
    <w:rsid w:val="00385D8B"/>
    <w:rsid w:val="00386740"/>
    <w:rsid w:val="00386FBB"/>
    <w:rsid w:val="003878CF"/>
    <w:rsid w:val="00387B29"/>
    <w:rsid w:val="003902C7"/>
    <w:rsid w:val="003904A5"/>
    <w:rsid w:val="00391A69"/>
    <w:rsid w:val="003931F9"/>
    <w:rsid w:val="00394379"/>
    <w:rsid w:val="00394526"/>
    <w:rsid w:val="00394973"/>
    <w:rsid w:val="00394B98"/>
    <w:rsid w:val="00394FF7"/>
    <w:rsid w:val="003968A9"/>
    <w:rsid w:val="003976D3"/>
    <w:rsid w:val="0039783E"/>
    <w:rsid w:val="00397CC0"/>
    <w:rsid w:val="003A0124"/>
    <w:rsid w:val="003A16D6"/>
    <w:rsid w:val="003A2D44"/>
    <w:rsid w:val="003A51AB"/>
    <w:rsid w:val="003A582C"/>
    <w:rsid w:val="003A68D6"/>
    <w:rsid w:val="003A6C4D"/>
    <w:rsid w:val="003B1952"/>
    <w:rsid w:val="003B202E"/>
    <w:rsid w:val="003B29B1"/>
    <w:rsid w:val="003B2E0E"/>
    <w:rsid w:val="003B54E6"/>
    <w:rsid w:val="003B5C7D"/>
    <w:rsid w:val="003B6C8E"/>
    <w:rsid w:val="003C033D"/>
    <w:rsid w:val="003C06CF"/>
    <w:rsid w:val="003C1630"/>
    <w:rsid w:val="003C1C83"/>
    <w:rsid w:val="003C1E00"/>
    <w:rsid w:val="003C200F"/>
    <w:rsid w:val="003C6975"/>
    <w:rsid w:val="003C759E"/>
    <w:rsid w:val="003C761E"/>
    <w:rsid w:val="003C78BA"/>
    <w:rsid w:val="003C7E2D"/>
    <w:rsid w:val="003D001D"/>
    <w:rsid w:val="003D0EEF"/>
    <w:rsid w:val="003D13D1"/>
    <w:rsid w:val="003D1886"/>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1529"/>
    <w:rsid w:val="003F17BA"/>
    <w:rsid w:val="003F2BF3"/>
    <w:rsid w:val="003F2D42"/>
    <w:rsid w:val="003F40A3"/>
    <w:rsid w:val="003F44E2"/>
    <w:rsid w:val="003F4F85"/>
    <w:rsid w:val="003F51FD"/>
    <w:rsid w:val="003F532F"/>
    <w:rsid w:val="003F5D9D"/>
    <w:rsid w:val="003F6802"/>
    <w:rsid w:val="003F7444"/>
    <w:rsid w:val="003F765D"/>
    <w:rsid w:val="004007C8"/>
    <w:rsid w:val="00400AB2"/>
    <w:rsid w:val="00401EE3"/>
    <w:rsid w:val="0040233C"/>
    <w:rsid w:val="00405145"/>
    <w:rsid w:val="00405C24"/>
    <w:rsid w:val="00406F1F"/>
    <w:rsid w:val="00407124"/>
    <w:rsid w:val="00407BBF"/>
    <w:rsid w:val="00410CBB"/>
    <w:rsid w:val="00411F6C"/>
    <w:rsid w:val="00412A42"/>
    <w:rsid w:val="004132BC"/>
    <w:rsid w:val="00413CAA"/>
    <w:rsid w:val="00414959"/>
    <w:rsid w:val="00416AAA"/>
    <w:rsid w:val="004173A8"/>
    <w:rsid w:val="00420E0B"/>
    <w:rsid w:val="004210A6"/>
    <w:rsid w:val="0042158E"/>
    <w:rsid w:val="004217B6"/>
    <w:rsid w:val="00422BA3"/>
    <w:rsid w:val="004231AE"/>
    <w:rsid w:val="0042441F"/>
    <w:rsid w:val="0042469F"/>
    <w:rsid w:val="004252F9"/>
    <w:rsid w:val="00425CC5"/>
    <w:rsid w:val="00425DAB"/>
    <w:rsid w:val="00426F10"/>
    <w:rsid w:val="00430598"/>
    <w:rsid w:val="004307A4"/>
    <w:rsid w:val="004311DC"/>
    <w:rsid w:val="004313F2"/>
    <w:rsid w:val="004319E6"/>
    <w:rsid w:val="0043209D"/>
    <w:rsid w:val="004325DF"/>
    <w:rsid w:val="00433519"/>
    <w:rsid w:val="004337CE"/>
    <w:rsid w:val="00433B20"/>
    <w:rsid w:val="0043437A"/>
    <w:rsid w:val="00434DB6"/>
    <w:rsid w:val="0043716F"/>
    <w:rsid w:val="00437373"/>
    <w:rsid w:val="00437A73"/>
    <w:rsid w:val="004414EF"/>
    <w:rsid w:val="00442891"/>
    <w:rsid w:val="004430A9"/>
    <w:rsid w:val="0044388C"/>
    <w:rsid w:val="0044405E"/>
    <w:rsid w:val="00444E77"/>
    <w:rsid w:val="00445303"/>
    <w:rsid w:val="00446437"/>
    <w:rsid w:val="0044643A"/>
    <w:rsid w:val="00447471"/>
    <w:rsid w:val="00450491"/>
    <w:rsid w:val="004525BF"/>
    <w:rsid w:val="00452F29"/>
    <w:rsid w:val="0045301D"/>
    <w:rsid w:val="00453392"/>
    <w:rsid w:val="00453741"/>
    <w:rsid w:val="00454106"/>
    <w:rsid w:val="004547A9"/>
    <w:rsid w:val="0045490D"/>
    <w:rsid w:val="00454CE6"/>
    <w:rsid w:val="00455561"/>
    <w:rsid w:val="004562E3"/>
    <w:rsid w:val="00456C68"/>
    <w:rsid w:val="00457006"/>
    <w:rsid w:val="00457B72"/>
    <w:rsid w:val="00462F65"/>
    <w:rsid w:val="00462FEC"/>
    <w:rsid w:val="004644A9"/>
    <w:rsid w:val="0046557D"/>
    <w:rsid w:val="004655F6"/>
    <w:rsid w:val="004662EB"/>
    <w:rsid w:val="0046640A"/>
    <w:rsid w:val="0046694B"/>
    <w:rsid w:val="00467011"/>
    <w:rsid w:val="004672B8"/>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1552"/>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6D3B"/>
    <w:rsid w:val="004A714E"/>
    <w:rsid w:val="004A738A"/>
    <w:rsid w:val="004B02B5"/>
    <w:rsid w:val="004B0978"/>
    <w:rsid w:val="004B18C4"/>
    <w:rsid w:val="004B3D33"/>
    <w:rsid w:val="004B45A0"/>
    <w:rsid w:val="004B4669"/>
    <w:rsid w:val="004B7CFE"/>
    <w:rsid w:val="004C2A48"/>
    <w:rsid w:val="004C2FA6"/>
    <w:rsid w:val="004C5941"/>
    <w:rsid w:val="004C6057"/>
    <w:rsid w:val="004C6358"/>
    <w:rsid w:val="004C6DA2"/>
    <w:rsid w:val="004C7122"/>
    <w:rsid w:val="004D01E0"/>
    <w:rsid w:val="004D037B"/>
    <w:rsid w:val="004D0639"/>
    <w:rsid w:val="004D0E17"/>
    <w:rsid w:val="004D1550"/>
    <w:rsid w:val="004D21ED"/>
    <w:rsid w:val="004D35C0"/>
    <w:rsid w:val="004D45CC"/>
    <w:rsid w:val="004D4A93"/>
    <w:rsid w:val="004D4C07"/>
    <w:rsid w:val="004D5A85"/>
    <w:rsid w:val="004E0530"/>
    <w:rsid w:val="004E1F95"/>
    <w:rsid w:val="004E4133"/>
    <w:rsid w:val="004E4345"/>
    <w:rsid w:val="004E456B"/>
    <w:rsid w:val="004E4BB0"/>
    <w:rsid w:val="004E56EE"/>
    <w:rsid w:val="004E59F8"/>
    <w:rsid w:val="004E5A27"/>
    <w:rsid w:val="004E7D67"/>
    <w:rsid w:val="004F0CF7"/>
    <w:rsid w:val="004F3005"/>
    <w:rsid w:val="004F3444"/>
    <w:rsid w:val="004F7380"/>
    <w:rsid w:val="005003E8"/>
    <w:rsid w:val="00500E5F"/>
    <w:rsid w:val="0050152D"/>
    <w:rsid w:val="005030CC"/>
    <w:rsid w:val="00503350"/>
    <w:rsid w:val="00504739"/>
    <w:rsid w:val="00504CF1"/>
    <w:rsid w:val="00505AE0"/>
    <w:rsid w:val="0050624D"/>
    <w:rsid w:val="005070D6"/>
    <w:rsid w:val="005078BB"/>
    <w:rsid w:val="00507BDB"/>
    <w:rsid w:val="0051057C"/>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1CCF"/>
    <w:rsid w:val="00532FAE"/>
    <w:rsid w:val="0053331D"/>
    <w:rsid w:val="0053386D"/>
    <w:rsid w:val="00533EA8"/>
    <w:rsid w:val="00534424"/>
    <w:rsid w:val="00535185"/>
    <w:rsid w:val="00537EF2"/>
    <w:rsid w:val="005408AE"/>
    <w:rsid w:val="005410B8"/>
    <w:rsid w:val="005416A4"/>
    <w:rsid w:val="00541B64"/>
    <w:rsid w:val="005425D6"/>
    <w:rsid w:val="00544163"/>
    <w:rsid w:val="00544916"/>
    <w:rsid w:val="00544DC8"/>
    <w:rsid w:val="00545F71"/>
    <w:rsid w:val="0054682B"/>
    <w:rsid w:val="005505A3"/>
    <w:rsid w:val="00553255"/>
    <w:rsid w:val="005565B2"/>
    <w:rsid w:val="0056123A"/>
    <w:rsid w:val="005617B7"/>
    <w:rsid w:val="0056187D"/>
    <w:rsid w:val="00561FCE"/>
    <w:rsid w:val="00562D02"/>
    <w:rsid w:val="00562E13"/>
    <w:rsid w:val="005648B9"/>
    <w:rsid w:val="00565E2D"/>
    <w:rsid w:val="00570A35"/>
    <w:rsid w:val="005728DC"/>
    <w:rsid w:val="00572D20"/>
    <w:rsid w:val="0057325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A6B82"/>
    <w:rsid w:val="005B05D3"/>
    <w:rsid w:val="005B0723"/>
    <w:rsid w:val="005B361C"/>
    <w:rsid w:val="005B400E"/>
    <w:rsid w:val="005B47E6"/>
    <w:rsid w:val="005B5639"/>
    <w:rsid w:val="005C1206"/>
    <w:rsid w:val="005C2120"/>
    <w:rsid w:val="005C231D"/>
    <w:rsid w:val="005C2396"/>
    <w:rsid w:val="005C2B6F"/>
    <w:rsid w:val="005C2E84"/>
    <w:rsid w:val="005C3AE5"/>
    <w:rsid w:val="005C3B48"/>
    <w:rsid w:val="005C42FD"/>
    <w:rsid w:val="005C4C0E"/>
    <w:rsid w:val="005C581A"/>
    <w:rsid w:val="005C61CF"/>
    <w:rsid w:val="005C66DC"/>
    <w:rsid w:val="005C72FE"/>
    <w:rsid w:val="005D201D"/>
    <w:rsid w:val="005D2A3B"/>
    <w:rsid w:val="005E0896"/>
    <w:rsid w:val="005E2939"/>
    <w:rsid w:val="005E2ACF"/>
    <w:rsid w:val="005E667F"/>
    <w:rsid w:val="005E6774"/>
    <w:rsid w:val="005E71F2"/>
    <w:rsid w:val="005E7360"/>
    <w:rsid w:val="005E7EF5"/>
    <w:rsid w:val="005F017C"/>
    <w:rsid w:val="005F09F5"/>
    <w:rsid w:val="005F1312"/>
    <w:rsid w:val="005F28A2"/>
    <w:rsid w:val="005F2E16"/>
    <w:rsid w:val="005F4A37"/>
    <w:rsid w:val="005F5729"/>
    <w:rsid w:val="005F601E"/>
    <w:rsid w:val="005F76AD"/>
    <w:rsid w:val="006002B0"/>
    <w:rsid w:val="0060060A"/>
    <w:rsid w:val="00601360"/>
    <w:rsid w:val="00601577"/>
    <w:rsid w:val="006026D3"/>
    <w:rsid w:val="006034B5"/>
    <w:rsid w:val="00603CEC"/>
    <w:rsid w:val="00604507"/>
    <w:rsid w:val="0060450B"/>
    <w:rsid w:val="00606114"/>
    <w:rsid w:val="00606DA3"/>
    <w:rsid w:val="00607916"/>
    <w:rsid w:val="0061055C"/>
    <w:rsid w:val="006119D3"/>
    <w:rsid w:val="00611ED6"/>
    <w:rsid w:val="006123B3"/>
    <w:rsid w:val="006135BD"/>
    <w:rsid w:val="006139A4"/>
    <w:rsid w:val="006146B8"/>
    <w:rsid w:val="006149FA"/>
    <w:rsid w:val="0062089D"/>
    <w:rsid w:val="00621D43"/>
    <w:rsid w:val="006236BB"/>
    <w:rsid w:val="00623725"/>
    <w:rsid w:val="00623B6A"/>
    <w:rsid w:val="006259C2"/>
    <w:rsid w:val="00625C4F"/>
    <w:rsid w:val="0062627B"/>
    <w:rsid w:val="0063021F"/>
    <w:rsid w:val="00631085"/>
    <w:rsid w:val="006315C9"/>
    <w:rsid w:val="006316BD"/>
    <w:rsid w:val="00631F24"/>
    <w:rsid w:val="0063353B"/>
    <w:rsid w:val="00633AC6"/>
    <w:rsid w:val="0063491F"/>
    <w:rsid w:val="00635491"/>
    <w:rsid w:val="00635560"/>
    <w:rsid w:val="00635B7B"/>
    <w:rsid w:val="00636011"/>
    <w:rsid w:val="00636F1A"/>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6B9"/>
    <w:rsid w:val="00677A5C"/>
    <w:rsid w:val="00680F9D"/>
    <w:rsid w:val="006815AF"/>
    <w:rsid w:val="00683CB3"/>
    <w:rsid w:val="00684A3C"/>
    <w:rsid w:val="0068595C"/>
    <w:rsid w:val="0068635A"/>
    <w:rsid w:val="00686949"/>
    <w:rsid w:val="00686A4E"/>
    <w:rsid w:val="00686D18"/>
    <w:rsid w:val="0068786B"/>
    <w:rsid w:val="00690B7B"/>
    <w:rsid w:val="0069594D"/>
    <w:rsid w:val="00695D55"/>
    <w:rsid w:val="00696BAE"/>
    <w:rsid w:val="006A03DD"/>
    <w:rsid w:val="006A05EC"/>
    <w:rsid w:val="006A0E4C"/>
    <w:rsid w:val="006A1025"/>
    <w:rsid w:val="006A130F"/>
    <w:rsid w:val="006A19AF"/>
    <w:rsid w:val="006A2D1C"/>
    <w:rsid w:val="006A2EBC"/>
    <w:rsid w:val="006A328D"/>
    <w:rsid w:val="006A354C"/>
    <w:rsid w:val="006A458E"/>
    <w:rsid w:val="006A485F"/>
    <w:rsid w:val="006A48BA"/>
    <w:rsid w:val="006A4933"/>
    <w:rsid w:val="006A7329"/>
    <w:rsid w:val="006B0A59"/>
    <w:rsid w:val="006B5ABF"/>
    <w:rsid w:val="006B6896"/>
    <w:rsid w:val="006B7722"/>
    <w:rsid w:val="006B78A0"/>
    <w:rsid w:val="006C0890"/>
    <w:rsid w:val="006C0B5E"/>
    <w:rsid w:val="006C263B"/>
    <w:rsid w:val="006C6401"/>
    <w:rsid w:val="006C66B7"/>
    <w:rsid w:val="006C6B7F"/>
    <w:rsid w:val="006D0583"/>
    <w:rsid w:val="006D20F8"/>
    <w:rsid w:val="006D2DA1"/>
    <w:rsid w:val="006D40A2"/>
    <w:rsid w:val="006D487B"/>
    <w:rsid w:val="006D509D"/>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B7B"/>
    <w:rsid w:val="006F0DF2"/>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EEC"/>
    <w:rsid w:val="00715F2D"/>
    <w:rsid w:val="00717524"/>
    <w:rsid w:val="00720DC8"/>
    <w:rsid w:val="007216F1"/>
    <w:rsid w:val="00721E65"/>
    <w:rsid w:val="0072529B"/>
    <w:rsid w:val="00725301"/>
    <w:rsid w:val="0072546D"/>
    <w:rsid w:val="00725A89"/>
    <w:rsid w:val="00727D30"/>
    <w:rsid w:val="00727E39"/>
    <w:rsid w:val="00730042"/>
    <w:rsid w:val="0073132B"/>
    <w:rsid w:val="00732A35"/>
    <w:rsid w:val="0073313F"/>
    <w:rsid w:val="00733421"/>
    <w:rsid w:val="00733A8B"/>
    <w:rsid w:val="00734F83"/>
    <w:rsid w:val="00735926"/>
    <w:rsid w:val="00736F6D"/>
    <w:rsid w:val="007370A9"/>
    <w:rsid w:val="00740A5B"/>
    <w:rsid w:val="00740AAF"/>
    <w:rsid w:val="00741EC8"/>
    <w:rsid w:val="007446B0"/>
    <w:rsid w:val="00745503"/>
    <w:rsid w:val="00745550"/>
    <w:rsid w:val="00746423"/>
    <w:rsid w:val="0075073B"/>
    <w:rsid w:val="00750C5E"/>
    <w:rsid w:val="00753634"/>
    <w:rsid w:val="0075498F"/>
    <w:rsid w:val="00756DA5"/>
    <w:rsid w:val="007606E0"/>
    <w:rsid w:val="00760D83"/>
    <w:rsid w:val="00762757"/>
    <w:rsid w:val="00762778"/>
    <w:rsid w:val="007632A9"/>
    <w:rsid w:val="00763745"/>
    <w:rsid w:val="00764CFB"/>
    <w:rsid w:val="00764D4D"/>
    <w:rsid w:val="007660BF"/>
    <w:rsid w:val="0076745D"/>
    <w:rsid w:val="00770895"/>
    <w:rsid w:val="00771014"/>
    <w:rsid w:val="007714A1"/>
    <w:rsid w:val="0077249D"/>
    <w:rsid w:val="00772B93"/>
    <w:rsid w:val="007733E3"/>
    <w:rsid w:val="0077365E"/>
    <w:rsid w:val="00773A36"/>
    <w:rsid w:val="00773B50"/>
    <w:rsid w:val="00773C06"/>
    <w:rsid w:val="00773C8E"/>
    <w:rsid w:val="00774DEB"/>
    <w:rsid w:val="00775164"/>
    <w:rsid w:val="0077604A"/>
    <w:rsid w:val="00777C5A"/>
    <w:rsid w:val="0078136E"/>
    <w:rsid w:val="00782200"/>
    <w:rsid w:val="007827D9"/>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ACA"/>
    <w:rsid w:val="007A1D7A"/>
    <w:rsid w:val="007A1FF9"/>
    <w:rsid w:val="007A3F30"/>
    <w:rsid w:val="007A3F4D"/>
    <w:rsid w:val="007A4164"/>
    <w:rsid w:val="007A670B"/>
    <w:rsid w:val="007A6FC2"/>
    <w:rsid w:val="007A7650"/>
    <w:rsid w:val="007B15A8"/>
    <w:rsid w:val="007B1F33"/>
    <w:rsid w:val="007B2B2E"/>
    <w:rsid w:val="007B3CAB"/>
    <w:rsid w:val="007B5BD7"/>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9B6"/>
    <w:rsid w:val="007D7A49"/>
    <w:rsid w:val="007E0755"/>
    <w:rsid w:val="007E3856"/>
    <w:rsid w:val="007E38D5"/>
    <w:rsid w:val="007E5562"/>
    <w:rsid w:val="007E5D21"/>
    <w:rsid w:val="007E61F0"/>
    <w:rsid w:val="007E78F4"/>
    <w:rsid w:val="007F04C8"/>
    <w:rsid w:val="007F0C37"/>
    <w:rsid w:val="007F1978"/>
    <w:rsid w:val="007F2DD4"/>
    <w:rsid w:val="007F4F0A"/>
    <w:rsid w:val="007F5A00"/>
    <w:rsid w:val="007F7DC0"/>
    <w:rsid w:val="0080016B"/>
    <w:rsid w:val="00801285"/>
    <w:rsid w:val="0080204E"/>
    <w:rsid w:val="00802E88"/>
    <w:rsid w:val="00804CE5"/>
    <w:rsid w:val="00805010"/>
    <w:rsid w:val="008072FD"/>
    <w:rsid w:val="00807D96"/>
    <w:rsid w:val="00815D0E"/>
    <w:rsid w:val="00815D53"/>
    <w:rsid w:val="008200AD"/>
    <w:rsid w:val="008204B8"/>
    <w:rsid w:val="00820AF5"/>
    <w:rsid w:val="00820F0B"/>
    <w:rsid w:val="00822B1B"/>
    <w:rsid w:val="00822DF6"/>
    <w:rsid w:val="00822F9A"/>
    <w:rsid w:val="00823F63"/>
    <w:rsid w:val="00825148"/>
    <w:rsid w:val="00825202"/>
    <w:rsid w:val="00825F8F"/>
    <w:rsid w:val="00826643"/>
    <w:rsid w:val="008301AD"/>
    <w:rsid w:val="00830B5B"/>
    <w:rsid w:val="0083195A"/>
    <w:rsid w:val="008320F1"/>
    <w:rsid w:val="0083290C"/>
    <w:rsid w:val="008335BE"/>
    <w:rsid w:val="008338EF"/>
    <w:rsid w:val="00835975"/>
    <w:rsid w:val="00835A06"/>
    <w:rsid w:val="008369D0"/>
    <w:rsid w:val="00837004"/>
    <w:rsid w:val="00837CE9"/>
    <w:rsid w:val="00840DC9"/>
    <w:rsid w:val="008415E0"/>
    <w:rsid w:val="00842299"/>
    <w:rsid w:val="00843F76"/>
    <w:rsid w:val="00844079"/>
    <w:rsid w:val="008456F4"/>
    <w:rsid w:val="00845CBE"/>
    <w:rsid w:val="00846BCB"/>
    <w:rsid w:val="0085096A"/>
    <w:rsid w:val="00851F2A"/>
    <w:rsid w:val="00852063"/>
    <w:rsid w:val="0085495B"/>
    <w:rsid w:val="0085645E"/>
    <w:rsid w:val="00856732"/>
    <w:rsid w:val="00857586"/>
    <w:rsid w:val="008601F6"/>
    <w:rsid w:val="00861658"/>
    <w:rsid w:val="008620D2"/>
    <w:rsid w:val="008624B9"/>
    <w:rsid w:val="008626BE"/>
    <w:rsid w:val="008628D1"/>
    <w:rsid w:val="008638C3"/>
    <w:rsid w:val="008639D9"/>
    <w:rsid w:val="00863FFB"/>
    <w:rsid w:val="0086498C"/>
    <w:rsid w:val="00864999"/>
    <w:rsid w:val="00865D17"/>
    <w:rsid w:val="00867FD6"/>
    <w:rsid w:val="00870922"/>
    <w:rsid w:val="00871B82"/>
    <w:rsid w:val="00871FCF"/>
    <w:rsid w:val="008720E4"/>
    <w:rsid w:val="00874F5B"/>
    <w:rsid w:val="00875CCB"/>
    <w:rsid w:val="00876C53"/>
    <w:rsid w:val="00882033"/>
    <w:rsid w:val="00883775"/>
    <w:rsid w:val="00884AC4"/>
    <w:rsid w:val="0088619F"/>
    <w:rsid w:val="00886C96"/>
    <w:rsid w:val="00887499"/>
    <w:rsid w:val="00887688"/>
    <w:rsid w:val="00887D37"/>
    <w:rsid w:val="0089036E"/>
    <w:rsid w:val="00890D49"/>
    <w:rsid w:val="00890EBF"/>
    <w:rsid w:val="00891A8C"/>
    <w:rsid w:val="00891C74"/>
    <w:rsid w:val="00892B72"/>
    <w:rsid w:val="008945DF"/>
    <w:rsid w:val="00896487"/>
    <w:rsid w:val="008967FB"/>
    <w:rsid w:val="008968FE"/>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5BB"/>
    <w:rsid w:val="008B5AC8"/>
    <w:rsid w:val="008B7F82"/>
    <w:rsid w:val="008C0498"/>
    <w:rsid w:val="008C0993"/>
    <w:rsid w:val="008C0B6C"/>
    <w:rsid w:val="008C0ED9"/>
    <w:rsid w:val="008C0EF8"/>
    <w:rsid w:val="008C13AB"/>
    <w:rsid w:val="008C14ED"/>
    <w:rsid w:val="008C2A37"/>
    <w:rsid w:val="008C3985"/>
    <w:rsid w:val="008C3BE3"/>
    <w:rsid w:val="008C4428"/>
    <w:rsid w:val="008C4F38"/>
    <w:rsid w:val="008C61AF"/>
    <w:rsid w:val="008C6DFF"/>
    <w:rsid w:val="008D100D"/>
    <w:rsid w:val="008D1188"/>
    <w:rsid w:val="008D12BC"/>
    <w:rsid w:val="008D23A0"/>
    <w:rsid w:val="008D26F0"/>
    <w:rsid w:val="008D2D04"/>
    <w:rsid w:val="008D349C"/>
    <w:rsid w:val="008D3613"/>
    <w:rsid w:val="008D5014"/>
    <w:rsid w:val="008D5176"/>
    <w:rsid w:val="008D6DBA"/>
    <w:rsid w:val="008E0F10"/>
    <w:rsid w:val="008E1581"/>
    <w:rsid w:val="008E174D"/>
    <w:rsid w:val="008E2236"/>
    <w:rsid w:val="008E25F9"/>
    <w:rsid w:val="008E3673"/>
    <w:rsid w:val="008E515B"/>
    <w:rsid w:val="008E7935"/>
    <w:rsid w:val="008F0921"/>
    <w:rsid w:val="008F0BBC"/>
    <w:rsid w:val="008F0E24"/>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3F41"/>
    <w:rsid w:val="00905B7A"/>
    <w:rsid w:val="00905C1B"/>
    <w:rsid w:val="00907559"/>
    <w:rsid w:val="00910A76"/>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19AA"/>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F86"/>
    <w:rsid w:val="00945FAF"/>
    <w:rsid w:val="009465C6"/>
    <w:rsid w:val="009469E1"/>
    <w:rsid w:val="0094748A"/>
    <w:rsid w:val="00951AD8"/>
    <w:rsid w:val="00951FD6"/>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96750"/>
    <w:rsid w:val="00997408"/>
    <w:rsid w:val="009A09E1"/>
    <w:rsid w:val="009A145A"/>
    <w:rsid w:val="009A26E2"/>
    <w:rsid w:val="009A2A63"/>
    <w:rsid w:val="009A54C2"/>
    <w:rsid w:val="009A5740"/>
    <w:rsid w:val="009A64BE"/>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4C3A"/>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40C2"/>
    <w:rsid w:val="00A24DD2"/>
    <w:rsid w:val="00A26A72"/>
    <w:rsid w:val="00A271CC"/>
    <w:rsid w:val="00A3019A"/>
    <w:rsid w:val="00A30263"/>
    <w:rsid w:val="00A32260"/>
    <w:rsid w:val="00A3379C"/>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34B6"/>
    <w:rsid w:val="00A557C5"/>
    <w:rsid w:val="00A56081"/>
    <w:rsid w:val="00A57242"/>
    <w:rsid w:val="00A57CF8"/>
    <w:rsid w:val="00A60B6F"/>
    <w:rsid w:val="00A60BF8"/>
    <w:rsid w:val="00A61877"/>
    <w:rsid w:val="00A62F7F"/>
    <w:rsid w:val="00A63CB9"/>
    <w:rsid w:val="00A65E4C"/>
    <w:rsid w:val="00A662F8"/>
    <w:rsid w:val="00A674E5"/>
    <w:rsid w:val="00A67F1D"/>
    <w:rsid w:val="00A701A0"/>
    <w:rsid w:val="00A70976"/>
    <w:rsid w:val="00A710C6"/>
    <w:rsid w:val="00A71242"/>
    <w:rsid w:val="00A71959"/>
    <w:rsid w:val="00A7406D"/>
    <w:rsid w:val="00A740DE"/>
    <w:rsid w:val="00A75438"/>
    <w:rsid w:val="00A75797"/>
    <w:rsid w:val="00A76F2F"/>
    <w:rsid w:val="00A8032D"/>
    <w:rsid w:val="00A81392"/>
    <w:rsid w:val="00A8194E"/>
    <w:rsid w:val="00A82CE8"/>
    <w:rsid w:val="00A83F57"/>
    <w:rsid w:val="00A83FEE"/>
    <w:rsid w:val="00A84B2C"/>
    <w:rsid w:val="00A84C78"/>
    <w:rsid w:val="00A86049"/>
    <w:rsid w:val="00A864E7"/>
    <w:rsid w:val="00A866A9"/>
    <w:rsid w:val="00A869C6"/>
    <w:rsid w:val="00A8729F"/>
    <w:rsid w:val="00A9244D"/>
    <w:rsid w:val="00A93E56"/>
    <w:rsid w:val="00A946AC"/>
    <w:rsid w:val="00A949C2"/>
    <w:rsid w:val="00A94F54"/>
    <w:rsid w:val="00AA0836"/>
    <w:rsid w:val="00AA204C"/>
    <w:rsid w:val="00AA20E6"/>
    <w:rsid w:val="00AA21CB"/>
    <w:rsid w:val="00AA3B61"/>
    <w:rsid w:val="00AA5414"/>
    <w:rsid w:val="00AA5F66"/>
    <w:rsid w:val="00AA735E"/>
    <w:rsid w:val="00AA7727"/>
    <w:rsid w:val="00AB03F8"/>
    <w:rsid w:val="00AB1616"/>
    <w:rsid w:val="00AB232E"/>
    <w:rsid w:val="00AB2556"/>
    <w:rsid w:val="00AB28A8"/>
    <w:rsid w:val="00AB3470"/>
    <w:rsid w:val="00AB541D"/>
    <w:rsid w:val="00AB5A84"/>
    <w:rsid w:val="00AB5B7E"/>
    <w:rsid w:val="00AB5B7F"/>
    <w:rsid w:val="00AB6736"/>
    <w:rsid w:val="00AB75A7"/>
    <w:rsid w:val="00AB7F4E"/>
    <w:rsid w:val="00AC0CE7"/>
    <w:rsid w:val="00AC1029"/>
    <w:rsid w:val="00AC1912"/>
    <w:rsid w:val="00AC1E1F"/>
    <w:rsid w:val="00AC44CA"/>
    <w:rsid w:val="00AC4644"/>
    <w:rsid w:val="00AC5774"/>
    <w:rsid w:val="00AC711E"/>
    <w:rsid w:val="00AD00C9"/>
    <w:rsid w:val="00AD1ACD"/>
    <w:rsid w:val="00AD36A0"/>
    <w:rsid w:val="00AD386D"/>
    <w:rsid w:val="00AD3FE7"/>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E7C1B"/>
    <w:rsid w:val="00AF05C7"/>
    <w:rsid w:val="00AF0676"/>
    <w:rsid w:val="00AF4029"/>
    <w:rsid w:val="00AF40DB"/>
    <w:rsid w:val="00AF47CE"/>
    <w:rsid w:val="00AF5030"/>
    <w:rsid w:val="00AF56AA"/>
    <w:rsid w:val="00AF5AFE"/>
    <w:rsid w:val="00AF62E4"/>
    <w:rsid w:val="00AF6A41"/>
    <w:rsid w:val="00AF70C7"/>
    <w:rsid w:val="00AF748B"/>
    <w:rsid w:val="00AF7F46"/>
    <w:rsid w:val="00B01374"/>
    <w:rsid w:val="00B02103"/>
    <w:rsid w:val="00B028BD"/>
    <w:rsid w:val="00B02F4C"/>
    <w:rsid w:val="00B03CBC"/>
    <w:rsid w:val="00B042B6"/>
    <w:rsid w:val="00B065FF"/>
    <w:rsid w:val="00B0678E"/>
    <w:rsid w:val="00B06C01"/>
    <w:rsid w:val="00B07E27"/>
    <w:rsid w:val="00B10A2F"/>
    <w:rsid w:val="00B1113D"/>
    <w:rsid w:val="00B1336E"/>
    <w:rsid w:val="00B13ED7"/>
    <w:rsid w:val="00B15351"/>
    <w:rsid w:val="00B1572B"/>
    <w:rsid w:val="00B15A0F"/>
    <w:rsid w:val="00B1701A"/>
    <w:rsid w:val="00B17C5E"/>
    <w:rsid w:val="00B20C4F"/>
    <w:rsid w:val="00B23007"/>
    <w:rsid w:val="00B231F0"/>
    <w:rsid w:val="00B2440A"/>
    <w:rsid w:val="00B24E10"/>
    <w:rsid w:val="00B27EF3"/>
    <w:rsid w:val="00B30B31"/>
    <w:rsid w:val="00B3385C"/>
    <w:rsid w:val="00B35678"/>
    <w:rsid w:val="00B35CAC"/>
    <w:rsid w:val="00B35E0B"/>
    <w:rsid w:val="00B36F6D"/>
    <w:rsid w:val="00B40EF6"/>
    <w:rsid w:val="00B42AC8"/>
    <w:rsid w:val="00B42F71"/>
    <w:rsid w:val="00B43389"/>
    <w:rsid w:val="00B43860"/>
    <w:rsid w:val="00B43B29"/>
    <w:rsid w:val="00B446C0"/>
    <w:rsid w:val="00B4502A"/>
    <w:rsid w:val="00B45522"/>
    <w:rsid w:val="00B46260"/>
    <w:rsid w:val="00B47291"/>
    <w:rsid w:val="00B472AA"/>
    <w:rsid w:val="00B500F3"/>
    <w:rsid w:val="00B50B6F"/>
    <w:rsid w:val="00B514FE"/>
    <w:rsid w:val="00B51F2A"/>
    <w:rsid w:val="00B537A9"/>
    <w:rsid w:val="00B53F99"/>
    <w:rsid w:val="00B5594F"/>
    <w:rsid w:val="00B56C1F"/>
    <w:rsid w:val="00B56C30"/>
    <w:rsid w:val="00B57D9C"/>
    <w:rsid w:val="00B6115F"/>
    <w:rsid w:val="00B625F1"/>
    <w:rsid w:val="00B62C5B"/>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81B"/>
    <w:rsid w:val="00B77FB7"/>
    <w:rsid w:val="00B8061D"/>
    <w:rsid w:val="00B810B5"/>
    <w:rsid w:val="00B81730"/>
    <w:rsid w:val="00B83D00"/>
    <w:rsid w:val="00B83D5D"/>
    <w:rsid w:val="00B8430E"/>
    <w:rsid w:val="00B86023"/>
    <w:rsid w:val="00B8634E"/>
    <w:rsid w:val="00B86E32"/>
    <w:rsid w:val="00B91B90"/>
    <w:rsid w:val="00B925B8"/>
    <w:rsid w:val="00B9266A"/>
    <w:rsid w:val="00B9321B"/>
    <w:rsid w:val="00B94010"/>
    <w:rsid w:val="00B941EE"/>
    <w:rsid w:val="00B9420A"/>
    <w:rsid w:val="00B9435B"/>
    <w:rsid w:val="00B949DB"/>
    <w:rsid w:val="00B953F3"/>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D6"/>
    <w:rsid w:val="00BB7A75"/>
    <w:rsid w:val="00BC1AB0"/>
    <w:rsid w:val="00BC1CF1"/>
    <w:rsid w:val="00BC2407"/>
    <w:rsid w:val="00BC496C"/>
    <w:rsid w:val="00BC4B07"/>
    <w:rsid w:val="00BC54DB"/>
    <w:rsid w:val="00BC60E6"/>
    <w:rsid w:val="00BC65AD"/>
    <w:rsid w:val="00BC6722"/>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1B0"/>
    <w:rsid w:val="00BF08FB"/>
    <w:rsid w:val="00BF0CB6"/>
    <w:rsid w:val="00BF2C1C"/>
    <w:rsid w:val="00BF5796"/>
    <w:rsid w:val="00C002FE"/>
    <w:rsid w:val="00C00F1A"/>
    <w:rsid w:val="00C00FB8"/>
    <w:rsid w:val="00C016ED"/>
    <w:rsid w:val="00C01914"/>
    <w:rsid w:val="00C070B3"/>
    <w:rsid w:val="00C0716C"/>
    <w:rsid w:val="00C07DAB"/>
    <w:rsid w:val="00C1092C"/>
    <w:rsid w:val="00C110A3"/>
    <w:rsid w:val="00C115CE"/>
    <w:rsid w:val="00C11A66"/>
    <w:rsid w:val="00C12829"/>
    <w:rsid w:val="00C12CA0"/>
    <w:rsid w:val="00C1341B"/>
    <w:rsid w:val="00C13746"/>
    <w:rsid w:val="00C159D3"/>
    <w:rsid w:val="00C211FA"/>
    <w:rsid w:val="00C23ABA"/>
    <w:rsid w:val="00C24110"/>
    <w:rsid w:val="00C269DF"/>
    <w:rsid w:val="00C26FE8"/>
    <w:rsid w:val="00C27164"/>
    <w:rsid w:val="00C2777C"/>
    <w:rsid w:val="00C27EEC"/>
    <w:rsid w:val="00C27F62"/>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234"/>
    <w:rsid w:val="00C648B0"/>
    <w:rsid w:val="00C6741A"/>
    <w:rsid w:val="00C67BB0"/>
    <w:rsid w:val="00C704FF"/>
    <w:rsid w:val="00C73834"/>
    <w:rsid w:val="00C73D38"/>
    <w:rsid w:val="00C73E6B"/>
    <w:rsid w:val="00C7412D"/>
    <w:rsid w:val="00C74C6A"/>
    <w:rsid w:val="00C74DB4"/>
    <w:rsid w:val="00C75570"/>
    <w:rsid w:val="00C75C6C"/>
    <w:rsid w:val="00C75D0F"/>
    <w:rsid w:val="00C768B4"/>
    <w:rsid w:val="00C76A79"/>
    <w:rsid w:val="00C82766"/>
    <w:rsid w:val="00C8286C"/>
    <w:rsid w:val="00C85BDC"/>
    <w:rsid w:val="00C8614D"/>
    <w:rsid w:val="00C86373"/>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B5DCC"/>
    <w:rsid w:val="00CB67C7"/>
    <w:rsid w:val="00CC020C"/>
    <w:rsid w:val="00CC10DA"/>
    <w:rsid w:val="00CC2DF1"/>
    <w:rsid w:val="00CC3A6B"/>
    <w:rsid w:val="00CC41EE"/>
    <w:rsid w:val="00CC4369"/>
    <w:rsid w:val="00CC55B8"/>
    <w:rsid w:val="00CC56D3"/>
    <w:rsid w:val="00CC5CE3"/>
    <w:rsid w:val="00CC676F"/>
    <w:rsid w:val="00CD0085"/>
    <w:rsid w:val="00CD03F1"/>
    <w:rsid w:val="00CD0F3F"/>
    <w:rsid w:val="00CD1555"/>
    <w:rsid w:val="00CD2E20"/>
    <w:rsid w:val="00CD3498"/>
    <w:rsid w:val="00CD35BF"/>
    <w:rsid w:val="00CD4349"/>
    <w:rsid w:val="00CD465E"/>
    <w:rsid w:val="00CD5C93"/>
    <w:rsid w:val="00CD67A4"/>
    <w:rsid w:val="00CE00FA"/>
    <w:rsid w:val="00CE0BE6"/>
    <w:rsid w:val="00CE0F1F"/>
    <w:rsid w:val="00CE0FC5"/>
    <w:rsid w:val="00CE1393"/>
    <w:rsid w:val="00CE2658"/>
    <w:rsid w:val="00CE266A"/>
    <w:rsid w:val="00CE368E"/>
    <w:rsid w:val="00CE3754"/>
    <w:rsid w:val="00CE3DCC"/>
    <w:rsid w:val="00CE45A3"/>
    <w:rsid w:val="00CE5016"/>
    <w:rsid w:val="00CE5642"/>
    <w:rsid w:val="00CE6530"/>
    <w:rsid w:val="00CE675E"/>
    <w:rsid w:val="00CF1FD5"/>
    <w:rsid w:val="00CF2BC0"/>
    <w:rsid w:val="00CF2C6F"/>
    <w:rsid w:val="00CF3420"/>
    <w:rsid w:val="00CF5E8B"/>
    <w:rsid w:val="00CF60EC"/>
    <w:rsid w:val="00D00138"/>
    <w:rsid w:val="00D01A3F"/>
    <w:rsid w:val="00D0330D"/>
    <w:rsid w:val="00D037BA"/>
    <w:rsid w:val="00D0416E"/>
    <w:rsid w:val="00D04628"/>
    <w:rsid w:val="00D0485A"/>
    <w:rsid w:val="00D05097"/>
    <w:rsid w:val="00D05717"/>
    <w:rsid w:val="00D05D79"/>
    <w:rsid w:val="00D12C2A"/>
    <w:rsid w:val="00D136AF"/>
    <w:rsid w:val="00D15AC2"/>
    <w:rsid w:val="00D17040"/>
    <w:rsid w:val="00D17B75"/>
    <w:rsid w:val="00D2185C"/>
    <w:rsid w:val="00D22181"/>
    <w:rsid w:val="00D22BA4"/>
    <w:rsid w:val="00D234C8"/>
    <w:rsid w:val="00D23B14"/>
    <w:rsid w:val="00D24544"/>
    <w:rsid w:val="00D26378"/>
    <w:rsid w:val="00D26575"/>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2DF"/>
    <w:rsid w:val="00D473EE"/>
    <w:rsid w:val="00D507B7"/>
    <w:rsid w:val="00D5117A"/>
    <w:rsid w:val="00D51299"/>
    <w:rsid w:val="00D5210C"/>
    <w:rsid w:val="00D5270D"/>
    <w:rsid w:val="00D540E9"/>
    <w:rsid w:val="00D54DF9"/>
    <w:rsid w:val="00D56218"/>
    <w:rsid w:val="00D5763D"/>
    <w:rsid w:val="00D578AB"/>
    <w:rsid w:val="00D603E5"/>
    <w:rsid w:val="00D60726"/>
    <w:rsid w:val="00D61989"/>
    <w:rsid w:val="00D61BA9"/>
    <w:rsid w:val="00D63666"/>
    <w:rsid w:val="00D63667"/>
    <w:rsid w:val="00D6367B"/>
    <w:rsid w:val="00D709F2"/>
    <w:rsid w:val="00D70A18"/>
    <w:rsid w:val="00D71157"/>
    <w:rsid w:val="00D728E6"/>
    <w:rsid w:val="00D73531"/>
    <w:rsid w:val="00D737B2"/>
    <w:rsid w:val="00D745E5"/>
    <w:rsid w:val="00D752F3"/>
    <w:rsid w:val="00D75B0A"/>
    <w:rsid w:val="00D75FF1"/>
    <w:rsid w:val="00D760C4"/>
    <w:rsid w:val="00D76361"/>
    <w:rsid w:val="00D76E55"/>
    <w:rsid w:val="00D77B55"/>
    <w:rsid w:val="00D808A2"/>
    <w:rsid w:val="00D80E0B"/>
    <w:rsid w:val="00D80EF4"/>
    <w:rsid w:val="00D81165"/>
    <w:rsid w:val="00D814A6"/>
    <w:rsid w:val="00D81A1D"/>
    <w:rsid w:val="00D81E1D"/>
    <w:rsid w:val="00D82929"/>
    <w:rsid w:val="00D83174"/>
    <w:rsid w:val="00D83A99"/>
    <w:rsid w:val="00D84407"/>
    <w:rsid w:val="00D849B4"/>
    <w:rsid w:val="00D85844"/>
    <w:rsid w:val="00D86CCC"/>
    <w:rsid w:val="00D87054"/>
    <w:rsid w:val="00D90A52"/>
    <w:rsid w:val="00D9116F"/>
    <w:rsid w:val="00D913EF"/>
    <w:rsid w:val="00D9183E"/>
    <w:rsid w:val="00D92363"/>
    <w:rsid w:val="00D95536"/>
    <w:rsid w:val="00D96A76"/>
    <w:rsid w:val="00DA0557"/>
    <w:rsid w:val="00DA09BD"/>
    <w:rsid w:val="00DA1BD3"/>
    <w:rsid w:val="00DA1E96"/>
    <w:rsid w:val="00DA1F07"/>
    <w:rsid w:val="00DA24A2"/>
    <w:rsid w:val="00DA2627"/>
    <w:rsid w:val="00DA465D"/>
    <w:rsid w:val="00DA5502"/>
    <w:rsid w:val="00DA5A13"/>
    <w:rsid w:val="00DA5EC3"/>
    <w:rsid w:val="00DA6FEA"/>
    <w:rsid w:val="00DA7FF7"/>
    <w:rsid w:val="00DB02D7"/>
    <w:rsid w:val="00DB046F"/>
    <w:rsid w:val="00DB0F78"/>
    <w:rsid w:val="00DB1BA8"/>
    <w:rsid w:val="00DB2715"/>
    <w:rsid w:val="00DB3108"/>
    <w:rsid w:val="00DB3F63"/>
    <w:rsid w:val="00DB4973"/>
    <w:rsid w:val="00DB54F5"/>
    <w:rsid w:val="00DB5ED9"/>
    <w:rsid w:val="00DB6A73"/>
    <w:rsid w:val="00DB6B2F"/>
    <w:rsid w:val="00DB75DE"/>
    <w:rsid w:val="00DB7D0D"/>
    <w:rsid w:val="00DC031E"/>
    <w:rsid w:val="00DC1BF6"/>
    <w:rsid w:val="00DC3084"/>
    <w:rsid w:val="00DC3085"/>
    <w:rsid w:val="00DC3E77"/>
    <w:rsid w:val="00DC405E"/>
    <w:rsid w:val="00DC4F28"/>
    <w:rsid w:val="00DC5285"/>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E0D3C"/>
    <w:rsid w:val="00DE32D4"/>
    <w:rsid w:val="00DE3625"/>
    <w:rsid w:val="00DE50C7"/>
    <w:rsid w:val="00DE688B"/>
    <w:rsid w:val="00DE696D"/>
    <w:rsid w:val="00DE7748"/>
    <w:rsid w:val="00DF02AC"/>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AD0"/>
    <w:rsid w:val="00E05C37"/>
    <w:rsid w:val="00E07384"/>
    <w:rsid w:val="00E079AA"/>
    <w:rsid w:val="00E10446"/>
    <w:rsid w:val="00E128BE"/>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31AF"/>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A99"/>
    <w:rsid w:val="00E72D65"/>
    <w:rsid w:val="00E72E47"/>
    <w:rsid w:val="00E7314F"/>
    <w:rsid w:val="00E73686"/>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73A"/>
    <w:rsid w:val="00EA26AC"/>
    <w:rsid w:val="00EA32E1"/>
    <w:rsid w:val="00EA3E75"/>
    <w:rsid w:val="00EA4C78"/>
    <w:rsid w:val="00EA659C"/>
    <w:rsid w:val="00EA728B"/>
    <w:rsid w:val="00EB00BD"/>
    <w:rsid w:val="00EB1739"/>
    <w:rsid w:val="00EB1999"/>
    <w:rsid w:val="00EB2228"/>
    <w:rsid w:val="00EB275F"/>
    <w:rsid w:val="00EB27E5"/>
    <w:rsid w:val="00EB38D7"/>
    <w:rsid w:val="00EB4219"/>
    <w:rsid w:val="00EB456D"/>
    <w:rsid w:val="00EB5130"/>
    <w:rsid w:val="00EB598E"/>
    <w:rsid w:val="00EB5CAD"/>
    <w:rsid w:val="00EB6349"/>
    <w:rsid w:val="00EB6789"/>
    <w:rsid w:val="00EB6C34"/>
    <w:rsid w:val="00EC0247"/>
    <w:rsid w:val="00EC0C7B"/>
    <w:rsid w:val="00EC0CC0"/>
    <w:rsid w:val="00EC1A0E"/>
    <w:rsid w:val="00EC1E2C"/>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4115"/>
    <w:rsid w:val="00EE4C80"/>
    <w:rsid w:val="00EE513B"/>
    <w:rsid w:val="00EE54DA"/>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07A7B"/>
    <w:rsid w:val="00F100F9"/>
    <w:rsid w:val="00F11579"/>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302FB"/>
    <w:rsid w:val="00F312B2"/>
    <w:rsid w:val="00F317A2"/>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59FB"/>
    <w:rsid w:val="00F5662E"/>
    <w:rsid w:val="00F5735D"/>
    <w:rsid w:val="00F60259"/>
    <w:rsid w:val="00F61944"/>
    <w:rsid w:val="00F62067"/>
    <w:rsid w:val="00F6526E"/>
    <w:rsid w:val="00F66DCB"/>
    <w:rsid w:val="00F6715C"/>
    <w:rsid w:val="00F70C98"/>
    <w:rsid w:val="00F72000"/>
    <w:rsid w:val="00F737A9"/>
    <w:rsid w:val="00F744E1"/>
    <w:rsid w:val="00F7553B"/>
    <w:rsid w:val="00F76845"/>
    <w:rsid w:val="00F77773"/>
    <w:rsid w:val="00F77998"/>
    <w:rsid w:val="00F77FFA"/>
    <w:rsid w:val="00F8050E"/>
    <w:rsid w:val="00F80F18"/>
    <w:rsid w:val="00F80FF2"/>
    <w:rsid w:val="00F81F34"/>
    <w:rsid w:val="00F84B40"/>
    <w:rsid w:val="00F85045"/>
    <w:rsid w:val="00F86779"/>
    <w:rsid w:val="00F870DE"/>
    <w:rsid w:val="00F87140"/>
    <w:rsid w:val="00F87C79"/>
    <w:rsid w:val="00F900AC"/>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C4"/>
    <w:rsid w:val="00FA3339"/>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5F81"/>
    <w:rsid w:val="00FE0AD1"/>
    <w:rsid w:val="00FE215E"/>
    <w:rsid w:val="00FE33D4"/>
    <w:rsid w:val="00FE3B63"/>
    <w:rsid w:val="00FE40B5"/>
    <w:rsid w:val="00FE48D7"/>
    <w:rsid w:val="00FE5A68"/>
    <w:rsid w:val="00FE5CFF"/>
    <w:rsid w:val="00FE6040"/>
    <w:rsid w:val="00FE693C"/>
    <w:rsid w:val="00FE6AD3"/>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2E907E3"/>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 w:type="character" w:customStyle="1" w:styleId="apple-converted-space">
    <w:name w:val="apple-converted-space"/>
    <w:basedOn w:val="a3"/>
    <w:rsid w:val="001116EA"/>
  </w:style>
  <w:style w:type="character" w:styleId="affe">
    <w:name w:val="Strong"/>
    <w:basedOn w:val="a3"/>
    <w:uiPriority w:val="22"/>
    <w:qFormat/>
    <w:rsid w:val="00D808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37596">
      <w:bodyDiv w:val="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225"/>
          <w:divBdr>
            <w:top w:val="none" w:sz="0" w:space="0" w:color="auto"/>
            <w:left w:val="none" w:sz="0" w:space="0" w:color="auto"/>
            <w:bottom w:val="none" w:sz="0" w:space="0" w:color="auto"/>
            <w:right w:val="none" w:sz="0" w:space="0" w:color="auto"/>
          </w:divBdr>
        </w:div>
        <w:div w:id="1476219455">
          <w:marLeft w:val="0"/>
          <w:marRight w:val="0"/>
          <w:marTop w:val="0"/>
          <w:marBottom w:val="225"/>
          <w:divBdr>
            <w:top w:val="none" w:sz="0" w:space="0" w:color="auto"/>
            <w:left w:val="none" w:sz="0" w:space="0" w:color="auto"/>
            <w:bottom w:val="none" w:sz="0" w:space="0" w:color="auto"/>
            <w:right w:val="none" w:sz="0" w:space="0" w:color="auto"/>
          </w:divBdr>
        </w:div>
        <w:div w:id="1631479136">
          <w:marLeft w:val="0"/>
          <w:marRight w:val="0"/>
          <w:marTop w:val="0"/>
          <w:marBottom w:val="225"/>
          <w:divBdr>
            <w:top w:val="none" w:sz="0" w:space="0" w:color="auto"/>
            <w:left w:val="none" w:sz="0" w:space="0" w:color="auto"/>
            <w:bottom w:val="none" w:sz="0" w:space="0" w:color="auto"/>
            <w:right w:val="none" w:sz="0" w:space="0" w:color="auto"/>
          </w:divBdr>
        </w:div>
        <w:div w:id="836775313">
          <w:marLeft w:val="0"/>
          <w:marRight w:val="0"/>
          <w:marTop w:val="0"/>
          <w:marBottom w:val="225"/>
          <w:divBdr>
            <w:top w:val="none" w:sz="0" w:space="0" w:color="auto"/>
            <w:left w:val="none" w:sz="0" w:space="0" w:color="auto"/>
            <w:bottom w:val="none" w:sz="0" w:space="0" w:color="auto"/>
            <w:right w:val="none" w:sz="0" w:space="0" w:color="auto"/>
          </w:divBdr>
        </w:div>
      </w:divsChild>
    </w:div>
    <w:div w:id="519046544">
      <w:bodyDiv w:val="1"/>
      <w:marLeft w:val="0"/>
      <w:marRight w:val="0"/>
      <w:marTop w:val="0"/>
      <w:marBottom w:val="0"/>
      <w:divBdr>
        <w:top w:val="none" w:sz="0" w:space="0" w:color="auto"/>
        <w:left w:val="none" w:sz="0" w:space="0" w:color="auto"/>
        <w:bottom w:val="none" w:sz="0" w:space="0" w:color="auto"/>
        <w:right w:val="none" w:sz="0" w:space="0" w:color="auto"/>
      </w:divBdr>
    </w:div>
    <w:div w:id="592082875">
      <w:bodyDiv w:val="1"/>
      <w:marLeft w:val="0"/>
      <w:marRight w:val="0"/>
      <w:marTop w:val="0"/>
      <w:marBottom w:val="0"/>
      <w:divBdr>
        <w:top w:val="none" w:sz="0" w:space="0" w:color="auto"/>
        <w:left w:val="none" w:sz="0" w:space="0" w:color="auto"/>
        <w:bottom w:val="none" w:sz="0" w:space="0" w:color="auto"/>
        <w:right w:val="none" w:sz="0" w:space="0" w:color="auto"/>
      </w:divBdr>
    </w:div>
    <w:div w:id="1043944585">
      <w:bodyDiv w:val="1"/>
      <w:marLeft w:val="0"/>
      <w:marRight w:val="0"/>
      <w:marTop w:val="0"/>
      <w:marBottom w:val="0"/>
      <w:divBdr>
        <w:top w:val="none" w:sz="0" w:space="0" w:color="auto"/>
        <w:left w:val="none" w:sz="0" w:space="0" w:color="auto"/>
        <w:bottom w:val="none" w:sz="0" w:space="0" w:color="auto"/>
        <w:right w:val="none" w:sz="0" w:space="0" w:color="auto"/>
      </w:divBdr>
    </w:div>
    <w:div w:id="1148014993">
      <w:bodyDiv w:val="1"/>
      <w:marLeft w:val="0"/>
      <w:marRight w:val="0"/>
      <w:marTop w:val="0"/>
      <w:marBottom w:val="0"/>
      <w:divBdr>
        <w:top w:val="none" w:sz="0" w:space="0" w:color="auto"/>
        <w:left w:val="none" w:sz="0" w:space="0" w:color="auto"/>
        <w:bottom w:val="none" w:sz="0" w:space="0" w:color="auto"/>
        <w:right w:val="none" w:sz="0" w:space="0" w:color="auto"/>
      </w:divBdr>
    </w:div>
    <w:div w:id="12729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hyperlink" Target="http://lib.csdn.net/base/datastructure" TargetMode="External"/><Relationship Id="rId26" Type="http://schemas.openxmlformats.org/officeDocument/2006/relationships/image" Target="media/image9.png"/><Relationship Id="rId39" Type="http://schemas.openxmlformats.org/officeDocument/2006/relationships/hyperlink" Target="http://arxiv.org/abs/1409.0473"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www.wildml.com/2015/09/recurrent-neural-networks-tutorial-part-1-introduction-to-rnns/" TargetMode="Externa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lib.csdn.net/base/nlp" TargetMode="External"/><Relationship Id="rId25" Type="http://schemas.openxmlformats.org/officeDocument/2006/relationships/image" Target="media/image8.png"/><Relationship Id="rId33" Type="http://schemas.openxmlformats.org/officeDocument/2006/relationships/hyperlink" Target="https://www.tensorflow.org/versions/master/tutorials/seq2seq/index.html" TargetMode="External"/><Relationship Id="rId38" Type="http://schemas.openxmlformats.org/officeDocument/2006/relationships/hyperlink" Target="http://arxiv.org/abs/1410.4615" TargetMode="External"/><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eeplearning.net/software/theano/" TargetMode="External"/><Relationship Id="rId29" Type="http://schemas.openxmlformats.org/officeDocument/2006/relationships/image" Target="media/image12.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5%89%8D%E9%A6%88%E7%A5%9E%E7%BB%8F%E7%BD%91%E7%BB%9C" TargetMode="External"/><Relationship Id="rId24" Type="http://schemas.openxmlformats.org/officeDocument/2006/relationships/image" Target="media/image7.png"/><Relationship Id="rId32" Type="http://schemas.openxmlformats.org/officeDocument/2006/relationships/hyperlink" Target="http://arxiv.org/abs/1109.3737" TargetMode="External"/><Relationship Id="rId37" Type="http://schemas.openxmlformats.org/officeDocument/2006/relationships/hyperlink" Target="http://www.wildml.com/2015/10/recurrent-neural-network-tutorial-part-4-implementing-a-grulstm-rnn-with-python-and-theano/" TargetMode="External"/><Relationship Id="rId40" Type="http://schemas.openxmlformats.org/officeDocument/2006/relationships/image" Target="media/image14.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deeplearning.cs.cmu.edu/pdfs/Hochreiter97_lstm.pdf" TargetMode="External"/><Relationship Id="rId28" Type="http://schemas.openxmlformats.org/officeDocument/2006/relationships/image" Target="media/image11.png"/><Relationship Id="rId36" Type="http://schemas.openxmlformats.org/officeDocument/2006/relationships/hyperlink" Target="http://arxiv.org/abs/1409.3215" TargetMode="External"/><Relationship Id="rId10" Type="http://schemas.openxmlformats.org/officeDocument/2006/relationships/image" Target="media/image1.png"/><Relationship Id="rId19" Type="http://schemas.openxmlformats.org/officeDocument/2006/relationships/hyperlink" Target="http://lib.csdn.net/base/python" TargetMode="External"/><Relationship Id="rId31" Type="http://schemas.openxmlformats.org/officeDocument/2006/relationships/hyperlink" Target="http://papers.nips.cc/paper/4089-learning-to-combine-foveal-glimpses-with-a-third-order-boltzmann-machin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re-work.co/blog/deep-learning-ilya-sutskever-google-openai"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9AA7-E949-405B-A7C4-44D397AA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42</Pages>
  <Words>4335</Words>
  <Characters>24714</Characters>
  <Application>Microsoft Office Word</Application>
  <DocSecurity>0</DocSecurity>
  <Lines>205</Lines>
  <Paragraphs>57</Paragraphs>
  <ScaleCrop>false</ScaleCrop>
  <Company>tsinghua</Company>
  <LinksUpToDate>false</LinksUpToDate>
  <CharactersWithSpaces>28992</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359</cp:revision>
  <cp:lastPrinted>2017-05-25T17:25:00Z</cp:lastPrinted>
  <dcterms:created xsi:type="dcterms:W3CDTF">2017-06-02T03:22:00Z</dcterms:created>
  <dcterms:modified xsi:type="dcterms:W3CDTF">2017-06-03T09:21:00Z</dcterms:modified>
</cp:coreProperties>
</file>