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DC" w:rsidRPr="0030675A" w:rsidRDefault="000C6FFF" w:rsidP="000C6FFF">
      <w:pPr>
        <w:jc w:val="left"/>
        <w:rPr>
          <w:rFonts w:ascii="华文细黑" w:hAnsi="华文细黑"/>
          <w:b/>
          <w:sz w:val="48"/>
          <w:szCs w:val="48"/>
        </w:rPr>
      </w:pPr>
      <w:r w:rsidRPr="0030675A">
        <w:rPr>
          <w:rFonts w:ascii="华文细黑" w:hAnsi="华文细黑"/>
          <w:noProof/>
          <w:sz w:val="20"/>
        </w:rPr>
        <w:drawing>
          <wp:inline distT="0" distB="0" distL="0" distR="0">
            <wp:extent cx="1068309" cy="4456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339" cy="4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FF" w:rsidRPr="0030675A" w:rsidRDefault="000C6FFF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0F634A" w:rsidRPr="0030675A" w:rsidRDefault="000F634A" w:rsidP="009E1CDC">
      <w:pPr>
        <w:jc w:val="center"/>
        <w:rPr>
          <w:rFonts w:ascii="华文细黑" w:hAnsi="华文细黑"/>
          <w:b/>
          <w:sz w:val="48"/>
          <w:szCs w:val="48"/>
        </w:rPr>
      </w:pPr>
    </w:p>
    <w:p w:rsidR="00EF59BE" w:rsidRPr="009D0E14" w:rsidRDefault="00EF59BE" w:rsidP="00EF59BE">
      <w:pPr>
        <w:jc w:val="center"/>
        <w:rPr>
          <w:rFonts w:ascii="华文细黑" w:hAnsi="华文细黑" w:cs="Arial"/>
          <w:b/>
          <w:sz w:val="40"/>
        </w:rPr>
      </w:pPr>
      <w:r w:rsidRPr="009D0E14">
        <w:rPr>
          <w:rFonts w:ascii="华文细黑" w:hAnsi="华文细黑" w:cs="Arial" w:hint="eastAsia"/>
          <w:b/>
          <w:sz w:val="40"/>
        </w:rPr>
        <w:t>【</w:t>
      </w:r>
      <w:r w:rsidR="002D30D6" w:rsidRPr="009D0E14">
        <w:rPr>
          <w:rFonts w:ascii="华文细黑" w:hAnsi="华文细黑" w:cs="Arial" w:hint="eastAsia"/>
          <w:b/>
          <w:sz w:val="40"/>
        </w:rPr>
        <w:t>信用</w:t>
      </w:r>
      <w:r w:rsidR="002228CB">
        <w:rPr>
          <w:rFonts w:ascii="华文细黑" w:hAnsi="华文细黑" w:cs="Arial" w:hint="eastAsia"/>
          <w:b/>
          <w:sz w:val="40"/>
        </w:rPr>
        <w:t>通化</w:t>
      </w:r>
      <w:r w:rsidR="008C194A" w:rsidRPr="009D0E14">
        <w:rPr>
          <w:rFonts w:ascii="华文细黑" w:hAnsi="华文细黑" w:cs="Arial"/>
          <w:b/>
          <w:sz w:val="40"/>
        </w:rPr>
        <w:t>-行政许可</w:t>
      </w:r>
      <w:r w:rsidR="004E314D" w:rsidRPr="009D0E14">
        <w:rPr>
          <w:rFonts w:ascii="华文细黑" w:hAnsi="华文细黑" w:cs="Arial" w:hint="eastAsia"/>
          <w:b/>
          <w:sz w:val="40"/>
        </w:rPr>
        <w:t>&amp;</w:t>
      </w:r>
      <w:r w:rsidR="004E314D" w:rsidRPr="009D0E14">
        <w:rPr>
          <w:rFonts w:ascii="华文细黑" w:hAnsi="华文细黑" w:cs="Arial"/>
          <w:b/>
          <w:sz w:val="40"/>
        </w:rPr>
        <w:t>行政处罚</w:t>
      </w:r>
      <w:r w:rsidRPr="009D0E14">
        <w:rPr>
          <w:rFonts w:ascii="华文细黑" w:hAnsi="华文细黑" w:cs="Arial" w:hint="eastAsia"/>
          <w:b/>
          <w:sz w:val="40"/>
        </w:rPr>
        <w:t>】</w:t>
      </w:r>
    </w:p>
    <w:p w:rsidR="00EF59BE" w:rsidRPr="009D0E14" w:rsidRDefault="0030675A" w:rsidP="00EF59BE">
      <w:pPr>
        <w:jc w:val="center"/>
        <w:rPr>
          <w:rFonts w:ascii="华文细黑" w:hAnsi="华文细黑" w:cs="Arial"/>
          <w:b/>
          <w:sz w:val="44"/>
        </w:rPr>
      </w:pPr>
      <w:r w:rsidRPr="009D0E14">
        <w:rPr>
          <w:rFonts w:ascii="华文细黑" w:hAnsi="华文细黑" w:cs="Arial" w:hint="eastAsia"/>
          <w:b/>
          <w:sz w:val="40"/>
        </w:rPr>
        <w:t>爬虫</w:t>
      </w:r>
      <w:r w:rsidR="00EF59BE" w:rsidRPr="009D0E14">
        <w:rPr>
          <w:rFonts w:ascii="华文细黑" w:hAnsi="华文细黑" w:cs="Arial"/>
          <w:b/>
          <w:sz w:val="40"/>
        </w:rPr>
        <w:t>数据需求文档</w:t>
      </w:r>
    </w:p>
    <w:p w:rsidR="009E1CDC" w:rsidRPr="0030675A" w:rsidRDefault="00EF59BE" w:rsidP="00EF59BE">
      <w:pPr>
        <w:jc w:val="center"/>
        <w:rPr>
          <w:rFonts w:ascii="华文细黑" w:hAnsi="华文细黑" w:cs="Arial"/>
          <w:b/>
          <w:sz w:val="32"/>
        </w:rPr>
      </w:pPr>
      <w:r w:rsidRPr="0030675A">
        <w:rPr>
          <w:rFonts w:ascii="华文细黑" w:hAnsi="华文细黑" w:cs="Arial"/>
          <w:b/>
          <w:sz w:val="32"/>
        </w:rPr>
        <w:t>版本号V1.0</w:t>
      </w:r>
    </w:p>
    <w:p w:rsidR="009E1CDC" w:rsidRPr="0030675A" w:rsidRDefault="009E1CDC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F634A" w:rsidRPr="0030675A" w:rsidRDefault="000F634A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0F634A" w:rsidRPr="0030675A" w:rsidRDefault="00EF59BE">
      <w:pPr>
        <w:rPr>
          <w:rFonts w:ascii="华文细黑" w:hAnsi="华文细黑"/>
          <w:szCs w:val="21"/>
        </w:rPr>
      </w:pPr>
      <w:r w:rsidRPr="0030675A">
        <w:rPr>
          <w:rFonts w:ascii="华文细黑" w:hAnsi="华文细黑"/>
          <w:szCs w:val="21"/>
        </w:rPr>
        <w:tab/>
      </w:r>
    </w:p>
    <w:tbl>
      <w:tblPr>
        <w:tblStyle w:val="1"/>
        <w:tblW w:w="8295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35"/>
        <w:gridCol w:w="1466"/>
        <w:gridCol w:w="608"/>
        <w:gridCol w:w="951"/>
        <w:gridCol w:w="1123"/>
        <w:gridCol w:w="437"/>
        <w:gridCol w:w="1637"/>
      </w:tblGrid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363E5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王皓晔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编写时间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1274FB" w:rsidP="00F94EE1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</w:t>
            </w:r>
            <w:r w:rsidR="000363E5">
              <w:rPr>
                <w:rFonts w:ascii="华文细黑" w:hAnsi="华文细黑" w:cs="Arial"/>
                <w:sz w:val="21"/>
                <w:szCs w:val="21"/>
              </w:rPr>
              <w:t>2</w:t>
            </w:r>
            <w:r w:rsidR="00F94EE1">
              <w:rPr>
                <w:rFonts w:ascii="华文细黑" w:hAnsi="华文细黑" w:cs="Arial"/>
                <w:sz w:val="21"/>
                <w:szCs w:val="21"/>
              </w:rPr>
              <w:t>5</w:t>
            </w: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审核时间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730F26">
        <w:trPr>
          <w:trHeight w:val="567"/>
          <w:jc w:val="center"/>
        </w:trPr>
        <w:tc>
          <w:tcPr>
            <w:tcW w:w="2073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审批时间</w:t>
            </w:r>
          </w:p>
        </w:tc>
        <w:tc>
          <w:tcPr>
            <w:tcW w:w="2074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</w:p>
        </w:tc>
      </w:tr>
      <w:tr w:rsidR="000F634A" w:rsidRPr="0030675A" w:rsidTr="006B6AD5">
        <w:trPr>
          <w:trHeight w:val="567"/>
          <w:jc w:val="center"/>
        </w:trPr>
        <w:tc>
          <w:tcPr>
            <w:tcW w:w="1838" w:type="dxa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文档管理</w:t>
            </w:r>
          </w:p>
        </w:tc>
        <w:tc>
          <w:tcPr>
            <w:tcW w:w="1701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修订次数</w:t>
            </w:r>
          </w:p>
        </w:tc>
        <w:tc>
          <w:tcPr>
            <w:tcW w:w="1559" w:type="dxa"/>
            <w:gridSpan w:val="2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:rsidR="000F634A" w:rsidRPr="0030675A" w:rsidRDefault="000F634A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 w:rsidRPr="0030675A">
              <w:rPr>
                <w:rFonts w:ascii="华文细黑" w:hAnsi="华文细黑" w:cs="Arial"/>
                <w:sz w:val="21"/>
                <w:szCs w:val="21"/>
              </w:rPr>
              <w:t>版本</w:t>
            </w:r>
          </w:p>
        </w:tc>
        <w:tc>
          <w:tcPr>
            <w:tcW w:w="1637" w:type="dxa"/>
            <w:vAlign w:val="center"/>
          </w:tcPr>
          <w:p w:rsidR="000F634A" w:rsidRPr="0030675A" w:rsidRDefault="00CE5A6F" w:rsidP="004254DF">
            <w:pPr>
              <w:jc w:val="center"/>
              <w:rPr>
                <w:rFonts w:ascii="华文细黑" w:hAnsi="华文细黑" w:cs="Arial"/>
                <w:sz w:val="21"/>
                <w:szCs w:val="21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V1.0</w:t>
            </w:r>
          </w:p>
        </w:tc>
      </w:tr>
    </w:tbl>
    <w:p w:rsidR="000C54F6" w:rsidRPr="0030675A" w:rsidRDefault="000C54F6">
      <w:pPr>
        <w:rPr>
          <w:rFonts w:ascii="华文细黑" w:hAnsi="华文细黑"/>
          <w:szCs w:val="21"/>
        </w:rPr>
      </w:pPr>
    </w:p>
    <w:p w:rsidR="000C54F6" w:rsidRPr="0030675A" w:rsidRDefault="000C54F6">
      <w:pPr>
        <w:rPr>
          <w:rFonts w:ascii="华文细黑" w:hAnsi="华文细黑"/>
          <w:szCs w:val="21"/>
        </w:rPr>
      </w:pPr>
    </w:p>
    <w:p w:rsidR="00730F26" w:rsidRPr="0030675A" w:rsidRDefault="00730F26">
      <w:pPr>
        <w:rPr>
          <w:rFonts w:ascii="华文细黑" w:hAnsi="华文细黑"/>
          <w:szCs w:val="21"/>
        </w:rPr>
      </w:pPr>
    </w:p>
    <w:p w:rsidR="00730F26" w:rsidRPr="0030675A" w:rsidRDefault="00730F26" w:rsidP="00730F26">
      <w:pPr>
        <w:jc w:val="center"/>
        <w:rPr>
          <w:rFonts w:ascii="华文细黑" w:hAnsi="华文细黑" w:cs="Arial"/>
          <w:sz w:val="32"/>
          <w:szCs w:val="32"/>
        </w:rPr>
      </w:pPr>
      <w:r w:rsidRPr="0030675A">
        <w:rPr>
          <w:rFonts w:ascii="华文细黑" w:hAnsi="华文细黑" w:cs="Arial"/>
          <w:sz w:val="32"/>
          <w:szCs w:val="32"/>
        </w:rPr>
        <w:lastRenderedPageBreak/>
        <w:t>文档修改历史</w:t>
      </w:r>
    </w:p>
    <w:p w:rsidR="00730F26" w:rsidRPr="0030675A" w:rsidRDefault="00730F26" w:rsidP="00730F26">
      <w:pPr>
        <w:rPr>
          <w:rFonts w:ascii="华文细黑" w:hAnsi="华文细黑" w:cs="Arial"/>
          <w:sz w:val="20"/>
        </w:rPr>
      </w:pPr>
    </w:p>
    <w:tbl>
      <w:tblPr>
        <w:tblStyle w:val="1"/>
        <w:tblW w:w="8295" w:type="dxa"/>
        <w:tblLayout w:type="fixed"/>
        <w:tblLook w:val="04A0" w:firstRow="1" w:lastRow="0" w:firstColumn="1" w:lastColumn="0" w:noHBand="0" w:noVBand="1"/>
      </w:tblPr>
      <w:tblGrid>
        <w:gridCol w:w="812"/>
        <w:gridCol w:w="1125"/>
        <w:gridCol w:w="2108"/>
        <w:gridCol w:w="1687"/>
        <w:gridCol w:w="1547"/>
        <w:gridCol w:w="1016"/>
      </w:tblGrid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序号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版本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编写/修订说明</w:t>
            </w: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修订人</w:t>
            </w: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修订日期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备注</w:t>
            </w: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1</w:t>
            </w: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V1.0</w:t>
            </w: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  <w:r w:rsidRPr="0030675A">
              <w:rPr>
                <w:rFonts w:ascii="华文细黑" w:hAnsi="华文细黑" w:cs="Arial"/>
              </w:rPr>
              <w:t>初稿</w:t>
            </w:r>
          </w:p>
        </w:tc>
        <w:tc>
          <w:tcPr>
            <w:tcW w:w="1701" w:type="dxa"/>
            <w:vAlign w:val="center"/>
          </w:tcPr>
          <w:p w:rsidR="00730F26" w:rsidRPr="0030675A" w:rsidRDefault="000363E5" w:rsidP="004254DF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 w:hint="eastAsia"/>
                <w:sz w:val="21"/>
                <w:szCs w:val="21"/>
              </w:rPr>
              <w:t>王皓晔</w:t>
            </w:r>
          </w:p>
        </w:tc>
        <w:tc>
          <w:tcPr>
            <w:tcW w:w="1560" w:type="dxa"/>
            <w:vAlign w:val="center"/>
          </w:tcPr>
          <w:p w:rsidR="00730F26" w:rsidRPr="0030675A" w:rsidRDefault="001274FB" w:rsidP="00F94EE1">
            <w:pPr>
              <w:rPr>
                <w:rFonts w:ascii="华文细黑" w:hAnsi="华文细黑" w:cs="Arial"/>
              </w:rPr>
            </w:pPr>
            <w:r>
              <w:rPr>
                <w:rFonts w:ascii="华文细黑" w:hAnsi="华文细黑" w:cs="Arial"/>
                <w:sz w:val="21"/>
                <w:szCs w:val="21"/>
              </w:rPr>
              <w:t>201806</w:t>
            </w:r>
            <w:r w:rsidR="000363E5">
              <w:rPr>
                <w:rFonts w:ascii="华文细黑" w:hAnsi="华文细黑" w:cs="Arial"/>
                <w:sz w:val="21"/>
                <w:szCs w:val="21"/>
              </w:rPr>
              <w:t>2</w:t>
            </w:r>
            <w:r w:rsidR="00F94EE1">
              <w:rPr>
                <w:rFonts w:ascii="华文细黑" w:hAnsi="华文细黑" w:cs="Arial"/>
                <w:sz w:val="21"/>
                <w:szCs w:val="21"/>
              </w:rPr>
              <w:t>5</w:t>
            </w: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730F26" w:rsidRPr="0030675A" w:rsidTr="00730F26">
        <w:trPr>
          <w:trHeight w:val="567"/>
        </w:trPr>
        <w:tc>
          <w:tcPr>
            <w:tcW w:w="817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730F26" w:rsidRPr="0030675A" w:rsidRDefault="00730F26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  <w:tr w:rsidR="00E36E57" w:rsidRPr="0030675A" w:rsidTr="00730F26">
        <w:trPr>
          <w:trHeight w:val="567"/>
        </w:trPr>
        <w:tc>
          <w:tcPr>
            <w:tcW w:w="817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13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2126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701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560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  <w:tc>
          <w:tcPr>
            <w:tcW w:w="1024" w:type="dxa"/>
            <w:vAlign w:val="center"/>
          </w:tcPr>
          <w:p w:rsidR="00E36E57" w:rsidRPr="0030675A" w:rsidRDefault="00E36E57" w:rsidP="004254DF">
            <w:pPr>
              <w:rPr>
                <w:rFonts w:ascii="华文细黑" w:hAnsi="华文细黑" w:cs="Arial"/>
              </w:rPr>
            </w:pPr>
          </w:p>
        </w:tc>
      </w:tr>
    </w:tbl>
    <w:p w:rsidR="00730F26" w:rsidRPr="0030675A" w:rsidRDefault="00730F26" w:rsidP="00730F26">
      <w:pPr>
        <w:rPr>
          <w:rFonts w:ascii="华文细黑" w:hAnsi="华文细黑" w:cs="Arial"/>
        </w:rPr>
      </w:pPr>
    </w:p>
    <w:p w:rsidR="00730F26" w:rsidRPr="0030675A" w:rsidRDefault="00730F26" w:rsidP="00730F26">
      <w:pPr>
        <w:rPr>
          <w:rFonts w:ascii="华文细黑" w:hAnsi="华文细黑" w:cs="Arial"/>
        </w:rPr>
      </w:pPr>
    </w:p>
    <w:p w:rsidR="00044AB0" w:rsidRPr="0030675A" w:rsidRDefault="00044AB0" w:rsidP="00FA5FC7">
      <w:pPr>
        <w:rPr>
          <w:rFonts w:ascii="华文细黑" w:hAnsi="华文细黑"/>
          <w:b/>
          <w:szCs w:val="21"/>
        </w:rPr>
      </w:pPr>
    </w:p>
    <w:p w:rsidR="00836727" w:rsidRPr="0030675A" w:rsidRDefault="00836727" w:rsidP="00FA5FC7">
      <w:pPr>
        <w:rPr>
          <w:rFonts w:ascii="华文细黑" w:hAnsi="华文细黑"/>
          <w:b/>
          <w:szCs w:val="21"/>
        </w:rPr>
      </w:pPr>
    </w:p>
    <w:p w:rsidR="00836727" w:rsidRDefault="00836727">
      <w:pPr>
        <w:widowControl/>
        <w:jc w:val="left"/>
        <w:rPr>
          <w:rFonts w:ascii="华文细黑" w:hAnsi="华文细黑"/>
          <w:b/>
          <w:szCs w:val="21"/>
        </w:rPr>
      </w:pPr>
    </w:p>
    <w:p w:rsidR="00197124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Default="003556BB">
      <w:pPr>
        <w:widowControl/>
        <w:jc w:val="left"/>
        <w:rPr>
          <w:rFonts w:ascii="华文细黑" w:hAnsi="华文细黑"/>
          <w:b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Pr="003556BB" w:rsidRDefault="003556BB" w:rsidP="003556BB">
      <w:pPr>
        <w:rPr>
          <w:rFonts w:ascii="华文细黑" w:hAnsi="华文细黑"/>
          <w:szCs w:val="21"/>
        </w:rPr>
      </w:pPr>
    </w:p>
    <w:p w:rsidR="003556BB" w:rsidRDefault="003556BB" w:rsidP="003556BB">
      <w:pPr>
        <w:rPr>
          <w:rFonts w:ascii="华文细黑" w:hAnsi="华文细黑"/>
          <w:szCs w:val="21"/>
        </w:rPr>
      </w:pPr>
    </w:p>
    <w:p w:rsidR="00197124" w:rsidRPr="003556BB" w:rsidRDefault="003556BB" w:rsidP="003556BB">
      <w:pPr>
        <w:tabs>
          <w:tab w:val="center" w:pos="4153"/>
        </w:tabs>
        <w:rPr>
          <w:rFonts w:ascii="华文细黑" w:hAnsi="华文细黑"/>
          <w:szCs w:val="21"/>
        </w:rPr>
        <w:sectPr w:rsidR="00197124" w:rsidRPr="003556BB" w:rsidSect="00DF128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华文细黑" w:hAnsi="华文细黑"/>
          <w:szCs w:val="21"/>
        </w:rPr>
        <w:tab/>
      </w:r>
    </w:p>
    <w:p w:rsidR="00197124" w:rsidRPr="0030675A" w:rsidRDefault="00197124">
      <w:pPr>
        <w:widowControl/>
        <w:jc w:val="left"/>
        <w:rPr>
          <w:rFonts w:ascii="华文细黑" w:hAnsi="华文细黑"/>
          <w:b/>
          <w:szCs w:val="21"/>
        </w:rPr>
      </w:pPr>
    </w:p>
    <w:p w:rsidR="00576370" w:rsidRDefault="00836727" w:rsidP="001C1EE0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/>
        </w:rPr>
        <w:t>数据源</w:t>
      </w:r>
    </w:p>
    <w:p w:rsidR="001C1EE0" w:rsidRPr="001C1EE0" w:rsidRDefault="009D0E14" w:rsidP="001C1EE0">
      <w:r>
        <w:rPr>
          <w:rFonts w:hint="eastAsia"/>
        </w:rPr>
        <w:t>信用</w:t>
      </w:r>
      <w:r w:rsidR="002228CB">
        <w:rPr>
          <w:rFonts w:hint="eastAsia"/>
        </w:rPr>
        <w:t>通化</w:t>
      </w:r>
      <w:r w:rsidR="004B62DE">
        <w:t>：</w:t>
      </w:r>
      <w:r w:rsidR="002228CB" w:rsidRPr="002228CB">
        <w:t>http://thcredit.tonghua.gov.cn/web/index/</w:t>
      </w:r>
      <w:r w:rsidR="006A7989">
        <w:rPr>
          <w:rFonts w:hint="eastAsia"/>
        </w:rPr>
        <w:t>（注：含有</w:t>
      </w:r>
      <w:r w:rsidR="006A7989">
        <w:t>个人数据</w:t>
      </w:r>
      <w:r w:rsidR="006A7989">
        <w:rPr>
          <w:rFonts w:hint="eastAsia"/>
        </w:rPr>
        <w:t>）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抓取方式</w:t>
      </w:r>
    </w:p>
    <w:p w:rsidR="00836727" w:rsidRPr="0030675A" w:rsidRDefault="00836727" w:rsidP="00836727">
      <w:pPr>
        <w:rPr>
          <w:rFonts w:ascii="华文细黑" w:hAnsi="华文细黑"/>
        </w:rPr>
      </w:pPr>
      <w:r w:rsidRPr="0030675A">
        <w:rPr>
          <w:rFonts w:ascii="华文细黑" w:hAnsi="华文细黑" w:hint="eastAsia"/>
        </w:rPr>
        <w:t>遍历</w:t>
      </w:r>
    </w:p>
    <w:p w:rsidR="00836727" w:rsidRPr="0030675A" w:rsidRDefault="00836727" w:rsidP="00836727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更新周期</w:t>
      </w:r>
    </w:p>
    <w:p w:rsidR="00611D97" w:rsidRPr="00611D97" w:rsidRDefault="00611D97" w:rsidP="00611D97">
      <w:pPr>
        <w:rPr>
          <w:rFonts w:ascii="华文细黑" w:hAnsi="华文细黑"/>
        </w:rPr>
      </w:pPr>
      <w:r w:rsidRPr="00611D97">
        <w:rPr>
          <w:rFonts w:ascii="华文细黑" w:hAnsi="华文细黑" w:hint="eastAsia"/>
        </w:rPr>
        <w:t>第一次</w:t>
      </w:r>
      <w:r w:rsidRPr="00611D97">
        <w:rPr>
          <w:rFonts w:ascii="华文细黑" w:hAnsi="华文细黑"/>
        </w:rPr>
        <w:t>抓取全量，后面每周一更新增量</w:t>
      </w:r>
    </w:p>
    <w:p w:rsidR="004E314D" w:rsidRPr="004E314D" w:rsidRDefault="004E314D" w:rsidP="004E314D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 w:hint="eastAsia"/>
        </w:rPr>
        <w:t>详细抓取方法</w:t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 w:rsidRPr="004E314D">
        <w:rPr>
          <w:rFonts w:ascii="华文细黑" w:eastAsia="华文细黑" w:hAnsi="华文细黑"/>
        </w:rPr>
        <w:t>4.1</w:t>
      </w:r>
      <w:r w:rsidRPr="004E314D">
        <w:rPr>
          <w:rFonts w:ascii="华文细黑" w:eastAsia="华文细黑" w:hAnsi="华文细黑" w:hint="eastAsia"/>
        </w:rPr>
        <w:t>行政许可</w:t>
      </w:r>
    </w:p>
    <w:p w:rsidR="004D0E8E" w:rsidRDefault="008C194A" w:rsidP="00483C55">
      <w:pPr>
        <w:pStyle w:val="a6"/>
        <w:numPr>
          <w:ilvl w:val="0"/>
          <w:numId w:val="31"/>
        </w:numPr>
        <w:ind w:firstLineChars="0"/>
        <w:rPr>
          <w:rFonts w:ascii="华文细黑" w:hAnsi="华文细黑"/>
        </w:rPr>
      </w:pPr>
      <w:r w:rsidRPr="0079298D">
        <w:rPr>
          <w:rFonts w:ascii="华文细黑" w:hAnsi="华文细黑" w:hint="eastAsia"/>
        </w:rPr>
        <w:t>进入网站后，</w:t>
      </w:r>
      <w:r w:rsidR="00483C55" w:rsidRPr="0079298D">
        <w:rPr>
          <w:rFonts w:ascii="华文细黑" w:hAnsi="华文细黑" w:hint="eastAsia"/>
        </w:rPr>
        <w:t>点击</w:t>
      </w:r>
      <w:r w:rsidR="000363E5">
        <w:rPr>
          <w:rFonts w:ascii="华文细黑" w:hAnsi="华文细黑" w:hint="eastAsia"/>
        </w:rPr>
        <w:t>查看</w:t>
      </w:r>
      <w:r w:rsidR="00EE3F21">
        <w:rPr>
          <w:rFonts w:ascii="华文细黑" w:hAnsi="华文细黑" w:hint="eastAsia"/>
        </w:rPr>
        <w:t>更多</w:t>
      </w:r>
      <w:r w:rsidR="00483C55" w:rsidRPr="0079298D">
        <w:rPr>
          <w:rFonts w:ascii="华文细黑" w:hAnsi="华文细黑" w:hint="eastAsia"/>
        </w:rPr>
        <w:t>进入</w:t>
      </w:r>
      <w:r w:rsidR="00EE3F21">
        <w:rPr>
          <w:rFonts w:ascii="华文细黑" w:hAnsi="华文细黑" w:hint="eastAsia"/>
        </w:rPr>
        <w:t>列表页</w:t>
      </w:r>
    </w:p>
    <w:p w:rsidR="007F555F" w:rsidRPr="000363E5" w:rsidRDefault="00BF0F54" w:rsidP="00BF0F54">
      <w:pPr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1D2D22EE" wp14:editId="024898F5">
            <wp:extent cx="5274310" cy="2270481"/>
            <wp:effectExtent l="0" t="0" r="2540" b="0"/>
            <wp:docPr id="2" name="图片 2" descr="C:\Users\ADMINI~1\AppData\Local\Temp\企业微信截图_15296625494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企业微信截图_152966254946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30" w:rsidRDefault="00B22170" w:rsidP="00BF0F54">
      <w:pPr>
        <w:ind w:firstLineChars="200" w:firstLine="420"/>
      </w:pPr>
      <w:r>
        <w:rPr>
          <w:rFonts w:hint="eastAsia"/>
        </w:rPr>
        <w:t>进入</w:t>
      </w:r>
      <w:r>
        <w:t>新页面后，</w:t>
      </w:r>
      <w:r w:rsidR="000363E5">
        <w:rPr>
          <w:rFonts w:hint="eastAsia"/>
        </w:rPr>
        <w:t>点击行政</w:t>
      </w:r>
      <w:r w:rsidR="000363E5">
        <w:t>许可</w:t>
      </w:r>
      <w:r>
        <w:rPr>
          <w:rFonts w:hint="eastAsia"/>
        </w:rPr>
        <w:t>，</w:t>
      </w:r>
      <w:r w:rsidR="00FC1978">
        <w:rPr>
          <w:rFonts w:hint="eastAsia"/>
        </w:rPr>
        <w:t>然后</w:t>
      </w:r>
      <w:r w:rsidR="00FC1978" w:rsidRPr="00FC1978">
        <w:rPr>
          <w:rFonts w:hint="eastAsia"/>
        </w:rPr>
        <w:t>依次点击每条数据的</w:t>
      </w:r>
      <w:r w:rsidR="00BF0F54">
        <w:rPr>
          <w:rFonts w:hint="eastAsia"/>
        </w:rPr>
        <w:t>行政</w:t>
      </w:r>
      <w:r w:rsidR="00BF0F54">
        <w:t>许可</w:t>
      </w:r>
      <w:r w:rsidR="006A7989" w:rsidRPr="006A7989">
        <w:rPr>
          <w:rFonts w:hint="eastAsia"/>
        </w:rPr>
        <w:t>进入详情页面</w:t>
      </w:r>
      <w:r w:rsidR="006A7989">
        <w:rPr>
          <w:rFonts w:hint="eastAsia"/>
        </w:rPr>
        <w:t>（</w:t>
      </w:r>
      <w:r>
        <w:rPr>
          <w:rFonts w:hint="eastAsia"/>
        </w:rPr>
        <w:t>需要</w:t>
      </w:r>
      <w:r>
        <w:t>翻页抓取全量数据</w:t>
      </w:r>
      <w:r w:rsidR="006A7989">
        <w:rPr>
          <w:rFonts w:hint="eastAsia"/>
        </w:rPr>
        <w:t>）</w:t>
      </w:r>
      <w:r w:rsidR="00FC1978">
        <w:rPr>
          <w:rFonts w:hint="eastAsia"/>
        </w:rPr>
        <w:t>。</w:t>
      </w:r>
    </w:p>
    <w:p w:rsidR="00BF0F54" w:rsidRDefault="00BF0F54" w:rsidP="00BF0F54">
      <w:pPr>
        <w:jc w:val="center"/>
        <w:rPr>
          <w:noProof/>
        </w:rPr>
      </w:pPr>
      <w:r w:rsidRPr="00BF0F54">
        <w:rPr>
          <w:rFonts w:ascii="华文细黑" w:hAnsi="华文细黑"/>
        </w:rPr>
        <w:t>http://thcredit.tonghua.gov.cn/web/dou/permit/non/load?navPage=5</w:t>
      </w:r>
    </w:p>
    <w:p w:rsidR="00BF0F54" w:rsidRPr="00BF0F54" w:rsidRDefault="00BF0F54" w:rsidP="00BF0F54">
      <w:pPr>
        <w:jc w:val="center"/>
        <w:rPr>
          <w:rFonts w:ascii="华文细黑" w:hAnsi="华文细黑"/>
        </w:rPr>
      </w:pPr>
      <w:r>
        <w:rPr>
          <w:noProof/>
        </w:rPr>
        <w:lastRenderedPageBreak/>
        <w:drawing>
          <wp:inline distT="0" distB="0" distL="0" distR="0" wp14:anchorId="5562B7FE" wp14:editId="24EE4290">
            <wp:extent cx="5274310" cy="2179570"/>
            <wp:effectExtent l="0" t="0" r="2540" b="0"/>
            <wp:docPr id="8" name="图片 8" descr="C:\Users\ADMINI~1\AppData\Local\Temp\企业微信截图_1529662877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企业微信截图_152966287750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6B2" w:rsidRPr="00FC1978" w:rsidRDefault="0079298D" w:rsidP="00FC1978">
      <w:pPr>
        <w:pStyle w:val="a6"/>
        <w:numPr>
          <w:ilvl w:val="0"/>
          <w:numId w:val="39"/>
        </w:numPr>
        <w:ind w:firstLineChars="0"/>
        <w:rPr>
          <w:rFonts w:cstheme="minorHAnsi"/>
        </w:rPr>
      </w:pPr>
      <w:r w:rsidRPr="006B76B2">
        <w:rPr>
          <w:rFonts w:ascii="华文细黑" w:hAnsi="华文细黑" w:hint="eastAsia"/>
        </w:rPr>
        <w:t>抓取</w:t>
      </w:r>
      <w:r w:rsidRPr="006B76B2">
        <w:rPr>
          <w:rFonts w:ascii="华文细黑" w:hAnsi="华文细黑"/>
        </w:rPr>
        <w:t>字段：</w:t>
      </w:r>
      <w:r w:rsidR="00FC1978" w:rsidRPr="00FC1978">
        <w:rPr>
          <w:rFonts w:ascii="华文细黑" w:hAnsi="华文细黑" w:hint="eastAsia"/>
          <w:u w:val="single"/>
        </w:rPr>
        <w:t>行政许可决定书文号、项目名称、审批类别、许可内容、行政相对人名称、行政相对人代码_1(统一社会信用代码)、行政相对人代码_2(组织机构代码)、行政相对人代码_3(工商登记码)、行政相对人代码_4(税务登记号)、行政相对人代码_5 (居民身份证号)、法定代表人姓名、许可决定日期、许可截止期、许可机关、当前状态、地方编码、数据更新时间戳、备注</w:t>
      </w:r>
      <w:r w:rsidR="006A7989">
        <w:rPr>
          <w:rFonts w:ascii="华文细黑" w:hAnsi="华文细黑" w:hint="eastAsia"/>
          <w:u w:val="single"/>
        </w:rPr>
        <w:t>。</w:t>
      </w:r>
    </w:p>
    <w:p w:rsidR="00F92588" w:rsidRPr="006A7989" w:rsidRDefault="00BF0F54" w:rsidP="00B14907">
      <w:pPr>
        <w:pStyle w:val="a6"/>
        <w:ind w:left="360" w:firstLineChars="0" w:firstLine="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4D7A17A" wp14:editId="2C4C4326">
            <wp:extent cx="5274310" cy="4675153"/>
            <wp:effectExtent l="0" t="0" r="2540" b="0"/>
            <wp:docPr id="10" name="图片 10" descr="C:\Users\ADMINI~1\AppData\Local\Temp\企业微信截图_15296629321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企业微信截图_152966293219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4D" w:rsidRDefault="004E314D" w:rsidP="004E314D">
      <w:pPr>
        <w:pStyle w:val="3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4.2</w:t>
      </w:r>
      <w:r w:rsidR="00D35257">
        <w:rPr>
          <w:rFonts w:ascii="华文细黑" w:eastAsia="华文细黑" w:hAnsi="华文细黑" w:hint="eastAsia"/>
        </w:rPr>
        <w:t>行政处罚</w:t>
      </w:r>
    </w:p>
    <w:p w:rsidR="006A7989" w:rsidRDefault="00C4628F" w:rsidP="006A7989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>
        <w:rPr>
          <w:rFonts w:ascii="华文细黑" w:hAnsi="华文细黑" w:hint="eastAsia"/>
        </w:rPr>
        <w:lastRenderedPageBreak/>
        <w:t>参考行政</w:t>
      </w:r>
      <w:r>
        <w:rPr>
          <w:rFonts w:ascii="华文细黑" w:hAnsi="华文细黑"/>
        </w:rPr>
        <w:t>许可</w:t>
      </w:r>
      <w:r w:rsidR="006A7989">
        <w:rPr>
          <w:rFonts w:ascii="华文细黑" w:hAnsi="华文细黑" w:hint="eastAsia"/>
        </w:rPr>
        <w:t>，</w:t>
      </w:r>
      <w:r w:rsidR="006A7989">
        <w:rPr>
          <w:rFonts w:ascii="华文细黑" w:hAnsi="华文细黑"/>
        </w:rPr>
        <w:t>进入网站后</w:t>
      </w:r>
      <w:r w:rsidR="006A7989">
        <w:rPr>
          <w:rFonts w:ascii="华文细黑" w:hAnsi="华文细黑" w:hint="eastAsia"/>
        </w:rPr>
        <w:t>，</w:t>
      </w:r>
      <w:r w:rsidR="006A7989">
        <w:rPr>
          <w:rFonts w:ascii="华文细黑" w:hAnsi="华文细黑"/>
        </w:rPr>
        <w:t>点击查看</w:t>
      </w:r>
      <w:r w:rsidR="006A7989">
        <w:rPr>
          <w:rFonts w:ascii="华文细黑" w:hAnsi="华文细黑" w:hint="eastAsia"/>
        </w:rPr>
        <w:t>更多进入列表页。</w:t>
      </w:r>
      <w:r w:rsidR="006A7989" w:rsidRPr="006A7989">
        <w:rPr>
          <w:rFonts w:ascii="华文细黑" w:hAnsi="华文细黑" w:hint="eastAsia"/>
        </w:rPr>
        <w:t>进入新页面后，点击行政</w:t>
      </w:r>
      <w:r w:rsidR="006A7989">
        <w:rPr>
          <w:rFonts w:ascii="华文细黑" w:hAnsi="华文细黑" w:hint="eastAsia"/>
        </w:rPr>
        <w:t>处罚</w:t>
      </w:r>
      <w:r w:rsidR="006A7989" w:rsidRPr="006A7989">
        <w:rPr>
          <w:rFonts w:ascii="华文细黑" w:hAnsi="华文细黑" w:hint="eastAsia"/>
        </w:rPr>
        <w:t>，然后依次点击每条数据的</w:t>
      </w:r>
      <w:r w:rsidR="00B14907">
        <w:rPr>
          <w:rFonts w:ascii="华文细黑" w:hAnsi="华文细黑" w:hint="eastAsia"/>
        </w:rPr>
        <w:t>行政</w:t>
      </w:r>
      <w:r w:rsidR="00BF0F54">
        <w:rPr>
          <w:rFonts w:ascii="华文细黑" w:hAnsi="华文细黑" w:hint="eastAsia"/>
        </w:rPr>
        <w:t>处罚</w:t>
      </w:r>
      <w:r w:rsidR="006A7989">
        <w:rPr>
          <w:rFonts w:ascii="华文细黑" w:hAnsi="华文细黑" w:hint="eastAsia"/>
        </w:rPr>
        <w:t>进入</w:t>
      </w:r>
      <w:r w:rsidR="006A7989">
        <w:rPr>
          <w:rFonts w:ascii="华文细黑" w:hAnsi="华文细黑"/>
        </w:rPr>
        <w:t>详情页面</w:t>
      </w:r>
      <w:r w:rsidR="006A7989" w:rsidRPr="006A7989">
        <w:rPr>
          <w:rFonts w:ascii="华文细黑" w:hAnsi="华文细黑" w:hint="eastAsia"/>
        </w:rPr>
        <w:t>（需要翻页抓取全量数据）。</w:t>
      </w:r>
    </w:p>
    <w:p w:rsidR="00B14907" w:rsidRDefault="00BF0F54" w:rsidP="00B14907">
      <w:pPr>
        <w:ind w:firstLineChars="200" w:firstLine="420"/>
        <w:rPr>
          <w:rFonts w:ascii="华文细黑" w:hAnsi="华文细黑"/>
        </w:rPr>
      </w:pPr>
      <w:r w:rsidRPr="00BF0F54">
        <w:rPr>
          <w:rFonts w:ascii="华文细黑" w:hAnsi="华文细黑"/>
        </w:rPr>
        <w:t>http://thcredit.tonghua.gov.cn/web/dou/punish/non/load?navPage=5</w:t>
      </w:r>
    </w:p>
    <w:p w:rsidR="00B14907" w:rsidRPr="00B14907" w:rsidRDefault="00BF0F54" w:rsidP="00B14907">
      <w:pPr>
        <w:jc w:val="center"/>
        <w:rPr>
          <w:rFonts w:ascii="华文细黑" w:hAnsi="华文细黑"/>
        </w:rPr>
      </w:pPr>
      <w:r>
        <w:rPr>
          <w:noProof/>
        </w:rPr>
        <w:drawing>
          <wp:inline distT="0" distB="0" distL="0" distR="0" wp14:anchorId="2DC3702E" wp14:editId="3A224257">
            <wp:extent cx="5274310" cy="2143087"/>
            <wp:effectExtent l="0" t="0" r="2540" b="0"/>
            <wp:docPr id="11" name="图片 11" descr="C:\Users\ADMINI~1\AppData\Local\Temp\企业微信截图_15296630633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企业微信截图_152966306336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02" w:rsidRPr="008B2C9B" w:rsidRDefault="00D35257" w:rsidP="008B2C9B">
      <w:pPr>
        <w:pStyle w:val="a6"/>
        <w:numPr>
          <w:ilvl w:val="0"/>
          <w:numId w:val="37"/>
        </w:numPr>
        <w:ind w:firstLineChars="0"/>
        <w:rPr>
          <w:rFonts w:ascii="华文细黑" w:hAnsi="华文细黑"/>
        </w:rPr>
      </w:pPr>
      <w:r w:rsidRPr="006A7989">
        <w:rPr>
          <w:rFonts w:ascii="华文细黑" w:hAnsi="华文细黑" w:hint="eastAsia"/>
        </w:rPr>
        <w:t>抓取</w:t>
      </w:r>
      <w:r w:rsidRPr="006A7989">
        <w:rPr>
          <w:rFonts w:ascii="华文细黑" w:hAnsi="华文细黑"/>
        </w:rPr>
        <w:t>字段：</w:t>
      </w:r>
      <w:r w:rsidR="006A7989" w:rsidRPr="006A7989">
        <w:rPr>
          <w:rFonts w:ascii="华文细黑" w:hAnsi="华文细黑" w:hint="eastAsia"/>
          <w:u w:val="single"/>
        </w:rPr>
        <w:t>行政处罚决定书文号、处罚名称、处罚类别1、处罚类别2、处罚事由、处罚依据、行政相对人名称、行政相对人代码_1(统一社会信用代码)、行政相对人代码_2(组织机构代码)、行政相对人代码_3(工商登记码)、行政相对人代码_4(税务登记号)、行政相对人代码_5 (居民身份证号)、法定代表人姓名、处罚结果、处罚决定日期、处罚机关、当前状态、地方编码、</w:t>
      </w:r>
      <w:r w:rsidR="006A7989" w:rsidRPr="008B2C9B">
        <w:rPr>
          <w:rFonts w:ascii="华文细黑" w:hAnsi="华文细黑" w:hint="eastAsia"/>
          <w:u w:val="single"/>
        </w:rPr>
        <w:t>数据更新时间戳</w:t>
      </w:r>
      <w:r w:rsidR="00B14907">
        <w:rPr>
          <w:rFonts w:ascii="华文细黑" w:hAnsi="华文细黑" w:hint="eastAsia"/>
          <w:u w:val="single"/>
        </w:rPr>
        <w:t>、</w:t>
      </w:r>
      <w:r w:rsidR="00B14907">
        <w:rPr>
          <w:rFonts w:ascii="华文细黑" w:hAnsi="华文细黑"/>
          <w:u w:val="single"/>
        </w:rPr>
        <w:t>备注</w:t>
      </w:r>
    </w:p>
    <w:p w:rsidR="007F555F" w:rsidRPr="006A7989" w:rsidRDefault="00BF0F54" w:rsidP="00B1490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49580D0" wp14:editId="1DA15A49">
            <wp:extent cx="5274310" cy="4680203"/>
            <wp:effectExtent l="0" t="0" r="2540" b="6350"/>
            <wp:docPr id="12" name="图片 12" descr="C:\Users\ADMINI~1\AppData\Local\Temp\企业微信截图_152966311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企业微信截图_1529663111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5F" w:rsidRDefault="007F555F" w:rsidP="004254DF">
      <w:pPr>
        <w:pStyle w:val="2"/>
        <w:numPr>
          <w:ilvl w:val="0"/>
          <w:numId w:val="28"/>
        </w:numPr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lastRenderedPageBreak/>
        <w:t>存储字段&amp;存储结构</w:t>
      </w:r>
    </w:p>
    <w:p w:rsid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5.1</w:t>
      </w:r>
      <w:r w:rsidRPr="004254DF">
        <w:rPr>
          <w:rFonts w:ascii="华文细黑" w:eastAsia="华文细黑" w:hAnsi="华文细黑" w:hint="eastAsia"/>
        </w:rPr>
        <w:t>行政许可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qyxg_xzxk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409"/>
        <w:gridCol w:w="1134"/>
        <w:gridCol w:w="1447"/>
      </w:tblGrid>
      <w:tr w:rsidR="00C70ED4" w:rsidRPr="00C70ED4" w:rsidTr="008B2C9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C70ED4" w:rsidRPr="00C70ED4" w:rsidTr="008B2C9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9D0E14" w:rsidP="009D3643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信用</w:t>
            </w:r>
            <w:r w:rsidR="009D3643">
              <w:rPr>
                <w:rFonts w:ascii="华文细黑" w:hAnsi="华文细黑" w:hint="eastAsia"/>
                <w:szCs w:val="21"/>
              </w:rPr>
              <w:t>通化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qyxg_xzxk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gramStart"/>
            <w:r w:rsidRPr="00C70ED4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9B3871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credit_</w:t>
            </w:r>
            <w:r w:rsidR="009B3871">
              <w:rPr>
                <w:rFonts w:ascii="华文细黑" w:hAnsi="华文细黑"/>
                <w:szCs w:val="21"/>
              </w:rPr>
              <w:t>tonghua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437F28" w:rsidP="00C70ED4">
            <w:pPr>
              <w:rPr>
                <w:rFonts w:cstheme="minorHAnsi"/>
              </w:rPr>
            </w:pPr>
            <w:r w:rsidRPr="00437F28">
              <w:rPr>
                <w:rFonts w:cstheme="minorHAnsi"/>
              </w:rPr>
              <w:t>http://thcredit.tonghua.gov.cn/web/dou/permit/non/detail?code=91220521254951902&amp;id=69a32757-eb94-11e7-a957-fa163ec2d321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</w:t>
            </w:r>
            <w:r w:rsidRPr="00C70ED4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>
              <w:rPr>
                <w:rFonts w:ascii="华文细黑" w:hAnsi="华文细黑" w:hint="eastAsia"/>
              </w:rPr>
              <w:t>行政</w:t>
            </w:r>
            <w:r w:rsidRPr="00C70ED4">
              <w:rPr>
                <w:rFonts w:ascii="华文细黑" w:hAnsi="华文细黑" w:hint="eastAsia"/>
              </w:rPr>
              <w:t>许可决定书文号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通县</w:t>
            </w:r>
            <w:proofErr w:type="gramStart"/>
            <w:r>
              <w:rPr>
                <w:rFonts w:ascii="华文细黑" w:hAnsi="华文细黑"/>
                <w:szCs w:val="21"/>
              </w:rPr>
              <w:t>国土资</w:t>
            </w:r>
            <w:r>
              <w:rPr>
                <w:rFonts w:ascii="华文细黑" w:hAnsi="华文细黑" w:hint="eastAsia"/>
                <w:szCs w:val="21"/>
              </w:rPr>
              <w:t>挂字</w:t>
            </w:r>
            <w:proofErr w:type="gramEnd"/>
            <w:r>
              <w:rPr>
                <w:rFonts w:ascii="华文细黑" w:hAnsi="华文细黑" w:hint="eastAsia"/>
                <w:szCs w:val="21"/>
              </w:rPr>
              <w:t>[</w:t>
            </w:r>
            <w:r>
              <w:rPr>
                <w:rFonts w:ascii="华文细黑" w:hAnsi="华文细黑"/>
                <w:szCs w:val="21"/>
              </w:rPr>
              <w:t>2017</w:t>
            </w:r>
            <w:r>
              <w:rPr>
                <w:rFonts w:ascii="华文细黑" w:hAnsi="华文细黑" w:hint="eastAsia"/>
                <w:szCs w:val="21"/>
              </w:rPr>
              <w:t>]</w:t>
            </w:r>
            <w:r>
              <w:rPr>
                <w:rFonts w:ascii="华文细黑" w:hAnsi="华文细黑"/>
                <w:szCs w:val="21"/>
              </w:rPr>
              <w:t>2</w:t>
            </w:r>
            <w:r>
              <w:rPr>
                <w:rFonts w:ascii="华文细黑" w:hAnsi="华文细黑"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项目名称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吉林通化</w:t>
            </w:r>
            <w:r>
              <w:rPr>
                <w:rFonts w:ascii="华文细黑" w:hAnsi="华文细黑"/>
                <w:szCs w:val="21"/>
              </w:rPr>
              <w:t>海</w:t>
            </w:r>
            <w:proofErr w:type="gramStart"/>
            <w:r>
              <w:rPr>
                <w:rFonts w:ascii="华文细黑" w:hAnsi="华文细黑"/>
                <w:szCs w:val="21"/>
              </w:rPr>
              <w:t>科农村</w:t>
            </w:r>
            <w:proofErr w:type="gramEnd"/>
            <w:r>
              <w:rPr>
                <w:rFonts w:ascii="华文细黑" w:hAnsi="华文细黑" w:hint="eastAsia"/>
                <w:szCs w:val="21"/>
              </w:rPr>
              <w:t>商业银股份</w:t>
            </w:r>
            <w:r>
              <w:rPr>
                <w:rFonts w:ascii="华文细黑" w:hAnsi="华文细黑"/>
                <w:szCs w:val="21"/>
              </w:rPr>
              <w:t>有限公司</w:t>
            </w:r>
            <w:r>
              <w:rPr>
                <w:rFonts w:ascii="华文细黑" w:hAnsi="华文细黑" w:hint="eastAsia"/>
                <w:szCs w:val="21"/>
              </w:rPr>
              <w:t>建设</w:t>
            </w:r>
            <w:r>
              <w:rPr>
                <w:rFonts w:ascii="华文细黑" w:hAnsi="华文细黑"/>
                <w:szCs w:val="21"/>
              </w:rPr>
              <w:t>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approval_category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审批类别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普通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许可内容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9D3643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同意</w:t>
            </w:r>
            <w:r w:rsidRPr="009D3643">
              <w:rPr>
                <w:rFonts w:ascii="华文细黑" w:hAnsi="华文细黑" w:hint="eastAsia"/>
                <w:szCs w:val="21"/>
              </w:rPr>
              <w:t>吉林通化海</w:t>
            </w:r>
            <w:proofErr w:type="gramStart"/>
            <w:r w:rsidRPr="009D3643">
              <w:rPr>
                <w:rFonts w:ascii="华文细黑" w:hAnsi="华文细黑" w:hint="eastAsia"/>
                <w:szCs w:val="21"/>
              </w:rPr>
              <w:t>科农村</w:t>
            </w:r>
            <w:proofErr w:type="gramEnd"/>
            <w:r w:rsidRPr="009D3643">
              <w:rPr>
                <w:rFonts w:ascii="华文细黑" w:hAnsi="华文细黑" w:hint="eastAsia"/>
                <w:szCs w:val="21"/>
              </w:rPr>
              <w:t>商业银股份有限公司</w:t>
            </w:r>
            <w:r>
              <w:rPr>
                <w:rFonts w:ascii="华文细黑" w:hAnsi="华文细黑" w:hint="eastAsia"/>
                <w:szCs w:val="21"/>
              </w:rPr>
              <w:t>用地</w:t>
            </w:r>
            <w:r>
              <w:rPr>
                <w:rFonts w:ascii="华文细黑" w:hAnsi="华文细黑"/>
                <w:szCs w:val="21"/>
              </w:rPr>
              <w:t>申请</w:t>
            </w:r>
            <w:r>
              <w:rPr>
                <w:rFonts w:ascii="华文细黑" w:hAnsi="华文细黑" w:hint="eastAsia"/>
                <w:szCs w:val="21"/>
              </w:rPr>
              <w:t>，</w:t>
            </w:r>
            <w:r>
              <w:rPr>
                <w:rFonts w:ascii="华文细黑" w:hAnsi="华文细黑"/>
                <w:szCs w:val="21"/>
              </w:rPr>
              <w:t>同</w:t>
            </w:r>
            <w:r>
              <w:rPr>
                <w:rFonts w:ascii="华文细黑" w:hAnsi="华文细黑" w:hint="eastAsia"/>
                <w:szCs w:val="21"/>
              </w:rPr>
              <w:t>时以</w:t>
            </w:r>
            <w:r>
              <w:rPr>
                <w:rFonts w:ascii="华文细黑" w:hAnsi="华文细黑"/>
                <w:szCs w:val="21"/>
              </w:rPr>
              <w:t>出让方式提供</w:t>
            </w:r>
            <w:r>
              <w:rPr>
                <w:rFonts w:ascii="华文细黑" w:hAnsi="华文细黑" w:hint="eastAsia"/>
                <w:szCs w:val="21"/>
              </w:rPr>
              <w:t>给</w:t>
            </w:r>
            <w:r w:rsidRPr="009D3643">
              <w:rPr>
                <w:rFonts w:ascii="华文细黑" w:hAnsi="华文细黑" w:hint="eastAsia"/>
                <w:szCs w:val="21"/>
              </w:rPr>
              <w:t>吉林通化海</w:t>
            </w:r>
            <w:proofErr w:type="gramStart"/>
            <w:r w:rsidRPr="009D3643">
              <w:rPr>
                <w:rFonts w:ascii="华文细黑" w:hAnsi="华文细黑" w:hint="eastAsia"/>
                <w:szCs w:val="21"/>
              </w:rPr>
              <w:t>科农村</w:t>
            </w:r>
            <w:proofErr w:type="gramEnd"/>
            <w:r w:rsidRPr="009D3643">
              <w:rPr>
                <w:rFonts w:ascii="华文细黑" w:hAnsi="华文细黑" w:hint="eastAsia"/>
                <w:szCs w:val="21"/>
              </w:rPr>
              <w:t>商业银股份有限公司</w:t>
            </w:r>
            <w:r>
              <w:rPr>
                <w:rFonts w:ascii="华文细黑" w:hAnsi="华文细黑" w:hint="eastAsia"/>
                <w:szCs w:val="21"/>
              </w:rPr>
              <w:t>用于</w:t>
            </w:r>
            <w:r>
              <w:rPr>
                <w:rFonts w:ascii="华文细黑" w:hAnsi="华文细黑"/>
                <w:szCs w:val="21"/>
              </w:rPr>
              <w:t>商业</w:t>
            </w:r>
            <w:r>
              <w:rPr>
                <w:rFonts w:ascii="华文细黑" w:hAnsi="华文细黑" w:hint="eastAsia"/>
                <w:szCs w:val="21"/>
              </w:rPr>
              <w:t>用地，</w:t>
            </w:r>
            <w:r>
              <w:rPr>
                <w:rFonts w:ascii="华文细黑" w:hAnsi="华文细黑"/>
                <w:szCs w:val="21"/>
              </w:rPr>
              <w:t>使用土地</w:t>
            </w:r>
            <w:r>
              <w:rPr>
                <w:rFonts w:ascii="华文细黑" w:hAnsi="华文细黑" w:hint="eastAsia"/>
                <w:szCs w:val="21"/>
              </w:rPr>
              <w:t>总</w:t>
            </w:r>
            <w:r>
              <w:rPr>
                <w:rFonts w:ascii="华文细黑" w:hAnsi="华文细黑"/>
                <w:szCs w:val="21"/>
              </w:rPr>
              <w:t>面积</w:t>
            </w:r>
            <w:r>
              <w:rPr>
                <w:rFonts w:ascii="华文细黑" w:hAnsi="华文细黑" w:hint="eastAsia"/>
                <w:szCs w:val="21"/>
              </w:rPr>
              <w:t>161平方米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company_n</w:t>
            </w:r>
            <w:r w:rsidRPr="00C70ED4">
              <w:rPr>
                <w:rFonts w:ascii="华文细黑" w:hAnsi="华文细黑"/>
                <w:szCs w:val="21"/>
              </w:rPr>
              <w:lastRenderedPageBreak/>
              <w:t>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lastRenderedPageBreak/>
              <w:t>行政相对人名称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 w:rsidRPr="009D3643">
              <w:rPr>
                <w:rFonts w:hint="eastAsia"/>
                <w:noProof/>
              </w:rPr>
              <w:t>吉林通化海科农村商业</w:t>
            </w:r>
            <w:r w:rsidRPr="009D3643">
              <w:rPr>
                <w:rFonts w:hint="eastAsia"/>
                <w:noProof/>
              </w:rPr>
              <w:lastRenderedPageBreak/>
              <w:t>银股份有限公司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lastRenderedPageBreak/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lastRenderedPageBreak/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_1(</w:t>
            </w:r>
            <w:r w:rsidRPr="00C70ED4">
              <w:rPr>
                <w:rFonts w:hint="eastAsia"/>
              </w:rPr>
              <w:t>统一社会信用代码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912205</w:t>
            </w:r>
            <w:r>
              <w:rPr>
                <w:rFonts w:ascii="华文细黑" w:hAnsi="华文细黑"/>
                <w:szCs w:val="21"/>
              </w:rPr>
              <w:t>21254951902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_2(</w:t>
            </w:r>
            <w:r w:rsidRPr="00C70ED4">
              <w:rPr>
                <w:rFonts w:hint="eastAsia"/>
              </w:rPr>
              <w:t>组织机构代码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_3(</w:t>
            </w:r>
            <w:r w:rsidRPr="00C70ED4">
              <w:rPr>
                <w:rFonts w:hint="eastAsia"/>
              </w:rPr>
              <w:t>工商登记码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_4(</w:t>
            </w:r>
            <w:r w:rsidRPr="00C70ED4">
              <w:rPr>
                <w:rFonts w:hint="eastAsia"/>
              </w:rPr>
              <w:t>税务登记号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行政相对人代码</w:t>
            </w:r>
            <w:r w:rsidRPr="00C70ED4">
              <w:rPr>
                <w:rFonts w:hint="eastAsia"/>
              </w:rPr>
              <w:t>_5 (</w:t>
            </w:r>
            <w:r w:rsidRPr="00C70ED4">
              <w:rPr>
                <w:rFonts w:hint="eastAsia"/>
              </w:rPr>
              <w:t>居民身份证号</w:t>
            </w:r>
            <w:r w:rsidRPr="00C70ED4">
              <w:rPr>
                <w:rFonts w:hint="eastAsia"/>
              </w:rPr>
              <w:t>)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9D3643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highlight w:val="yellow"/>
              </w:rPr>
            </w:pPr>
            <w:r w:rsidRPr="00C70ED4">
              <w:rPr>
                <w:rFonts w:hint="eastAsia"/>
              </w:rPr>
              <w:t>法定代表人姓名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孙</w:t>
            </w:r>
            <w:proofErr w:type="gramStart"/>
            <w:r>
              <w:rPr>
                <w:rFonts w:ascii="华文细黑" w:hAnsi="华文细黑" w:hint="eastAsia"/>
                <w:szCs w:val="21"/>
              </w:rPr>
              <w:t>世</w:t>
            </w:r>
            <w:proofErr w:type="gramEnd"/>
            <w:r>
              <w:rPr>
                <w:rFonts w:ascii="华文细黑" w:hAnsi="华文细黑"/>
                <w:szCs w:val="21"/>
              </w:rPr>
              <w:t>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许可机关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9D3643" w:rsidP="00C70ED4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通化县国土资源局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license_start_date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许可决定日期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8B2C9B" w:rsidP="009D3643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201</w:t>
            </w:r>
            <w:r w:rsidR="009D3643">
              <w:rPr>
                <w:rFonts w:ascii="华文细黑" w:hAnsi="华文细黑"/>
                <w:szCs w:val="21"/>
              </w:rPr>
              <w:t>7</w:t>
            </w:r>
            <w:r>
              <w:rPr>
                <w:rFonts w:ascii="华文细黑" w:hAnsi="华文细黑" w:hint="eastAsia"/>
                <w:szCs w:val="21"/>
              </w:rPr>
              <w:t>/</w:t>
            </w:r>
            <w:r>
              <w:rPr>
                <w:rFonts w:ascii="华文细黑" w:hAnsi="华文细黑"/>
                <w:szCs w:val="21"/>
              </w:rPr>
              <w:t>0</w:t>
            </w:r>
            <w:r w:rsidR="00EB572A">
              <w:rPr>
                <w:rFonts w:ascii="华文细黑" w:hAnsi="华文细黑"/>
                <w:szCs w:val="21"/>
              </w:rPr>
              <w:t>6</w:t>
            </w:r>
            <w:r>
              <w:rPr>
                <w:rFonts w:ascii="华文细黑" w:hAnsi="华文细黑"/>
                <w:szCs w:val="21"/>
              </w:rPr>
              <w:t>/</w:t>
            </w:r>
            <w:r w:rsidR="009D3643">
              <w:rPr>
                <w:rFonts w:ascii="华文细黑" w:hAnsi="华文细黑"/>
                <w:szCs w:val="21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license_end_date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许可截止期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9D3643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/>
                <w:szCs w:val="21"/>
              </w:rPr>
              <w:t>20</w:t>
            </w:r>
            <w:r w:rsidR="009D3643">
              <w:rPr>
                <w:rFonts w:ascii="华文细黑" w:hAnsi="华文细黑"/>
                <w:szCs w:val="21"/>
              </w:rPr>
              <w:t>67</w:t>
            </w:r>
            <w:r w:rsidR="00C70ED4" w:rsidRPr="00C70ED4">
              <w:rPr>
                <w:rFonts w:ascii="华文细黑" w:hAnsi="华文细黑"/>
                <w:szCs w:val="21"/>
              </w:rPr>
              <w:t>/</w:t>
            </w:r>
            <w:r w:rsidR="009D3643">
              <w:rPr>
                <w:rFonts w:ascii="华文细黑" w:hAnsi="华文细黑"/>
                <w:szCs w:val="21"/>
              </w:rPr>
              <w:t>01</w:t>
            </w:r>
            <w:r w:rsidR="00C70ED4" w:rsidRPr="00C70ED4">
              <w:rPr>
                <w:rFonts w:ascii="华文细黑" w:hAnsi="华文细黑"/>
                <w:szCs w:val="21"/>
              </w:rPr>
              <w:t>/</w:t>
            </w:r>
            <w:r w:rsidR="009D3643">
              <w:rPr>
                <w:rFonts w:ascii="华文细黑" w:hAnsi="华文细黑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地方编码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EB572A" w:rsidP="009D3643">
            <w:pPr>
              <w:rPr>
                <w:rFonts w:ascii="华文细黑" w:hAnsi="华文细黑"/>
                <w:szCs w:val="21"/>
              </w:rPr>
            </w:pPr>
            <w:r w:rsidRPr="00EB572A">
              <w:rPr>
                <w:rFonts w:ascii="华文细黑" w:hAnsi="华文细黑"/>
                <w:szCs w:val="21"/>
              </w:rPr>
              <w:t>220</w:t>
            </w:r>
            <w:r w:rsidR="009D3643">
              <w:rPr>
                <w:rFonts w:ascii="华文细黑" w:hAnsi="华文细黑"/>
                <w:szCs w:val="21"/>
              </w:rPr>
              <w:t>521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proofErr w:type="spellStart"/>
            <w:r w:rsidRPr="00C70ED4">
              <w:rPr>
                <w:rFonts w:ascii="华文细黑" w:hAnsi="华文细黑"/>
                <w:szCs w:val="21"/>
              </w:rPr>
              <w:t>license_status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当前状态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正常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r w:rsidRPr="00C70ED4">
              <w:rPr>
                <w:rFonts w:hint="eastAsia"/>
              </w:rPr>
              <w:t>备注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C70ED4" w:rsidRPr="00C70ED4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update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ED4" w:rsidRPr="00C70ED4" w:rsidRDefault="00C70ED4" w:rsidP="00C70ED4">
            <w:pPr>
              <w:rPr>
                <w:highlight w:val="yellow"/>
              </w:rPr>
            </w:pPr>
            <w:r w:rsidRPr="00C70ED4">
              <w:rPr>
                <w:rFonts w:hint="eastAsia"/>
              </w:rPr>
              <w:t>数据更新时间戳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9D3643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201</w:t>
            </w:r>
            <w:r w:rsidR="009D3643">
              <w:rPr>
                <w:rFonts w:ascii="华文细黑" w:hAnsi="华文细黑"/>
                <w:szCs w:val="21"/>
              </w:rPr>
              <w:t>7</w:t>
            </w:r>
            <w:r w:rsidRPr="00C70ED4">
              <w:rPr>
                <w:rFonts w:ascii="华文细黑" w:hAnsi="华文细黑"/>
                <w:szCs w:val="21"/>
              </w:rPr>
              <w:t>/</w:t>
            </w:r>
            <w:r w:rsidR="00EB572A">
              <w:rPr>
                <w:rFonts w:ascii="华文细黑" w:hAnsi="华文细黑"/>
                <w:szCs w:val="21"/>
              </w:rPr>
              <w:t>0</w:t>
            </w:r>
            <w:r w:rsidR="009D3643">
              <w:rPr>
                <w:rFonts w:ascii="华文细黑" w:hAnsi="华文细黑"/>
                <w:szCs w:val="21"/>
              </w:rPr>
              <w:t>7</w:t>
            </w:r>
            <w:r w:rsidRPr="00C70ED4">
              <w:rPr>
                <w:rFonts w:ascii="华文细黑" w:hAnsi="华文细黑"/>
                <w:szCs w:val="21"/>
              </w:rPr>
              <w:t>/</w:t>
            </w:r>
            <w:r w:rsidR="009D3643">
              <w:rPr>
                <w:rFonts w:ascii="华文细黑" w:hAnsi="华文细黑"/>
                <w:szCs w:val="21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70ED4" w:rsidRPr="00C70ED4" w:rsidRDefault="00C70ED4" w:rsidP="00C70ED4">
            <w:pPr>
              <w:rPr>
                <w:rFonts w:ascii="华文细黑" w:hAnsi="华文细黑"/>
                <w:szCs w:val="21"/>
              </w:rPr>
            </w:pPr>
            <w:r w:rsidRPr="00C70ED4">
              <w:rPr>
                <w:rFonts w:ascii="华文细黑" w:hAnsi="华文细黑"/>
                <w:szCs w:val="21"/>
              </w:rPr>
              <w:t>date</w:t>
            </w:r>
          </w:p>
        </w:tc>
      </w:tr>
    </w:tbl>
    <w:p w:rsidR="004D0E8E" w:rsidRDefault="004D0E8E" w:rsidP="004D0E8E">
      <w:pPr>
        <w:rPr>
          <w:rFonts w:ascii="华文细黑" w:hAnsi="华文细黑"/>
        </w:rPr>
      </w:pPr>
    </w:p>
    <w:p w:rsidR="004254DF" w:rsidRPr="004254DF" w:rsidRDefault="004254DF" w:rsidP="004254DF">
      <w:pPr>
        <w:pStyle w:val="3"/>
        <w:rPr>
          <w:rFonts w:ascii="华文细黑" w:eastAsia="华文细黑" w:hAnsi="华文细黑"/>
        </w:rPr>
      </w:pPr>
      <w:r w:rsidRPr="004254DF">
        <w:rPr>
          <w:rFonts w:ascii="华文细黑" w:eastAsia="华文细黑" w:hAnsi="华文细黑"/>
        </w:rPr>
        <w:t>5.2</w:t>
      </w:r>
      <w:r w:rsidRPr="004254DF">
        <w:rPr>
          <w:rFonts w:ascii="华文细黑" w:eastAsia="华文细黑" w:hAnsi="华文细黑" w:hint="eastAsia"/>
        </w:rPr>
        <w:t>行政处罚</w:t>
      </w:r>
      <w:r w:rsidRPr="004254DF">
        <w:rPr>
          <w:rFonts w:ascii="华文细黑" w:eastAsia="华文细黑" w:hAnsi="华文细黑" w:hint="eastAsia"/>
          <w:highlight w:val="yellow"/>
        </w:rPr>
        <w:t>（存储表名：</w:t>
      </w:r>
      <w:r w:rsidRPr="004254DF">
        <w:rPr>
          <w:rFonts w:ascii="华文细黑" w:eastAsia="华文细黑" w:hAnsi="华文细黑"/>
          <w:highlight w:val="yellow"/>
        </w:rPr>
        <w:t xml:space="preserve"> </w:t>
      </w:r>
      <w:proofErr w:type="spellStart"/>
      <w:r w:rsidRPr="004254DF">
        <w:rPr>
          <w:rFonts w:ascii="华文细黑" w:eastAsia="华文细黑" w:hAnsi="华文细黑"/>
          <w:highlight w:val="yellow"/>
        </w:rPr>
        <w:t>qyxg_xzcf</w:t>
      </w:r>
      <w:proofErr w:type="spellEnd"/>
      <w:r w:rsidRPr="004254DF">
        <w:rPr>
          <w:rFonts w:ascii="华文细黑" w:eastAsia="华文细黑" w:hAnsi="华文细黑" w:hint="eastAsia"/>
          <w:highlight w:val="yellow"/>
        </w:rPr>
        <w:t>）</w:t>
      </w:r>
    </w:p>
    <w:tbl>
      <w:tblPr>
        <w:tblW w:w="92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1559"/>
        <w:gridCol w:w="1985"/>
        <w:gridCol w:w="2268"/>
        <w:gridCol w:w="1275"/>
        <w:gridCol w:w="1447"/>
      </w:tblGrid>
      <w:tr w:rsidR="008B2C9B" w:rsidRPr="008B2C9B" w:rsidTr="008B2C9B">
        <w:trPr>
          <w:trHeight w:val="6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英文key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规则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数据类型</w:t>
            </w:r>
          </w:p>
        </w:tc>
      </w:tr>
      <w:tr w:rsidR="008B2C9B" w:rsidRPr="008B2C9B" w:rsidTr="008B2C9B">
        <w:trPr>
          <w:trHeight w:val="63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唯一id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267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bbd_source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数据源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F94EE1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信用</w:t>
            </w:r>
            <w:r w:rsidR="00F94EE1">
              <w:rPr>
                <w:rFonts w:ascii="华文细黑" w:hAnsi="华文细黑" w:hint="eastAsia"/>
                <w:szCs w:val="21"/>
              </w:rPr>
              <w:t>通化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bbd_table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最终入库表名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qyxg_xzcf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bbd_type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gramStart"/>
            <w:r w:rsidRPr="008B2C9B">
              <w:rPr>
                <w:rFonts w:ascii="华文细黑" w:hAnsi="华文细黑" w:hint="eastAsia"/>
                <w:szCs w:val="21"/>
              </w:rPr>
              <w:t>表类型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9B3871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credit_</w:t>
            </w:r>
            <w:r w:rsidR="009B3871">
              <w:rPr>
                <w:rFonts w:ascii="华文细黑" w:hAnsi="华文细黑"/>
                <w:szCs w:val="21"/>
              </w:rPr>
              <w:t>tonghua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ascii="华文细黑" w:hAnsi="华文细黑" w:hint="eastAsia"/>
                <w:szCs w:val="21"/>
              </w:rPr>
              <w:t>默认值，不可为空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uptime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do_time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version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初始值为1，不可为空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int</w:t>
            </w:r>
            <w:proofErr w:type="spellEnd"/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lastRenderedPageBreak/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bbd_seed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种子对象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可为空）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bbd_html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网页原文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网络提交参数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33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hint="eastAsia"/>
                <w:szCs w:val="21"/>
              </w:rPr>
              <w:t>bbd_url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网页链接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C141F8" w:rsidP="008B2C9B">
            <w:pPr>
              <w:rPr>
                <w:rFonts w:cstheme="minorHAnsi"/>
              </w:rPr>
            </w:pPr>
            <w:r w:rsidRPr="00C141F8">
              <w:rPr>
                <w:rFonts w:cstheme="minorHAnsi"/>
              </w:rPr>
              <w:t>http://thcredit.tonghua.gov.cn/web/dou/punish/non/detail?code=2205031965072000728%20&amp;id=227ec627-f433-11e7-a957-fa163ec2d321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不可为空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</w:t>
            </w:r>
            <w:r w:rsidRPr="008B2C9B">
              <w:rPr>
                <w:rFonts w:ascii="华文细黑" w:hAnsi="华文细黑" w:hint="eastAsia"/>
                <w:szCs w:val="21"/>
              </w:rPr>
              <w:t>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ascii="华文细黑" w:hAnsi="华文细黑" w:hint="eastAsia"/>
              </w:rPr>
              <w:t>行政处罚决定书文号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F94EE1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（通</w:t>
            </w:r>
            <w:r>
              <w:rPr>
                <w:rFonts w:ascii="华文细黑" w:hAnsi="华文细黑"/>
                <w:szCs w:val="21"/>
              </w:rPr>
              <w:t>二区</w:t>
            </w:r>
            <w:r>
              <w:rPr>
                <w:rFonts w:ascii="华文细黑" w:hAnsi="华文细黑" w:hint="eastAsia"/>
                <w:szCs w:val="21"/>
              </w:rPr>
              <w:t>）药</w:t>
            </w:r>
            <w:r>
              <w:rPr>
                <w:rFonts w:ascii="华文细黑" w:hAnsi="华文细黑"/>
                <w:szCs w:val="21"/>
              </w:rPr>
              <w:t>行</w:t>
            </w:r>
            <w:r>
              <w:rPr>
                <w:rFonts w:ascii="华文细黑" w:hAnsi="华文细黑" w:hint="eastAsia"/>
                <w:szCs w:val="21"/>
              </w:rPr>
              <w:t>罚[</w:t>
            </w:r>
            <w:r>
              <w:rPr>
                <w:rFonts w:ascii="华文细黑" w:hAnsi="华文细黑"/>
                <w:szCs w:val="21"/>
              </w:rPr>
              <w:t>2016</w:t>
            </w:r>
            <w:r>
              <w:rPr>
                <w:rFonts w:ascii="华文细黑" w:hAnsi="华文细黑" w:hint="eastAsia"/>
                <w:szCs w:val="21"/>
              </w:rPr>
              <w:t>]</w:t>
            </w:r>
            <w:r>
              <w:rPr>
                <w:rFonts w:ascii="华文细黑" w:hAnsi="华文细黑"/>
                <w:szCs w:val="21"/>
              </w:rPr>
              <w:t>L-W002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case_name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F94EE1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通化市</w:t>
            </w:r>
            <w:r>
              <w:rPr>
                <w:rFonts w:ascii="华文细黑" w:hAnsi="华文细黑"/>
                <w:szCs w:val="21"/>
              </w:rPr>
              <w:t>二道江区</w:t>
            </w:r>
            <w:r>
              <w:rPr>
                <w:rFonts w:ascii="华文细黑" w:hAnsi="华文细黑" w:hint="eastAsia"/>
                <w:szCs w:val="21"/>
              </w:rPr>
              <w:t>五道江镇</w:t>
            </w:r>
            <w:r>
              <w:rPr>
                <w:rFonts w:ascii="华文细黑" w:hAnsi="华文细黑"/>
                <w:szCs w:val="21"/>
              </w:rPr>
              <w:t>大众药店涉嫌</w:t>
            </w:r>
            <w:proofErr w:type="gramStart"/>
            <w:r>
              <w:rPr>
                <w:rFonts w:ascii="华文细黑" w:hAnsi="华文细黑"/>
                <w:szCs w:val="21"/>
              </w:rPr>
              <w:t>未凭处罚</w:t>
            </w:r>
            <w:proofErr w:type="gramEnd"/>
            <w:r>
              <w:rPr>
                <w:rFonts w:ascii="华文细黑" w:hAnsi="华文细黑"/>
                <w:szCs w:val="21"/>
              </w:rPr>
              <w:t>销售处方药案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punish_category_one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处罚类别1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罚款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punish_category_two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</w:rPr>
            </w:pPr>
            <w:r w:rsidRPr="008B2C9B">
              <w:rPr>
                <w:rFonts w:ascii="华文细黑" w:hAnsi="华文细黑" w:hint="eastAsia"/>
              </w:rPr>
              <w:t>处罚类别2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punish_type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处罚事由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F94EE1" w:rsidP="008B2C9B">
            <w:pPr>
              <w:rPr>
                <w:rFonts w:ascii="华文细黑" w:hAnsi="华文细黑"/>
                <w:szCs w:val="21"/>
              </w:rPr>
            </w:pPr>
            <w:r w:rsidRPr="00F94EE1">
              <w:rPr>
                <w:rFonts w:ascii="华文细黑" w:hAnsi="华文细黑" w:hint="eastAsia"/>
                <w:szCs w:val="21"/>
              </w:rPr>
              <w:t>通化市二道江区五道江镇大众药店涉嫌</w:t>
            </w:r>
            <w:proofErr w:type="gramStart"/>
            <w:r w:rsidRPr="00F94EE1">
              <w:rPr>
                <w:rFonts w:ascii="华文细黑" w:hAnsi="华文细黑" w:hint="eastAsia"/>
                <w:szCs w:val="21"/>
              </w:rPr>
              <w:t>未凭处罚</w:t>
            </w:r>
            <w:proofErr w:type="gramEnd"/>
            <w:r w:rsidRPr="00F94EE1">
              <w:rPr>
                <w:rFonts w:ascii="华文细黑" w:hAnsi="华文细黑" w:hint="eastAsia"/>
                <w:szCs w:val="21"/>
              </w:rPr>
              <w:t>销售处方药案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punish_basis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处罚依据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F94EE1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《药品</w:t>
            </w:r>
            <w:r>
              <w:rPr>
                <w:rFonts w:ascii="华文细黑" w:hAnsi="华文细黑"/>
                <w:szCs w:val="21"/>
              </w:rPr>
              <w:t>流通监督管理办法</w:t>
            </w:r>
            <w:r>
              <w:rPr>
                <w:rFonts w:ascii="华文细黑" w:hAnsi="华文细黑" w:hint="eastAsia"/>
                <w:szCs w:val="21"/>
              </w:rPr>
              <w:t>》第三十八条</w:t>
            </w:r>
            <w:r>
              <w:rPr>
                <w:rFonts w:ascii="华文细黑" w:hAnsi="华文细黑"/>
                <w:szCs w:val="21"/>
              </w:rPr>
              <w:t>第一款吉林省食品药品</w:t>
            </w:r>
            <w:r>
              <w:rPr>
                <w:rFonts w:ascii="华文细黑" w:hAnsi="华文细黑" w:hint="eastAsia"/>
                <w:szCs w:val="21"/>
              </w:rPr>
              <w:t>监督</w:t>
            </w:r>
            <w:r>
              <w:rPr>
                <w:rFonts w:ascii="华文细黑" w:hAnsi="华文细黑"/>
                <w:szCs w:val="21"/>
              </w:rPr>
              <w:t>管理系</w:t>
            </w:r>
            <w:r>
              <w:rPr>
                <w:rFonts w:ascii="华文细黑" w:hAnsi="华文细黑" w:hint="eastAsia"/>
                <w:szCs w:val="21"/>
              </w:rPr>
              <w:t>统</w:t>
            </w:r>
            <w:r>
              <w:rPr>
                <w:rFonts w:ascii="华文细黑" w:hAnsi="华文细黑"/>
                <w:szCs w:val="21"/>
              </w:rPr>
              <w:t>行政处罚裁量基准二（</w:t>
            </w:r>
            <w:r>
              <w:rPr>
                <w:rFonts w:ascii="华文细黑" w:hAnsi="华文细黑" w:hint="eastAsia"/>
                <w:szCs w:val="21"/>
              </w:rPr>
              <w:t>药品类</w:t>
            </w:r>
            <w:r>
              <w:rPr>
                <w:rFonts w:ascii="华文细黑" w:hAnsi="华文细黑"/>
                <w:szCs w:val="21"/>
              </w:rPr>
              <w:t>）</w:t>
            </w:r>
            <w:r w:rsidR="005D4608">
              <w:rPr>
                <w:rFonts w:ascii="华文细黑" w:hAnsi="华文细黑" w:hint="eastAsia"/>
                <w:szCs w:val="21"/>
              </w:rPr>
              <w:t>（2015版）第</w:t>
            </w:r>
            <w:r w:rsidR="005D4608">
              <w:rPr>
                <w:rFonts w:ascii="华文细黑" w:hAnsi="华文细黑"/>
                <w:szCs w:val="21"/>
              </w:rPr>
              <w:t>四十九条第一款</w:t>
            </w:r>
            <w:r w:rsidR="005D4608">
              <w:rPr>
                <w:rFonts w:ascii="华文细黑" w:hAnsi="华文细黑" w:hint="eastAsia"/>
                <w:szCs w:val="21"/>
              </w:rPr>
              <w:t>第二项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company_name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5D4608" w:rsidP="008B2C9B">
            <w:pPr>
              <w:rPr>
                <w:rFonts w:ascii="华文细黑" w:hAnsi="华文细黑"/>
                <w:szCs w:val="21"/>
              </w:rPr>
            </w:pPr>
            <w:proofErr w:type="gramStart"/>
            <w:r>
              <w:rPr>
                <w:rFonts w:ascii="华文细黑" w:hAnsi="华文细黑" w:hint="eastAsia"/>
                <w:szCs w:val="21"/>
              </w:rPr>
              <w:t>仲</w:t>
            </w:r>
            <w:r>
              <w:rPr>
                <w:rFonts w:ascii="华文细黑" w:hAnsi="华文细黑"/>
                <w:szCs w:val="21"/>
              </w:rPr>
              <w:t>维丽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100484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不</w:t>
            </w:r>
            <w:bookmarkStart w:id="0" w:name="_GoBack"/>
            <w:bookmarkEnd w:id="0"/>
            <w:r w:rsidR="008B2C9B"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credit_code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_1(</w:t>
            </w:r>
            <w:r w:rsidRPr="008B2C9B">
              <w:rPr>
                <w:rFonts w:hint="eastAsia"/>
              </w:rPr>
              <w:t>统一社会信用代码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5D4608" w:rsidP="00BF3693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2205031965072000728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organization_code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_2(</w:t>
            </w:r>
            <w:r w:rsidRPr="008B2C9B">
              <w:rPr>
                <w:rFonts w:hint="eastAsia"/>
              </w:rPr>
              <w:t>组织机构代码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regno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_3(</w:t>
            </w:r>
            <w:r w:rsidRPr="008B2C9B">
              <w:rPr>
                <w:rFonts w:hint="eastAsia"/>
              </w:rPr>
              <w:t>工商登记码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tax_code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_4(</w:t>
            </w:r>
            <w:r w:rsidRPr="008B2C9B">
              <w:rPr>
                <w:rFonts w:hint="eastAsia"/>
              </w:rPr>
              <w:t>税务登记号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id_number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行政相对人代码</w:t>
            </w:r>
            <w:r w:rsidRPr="008B2C9B">
              <w:rPr>
                <w:rFonts w:hint="eastAsia"/>
              </w:rPr>
              <w:t>_5 (</w:t>
            </w:r>
            <w:r w:rsidRPr="008B2C9B">
              <w:rPr>
                <w:rFonts w:hint="eastAsia"/>
              </w:rPr>
              <w:t>居民身份证号</w:t>
            </w:r>
            <w:r w:rsidRPr="008B2C9B"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5D4608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frname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法定代表人姓名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5D4608" w:rsidP="008B2C9B">
            <w:pPr>
              <w:rPr>
                <w:rFonts w:ascii="华文细黑" w:hAnsi="华文细黑"/>
                <w:szCs w:val="21"/>
              </w:rPr>
            </w:pPr>
            <w:proofErr w:type="gramStart"/>
            <w:r>
              <w:rPr>
                <w:rFonts w:ascii="华文细黑" w:hAnsi="华文细黑" w:hint="eastAsia"/>
                <w:szCs w:val="21"/>
              </w:rPr>
              <w:t>仲</w:t>
            </w:r>
            <w:r>
              <w:rPr>
                <w:rFonts w:ascii="华文细黑" w:hAnsi="华文细黑"/>
                <w:szCs w:val="21"/>
              </w:rPr>
              <w:t>维丽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lastRenderedPageBreak/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/>
                <w:szCs w:val="21"/>
              </w:rPr>
              <w:t>punish_content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处罚结果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5D4608" w:rsidP="00BF3693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已履行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100484">
            <w:pPr>
              <w:widowControl/>
              <w:rPr>
                <w:rFonts w:ascii="华文细黑" w:hAnsi="华文细黑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</w:t>
            </w:r>
            <w:r w:rsidR="00100484">
              <w:rPr>
                <w:rFonts w:ascii="华文细黑" w:hAnsi="华文细黑" w:cs="Arial"/>
                <w:szCs w:val="21"/>
              </w:rPr>
              <w:t>nish</w:t>
            </w:r>
            <w:r w:rsidRPr="008B2C9B">
              <w:rPr>
                <w:rFonts w:ascii="华文细黑" w:hAnsi="华文细黑" w:cs="Arial"/>
                <w:szCs w:val="21"/>
              </w:rPr>
              <w:t>_date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处罚决定日期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5D4608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201</w:t>
            </w:r>
            <w:r w:rsidR="005D4608">
              <w:rPr>
                <w:rFonts w:ascii="华文细黑" w:hAnsi="华文细黑"/>
                <w:szCs w:val="21"/>
              </w:rPr>
              <w:t>6</w:t>
            </w:r>
            <w:r w:rsidRPr="008B2C9B">
              <w:rPr>
                <w:rFonts w:ascii="华文细黑" w:hAnsi="华文细黑"/>
                <w:szCs w:val="21"/>
              </w:rPr>
              <w:t>/</w:t>
            </w:r>
            <w:r w:rsidR="005D4608">
              <w:rPr>
                <w:rFonts w:ascii="华文细黑" w:hAnsi="华文细黑"/>
                <w:szCs w:val="21"/>
              </w:rPr>
              <w:t>11</w:t>
            </w:r>
            <w:r w:rsidRPr="008B2C9B">
              <w:rPr>
                <w:rFonts w:ascii="华文细黑" w:hAnsi="华文细黑"/>
                <w:szCs w:val="21"/>
              </w:rPr>
              <w:t>/</w:t>
            </w:r>
            <w:r w:rsidR="005D4608">
              <w:rPr>
                <w:rFonts w:ascii="华文细黑" w:hAnsi="华文细黑"/>
                <w:szCs w:val="21"/>
              </w:rPr>
              <w:t>28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cs="Arial"/>
                <w:color w:val="000000"/>
                <w:kern w:val="0"/>
                <w:szCs w:val="21"/>
              </w:rPr>
              <w:t>date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punish_org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highlight w:val="yellow"/>
              </w:rPr>
            </w:pPr>
            <w:r w:rsidRPr="008B2C9B">
              <w:rPr>
                <w:rFonts w:hint="eastAsia"/>
              </w:rPr>
              <w:t>处罚机关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5D4608" w:rsidP="008B2C9B">
            <w:pPr>
              <w:rPr>
                <w:rFonts w:ascii="华文细黑" w:hAnsi="华文细黑"/>
                <w:szCs w:val="21"/>
              </w:rPr>
            </w:pPr>
            <w:r>
              <w:rPr>
                <w:rFonts w:ascii="华文细黑" w:hAnsi="华文细黑" w:hint="eastAsia"/>
                <w:szCs w:val="21"/>
              </w:rPr>
              <w:t>通化市食品药品</w:t>
            </w:r>
            <w:r>
              <w:rPr>
                <w:rFonts w:ascii="华文细黑" w:hAnsi="华文细黑"/>
                <w:szCs w:val="21"/>
              </w:rPr>
              <w:t>监督管理局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punish_status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当前状态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widowControl/>
              <w:rPr>
                <w:rFonts w:ascii="华文细黑" w:hAnsi="华文细黑" w:cs="Arial"/>
                <w:szCs w:val="21"/>
              </w:rPr>
            </w:pPr>
            <w:proofErr w:type="spellStart"/>
            <w:r w:rsidRPr="008B2C9B">
              <w:rPr>
                <w:rFonts w:ascii="华文细黑" w:hAnsi="华文细黑" w:cs="Arial"/>
                <w:szCs w:val="21"/>
              </w:rPr>
              <w:t>administrative_code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地方编码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widowControl/>
              <w:rPr>
                <w:rFonts w:ascii="华文细黑" w:hAnsi="华文细黑" w:cs="Arial"/>
                <w:szCs w:val="21"/>
              </w:rPr>
            </w:pPr>
            <w:r w:rsidRPr="008B2C9B">
              <w:rPr>
                <w:rFonts w:ascii="华文细黑" w:hAnsi="华文细黑" w:cs="Arial"/>
                <w:szCs w:val="21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8B2C9B" w:rsidP="008B2C9B">
            <w:pPr>
              <w:rPr>
                <w:rFonts w:ascii="华文细黑" w:hAnsi="华文细黑" w:cs="Arial"/>
                <w:color w:val="000000"/>
                <w:kern w:val="0"/>
                <w:szCs w:val="21"/>
              </w:rPr>
            </w:pPr>
            <w:r w:rsidRPr="008B2C9B">
              <w:rPr>
                <w:rFonts w:ascii="华文细黑" w:hAnsi="华文细黑"/>
                <w:szCs w:val="21"/>
              </w:rPr>
              <w:t>string</w:t>
            </w:r>
          </w:p>
        </w:tc>
      </w:tr>
      <w:tr w:rsidR="008B2C9B" w:rsidRPr="008B2C9B" w:rsidTr="008B2C9B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pPr>
              <w:widowControl/>
              <w:rPr>
                <w:rFonts w:ascii="华文细黑" w:hAnsi="华文细黑" w:cs="Arial"/>
                <w:szCs w:val="21"/>
              </w:rPr>
            </w:pPr>
            <w:r w:rsidRPr="008B2C9B">
              <w:rPr>
                <w:rFonts w:ascii="华文细黑" w:hAnsi="华文细黑" w:cs="Arial"/>
                <w:szCs w:val="21"/>
              </w:rPr>
              <w:t>update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2C9B" w:rsidRPr="008B2C9B" w:rsidRDefault="008B2C9B" w:rsidP="008B2C9B">
            <w:r w:rsidRPr="008B2C9B">
              <w:rPr>
                <w:rFonts w:hint="eastAsia"/>
              </w:rPr>
              <w:t>数据更新时间戳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BF3693" w:rsidP="005D4608">
            <w:pPr>
              <w:rPr>
                <w:rFonts w:ascii="华文细黑" w:hAnsi="华文细黑"/>
                <w:szCs w:val="21"/>
              </w:rPr>
            </w:pPr>
            <w:r w:rsidRPr="00BF3693">
              <w:rPr>
                <w:rFonts w:ascii="华文细黑" w:hAnsi="华文细黑"/>
                <w:szCs w:val="21"/>
              </w:rPr>
              <w:t>201</w:t>
            </w:r>
            <w:r w:rsidR="005D4608">
              <w:rPr>
                <w:rFonts w:ascii="华文细黑" w:hAnsi="华文细黑"/>
                <w:szCs w:val="21"/>
              </w:rPr>
              <w:t>7</w:t>
            </w:r>
            <w:r w:rsidRPr="00BF3693">
              <w:rPr>
                <w:rFonts w:ascii="华文细黑" w:hAnsi="华文细黑"/>
                <w:szCs w:val="21"/>
              </w:rPr>
              <w:t>/</w:t>
            </w:r>
            <w:r w:rsidR="005D4608">
              <w:rPr>
                <w:rFonts w:ascii="华文细黑" w:hAnsi="华文细黑"/>
                <w:szCs w:val="21"/>
              </w:rPr>
              <w:t>12</w:t>
            </w:r>
            <w:r w:rsidRPr="00BF3693">
              <w:rPr>
                <w:rFonts w:ascii="华文细黑" w:hAnsi="华文细黑"/>
                <w:szCs w:val="21"/>
              </w:rPr>
              <w:t>/</w:t>
            </w:r>
            <w:r w:rsidR="005D4608">
              <w:rPr>
                <w:rFonts w:ascii="华文细黑" w:hAnsi="华文细黑"/>
                <w:szCs w:val="21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2C9B" w:rsidRPr="008B2C9B" w:rsidRDefault="008B2C9B" w:rsidP="008B2C9B">
            <w:pPr>
              <w:rPr>
                <w:rFonts w:ascii="华文细黑" w:hAnsi="华文细黑"/>
                <w:szCs w:val="21"/>
              </w:rPr>
            </w:pPr>
            <w:r w:rsidRPr="008B2C9B">
              <w:rPr>
                <w:rFonts w:ascii="华文细黑" w:hAnsi="华文细黑" w:hint="eastAsia"/>
                <w:szCs w:val="21"/>
              </w:rPr>
              <w:t>可为空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2C9B" w:rsidRPr="008B2C9B" w:rsidRDefault="00C141F8" w:rsidP="008B2C9B">
            <w:pPr>
              <w:rPr>
                <w:rFonts w:ascii="华文细黑" w:hAnsi="华文细黑" w:cs="Arial"/>
                <w:color w:val="000000"/>
                <w:kern w:val="0"/>
                <w:szCs w:val="21"/>
              </w:rPr>
            </w:pPr>
            <w:r>
              <w:rPr>
                <w:rFonts w:ascii="华文细黑" w:hAnsi="华文细黑"/>
                <w:szCs w:val="21"/>
              </w:rPr>
              <w:t>data</w:t>
            </w:r>
          </w:p>
        </w:tc>
      </w:tr>
    </w:tbl>
    <w:p w:rsidR="009600AB" w:rsidRPr="0030675A" w:rsidRDefault="009600AB" w:rsidP="004D0E8E">
      <w:pPr>
        <w:rPr>
          <w:rFonts w:ascii="华文细黑" w:hAnsi="华文细黑"/>
        </w:rPr>
      </w:pPr>
    </w:p>
    <w:p w:rsidR="003C02F7" w:rsidRPr="001416E7" w:rsidRDefault="00CE508B" w:rsidP="001416E7">
      <w:pPr>
        <w:pStyle w:val="2"/>
        <w:rPr>
          <w:rFonts w:ascii="华文细黑" w:eastAsia="华文细黑" w:hAnsi="华文细黑"/>
        </w:rPr>
      </w:pPr>
      <w:r w:rsidRPr="0030675A">
        <w:rPr>
          <w:rFonts w:ascii="华文细黑" w:eastAsia="华文细黑" w:hAnsi="华文细黑" w:hint="eastAsia"/>
        </w:rPr>
        <w:t>6</w:t>
      </w:r>
      <w:r w:rsidR="003C02F7" w:rsidRPr="0030675A">
        <w:rPr>
          <w:rFonts w:ascii="华文细黑" w:eastAsia="华文细黑" w:hAnsi="华文细黑" w:hint="eastAsia"/>
        </w:rPr>
        <w:t>、</w:t>
      </w:r>
      <w:r w:rsidR="003C02F7" w:rsidRPr="0030675A">
        <w:rPr>
          <w:rFonts w:ascii="华文细黑" w:eastAsia="华文细黑" w:hAnsi="华文细黑"/>
        </w:rPr>
        <w:t>队列需求</w:t>
      </w:r>
    </w:p>
    <w:p w:rsidR="00211363" w:rsidRPr="00900B1F" w:rsidRDefault="00427F72" w:rsidP="00AA09E4">
      <w:pPr>
        <w:ind w:left="945" w:hangingChars="450" w:hanging="945"/>
        <w:rPr>
          <w:rFonts w:ascii="华文细黑" w:hAnsi="华文细黑"/>
        </w:rPr>
      </w:pPr>
      <w:r>
        <w:rPr>
          <w:rFonts w:ascii="华文细黑" w:hAnsi="华文细黑" w:hint="eastAsia"/>
        </w:rPr>
        <w:t>无</w:t>
      </w:r>
      <w:r w:rsidR="001A6872">
        <w:rPr>
          <w:rFonts w:ascii="华文细黑" w:hAnsi="华文细黑" w:hint="eastAsia"/>
        </w:rPr>
        <w:t>队列需求</w:t>
      </w:r>
    </w:p>
    <w:sectPr w:rsidR="00211363" w:rsidRPr="00900B1F" w:rsidSect="00197124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1E8" w:rsidRDefault="005271E8" w:rsidP="00B16D90">
      <w:r>
        <w:separator/>
      </w:r>
    </w:p>
  </w:endnote>
  <w:endnote w:type="continuationSeparator" w:id="0">
    <w:p w:rsidR="005271E8" w:rsidRDefault="005271E8" w:rsidP="00B1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177624"/>
      <w:docPartObj>
        <w:docPartGallery w:val="Page Numbers (Bottom of Page)"/>
        <w:docPartUnique/>
      </w:docPartObj>
    </w:sdtPr>
    <w:sdtEndPr/>
    <w:sdtContent>
      <w:p w:rsidR="00F94EE1" w:rsidRDefault="00F94E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484" w:rsidRPr="00100484">
          <w:rPr>
            <w:noProof/>
            <w:lang w:val="zh-CN"/>
          </w:rPr>
          <w:t>2</w:t>
        </w:r>
        <w:r>
          <w:fldChar w:fldCharType="end"/>
        </w:r>
      </w:p>
    </w:sdtContent>
  </w:sdt>
  <w:p w:rsidR="00F94EE1" w:rsidRDefault="00F94EE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05444"/>
      <w:docPartObj>
        <w:docPartGallery w:val="Page Numbers (Bottom of Page)"/>
        <w:docPartUnique/>
      </w:docPartObj>
    </w:sdtPr>
    <w:sdtEndPr/>
    <w:sdtContent>
      <w:p w:rsidR="00F94EE1" w:rsidRDefault="00F94E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484" w:rsidRPr="00100484">
          <w:rPr>
            <w:noProof/>
            <w:lang w:val="zh-CN"/>
          </w:rPr>
          <w:t>1</w:t>
        </w:r>
        <w:r>
          <w:fldChar w:fldCharType="end"/>
        </w:r>
      </w:p>
    </w:sdtContent>
  </w:sdt>
  <w:p w:rsidR="00F94EE1" w:rsidRDefault="00F94E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1E8" w:rsidRDefault="005271E8" w:rsidP="00B16D90">
      <w:r>
        <w:separator/>
      </w:r>
    </w:p>
  </w:footnote>
  <w:footnote w:type="continuationSeparator" w:id="0">
    <w:p w:rsidR="005271E8" w:rsidRDefault="005271E8" w:rsidP="00B1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E1" w:rsidRDefault="00F94EE1" w:rsidP="00F31E96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03B3D772" wp14:editId="255CD3DB">
          <wp:extent cx="628650" cy="261620"/>
          <wp:effectExtent l="0" t="0" r="0" b="508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4EE1" w:rsidRDefault="00F94EE1" w:rsidP="00F31E96">
    <w:pPr>
      <w:pStyle w:val="a4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EE1" w:rsidRDefault="00F94EE1" w:rsidP="00AA09E4">
    <w:pPr>
      <w:pStyle w:val="a4"/>
      <w:jc w:val="left"/>
    </w:pPr>
    <w:r>
      <w:rPr>
        <w:rFonts w:ascii="华文细黑" w:hAnsi="华文细黑"/>
        <w:noProof/>
        <w:sz w:val="20"/>
      </w:rPr>
      <w:drawing>
        <wp:inline distT="0" distB="0" distL="0" distR="0" wp14:anchorId="1891083C" wp14:editId="0EF591DC">
          <wp:extent cx="628650" cy="261620"/>
          <wp:effectExtent l="0" t="0" r="0" b="508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414" cy="2704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D4"/>
    <w:multiLevelType w:val="hybridMultilevel"/>
    <w:tmpl w:val="2BF85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07351"/>
    <w:multiLevelType w:val="hybridMultilevel"/>
    <w:tmpl w:val="04A0C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23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AA04901"/>
    <w:multiLevelType w:val="hybridMultilevel"/>
    <w:tmpl w:val="60F2B66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FBF3AF6"/>
    <w:multiLevelType w:val="hybridMultilevel"/>
    <w:tmpl w:val="3CCC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E102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D7568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D31489"/>
    <w:multiLevelType w:val="hybridMultilevel"/>
    <w:tmpl w:val="0BEEFA3A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796541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2F7618"/>
    <w:multiLevelType w:val="hybridMultilevel"/>
    <w:tmpl w:val="6AC2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E61D93"/>
    <w:multiLevelType w:val="hybridMultilevel"/>
    <w:tmpl w:val="AD7E33D0"/>
    <w:lvl w:ilvl="0" w:tplc="696264F0">
      <w:start w:val="1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70026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E64C28"/>
    <w:multiLevelType w:val="hybridMultilevel"/>
    <w:tmpl w:val="C9F4510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D3EC8"/>
    <w:multiLevelType w:val="hybridMultilevel"/>
    <w:tmpl w:val="FA9245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792F20"/>
    <w:multiLevelType w:val="hybridMultilevel"/>
    <w:tmpl w:val="B59EE0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916ED3"/>
    <w:multiLevelType w:val="hybridMultilevel"/>
    <w:tmpl w:val="5F104B02"/>
    <w:lvl w:ilvl="0" w:tplc="F7F4E00A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F7183F"/>
    <w:multiLevelType w:val="hybridMultilevel"/>
    <w:tmpl w:val="7932DB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73407DF"/>
    <w:multiLevelType w:val="multilevel"/>
    <w:tmpl w:val="04090021"/>
    <w:lvl w:ilvl="0">
      <w:start w:val="1"/>
      <w:numFmt w:val="upperRoman"/>
      <w:lvlText w:val="%1."/>
      <w:lvlJc w:val="left"/>
      <w:pPr>
        <w:ind w:left="885" w:hanging="425"/>
      </w:pPr>
    </w:lvl>
    <w:lvl w:ilvl="1">
      <w:start w:val="1"/>
      <w:numFmt w:val="upperLetter"/>
      <w:lvlText w:val="%2."/>
      <w:lvlJc w:val="left"/>
      <w:pPr>
        <w:ind w:left="1311" w:hanging="426"/>
      </w:pPr>
    </w:lvl>
    <w:lvl w:ilvl="2">
      <w:start w:val="1"/>
      <w:numFmt w:val="decimal"/>
      <w:lvlText w:val="%3."/>
      <w:lvlJc w:val="left"/>
      <w:pPr>
        <w:ind w:left="1736" w:hanging="425"/>
      </w:pPr>
    </w:lvl>
    <w:lvl w:ilvl="3">
      <w:start w:val="1"/>
      <w:numFmt w:val="lowerLetter"/>
      <w:lvlText w:val="%4."/>
      <w:lvlJc w:val="left"/>
      <w:pPr>
        <w:ind w:left="2019" w:hanging="283"/>
      </w:pPr>
    </w:lvl>
    <w:lvl w:ilvl="4">
      <w:start w:val="1"/>
      <w:numFmt w:val="decimal"/>
      <w:lvlText w:val="%5."/>
      <w:lvlJc w:val="left"/>
      <w:pPr>
        <w:ind w:left="2444" w:hanging="425"/>
      </w:pPr>
    </w:lvl>
    <w:lvl w:ilvl="5">
      <w:start w:val="1"/>
      <w:numFmt w:val="lowerLetter"/>
      <w:lvlText w:val="%6."/>
      <w:lvlJc w:val="left"/>
      <w:pPr>
        <w:ind w:left="2869" w:hanging="425"/>
      </w:pPr>
    </w:lvl>
    <w:lvl w:ilvl="6">
      <w:start w:val="1"/>
      <w:numFmt w:val="lowerRoman"/>
      <w:lvlText w:val="%7."/>
      <w:lvlJc w:val="left"/>
      <w:pPr>
        <w:ind w:left="3295" w:hanging="426"/>
      </w:pPr>
    </w:lvl>
    <w:lvl w:ilvl="7">
      <w:start w:val="1"/>
      <w:numFmt w:val="lowerLetter"/>
      <w:lvlText w:val="%8."/>
      <w:lvlJc w:val="left"/>
      <w:pPr>
        <w:ind w:left="3720" w:hanging="425"/>
      </w:pPr>
    </w:lvl>
    <w:lvl w:ilvl="8">
      <w:start w:val="1"/>
      <w:numFmt w:val="lowerRoman"/>
      <w:lvlText w:val="%9."/>
      <w:lvlJc w:val="left"/>
      <w:pPr>
        <w:ind w:left="4145" w:hanging="425"/>
      </w:pPr>
    </w:lvl>
  </w:abstractNum>
  <w:abstractNum w:abstractNumId="18">
    <w:nsid w:val="46DB026F"/>
    <w:multiLevelType w:val="hybridMultilevel"/>
    <w:tmpl w:val="F5D827AC"/>
    <w:lvl w:ilvl="0" w:tplc="04090015">
      <w:start w:val="1"/>
      <w:numFmt w:val="upperLetter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>
    <w:nsid w:val="47B111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9E34F2F"/>
    <w:multiLevelType w:val="hybridMultilevel"/>
    <w:tmpl w:val="E806DF8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4A5B58C4"/>
    <w:multiLevelType w:val="hybridMultilevel"/>
    <w:tmpl w:val="567416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6645D5"/>
    <w:multiLevelType w:val="hybridMultilevel"/>
    <w:tmpl w:val="696483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D03C36"/>
    <w:multiLevelType w:val="multilevel"/>
    <w:tmpl w:val="0409001D"/>
    <w:lvl w:ilvl="0">
      <w:start w:val="1"/>
      <w:numFmt w:val="decimal"/>
      <w:lvlText w:val="%1"/>
      <w:lvlJc w:val="left"/>
      <w:pPr>
        <w:ind w:left="2525" w:hanging="425"/>
      </w:pPr>
    </w:lvl>
    <w:lvl w:ilvl="1">
      <w:start w:val="1"/>
      <w:numFmt w:val="decimal"/>
      <w:lvlText w:val="%1.%2"/>
      <w:lvlJc w:val="left"/>
      <w:pPr>
        <w:ind w:left="3092" w:hanging="567"/>
      </w:pPr>
    </w:lvl>
    <w:lvl w:ilvl="2">
      <w:start w:val="1"/>
      <w:numFmt w:val="decimal"/>
      <w:lvlText w:val="%1.%2.%3"/>
      <w:lvlJc w:val="left"/>
      <w:pPr>
        <w:ind w:left="3518" w:hanging="567"/>
      </w:pPr>
    </w:lvl>
    <w:lvl w:ilvl="3">
      <w:start w:val="1"/>
      <w:numFmt w:val="decimal"/>
      <w:lvlText w:val="%1.%2.%3.%4"/>
      <w:lvlJc w:val="left"/>
      <w:pPr>
        <w:ind w:left="4084" w:hanging="708"/>
      </w:pPr>
    </w:lvl>
    <w:lvl w:ilvl="4">
      <w:start w:val="1"/>
      <w:numFmt w:val="decimal"/>
      <w:lvlText w:val="%1.%2.%3.%4.%5"/>
      <w:lvlJc w:val="left"/>
      <w:pPr>
        <w:ind w:left="4651" w:hanging="850"/>
      </w:pPr>
    </w:lvl>
    <w:lvl w:ilvl="5">
      <w:start w:val="1"/>
      <w:numFmt w:val="decimal"/>
      <w:lvlText w:val="%1.%2.%3.%4.%5.%6"/>
      <w:lvlJc w:val="left"/>
      <w:pPr>
        <w:ind w:left="5360" w:hanging="1134"/>
      </w:pPr>
    </w:lvl>
    <w:lvl w:ilvl="6">
      <w:start w:val="1"/>
      <w:numFmt w:val="decimal"/>
      <w:lvlText w:val="%1.%2.%3.%4.%5.%6.%7"/>
      <w:lvlJc w:val="left"/>
      <w:pPr>
        <w:ind w:left="5927" w:hanging="1276"/>
      </w:pPr>
    </w:lvl>
    <w:lvl w:ilvl="7">
      <w:start w:val="1"/>
      <w:numFmt w:val="decimal"/>
      <w:lvlText w:val="%1.%2.%3.%4.%5.%6.%7.%8"/>
      <w:lvlJc w:val="left"/>
      <w:pPr>
        <w:ind w:left="6494" w:hanging="1418"/>
      </w:pPr>
    </w:lvl>
    <w:lvl w:ilvl="8">
      <w:start w:val="1"/>
      <w:numFmt w:val="decimal"/>
      <w:lvlText w:val="%1.%2.%3.%4.%5.%6.%7.%8.%9"/>
      <w:lvlJc w:val="left"/>
      <w:pPr>
        <w:ind w:left="7202" w:hanging="1700"/>
      </w:pPr>
    </w:lvl>
  </w:abstractNum>
  <w:abstractNum w:abstractNumId="24">
    <w:nsid w:val="4C3A0682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387430"/>
    <w:multiLevelType w:val="hybridMultilevel"/>
    <w:tmpl w:val="3F983D3E"/>
    <w:lvl w:ilvl="0" w:tplc="E94EFE08">
      <w:start w:val="2"/>
      <w:numFmt w:val="decimal"/>
      <w:lvlText w:val="%1）"/>
      <w:lvlJc w:val="left"/>
      <w:pPr>
        <w:ind w:left="360" w:hanging="360"/>
      </w:pPr>
      <w:rPr>
        <w:rFonts w:ascii="华文细黑" w:hAnsi="华文细黑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941B27"/>
    <w:multiLevelType w:val="hybridMultilevel"/>
    <w:tmpl w:val="B17EBE3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003921"/>
    <w:multiLevelType w:val="hybridMultilevel"/>
    <w:tmpl w:val="9C3879A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0AC0469"/>
    <w:multiLevelType w:val="hybridMultilevel"/>
    <w:tmpl w:val="6A640E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60C9538A"/>
    <w:multiLevelType w:val="hybridMultilevel"/>
    <w:tmpl w:val="56CC2BFE"/>
    <w:lvl w:ilvl="0" w:tplc="38300AE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2B0B18"/>
    <w:multiLevelType w:val="hybridMultilevel"/>
    <w:tmpl w:val="3208E61C"/>
    <w:lvl w:ilvl="0" w:tplc="860292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3E46616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C930D82"/>
    <w:multiLevelType w:val="hybridMultilevel"/>
    <w:tmpl w:val="AA84F9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AF6398"/>
    <w:multiLevelType w:val="hybridMultilevel"/>
    <w:tmpl w:val="5F0E0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C7597A"/>
    <w:multiLevelType w:val="hybridMultilevel"/>
    <w:tmpl w:val="3DC8B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D206D8"/>
    <w:multiLevelType w:val="hybridMultilevel"/>
    <w:tmpl w:val="5EEE6CA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71A35350"/>
    <w:multiLevelType w:val="hybridMultilevel"/>
    <w:tmpl w:val="E66ECA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A703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B5E1CE5"/>
    <w:multiLevelType w:val="hybridMultilevel"/>
    <w:tmpl w:val="F68A906C"/>
    <w:lvl w:ilvl="0" w:tplc="AFF4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DA205A9"/>
    <w:multiLevelType w:val="hybridMultilevel"/>
    <w:tmpl w:val="594AE0A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36"/>
  </w:num>
  <w:num w:numId="3">
    <w:abstractNumId w:val="23"/>
  </w:num>
  <w:num w:numId="4">
    <w:abstractNumId w:val="19"/>
  </w:num>
  <w:num w:numId="5">
    <w:abstractNumId w:val="20"/>
  </w:num>
  <w:num w:numId="6">
    <w:abstractNumId w:val="31"/>
  </w:num>
  <w:num w:numId="7">
    <w:abstractNumId w:val="17"/>
  </w:num>
  <w:num w:numId="8">
    <w:abstractNumId w:val="2"/>
  </w:num>
  <w:num w:numId="9">
    <w:abstractNumId w:val="27"/>
  </w:num>
  <w:num w:numId="10">
    <w:abstractNumId w:val="13"/>
  </w:num>
  <w:num w:numId="11">
    <w:abstractNumId w:val="32"/>
  </w:num>
  <w:num w:numId="12">
    <w:abstractNumId w:val="10"/>
  </w:num>
  <w:num w:numId="13">
    <w:abstractNumId w:val="21"/>
  </w:num>
  <w:num w:numId="14">
    <w:abstractNumId w:val="7"/>
  </w:num>
  <w:num w:numId="15">
    <w:abstractNumId w:val="9"/>
  </w:num>
  <w:num w:numId="16">
    <w:abstractNumId w:val="28"/>
  </w:num>
  <w:num w:numId="17">
    <w:abstractNumId w:val="18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4"/>
  </w:num>
  <w:num w:numId="21">
    <w:abstractNumId w:val="1"/>
  </w:num>
  <w:num w:numId="22">
    <w:abstractNumId w:val="8"/>
  </w:num>
  <w:num w:numId="23">
    <w:abstractNumId w:val="0"/>
  </w:num>
  <w:num w:numId="24">
    <w:abstractNumId w:val="14"/>
  </w:num>
  <w:num w:numId="25">
    <w:abstractNumId w:val="4"/>
  </w:num>
  <w:num w:numId="26">
    <w:abstractNumId w:val="37"/>
  </w:num>
  <w:num w:numId="27">
    <w:abstractNumId w:val="16"/>
  </w:num>
  <w:num w:numId="28">
    <w:abstractNumId w:val="29"/>
  </w:num>
  <w:num w:numId="29">
    <w:abstractNumId w:val="22"/>
  </w:num>
  <w:num w:numId="30">
    <w:abstractNumId w:val="35"/>
  </w:num>
  <w:num w:numId="31">
    <w:abstractNumId w:val="24"/>
  </w:num>
  <w:num w:numId="32">
    <w:abstractNumId w:val="26"/>
  </w:num>
  <w:num w:numId="33">
    <w:abstractNumId w:val="12"/>
  </w:num>
  <w:num w:numId="34">
    <w:abstractNumId w:val="6"/>
  </w:num>
  <w:num w:numId="35">
    <w:abstractNumId w:val="38"/>
  </w:num>
  <w:num w:numId="36">
    <w:abstractNumId w:val="33"/>
  </w:num>
  <w:num w:numId="37">
    <w:abstractNumId w:val="5"/>
  </w:num>
  <w:num w:numId="38">
    <w:abstractNumId w:val="11"/>
  </w:num>
  <w:num w:numId="39">
    <w:abstractNumId w:val="1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C"/>
    <w:rsid w:val="00021CE7"/>
    <w:rsid w:val="0002211A"/>
    <w:rsid w:val="00026D09"/>
    <w:rsid w:val="000344F3"/>
    <w:rsid w:val="000363E5"/>
    <w:rsid w:val="000415A0"/>
    <w:rsid w:val="00042DD4"/>
    <w:rsid w:val="00044652"/>
    <w:rsid w:val="00044AB0"/>
    <w:rsid w:val="00061C46"/>
    <w:rsid w:val="00063C1C"/>
    <w:rsid w:val="00067E39"/>
    <w:rsid w:val="000719B2"/>
    <w:rsid w:val="00073B60"/>
    <w:rsid w:val="000815F0"/>
    <w:rsid w:val="00091701"/>
    <w:rsid w:val="00095DA0"/>
    <w:rsid w:val="000A5E96"/>
    <w:rsid w:val="000B27D5"/>
    <w:rsid w:val="000C54F6"/>
    <w:rsid w:val="000C6FFF"/>
    <w:rsid w:val="000C7FF3"/>
    <w:rsid w:val="000D3205"/>
    <w:rsid w:val="000E2A07"/>
    <w:rsid w:val="000F634A"/>
    <w:rsid w:val="00100484"/>
    <w:rsid w:val="00102DA0"/>
    <w:rsid w:val="001217C0"/>
    <w:rsid w:val="00123944"/>
    <w:rsid w:val="001274FB"/>
    <w:rsid w:val="001300A1"/>
    <w:rsid w:val="00135EE1"/>
    <w:rsid w:val="001363E1"/>
    <w:rsid w:val="001416E7"/>
    <w:rsid w:val="0014473F"/>
    <w:rsid w:val="00150C67"/>
    <w:rsid w:val="00152580"/>
    <w:rsid w:val="00152DA0"/>
    <w:rsid w:val="00153D70"/>
    <w:rsid w:val="00165472"/>
    <w:rsid w:val="001673BA"/>
    <w:rsid w:val="00175CCB"/>
    <w:rsid w:val="001776D2"/>
    <w:rsid w:val="0018377C"/>
    <w:rsid w:val="001848B3"/>
    <w:rsid w:val="001927C4"/>
    <w:rsid w:val="00197124"/>
    <w:rsid w:val="001A6872"/>
    <w:rsid w:val="001C11F2"/>
    <w:rsid w:val="001C1527"/>
    <w:rsid w:val="001C1EE0"/>
    <w:rsid w:val="001C4B2D"/>
    <w:rsid w:val="001C55F1"/>
    <w:rsid w:val="001C79FC"/>
    <w:rsid w:val="001D6E99"/>
    <w:rsid w:val="001E047C"/>
    <w:rsid w:val="001E38BC"/>
    <w:rsid w:val="001E738C"/>
    <w:rsid w:val="001F122D"/>
    <w:rsid w:val="001F1F5D"/>
    <w:rsid w:val="001F6C39"/>
    <w:rsid w:val="001F6F09"/>
    <w:rsid w:val="00205F61"/>
    <w:rsid w:val="002104C1"/>
    <w:rsid w:val="00211363"/>
    <w:rsid w:val="00220480"/>
    <w:rsid w:val="0022214D"/>
    <w:rsid w:val="002228CB"/>
    <w:rsid w:val="00223329"/>
    <w:rsid w:val="0022536C"/>
    <w:rsid w:val="00226F8A"/>
    <w:rsid w:val="00245A86"/>
    <w:rsid w:val="0025329B"/>
    <w:rsid w:val="00257BCC"/>
    <w:rsid w:val="00261130"/>
    <w:rsid w:val="00265039"/>
    <w:rsid w:val="0028193B"/>
    <w:rsid w:val="002821EB"/>
    <w:rsid w:val="002842EF"/>
    <w:rsid w:val="0029056A"/>
    <w:rsid w:val="00293CDD"/>
    <w:rsid w:val="00295985"/>
    <w:rsid w:val="00296F33"/>
    <w:rsid w:val="00297E15"/>
    <w:rsid w:val="002A00F9"/>
    <w:rsid w:val="002B3338"/>
    <w:rsid w:val="002B49D7"/>
    <w:rsid w:val="002C48E5"/>
    <w:rsid w:val="002C5B1B"/>
    <w:rsid w:val="002C6A04"/>
    <w:rsid w:val="002D01DD"/>
    <w:rsid w:val="002D1190"/>
    <w:rsid w:val="002D256A"/>
    <w:rsid w:val="002D3002"/>
    <w:rsid w:val="002D30D6"/>
    <w:rsid w:val="002D38B9"/>
    <w:rsid w:val="002D3C35"/>
    <w:rsid w:val="002D46BC"/>
    <w:rsid w:val="002E307C"/>
    <w:rsid w:val="002E5AC6"/>
    <w:rsid w:val="002E72AC"/>
    <w:rsid w:val="002E7833"/>
    <w:rsid w:val="002F2FBE"/>
    <w:rsid w:val="002F4C35"/>
    <w:rsid w:val="002F766D"/>
    <w:rsid w:val="0030675A"/>
    <w:rsid w:val="00324720"/>
    <w:rsid w:val="00324BD8"/>
    <w:rsid w:val="003264F4"/>
    <w:rsid w:val="00327875"/>
    <w:rsid w:val="00336BB7"/>
    <w:rsid w:val="003544CA"/>
    <w:rsid w:val="003556BB"/>
    <w:rsid w:val="00355E56"/>
    <w:rsid w:val="003563E6"/>
    <w:rsid w:val="00364D20"/>
    <w:rsid w:val="00367A3E"/>
    <w:rsid w:val="00371F8D"/>
    <w:rsid w:val="00376266"/>
    <w:rsid w:val="00387E08"/>
    <w:rsid w:val="00390658"/>
    <w:rsid w:val="003A0ED6"/>
    <w:rsid w:val="003A3AAA"/>
    <w:rsid w:val="003A5D08"/>
    <w:rsid w:val="003B2592"/>
    <w:rsid w:val="003B3789"/>
    <w:rsid w:val="003C02F7"/>
    <w:rsid w:val="003C5928"/>
    <w:rsid w:val="003D04F1"/>
    <w:rsid w:val="003D5B00"/>
    <w:rsid w:val="003D742B"/>
    <w:rsid w:val="003E3E72"/>
    <w:rsid w:val="003E6B30"/>
    <w:rsid w:val="003F389C"/>
    <w:rsid w:val="003F6D03"/>
    <w:rsid w:val="004008FC"/>
    <w:rsid w:val="0040702D"/>
    <w:rsid w:val="004142FA"/>
    <w:rsid w:val="0042307F"/>
    <w:rsid w:val="004254DF"/>
    <w:rsid w:val="00427F72"/>
    <w:rsid w:val="00433B2A"/>
    <w:rsid w:val="004360BF"/>
    <w:rsid w:val="00436306"/>
    <w:rsid w:val="0043782D"/>
    <w:rsid w:val="00437F28"/>
    <w:rsid w:val="004424C7"/>
    <w:rsid w:val="00442910"/>
    <w:rsid w:val="00445E63"/>
    <w:rsid w:val="00447E8D"/>
    <w:rsid w:val="00453ED5"/>
    <w:rsid w:val="00457464"/>
    <w:rsid w:val="0046118E"/>
    <w:rsid w:val="00465606"/>
    <w:rsid w:val="00465C95"/>
    <w:rsid w:val="00466119"/>
    <w:rsid w:val="004705EA"/>
    <w:rsid w:val="00472B9D"/>
    <w:rsid w:val="00475982"/>
    <w:rsid w:val="004778B9"/>
    <w:rsid w:val="00483C55"/>
    <w:rsid w:val="0049198C"/>
    <w:rsid w:val="00492A64"/>
    <w:rsid w:val="00493F8B"/>
    <w:rsid w:val="004A137B"/>
    <w:rsid w:val="004A6575"/>
    <w:rsid w:val="004B62DE"/>
    <w:rsid w:val="004C7B72"/>
    <w:rsid w:val="004D0E8E"/>
    <w:rsid w:val="004D49FB"/>
    <w:rsid w:val="004E066C"/>
    <w:rsid w:val="004E314D"/>
    <w:rsid w:val="004E3F06"/>
    <w:rsid w:val="004E4B5C"/>
    <w:rsid w:val="004E6F89"/>
    <w:rsid w:val="004E7215"/>
    <w:rsid w:val="004E776E"/>
    <w:rsid w:val="004F5837"/>
    <w:rsid w:val="0050111B"/>
    <w:rsid w:val="00501D47"/>
    <w:rsid w:val="00503413"/>
    <w:rsid w:val="0051216C"/>
    <w:rsid w:val="00514DB1"/>
    <w:rsid w:val="00515CD3"/>
    <w:rsid w:val="00520FD7"/>
    <w:rsid w:val="005271E8"/>
    <w:rsid w:val="00527E47"/>
    <w:rsid w:val="005324F0"/>
    <w:rsid w:val="005332C6"/>
    <w:rsid w:val="0053336F"/>
    <w:rsid w:val="00535D3F"/>
    <w:rsid w:val="00544459"/>
    <w:rsid w:val="00550BC2"/>
    <w:rsid w:val="0055395C"/>
    <w:rsid w:val="005558A6"/>
    <w:rsid w:val="00556282"/>
    <w:rsid w:val="00557782"/>
    <w:rsid w:val="00561556"/>
    <w:rsid w:val="00565112"/>
    <w:rsid w:val="00565906"/>
    <w:rsid w:val="005663D7"/>
    <w:rsid w:val="00574E63"/>
    <w:rsid w:val="00576370"/>
    <w:rsid w:val="00577C5D"/>
    <w:rsid w:val="00580D58"/>
    <w:rsid w:val="0058250E"/>
    <w:rsid w:val="00583CE2"/>
    <w:rsid w:val="0059004C"/>
    <w:rsid w:val="00596A5A"/>
    <w:rsid w:val="005A6E6D"/>
    <w:rsid w:val="005A7BB5"/>
    <w:rsid w:val="005B111F"/>
    <w:rsid w:val="005B72B4"/>
    <w:rsid w:val="005C399C"/>
    <w:rsid w:val="005C5F83"/>
    <w:rsid w:val="005D20DC"/>
    <w:rsid w:val="005D4608"/>
    <w:rsid w:val="005D47F3"/>
    <w:rsid w:val="005D5C9F"/>
    <w:rsid w:val="005E360B"/>
    <w:rsid w:val="005F1514"/>
    <w:rsid w:val="005F37CB"/>
    <w:rsid w:val="00600CF5"/>
    <w:rsid w:val="006102D8"/>
    <w:rsid w:val="00611D97"/>
    <w:rsid w:val="00630197"/>
    <w:rsid w:val="00641FEC"/>
    <w:rsid w:val="006472E1"/>
    <w:rsid w:val="00653A9E"/>
    <w:rsid w:val="00663E41"/>
    <w:rsid w:val="00664B5D"/>
    <w:rsid w:val="00664EBC"/>
    <w:rsid w:val="00670EC0"/>
    <w:rsid w:val="006718FD"/>
    <w:rsid w:val="00674040"/>
    <w:rsid w:val="006749DB"/>
    <w:rsid w:val="00682884"/>
    <w:rsid w:val="00682B8D"/>
    <w:rsid w:val="006842CA"/>
    <w:rsid w:val="00684939"/>
    <w:rsid w:val="00684D50"/>
    <w:rsid w:val="0069486D"/>
    <w:rsid w:val="00696783"/>
    <w:rsid w:val="00697182"/>
    <w:rsid w:val="006A152E"/>
    <w:rsid w:val="006A181C"/>
    <w:rsid w:val="006A24F3"/>
    <w:rsid w:val="006A33DA"/>
    <w:rsid w:val="006A7989"/>
    <w:rsid w:val="006B014C"/>
    <w:rsid w:val="006B3B9F"/>
    <w:rsid w:val="006B3F83"/>
    <w:rsid w:val="006B4E83"/>
    <w:rsid w:val="006B526E"/>
    <w:rsid w:val="006B6AD5"/>
    <w:rsid w:val="006B76B2"/>
    <w:rsid w:val="006C44D0"/>
    <w:rsid w:val="006C6302"/>
    <w:rsid w:val="006D4889"/>
    <w:rsid w:val="006F2F53"/>
    <w:rsid w:val="006F49AE"/>
    <w:rsid w:val="006F7C80"/>
    <w:rsid w:val="00700B8C"/>
    <w:rsid w:val="007036F3"/>
    <w:rsid w:val="00717E8A"/>
    <w:rsid w:val="007241C4"/>
    <w:rsid w:val="00724748"/>
    <w:rsid w:val="00730F26"/>
    <w:rsid w:val="00744251"/>
    <w:rsid w:val="00751B6D"/>
    <w:rsid w:val="00752FE4"/>
    <w:rsid w:val="007561C2"/>
    <w:rsid w:val="00763D28"/>
    <w:rsid w:val="0076696D"/>
    <w:rsid w:val="0077787E"/>
    <w:rsid w:val="00783590"/>
    <w:rsid w:val="007846DE"/>
    <w:rsid w:val="007864CA"/>
    <w:rsid w:val="00790ADA"/>
    <w:rsid w:val="0079298D"/>
    <w:rsid w:val="007C21BE"/>
    <w:rsid w:val="007C7C74"/>
    <w:rsid w:val="007D2FC2"/>
    <w:rsid w:val="007F05C8"/>
    <w:rsid w:val="007F555F"/>
    <w:rsid w:val="00801CCF"/>
    <w:rsid w:val="00802B91"/>
    <w:rsid w:val="00803F68"/>
    <w:rsid w:val="00807722"/>
    <w:rsid w:val="00820F33"/>
    <w:rsid w:val="008255B7"/>
    <w:rsid w:val="00826515"/>
    <w:rsid w:val="00836727"/>
    <w:rsid w:val="00842E3D"/>
    <w:rsid w:val="008444C2"/>
    <w:rsid w:val="008450A0"/>
    <w:rsid w:val="008561A5"/>
    <w:rsid w:val="00860D85"/>
    <w:rsid w:val="008725C8"/>
    <w:rsid w:val="00874BB3"/>
    <w:rsid w:val="008801B0"/>
    <w:rsid w:val="00887594"/>
    <w:rsid w:val="008878EA"/>
    <w:rsid w:val="00891814"/>
    <w:rsid w:val="00892F9A"/>
    <w:rsid w:val="008A5F3F"/>
    <w:rsid w:val="008A7494"/>
    <w:rsid w:val="008B2C9B"/>
    <w:rsid w:val="008B4E33"/>
    <w:rsid w:val="008B6BD4"/>
    <w:rsid w:val="008C194A"/>
    <w:rsid w:val="008D08AC"/>
    <w:rsid w:val="008D40E5"/>
    <w:rsid w:val="008D4385"/>
    <w:rsid w:val="008D5A0A"/>
    <w:rsid w:val="008E0C5F"/>
    <w:rsid w:val="008F4112"/>
    <w:rsid w:val="008F49F7"/>
    <w:rsid w:val="009009EB"/>
    <w:rsid w:val="00900B1F"/>
    <w:rsid w:val="00902C2C"/>
    <w:rsid w:val="0090390E"/>
    <w:rsid w:val="009137A0"/>
    <w:rsid w:val="00913825"/>
    <w:rsid w:val="0091655D"/>
    <w:rsid w:val="00920ED5"/>
    <w:rsid w:val="00921589"/>
    <w:rsid w:val="00931C73"/>
    <w:rsid w:val="0093310B"/>
    <w:rsid w:val="00937C24"/>
    <w:rsid w:val="00937DF6"/>
    <w:rsid w:val="009423A4"/>
    <w:rsid w:val="009447A0"/>
    <w:rsid w:val="0094624C"/>
    <w:rsid w:val="0095292B"/>
    <w:rsid w:val="00955188"/>
    <w:rsid w:val="009572AB"/>
    <w:rsid w:val="009600AB"/>
    <w:rsid w:val="0096050A"/>
    <w:rsid w:val="00962951"/>
    <w:rsid w:val="009655ED"/>
    <w:rsid w:val="00985111"/>
    <w:rsid w:val="00986A88"/>
    <w:rsid w:val="009962AE"/>
    <w:rsid w:val="009B3871"/>
    <w:rsid w:val="009C03E1"/>
    <w:rsid w:val="009C24B1"/>
    <w:rsid w:val="009C337F"/>
    <w:rsid w:val="009C57DD"/>
    <w:rsid w:val="009C5C4A"/>
    <w:rsid w:val="009D00C0"/>
    <w:rsid w:val="009D0E14"/>
    <w:rsid w:val="009D35BF"/>
    <w:rsid w:val="009D3643"/>
    <w:rsid w:val="009D4E77"/>
    <w:rsid w:val="009D736F"/>
    <w:rsid w:val="009E0533"/>
    <w:rsid w:val="009E0BC7"/>
    <w:rsid w:val="009E1CDC"/>
    <w:rsid w:val="009F4E1A"/>
    <w:rsid w:val="009F52F8"/>
    <w:rsid w:val="009F7D00"/>
    <w:rsid w:val="00A1151F"/>
    <w:rsid w:val="00A15CDE"/>
    <w:rsid w:val="00A30348"/>
    <w:rsid w:val="00A31BF0"/>
    <w:rsid w:val="00A37CD5"/>
    <w:rsid w:val="00A46416"/>
    <w:rsid w:val="00A46CE3"/>
    <w:rsid w:val="00A50DB1"/>
    <w:rsid w:val="00A57064"/>
    <w:rsid w:val="00A71C04"/>
    <w:rsid w:val="00A74E3D"/>
    <w:rsid w:val="00A82965"/>
    <w:rsid w:val="00A90311"/>
    <w:rsid w:val="00A92E0D"/>
    <w:rsid w:val="00A93F07"/>
    <w:rsid w:val="00A943AA"/>
    <w:rsid w:val="00AA09E4"/>
    <w:rsid w:val="00AA1281"/>
    <w:rsid w:val="00AA6567"/>
    <w:rsid w:val="00AB55B2"/>
    <w:rsid w:val="00AB7D51"/>
    <w:rsid w:val="00AC1CB2"/>
    <w:rsid w:val="00AC411E"/>
    <w:rsid w:val="00AC49E8"/>
    <w:rsid w:val="00AC5AF1"/>
    <w:rsid w:val="00AD26F3"/>
    <w:rsid w:val="00AE1B23"/>
    <w:rsid w:val="00AE31B8"/>
    <w:rsid w:val="00AE566D"/>
    <w:rsid w:val="00AF5BF3"/>
    <w:rsid w:val="00AF7454"/>
    <w:rsid w:val="00B02FC7"/>
    <w:rsid w:val="00B13B2E"/>
    <w:rsid w:val="00B14907"/>
    <w:rsid w:val="00B16D90"/>
    <w:rsid w:val="00B22170"/>
    <w:rsid w:val="00B23C04"/>
    <w:rsid w:val="00B34E36"/>
    <w:rsid w:val="00B35CC6"/>
    <w:rsid w:val="00B4237B"/>
    <w:rsid w:val="00B44C28"/>
    <w:rsid w:val="00B50E56"/>
    <w:rsid w:val="00B51A16"/>
    <w:rsid w:val="00B5371A"/>
    <w:rsid w:val="00B5456E"/>
    <w:rsid w:val="00B65047"/>
    <w:rsid w:val="00B66A2E"/>
    <w:rsid w:val="00B67F47"/>
    <w:rsid w:val="00B71762"/>
    <w:rsid w:val="00B75849"/>
    <w:rsid w:val="00B8300D"/>
    <w:rsid w:val="00B872FB"/>
    <w:rsid w:val="00B922A0"/>
    <w:rsid w:val="00B9531F"/>
    <w:rsid w:val="00B9687F"/>
    <w:rsid w:val="00BA0751"/>
    <w:rsid w:val="00BA182D"/>
    <w:rsid w:val="00BA2FFC"/>
    <w:rsid w:val="00BC0AE3"/>
    <w:rsid w:val="00BC1600"/>
    <w:rsid w:val="00BC1F6D"/>
    <w:rsid w:val="00BD0BBD"/>
    <w:rsid w:val="00BD4F79"/>
    <w:rsid w:val="00BE050F"/>
    <w:rsid w:val="00BE1F3D"/>
    <w:rsid w:val="00BF0F54"/>
    <w:rsid w:val="00BF3693"/>
    <w:rsid w:val="00BF45BA"/>
    <w:rsid w:val="00C0099A"/>
    <w:rsid w:val="00C01EB1"/>
    <w:rsid w:val="00C01FE8"/>
    <w:rsid w:val="00C114C4"/>
    <w:rsid w:val="00C13AF4"/>
    <w:rsid w:val="00C141F8"/>
    <w:rsid w:val="00C17ED2"/>
    <w:rsid w:val="00C243A4"/>
    <w:rsid w:val="00C3175A"/>
    <w:rsid w:val="00C3304A"/>
    <w:rsid w:val="00C345A1"/>
    <w:rsid w:val="00C35F3E"/>
    <w:rsid w:val="00C3797D"/>
    <w:rsid w:val="00C4628F"/>
    <w:rsid w:val="00C47F18"/>
    <w:rsid w:val="00C70ED4"/>
    <w:rsid w:val="00C8061C"/>
    <w:rsid w:val="00C83D8D"/>
    <w:rsid w:val="00C85B27"/>
    <w:rsid w:val="00C91519"/>
    <w:rsid w:val="00CA32E1"/>
    <w:rsid w:val="00CB0469"/>
    <w:rsid w:val="00CB178E"/>
    <w:rsid w:val="00CB36EB"/>
    <w:rsid w:val="00CD0295"/>
    <w:rsid w:val="00CD6833"/>
    <w:rsid w:val="00CD7CF9"/>
    <w:rsid w:val="00CE508B"/>
    <w:rsid w:val="00CE5A6F"/>
    <w:rsid w:val="00CF142E"/>
    <w:rsid w:val="00D01CD6"/>
    <w:rsid w:val="00D13DC0"/>
    <w:rsid w:val="00D20B59"/>
    <w:rsid w:val="00D22905"/>
    <w:rsid w:val="00D35257"/>
    <w:rsid w:val="00D43624"/>
    <w:rsid w:val="00D465C8"/>
    <w:rsid w:val="00D51351"/>
    <w:rsid w:val="00D541C5"/>
    <w:rsid w:val="00D60007"/>
    <w:rsid w:val="00D70A2B"/>
    <w:rsid w:val="00D721D1"/>
    <w:rsid w:val="00D7362A"/>
    <w:rsid w:val="00D75273"/>
    <w:rsid w:val="00D82508"/>
    <w:rsid w:val="00D854C6"/>
    <w:rsid w:val="00D87B3E"/>
    <w:rsid w:val="00D9219D"/>
    <w:rsid w:val="00D964E8"/>
    <w:rsid w:val="00D97D0D"/>
    <w:rsid w:val="00DA3EFF"/>
    <w:rsid w:val="00DB1DB0"/>
    <w:rsid w:val="00DC033D"/>
    <w:rsid w:val="00DC5C91"/>
    <w:rsid w:val="00DD1715"/>
    <w:rsid w:val="00DD24FC"/>
    <w:rsid w:val="00DE2AED"/>
    <w:rsid w:val="00DE5733"/>
    <w:rsid w:val="00DE621D"/>
    <w:rsid w:val="00DF0226"/>
    <w:rsid w:val="00DF11E6"/>
    <w:rsid w:val="00DF128E"/>
    <w:rsid w:val="00DF5B3F"/>
    <w:rsid w:val="00E169E4"/>
    <w:rsid w:val="00E23461"/>
    <w:rsid w:val="00E2505A"/>
    <w:rsid w:val="00E2604A"/>
    <w:rsid w:val="00E32D5D"/>
    <w:rsid w:val="00E36E57"/>
    <w:rsid w:val="00E36F7F"/>
    <w:rsid w:val="00E41BAF"/>
    <w:rsid w:val="00E45F19"/>
    <w:rsid w:val="00E55041"/>
    <w:rsid w:val="00E55D33"/>
    <w:rsid w:val="00E563A8"/>
    <w:rsid w:val="00E57339"/>
    <w:rsid w:val="00E61675"/>
    <w:rsid w:val="00E72478"/>
    <w:rsid w:val="00E809E7"/>
    <w:rsid w:val="00E906FC"/>
    <w:rsid w:val="00E925BA"/>
    <w:rsid w:val="00EA444F"/>
    <w:rsid w:val="00EA7253"/>
    <w:rsid w:val="00EB463A"/>
    <w:rsid w:val="00EB572A"/>
    <w:rsid w:val="00EB6287"/>
    <w:rsid w:val="00EB7497"/>
    <w:rsid w:val="00EB79F9"/>
    <w:rsid w:val="00EC0D10"/>
    <w:rsid w:val="00EC1678"/>
    <w:rsid w:val="00EC2F48"/>
    <w:rsid w:val="00EC57CC"/>
    <w:rsid w:val="00EC5A81"/>
    <w:rsid w:val="00ED1B53"/>
    <w:rsid w:val="00EE0B42"/>
    <w:rsid w:val="00EE3F21"/>
    <w:rsid w:val="00EF59BE"/>
    <w:rsid w:val="00F049A2"/>
    <w:rsid w:val="00F0766C"/>
    <w:rsid w:val="00F17028"/>
    <w:rsid w:val="00F21FCC"/>
    <w:rsid w:val="00F23361"/>
    <w:rsid w:val="00F24703"/>
    <w:rsid w:val="00F25479"/>
    <w:rsid w:val="00F27E0A"/>
    <w:rsid w:val="00F31E96"/>
    <w:rsid w:val="00F36E75"/>
    <w:rsid w:val="00F576C9"/>
    <w:rsid w:val="00F57BCE"/>
    <w:rsid w:val="00F877A3"/>
    <w:rsid w:val="00F92588"/>
    <w:rsid w:val="00F92E5D"/>
    <w:rsid w:val="00F94AB1"/>
    <w:rsid w:val="00F94EE1"/>
    <w:rsid w:val="00F96A23"/>
    <w:rsid w:val="00FA2BF8"/>
    <w:rsid w:val="00FA583D"/>
    <w:rsid w:val="00FA5FC7"/>
    <w:rsid w:val="00FB388A"/>
    <w:rsid w:val="00FB68E8"/>
    <w:rsid w:val="00FB7E1C"/>
    <w:rsid w:val="00FC192C"/>
    <w:rsid w:val="00FC1978"/>
    <w:rsid w:val="00FC4C90"/>
    <w:rsid w:val="00FD1082"/>
    <w:rsid w:val="00FD1252"/>
    <w:rsid w:val="00FD1F77"/>
    <w:rsid w:val="00FD55DA"/>
    <w:rsid w:val="00FE242E"/>
    <w:rsid w:val="00FE26A1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A5EA8D-C5C8-4A5E-8354-FE3B245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0D"/>
    <w:pPr>
      <w:widowControl w:val="0"/>
      <w:jc w:val="both"/>
    </w:pPr>
    <w:rPr>
      <w:rFonts w:eastAsia="华文细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E1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qFormat/>
    <w:rsid w:val="009E1CDC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9E1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16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6D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6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6D90"/>
    <w:rPr>
      <w:sz w:val="18"/>
      <w:szCs w:val="18"/>
    </w:rPr>
  </w:style>
  <w:style w:type="paragraph" w:styleId="a6">
    <w:name w:val="List Paragraph"/>
    <w:basedOn w:val="a"/>
    <w:uiPriority w:val="34"/>
    <w:qFormat/>
    <w:rsid w:val="0088759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92A64"/>
    <w:rPr>
      <w:color w:val="0000FF" w:themeColor="hyperlink"/>
      <w:u w:val="single"/>
    </w:rPr>
  </w:style>
  <w:style w:type="paragraph" w:styleId="a8">
    <w:name w:val="Title"/>
    <w:basedOn w:val="a"/>
    <w:next w:val="a"/>
    <w:link w:val="Char1"/>
    <w:uiPriority w:val="10"/>
    <w:qFormat/>
    <w:rsid w:val="003563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3563E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s-article-summary">
    <w:name w:val="as-article-summary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lease-time">
    <w:name w:val="release-time"/>
    <w:basedOn w:val="a0"/>
    <w:rsid w:val="006A152E"/>
  </w:style>
  <w:style w:type="paragraph" w:styleId="a9">
    <w:name w:val="Normal (Web)"/>
    <w:basedOn w:val="a"/>
    <w:uiPriority w:val="99"/>
    <w:semiHidden/>
    <w:unhideWhenUsed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152E"/>
  </w:style>
  <w:style w:type="paragraph" w:customStyle="1" w:styleId="p">
    <w:name w:val="p"/>
    <w:basedOn w:val="a"/>
    <w:rsid w:val="006A15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FF48D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F48D3"/>
    <w:rPr>
      <w:sz w:val="18"/>
      <w:szCs w:val="18"/>
    </w:rPr>
  </w:style>
  <w:style w:type="table" w:customStyle="1" w:styleId="1">
    <w:name w:val="网格型浅色1"/>
    <w:basedOn w:val="a1"/>
    <w:uiPriority w:val="99"/>
    <w:qFormat/>
    <w:rsid w:val="000F634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36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E6E6E6"/>
            <w:right w:val="none" w:sz="0" w:space="0" w:color="auto"/>
          </w:divBdr>
          <w:divsChild>
            <w:div w:id="1204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604">
          <w:marLeft w:val="525"/>
          <w:marRight w:val="525"/>
          <w:marTop w:val="225"/>
          <w:marBottom w:val="0"/>
          <w:divBdr>
            <w:top w:val="single" w:sz="6" w:space="8" w:color="FFB171"/>
            <w:left w:val="single" w:sz="6" w:space="26" w:color="FFB171"/>
            <w:bottom w:val="single" w:sz="6" w:space="8" w:color="FFB171"/>
            <w:right w:val="single" w:sz="6" w:space="26" w:color="FFB171"/>
          </w:divBdr>
        </w:div>
        <w:div w:id="977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E78B-754A-47A6-84A7-F5C9254B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1cemanRan</dc:creator>
  <cp:keywords/>
  <dc:description/>
  <cp:lastModifiedBy>Sky123.Org</cp:lastModifiedBy>
  <cp:revision>9</cp:revision>
  <cp:lastPrinted>2016-01-27T09:34:00Z</cp:lastPrinted>
  <dcterms:created xsi:type="dcterms:W3CDTF">2018-06-22T09:50:00Z</dcterms:created>
  <dcterms:modified xsi:type="dcterms:W3CDTF">2018-07-11T07:06:00Z</dcterms:modified>
</cp:coreProperties>
</file>