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7.png" ContentType="image/png"/>
  <Override PartName="/word/media/rId23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Impression</w:t>
      </w:r>
      <w:r>
        <w:t xml:space="preserve"> </w:t>
      </w:r>
      <w:r>
        <w:t xml:space="preserve">Survey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Survey</w:t>
      </w:r>
      <w:r>
        <w:t xml:space="preserve"> </w:t>
      </w:r>
      <w:r>
        <w:t xml:space="preserve">Collected</w:t>
      </w:r>
      <w:r>
        <w:t xml:space="preserve"> </w:t>
      </w:r>
      <w:r>
        <w:t xml:space="preserve">during</w:t>
      </w:r>
      <w:r>
        <w:t xml:space="preserve"> </w:t>
      </w:r>
      <w:r>
        <w:t xml:space="preserve">Sep</w:t>
      </w:r>
      <w:r>
        <w:t xml:space="preserve"> </w:t>
      </w:r>
      <w:r>
        <w:t xml:space="preserve">20-30,</w:t>
      </w:r>
      <w:r>
        <w:t xml:space="preserve"> </w:t>
      </w:r>
      <w:r>
        <w:t xml:space="preserve">2022</w:t>
      </w:r>
    </w:p>
    <w:bookmarkStart w:id="26" w:name="survey-respondents"/>
    <w:p>
      <w:pPr>
        <w:pStyle w:val="Heading2"/>
      </w:pPr>
      <w:r>
        <w:t xml:space="preserve">Survey respondents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237744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rstImpSurvey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satisfaction"/>
    <w:p>
      <w:pPr>
        <w:pStyle w:val="Heading2"/>
      </w:pPr>
      <w:r>
        <w:t xml:space="preserve">Satisfaction</w:t>
      </w:r>
    </w:p>
    <w:p>
      <w:pPr>
        <w:pStyle w:val="FirstParagraph"/>
      </w:pPr>
      <w:r>
        <w:drawing>
          <wp:inline>
            <wp:extent cx="5943600" cy="237744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rstImpSurvey_files/figure-docx/satis%20fig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services-use-and-satisfaction"/>
    <w:p>
      <w:pPr>
        <w:pStyle w:val="Heading2"/>
      </w:pPr>
      <w:r>
        <w:t xml:space="preserve">Services Use and Satisfaction</w:t>
      </w:r>
    </w:p>
    <w:bookmarkEnd w:id="31"/>
    <w:bookmarkStart w:id="32" w:name="emphasize-faculty-and-connect"/>
    <w:p>
      <w:pPr>
        <w:pStyle w:val="Heading2"/>
      </w:pPr>
      <w:r>
        <w:t xml:space="preserve">Emphasize, Faculty, and Connect</w:t>
      </w:r>
    </w:p>
    <w:bookmarkEnd w:id="32"/>
    <w:bookmarkStart w:id="33" w:name="qualitative-analysis"/>
    <w:p>
      <w:pPr>
        <w:pStyle w:val="Heading2"/>
      </w:pPr>
      <w:r>
        <w:t xml:space="preserve">Qualitative Analysis</w:t>
      </w:r>
    </w:p>
    <w:bookmarkEnd w:id="33"/>
    <w:bookmarkStart w:id="34" w:name="ethnicity-and-inclusion"/>
    <w:p>
      <w:pPr>
        <w:pStyle w:val="Heading2"/>
      </w:pPr>
      <w:r>
        <w:t xml:space="preserve">Ethnicity and Inclusion</w:t>
      </w:r>
    </w:p>
    <w:bookmarkEnd w:id="34"/>
    <w:sectPr w:rsidR="00937149" w:rsidRPr="003648E9" w:rsidSect="003648E9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000000" w:rsidRDefault="00000000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508F" w14:textId="77777777" w:rsidR="003648E9" w:rsidRDefault="003648E9" w:rsidP="00C13DD5">
    <w:pPr>
      <w:pStyle w:val="Header"/>
      <w:jc w:val="center"/>
    </w:pPr>
  </w:p>
  <w:p w14:paraId="74AA36A7" w14:textId="77777777" w:rsidR="003648E9" w:rsidRDefault="003648E9" w:rsidP="00C13DD5">
    <w:pPr>
      <w:pStyle w:val="Header"/>
      <w:jc w:val="center"/>
    </w:pPr>
  </w:p>
  <w:p w14:paraId="4015C52C" w14:textId="6DFF4295" w:rsidR="00C13DD5" w:rsidRDefault="00C13DD5" w:rsidP="00C13DD5">
    <w:pPr>
      <w:pStyle w:val="Header"/>
      <w:jc w:val="center"/>
    </w:pPr>
    <w:r>
      <w:t>REPORT TITLE</w:t>
    </w:r>
  </w:p>
  <w:p w14:paraId="40E72EE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Impression Survey Results</dc:title>
  <dc:creator/>
  <cp:keywords/>
  <dcterms:created xsi:type="dcterms:W3CDTF">2022-10-19T02:24:37Z</dcterms:created>
  <dcterms:modified xsi:type="dcterms:W3CDTF">2022-10-19T02:24:37Z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Survey Collected during Sep 20-30, 2022</vt:lpwstr>
  </property>
  <property fmtid="{D5CDD505-2E9C-101B-9397-08002B2CF9AE}" pid="3" name="header-includes">
    <vt:lpwstr>    </vt:lpwstr>
  </property>
  <property fmtid="{D5CDD505-2E9C-101B-9397-08002B2CF9AE}" pid="4" name="output">
    <vt:lpwstr/>
  </property>
</Properties>
</file>