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D172D" w14:textId="77777777" w:rsidR="004566A6" w:rsidRPr="004566A6" w:rsidRDefault="004566A6" w:rsidP="004566A6">
      <w:pPr>
        <w:jc w:val="center"/>
        <w:rPr>
          <w:rFonts w:ascii="Cambria Math" w:hAnsi="Cambria Math"/>
        </w:rPr>
      </w:pPr>
    </w:p>
    <w:p w14:paraId="4C1ED9AC" w14:textId="77777777" w:rsidR="00F830CF" w:rsidRDefault="00813D31" w:rsidP="00F830CF">
      <w:pPr>
        <w:pStyle w:val="aa"/>
        <w:ind w:left="525" w:firstLineChars="0" w:firstLine="0"/>
        <w:rPr>
          <w:rFonts w:ascii="Cambria Math" w:hAnsi="Cambria Math"/>
        </w:rPr>
      </w:pPr>
      <w:r>
        <w:rPr>
          <w:rFonts w:ascii="Cambria Math" w:hAnsi="Cambria Math" w:hint="eastAsia"/>
        </w:rPr>
        <w:t>1</w:t>
      </w:r>
      <w:r w:rsidR="00754268">
        <w:rPr>
          <w:rFonts w:ascii="Cambria Math" w:hAnsi="Cambria Math" w:hint="eastAsia"/>
        </w:rPr>
        <w:t>、</w:t>
      </w:r>
      <w:r w:rsidR="00F830CF">
        <w:rPr>
          <w:rFonts w:ascii="Cambria Math" w:hAnsi="Cambria Math" w:hint="eastAsia"/>
        </w:rPr>
        <w:t>复习理解</w:t>
      </w:r>
      <w:r w:rsidR="00F830CF" w:rsidRPr="00F830CF">
        <w:rPr>
          <w:rFonts w:ascii="Cambria Math" w:hAnsi="Cambria Math" w:hint="eastAsia"/>
        </w:rPr>
        <w:t>课本中最佳陷波滤波器进行图像恢复的过程，</w:t>
      </w:r>
      <w:r w:rsidR="00F830CF">
        <w:rPr>
          <w:rFonts w:ascii="Cambria Math" w:hAnsi="Cambria Math" w:hint="eastAsia"/>
        </w:rPr>
        <w:t>请</w:t>
      </w:r>
      <w:r w:rsidR="00F830CF" w:rsidRPr="00F830CF">
        <w:rPr>
          <w:rFonts w:ascii="Cambria Math" w:hAnsi="Cambria Math" w:hint="eastAsia"/>
        </w:rPr>
        <w:t>推导出</w:t>
      </w:r>
      <w:r w:rsidR="00F830CF" w:rsidRPr="00F830CF">
        <w:rPr>
          <w:rFonts w:ascii="Cambria Math" w:hAnsi="Cambria Math" w:hint="eastAsia"/>
        </w:rPr>
        <w:t>w(x,y)</w:t>
      </w:r>
      <w:r w:rsidR="00F830CF" w:rsidRPr="00F830CF">
        <w:rPr>
          <w:rFonts w:ascii="Cambria Math" w:hAnsi="Cambria Math" w:hint="eastAsia"/>
        </w:rPr>
        <w:t>最优解的</w:t>
      </w:r>
      <w:r w:rsidR="00F830CF">
        <w:rPr>
          <w:rFonts w:ascii="Cambria Math" w:hAnsi="Cambria Math" w:hint="eastAsia"/>
        </w:rPr>
        <w:t>计算</w:t>
      </w:r>
      <w:r w:rsidR="00F830CF" w:rsidRPr="00F830CF">
        <w:rPr>
          <w:rFonts w:ascii="Cambria Math" w:hAnsi="Cambria Math" w:hint="eastAsia"/>
        </w:rPr>
        <w:t>过程，即从公式</w:t>
      </w:r>
    </w:p>
    <w:p w14:paraId="5691862E" w14:textId="77777777" w:rsidR="00F830CF" w:rsidRDefault="00F830CF" w:rsidP="00F830CF">
      <w:pPr>
        <w:pStyle w:val="aa"/>
        <w:ind w:left="525" w:firstLineChars="0"/>
        <w:rPr>
          <w:rFonts w:ascii="Cambria Math" w:hAnsi="Cambria Math"/>
        </w:rPr>
      </w:pPr>
      <w:r w:rsidRPr="00F830CF">
        <w:rPr>
          <w:rFonts w:ascii="Cambria Math" w:hAnsi="Cambria Math"/>
        </w:rPr>
        <w:object w:dxaOrig="1380" w:dyaOrig="700" w14:anchorId="14B6D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5pt;height:31.55pt" o:ole="">
            <v:imagedata r:id="rId7" o:title=""/>
          </v:shape>
          <o:OLEObject Type="Embed" ProgID="Equation.DSMT4" ShapeID="_x0000_i1025" DrawAspect="Content" ObjectID="_1696519695" r:id="rId8"/>
        </w:object>
      </w:r>
    </w:p>
    <w:p w14:paraId="27D585BA" w14:textId="77777777" w:rsidR="00F830CF" w:rsidRDefault="00F830CF" w:rsidP="00F830CF">
      <w:pPr>
        <w:pStyle w:val="aa"/>
        <w:ind w:left="525" w:firstLineChars="0"/>
        <w:rPr>
          <w:rFonts w:ascii="Cambria Math" w:hAnsi="Cambria Math"/>
        </w:rPr>
      </w:pPr>
      <w:r w:rsidRPr="00F830CF">
        <w:rPr>
          <w:rFonts w:ascii="Cambria Math" w:hAnsi="Cambria Math" w:hint="eastAsia"/>
        </w:rPr>
        <w:t>到</w:t>
      </w:r>
    </w:p>
    <w:p w14:paraId="45780371" w14:textId="77777777" w:rsidR="00F830CF" w:rsidRDefault="00F830CF" w:rsidP="00F830CF">
      <w:pPr>
        <w:pStyle w:val="aa"/>
        <w:ind w:left="525" w:firstLineChars="0"/>
        <w:rPr>
          <w:rFonts w:ascii="Cambria Math" w:hAnsi="Cambria Math"/>
        </w:rPr>
      </w:pPr>
      <w:r w:rsidRPr="00F830CF">
        <w:rPr>
          <w:rFonts w:ascii="Cambria Math" w:hAnsi="Cambria Math"/>
        </w:rPr>
        <w:object w:dxaOrig="3900" w:dyaOrig="760" w14:anchorId="445A65EA">
          <v:shape id="_x0000_i1026" type="#_x0000_t75" style="width:197.2pt;height:38.35pt" o:ole="">
            <v:imagedata r:id="rId9" o:title=""/>
          </v:shape>
          <o:OLEObject Type="Embed" ProgID="Equation.DSMT4" ShapeID="_x0000_i1026" DrawAspect="Content" ObjectID="_1696519696" r:id="rId10"/>
        </w:object>
      </w:r>
    </w:p>
    <w:p w14:paraId="4286C67C" w14:textId="7B2F5867" w:rsidR="00DC26AB" w:rsidRDefault="00F830CF" w:rsidP="00296333">
      <w:pPr>
        <w:pStyle w:val="aa"/>
        <w:ind w:left="525" w:firstLineChars="0"/>
        <w:rPr>
          <w:rFonts w:ascii="Cambria Math" w:hAnsi="Cambria Math"/>
        </w:rPr>
      </w:pPr>
      <w:r w:rsidRPr="00F830CF">
        <w:rPr>
          <w:rFonts w:ascii="Cambria Math" w:hAnsi="Cambria Math" w:hint="eastAsia"/>
        </w:rPr>
        <w:t>的</w:t>
      </w:r>
      <w:r>
        <w:rPr>
          <w:rFonts w:ascii="Cambria Math" w:hAnsi="Cambria Math" w:hint="eastAsia"/>
        </w:rPr>
        <w:t>推导</w:t>
      </w:r>
      <w:r w:rsidRPr="00F830CF">
        <w:rPr>
          <w:rFonts w:ascii="Cambria Math" w:hAnsi="Cambria Math" w:hint="eastAsia"/>
        </w:rPr>
        <w:t>过程。</w:t>
      </w:r>
    </w:p>
    <w:p w14:paraId="625F5915" w14:textId="2294EC36" w:rsidR="00296333" w:rsidRDefault="00296333" w:rsidP="00296333">
      <w:pPr>
        <w:pStyle w:val="aa"/>
        <w:ind w:left="525" w:firstLineChars="0"/>
        <w:rPr>
          <w:rFonts w:ascii="Cambria Math" w:hAnsi="Cambria Math"/>
        </w:rPr>
      </w:pPr>
      <w:r>
        <w:rPr>
          <w:rFonts w:ascii="Cambria Math" w:hAnsi="Cambria Math" w:hint="eastAsia"/>
        </w:rPr>
        <w:t>答：最佳陷波滤波器复原图像的想法是从被污染的图像中减去噪声估计值的加权部分来估计</w:t>
      </w:r>
      <m:oMath>
        <m:r>
          <w:rPr>
            <w:rFonts w:ascii="Cambria Math" w:hAnsi="Cambria Math"/>
          </w:rPr>
          <m:t>f(x,y)</m:t>
        </m:r>
      </m:oMath>
      <w:r>
        <w:rPr>
          <w:rFonts w:ascii="Cambria Math" w:hAnsi="Cambria Math" w:hint="eastAsia"/>
        </w:rPr>
        <w:t>的值，即</w:t>
      </w:r>
    </w:p>
    <w:p w14:paraId="6A9D1F90" w14:textId="3CFC6A58" w:rsidR="00296333" w:rsidRPr="00296333" w:rsidRDefault="00296333" w:rsidP="00296333">
      <w:pPr>
        <w:pStyle w:val="aa"/>
        <w:ind w:left="525" w:firstLineChars="0"/>
        <w:rPr>
          <w:rFonts w:ascii="Cambria Math" w:hAnsi="Cambria Math" w:hint="eastAsia"/>
        </w:rPr>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x,y</m:t>
                  </m:r>
                </m:e>
              </m:d>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η</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D959B58" w14:textId="37195317" w:rsidR="00296333" w:rsidRDefault="00296333" w:rsidP="00296333">
      <w:pPr>
        <w:pStyle w:val="aa"/>
        <w:ind w:left="525" w:firstLineChars="0"/>
        <w:rPr>
          <w:rFonts w:ascii="Cambria Math" w:hAnsi="Cambria Math"/>
        </w:rPr>
      </w:pPr>
      <w:r>
        <w:rPr>
          <w:rFonts w:ascii="Cambria Math" w:hAnsi="Cambria Math" w:hint="eastAsia"/>
        </w:rPr>
        <w:t>其中</w:t>
      </w:r>
      <m:oMath>
        <m:r>
          <w:rPr>
            <w:rFonts w:ascii="Cambria Math" w:hAnsi="Cambria Math"/>
          </w:rPr>
          <m:t>g(x,y)</m:t>
        </m:r>
      </m:oMath>
      <w:r>
        <w:rPr>
          <w:rFonts w:ascii="Cambria Math" w:hAnsi="Cambria Math" w:hint="eastAsia"/>
        </w:rPr>
        <w:t>是被噪声污染的图像，</w:t>
      </w:r>
      <m:oMath>
        <m:r>
          <w:rPr>
            <w:rFonts w:ascii="Cambria Math" w:hAnsi="Cambria Math"/>
          </w:rPr>
          <m:t>η(x,y)</m:t>
        </m:r>
      </m:oMath>
      <w:r>
        <w:rPr>
          <w:rFonts w:ascii="Cambria Math" w:hAnsi="Cambria Math" w:hint="eastAsia"/>
        </w:rPr>
        <w:t>是已知或者通过某种方法估计出的噪声近似值，</w:t>
      </w:r>
      <m:oMath>
        <m:r>
          <w:rPr>
            <w:rFonts w:ascii="Cambria Math" w:hAnsi="Cambria Math"/>
          </w:rPr>
          <m:t>w(x,y)</m:t>
        </m:r>
      </m:oMath>
      <w:r>
        <w:rPr>
          <w:rFonts w:ascii="Cambria Math" w:hAnsi="Cambria Math" w:hint="eastAsia"/>
        </w:rPr>
        <w:t>是待求的加权函数，</w:t>
      </w:r>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x,y</m:t>
            </m:r>
          </m:e>
        </m:d>
      </m:oMath>
      <w:r>
        <w:rPr>
          <w:rFonts w:ascii="Cambria Math" w:hAnsi="Cambria Math" w:hint="eastAsia"/>
        </w:rPr>
        <w:t>是恢复后的图像。</w:t>
      </w:r>
    </w:p>
    <w:p w14:paraId="36C6CB7D" w14:textId="20583277" w:rsidR="00296333" w:rsidRDefault="00296333" w:rsidP="00296333">
      <w:pPr>
        <w:pStyle w:val="aa"/>
        <w:ind w:left="525" w:firstLineChars="0"/>
        <w:rPr>
          <w:rFonts w:ascii="Cambria Math" w:hAnsi="Cambria Math"/>
        </w:rPr>
      </w:pPr>
      <w:r>
        <w:rPr>
          <w:rFonts w:ascii="Cambria Math" w:hAnsi="Cambria Math" w:hint="eastAsia"/>
        </w:rPr>
        <w:t>一种选取</w:t>
      </w:r>
      <m:oMath>
        <m:r>
          <w:rPr>
            <w:rFonts w:ascii="Cambria Math" w:hAnsi="Cambria Math"/>
          </w:rPr>
          <m:t>w(x,y)</m:t>
        </m:r>
      </m:oMath>
      <w:r>
        <w:rPr>
          <w:rFonts w:ascii="Cambria Math" w:hAnsi="Cambria Math" w:hint="eastAsia"/>
        </w:rPr>
        <w:t>的方法是使得</w:t>
      </w:r>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x,y</m:t>
            </m:r>
          </m:e>
        </m:d>
      </m:oMath>
      <w:r>
        <w:rPr>
          <w:rFonts w:ascii="Cambria Math" w:hAnsi="Cambria Math" w:hint="eastAsia"/>
        </w:rPr>
        <w:t>在指定邻域的局部方差最小。</w:t>
      </w:r>
    </w:p>
    <w:p w14:paraId="7294CD28" w14:textId="1D9B02C2" w:rsidR="00296333" w:rsidRDefault="00296333" w:rsidP="00296333">
      <w:pPr>
        <w:pStyle w:val="aa"/>
        <w:ind w:left="525" w:firstLineChars="0"/>
        <w:rPr>
          <w:rFonts w:ascii="Cambria Math" w:hAnsi="Cambria Math"/>
        </w:rPr>
      </w:pPr>
      <w:r>
        <w:rPr>
          <w:rFonts w:ascii="Cambria Math" w:hAnsi="Cambria Math" w:hint="eastAsia"/>
        </w:rPr>
        <w:t>局部均值如下</w:t>
      </w:r>
    </w:p>
    <w:p w14:paraId="33A68EAA" w14:textId="5383DBBC" w:rsidR="00296333" w:rsidRPr="00296333" w:rsidRDefault="00296333" w:rsidP="00296333">
      <w:pPr>
        <w:pStyle w:val="aa"/>
        <w:ind w:left="525" w:firstLineChars="0"/>
        <w:rPr>
          <w:rFonts w:ascii="Cambria Math" w:hAnsi="Cambria Math" w:hint="eastAsia"/>
        </w:rPr>
      </w:pPr>
      <m:oMathPara>
        <m:oMath>
          <m:eqArr>
            <m:eqArrPr>
              <m:maxDist m:val="1"/>
              <m:ctrlPr>
                <w:rPr>
                  <w:rFonts w:ascii="Cambria Math" w:hAnsi="Cambria Math"/>
                  <w:i/>
                </w:rPr>
              </m:ctrlPr>
            </m:eqArrPr>
            <m:e>
              <m:bar>
                <m:barPr>
                  <m:pos m:val="top"/>
                  <m:ctrlPr>
                    <w:rPr>
                      <w:rFonts w:ascii="Cambria Math" w:hAnsi="Cambria Math"/>
                      <w:i/>
                    </w:rPr>
                  </m:ctrlPr>
                </m:barPr>
                <m:e>
                  <m:acc>
                    <m:accPr>
                      <m:ctrlPr>
                        <w:rPr>
                          <w:rFonts w:ascii="Cambria Math" w:hAnsi="Cambria Math"/>
                          <w:i/>
                        </w:rPr>
                      </m:ctrlPr>
                    </m:accPr>
                    <m:e>
                      <m:r>
                        <w:rPr>
                          <w:rFonts w:ascii="Cambria Math" w:hAnsi="Cambria Math"/>
                        </w:rPr>
                        <m:t>f</m:t>
                      </m:r>
                    </m:e>
                  </m:acc>
                </m:e>
              </m:ba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2a+1</m:t>
                      </m:r>
                    </m:e>
                  </m:d>
                  <m:d>
                    <m:dPr>
                      <m:ctrlPr>
                        <w:rPr>
                          <w:rFonts w:ascii="Cambria Math" w:hAnsi="Cambria Math"/>
                          <w:i/>
                        </w:rPr>
                      </m:ctrlPr>
                    </m:dPr>
                    <m:e>
                      <m:r>
                        <w:rPr>
                          <w:rFonts w:ascii="Cambria Math" w:hAnsi="Cambria Math"/>
                        </w:rPr>
                        <m:t>2b+1</m:t>
                      </m:r>
                    </m:e>
                  </m:d>
                </m:den>
              </m:f>
              <m:nary>
                <m:naryPr>
                  <m:chr m:val="∑"/>
                  <m:limLoc m:val="undOvr"/>
                  <m:ctrlPr>
                    <w:rPr>
                      <w:rFonts w:ascii="Cambria Math" w:hAnsi="Cambria Math"/>
                      <w:i/>
                    </w:rPr>
                  </m:ctrlPr>
                </m:naryPr>
                <m:sub>
                  <m:r>
                    <w:rPr>
                      <w:rFonts w:ascii="Cambria Math" w:hAnsi="Cambria Math"/>
                    </w:rPr>
                    <m:t>s=-a</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t=-b</m:t>
                      </m:r>
                    </m:sub>
                    <m:sup>
                      <m:r>
                        <w:rPr>
                          <w:rFonts w:ascii="Cambria Math" w:hAnsi="Cambria Math"/>
                        </w:rPr>
                        <m:t>b</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r>
                            <w:rPr>
                              <w:rFonts w:ascii="Cambria Math" w:hAnsi="Cambria Math"/>
                            </w:rPr>
                            <m:t>+s</m:t>
                          </m:r>
                          <m:r>
                            <w:rPr>
                              <w:rFonts w:ascii="Cambria Math" w:hAnsi="Cambria Math"/>
                            </w:rPr>
                            <m:t>,y</m:t>
                          </m:r>
                          <m:r>
                            <w:rPr>
                              <w:rFonts w:ascii="Cambria Math" w:hAnsi="Cambria Math"/>
                            </w:rPr>
                            <m:t>+t</m:t>
                          </m:r>
                        </m:e>
                      </m:d>
                    </m:e>
                  </m:nary>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7273C312" w14:textId="1E21D4A5" w:rsidR="00296333" w:rsidRDefault="00296333" w:rsidP="00296333">
      <w:pPr>
        <w:pStyle w:val="aa"/>
        <w:ind w:left="525" w:firstLineChars="0"/>
        <w:rPr>
          <w:rFonts w:ascii="Cambria Math" w:hAnsi="Cambria Math"/>
        </w:rPr>
      </w:pPr>
      <w:r>
        <w:rPr>
          <w:rFonts w:ascii="Cambria Math" w:hAnsi="Cambria Math" w:hint="eastAsia"/>
        </w:rPr>
        <w:t>局部方差如下</w:t>
      </w:r>
    </w:p>
    <w:p w14:paraId="12E78D4B" w14:textId="494320C5" w:rsidR="00296333" w:rsidRPr="00296333" w:rsidRDefault="00296333" w:rsidP="00296333">
      <w:pPr>
        <w:pStyle w:val="aa"/>
        <w:ind w:left="525" w:firstLineChars="0"/>
        <w:rPr>
          <w:rFonts w:ascii="Cambria Math" w:hAnsi="Cambria Math"/>
        </w:rPr>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2a+1</m:t>
                      </m:r>
                    </m:e>
                  </m:d>
                  <m:d>
                    <m:dPr>
                      <m:ctrlPr>
                        <w:rPr>
                          <w:rFonts w:ascii="Cambria Math" w:hAnsi="Cambria Math"/>
                          <w:i/>
                        </w:rPr>
                      </m:ctrlPr>
                    </m:dPr>
                    <m:e>
                      <m:r>
                        <w:rPr>
                          <w:rFonts w:ascii="Cambria Math" w:hAnsi="Cambria Math"/>
                        </w:rPr>
                        <m:t>2b+1</m:t>
                      </m:r>
                    </m:e>
                  </m:d>
                </m:den>
              </m:f>
              <m:nary>
                <m:naryPr>
                  <m:chr m:val="∑"/>
                  <m:limLoc m:val="undOvr"/>
                  <m:ctrlPr>
                    <w:rPr>
                      <w:rFonts w:ascii="Cambria Math" w:hAnsi="Cambria Math"/>
                      <w:i/>
                    </w:rPr>
                  </m:ctrlPr>
                </m:naryPr>
                <m:sub>
                  <m:r>
                    <w:rPr>
                      <w:rFonts w:ascii="Cambria Math" w:hAnsi="Cambria Math"/>
                    </w:rPr>
                    <m:t>s=-a</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t=-b</m:t>
                      </m:r>
                    </m:sub>
                    <m:sup>
                      <m:r>
                        <w:rPr>
                          <w:rFonts w:ascii="Cambria Math" w:hAnsi="Cambria Math"/>
                        </w:rPr>
                        <m:t>b</m:t>
                      </m:r>
                    </m:sup>
                    <m:e>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x+s,y+t</m:t>
                                  </m:r>
                                </m:e>
                              </m:d>
                              <m:r>
                                <w:rPr>
                                  <w:rFonts w:ascii="Cambria Math" w:hAnsi="Cambria Math"/>
                                </w:rPr>
                                <m:t>-</m:t>
                              </m:r>
                              <m:bar>
                                <m:barPr>
                                  <m:pos m:val="top"/>
                                  <m:ctrlPr>
                                    <w:rPr>
                                      <w:rFonts w:ascii="Cambria Math" w:hAnsi="Cambria Math"/>
                                      <w:i/>
                                    </w:rPr>
                                  </m:ctrlPr>
                                </m:barPr>
                                <m:e>
                                  <m:acc>
                                    <m:accPr>
                                      <m:ctrlPr>
                                        <w:rPr>
                                          <w:rFonts w:ascii="Cambria Math" w:hAnsi="Cambria Math"/>
                                          <w:i/>
                                        </w:rPr>
                                      </m:ctrlPr>
                                    </m:accPr>
                                    <m:e>
                                      <m:r>
                                        <w:rPr>
                                          <w:rFonts w:ascii="Cambria Math" w:hAnsi="Cambria Math"/>
                                        </w:rPr>
                                        <m:t>f</m:t>
                                      </m:r>
                                    </m:e>
                                  </m:acc>
                                </m:e>
                              </m:bar>
                              <m:d>
                                <m:dPr>
                                  <m:ctrlPr>
                                    <w:rPr>
                                      <w:rFonts w:ascii="Cambria Math" w:hAnsi="Cambria Math"/>
                                      <w:i/>
                                    </w:rPr>
                                  </m:ctrlPr>
                                </m:dPr>
                                <m:e>
                                  <m:r>
                                    <w:rPr>
                                      <w:rFonts w:ascii="Cambria Math" w:hAnsi="Cambria Math"/>
                                    </w:rPr>
                                    <m:t>x,y</m:t>
                                  </m:r>
                                </m:e>
                              </m:d>
                            </m:e>
                          </m:d>
                        </m:e>
                        <m:sup>
                          <m:r>
                            <w:rPr>
                              <w:rFonts w:ascii="Cambria Math" w:hAnsi="Cambria Math"/>
                            </w:rPr>
                            <m:t>2</m:t>
                          </m:r>
                        </m:sup>
                      </m:sSup>
                    </m:e>
                  </m:nary>
                </m:e>
              </m:nary>
              <m:r>
                <w:rPr>
                  <w:rFonts w:ascii="Cambria Math" w:hAnsi="Cambria Math"/>
                </w:rPr>
                <m:t>#</m:t>
              </m:r>
              <m:d>
                <m:dPr>
                  <m:ctrlPr>
                    <w:rPr>
                      <w:rFonts w:ascii="Cambria Math" w:hAnsi="Cambria Math"/>
                      <w:i/>
                    </w:rPr>
                  </m:ctrlPr>
                </m:dPr>
                <m:e>
                  <m:r>
                    <w:rPr>
                      <w:rFonts w:ascii="Cambria Math" w:hAnsi="Cambria Math"/>
                    </w:rPr>
                    <m:t>3</m:t>
                  </m:r>
                </m:e>
              </m:d>
            </m:e>
          </m:eqArr>
        </m:oMath>
      </m:oMathPara>
    </w:p>
    <w:p w14:paraId="141B4DC0" w14:textId="1D450B47" w:rsidR="00296333" w:rsidRDefault="00296333" w:rsidP="00296333">
      <w:pPr>
        <w:pStyle w:val="aa"/>
        <w:ind w:left="525" w:firstLineChars="0"/>
        <w:rPr>
          <w:rFonts w:ascii="Cambria Math" w:hAnsi="Cambria Math"/>
        </w:rPr>
      </w:pPr>
      <w:r>
        <w:rPr>
          <w:rFonts w:ascii="Cambria Math" w:hAnsi="Cambria Math" w:hint="eastAsia"/>
        </w:rPr>
        <w:t>将式</w:t>
      </w:r>
      <w:r>
        <w:rPr>
          <w:rFonts w:ascii="Cambria Math" w:hAnsi="Cambria Math" w:hint="eastAsia"/>
        </w:rPr>
        <w:t>(</w:t>
      </w:r>
      <w:r>
        <w:rPr>
          <w:rFonts w:ascii="Cambria Math" w:hAnsi="Cambria Math"/>
        </w:rPr>
        <w:t>1)</w:t>
      </w:r>
      <w:r>
        <w:rPr>
          <w:rFonts w:ascii="Cambria Math" w:hAnsi="Cambria Math" w:hint="eastAsia"/>
        </w:rPr>
        <w:t>带入式</w:t>
      </w:r>
      <w:r>
        <w:rPr>
          <w:rFonts w:ascii="Cambria Math" w:hAnsi="Cambria Math" w:hint="eastAsia"/>
        </w:rPr>
        <w:t>(</w:t>
      </w:r>
      <w:r>
        <w:rPr>
          <w:rFonts w:ascii="Cambria Math" w:hAnsi="Cambria Math"/>
        </w:rPr>
        <w:t>3)</w:t>
      </w:r>
      <w:r>
        <w:rPr>
          <w:rFonts w:ascii="Cambria Math" w:hAnsi="Cambria Math" w:hint="eastAsia"/>
        </w:rPr>
        <w:t>中有</w:t>
      </w:r>
    </w:p>
    <w:p w14:paraId="477954CB" w14:textId="5A77E1EA" w:rsidR="00DC26AB" w:rsidRPr="00707338" w:rsidRDefault="00296333" w:rsidP="00707338">
      <w:pPr>
        <w:pStyle w:val="aa"/>
        <w:ind w:left="525" w:firstLineChars="0"/>
        <w:rPr>
          <w:rFonts w:ascii="Cambria Math" w:hAnsi="Cambria Math"/>
        </w:rPr>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2a+1</m:t>
                  </m:r>
                </m:e>
              </m:d>
              <m:d>
                <m:dPr>
                  <m:ctrlPr>
                    <w:rPr>
                      <w:rFonts w:ascii="Cambria Math" w:hAnsi="Cambria Math"/>
                      <w:i/>
                    </w:rPr>
                  </m:ctrlPr>
                </m:dPr>
                <m:e>
                  <m:r>
                    <w:rPr>
                      <w:rFonts w:ascii="Cambria Math" w:hAnsi="Cambria Math"/>
                    </w:rPr>
                    <m:t>2b+1</m:t>
                  </m:r>
                </m:e>
              </m:d>
            </m:den>
          </m:f>
          <m:nary>
            <m:naryPr>
              <m:chr m:val="∑"/>
              <m:limLoc m:val="undOvr"/>
              <m:ctrlPr>
                <w:rPr>
                  <w:rFonts w:ascii="Cambria Math" w:hAnsi="Cambria Math"/>
                  <w:i/>
                </w:rPr>
              </m:ctrlPr>
            </m:naryPr>
            <m:sub>
              <m:r>
                <w:rPr>
                  <w:rFonts w:ascii="Cambria Math" w:hAnsi="Cambria Math"/>
                </w:rPr>
                <m:t>s=-a</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t=-b</m:t>
                  </m:r>
                </m:sub>
                <m:sup>
                  <m:r>
                    <w:rPr>
                      <w:rFonts w:ascii="Cambria Math" w:hAnsi="Cambria Math"/>
                    </w:rPr>
                    <m:t>b</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r>
                                <w:rPr>
                                  <w:rFonts w:ascii="Cambria Math" w:hAnsi="Cambria Math" w:hint="eastAsia"/>
                                </w:rPr>
                                <m:t>+s</m:t>
                              </m:r>
                              <m:r>
                                <w:rPr>
                                  <w:rFonts w:ascii="Cambria Math" w:hAnsi="Cambria Math"/>
                                </w:rPr>
                                <m:t>,y</m:t>
                              </m:r>
                              <m:r>
                                <w:rPr>
                                  <w:rFonts w:ascii="Cambria Math" w:hAnsi="Cambria Math" w:hint="eastAsia"/>
                                </w:rPr>
                                <m:t>+t</m:t>
                              </m:r>
                            </m:e>
                          </m:d>
                          <m:r>
                            <w:rPr>
                              <w:rFonts w:ascii="Cambria Math" w:hAnsi="Cambria Math"/>
                            </w:rPr>
                            <m:t>-w</m:t>
                          </m:r>
                          <m:d>
                            <m:dPr>
                              <m:ctrlPr>
                                <w:rPr>
                                  <w:rFonts w:ascii="Cambria Math" w:hAnsi="Cambria Math"/>
                                  <w:i/>
                                </w:rPr>
                              </m:ctrlPr>
                            </m:dPr>
                            <m:e>
                              <m:r>
                                <w:rPr>
                                  <w:rFonts w:ascii="Cambria Math" w:hAnsi="Cambria Math"/>
                                </w:rPr>
                                <m:t>x</m:t>
                              </m:r>
                              <m:r>
                                <w:rPr>
                                  <w:rFonts w:ascii="Cambria Math" w:hAnsi="Cambria Math"/>
                                </w:rPr>
                                <m:t>+s</m:t>
                              </m:r>
                              <m:r>
                                <w:rPr>
                                  <w:rFonts w:ascii="Cambria Math" w:hAnsi="Cambria Math"/>
                                </w:rPr>
                                <m:t>,y</m:t>
                              </m:r>
                              <m:r>
                                <w:rPr>
                                  <w:rFonts w:ascii="Cambria Math" w:hAnsi="Cambria Math"/>
                                </w:rPr>
                                <m:t>+t</m:t>
                              </m:r>
                            </m:e>
                          </m:d>
                          <m:r>
                            <w:rPr>
                              <w:rFonts w:ascii="Cambria Math" w:hAnsi="Cambria Math"/>
                            </w:rPr>
                            <m:t>η</m:t>
                          </m:r>
                          <m:d>
                            <m:dPr>
                              <m:ctrlPr>
                                <w:rPr>
                                  <w:rFonts w:ascii="Cambria Math" w:hAnsi="Cambria Math"/>
                                  <w:i/>
                                </w:rPr>
                              </m:ctrlPr>
                            </m:dPr>
                            <m:e>
                              <m:r>
                                <w:rPr>
                                  <w:rFonts w:ascii="Cambria Math" w:hAnsi="Cambria Math"/>
                                </w:rPr>
                                <m:t>x</m:t>
                              </m:r>
                              <m:r>
                                <w:rPr>
                                  <w:rFonts w:ascii="Cambria Math" w:hAnsi="Cambria Math"/>
                                </w:rPr>
                                <m:t>+s</m:t>
                              </m:r>
                              <m:r>
                                <w:rPr>
                                  <w:rFonts w:ascii="Cambria Math" w:hAnsi="Cambria Math"/>
                                </w:rPr>
                                <m:t>,y</m:t>
                              </m:r>
                              <m:r>
                                <w:rPr>
                                  <w:rFonts w:ascii="Cambria Math" w:hAnsi="Cambria Math"/>
                                </w:rPr>
                                <m:t>+t</m:t>
                              </m:r>
                            </m:e>
                          </m:d>
                          <m:r>
                            <w:rPr>
                              <w:rFonts w:ascii="Cambria Math" w:hAnsi="Cambria Math"/>
                            </w:rPr>
                            <m:t>-</m:t>
                          </m:r>
                          <m:d>
                            <m:dPr>
                              <m:ctrlPr>
                                <w:rPr>
                                  <w:rFonts w:ascii="Cambria Math" w:hAnsi="Cambria Math"/>
                                  <w:i/>
                                </w:rPr>
                              </m:ctrlPr>
                            </m:dPr>
                            <m:e>
                              <m:bar>
                                <m:barPr>
                                  <m:pos m:val="top"/>
                                  <m:ctrlPr>
                                    <w:rPr>
                                      <w:rFonts w:ascii="Cambria Math" w:hAnsi="Cambria Math"/>
                                      <w:i/>
                                    </w:rPr>
                                  </m:ctrlPr>
                                </m:barPr>
                                <m:e>
                                  <m:r>
                                    <w:rPr>
                                      <w:rFonts w:ascii="Cambria Math" w:hAnsi="Cambria Math"/>
                                    </w:rPr>
                                    <m:t>g</m:t>
                                  </m:r>
                                </m:e>
                              </m:bar>
                              <m:d>
                                <m:dPr>
                                  <m:ctrlPr>
                                    <w:rPr>
                                      <w:rFonts w:ascii="Cambria Math" w:hAnsi="Cambria Math"/>
                                      <w:i/>
                                    </w:rPr>
                                  </m:ctrlPr>
                                </m:dPr>
                                <m:e>
                                  <m:r>
                                    <w:rPr>
                                      <w:rFonts w:ascii="Cambria Math" w:hAnsi="Cambria Math"/>
                                    </w:rPr>
                                    <m:t>x,y</m:t>
                                  </m:r>
                                </m:e>
                              </m:d>
                              <m:r>
                                <w:rPr>
                                  <w:rFonts w:ascii="Cambria Math" w:hAnsi="Cambria Math"/>
                                </w:rPr>
                                <m:t>-</m:t>
                              </m:r>
                              <m:bar>
                                <m:barPr>
                                  <m:pos m:val="top"/>
                                  <m:ctrlPr>
                                    <w:rPr>
                                      <w:rFonts w:ascii="Cambria Math" w:hAnsi="Cambria Math"/>
                                      <w:i/>
                                    </w:rPr>
                                  </m:ctrlPr>
                                </m:barPr>
                                <m:e>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η</m:t>
                                  </m:r>
                                  <m:d>
                                    <m:dPr>
                                      <m:ctrlPr>
                                        <w:rPr>
                                          <w:rFonts w:ascii="Cambria Math" w:hAnsi="Cambria Math"/>
                                          <w:i/>
                                        </w:rPr>
                                      </m:ctrlPr>
                                    </m:dPr>
                                    <m:e>
                                      <m:r>
                                        <w:rPr>
                                          <w:rFonts w:ascii="Cambria Math" w:hAnsi="Cambria Math"/>
                                        </w:rPr>
                                        <m:t>x,y</m:t>
                                      </m:r>
                                    </m:e>
                                  </m:d>
                                </m:e>
                              </m:bar>
                            </m:e>
                          </m:d>
                        </m:e>
                      </m:d>
                    </m:e>
                    <m:sup>
                      <m:r>
                        <w:rPr>
                          <w:rFonts w:ascii="Cambria Math" w:hAnsi="Cambria Math"/>
                        </w:rPr>
                        <m:t>2</m:t>
                      </m:r>
                    </m:sup>
                  </m:sSup>
                </m:e>
              </m:nary>
            </m:e>
          </m:nary>
          <m:r>
            <w:rPr>
              <w:rFonts w:ascii="Cambria Math" w:hAnsi="Cambria Math"/>
            </w:rPr>
            <m:t xml:space="preserve">                                                                     (4)</m:t>
          </m:r>
        </m:oMath>
      </m:oMathPara>
    </w:p>
    <w:p w14:paraId="4CFC5D19" w14:textId="5E7A922C" w:rsidR="00707338" w:rsidRDefault="00707338" w:rsidP="00707338">
      <w:pPr>
        <w:pStyle w:val="aa"/>
        <w:ind w:left="525" w:firstLineChars="0"/>
        <w:rPr>
          <w:rFonts w:ascii="Cambria Math" w:hAnsi="Cambria Math"/>
        </w:rPr>
      </w:pPr>
      <w:r>
        <w:rPr>
          <w:rFonts w:ascii="Cambria Math" w:hAnsi="Cambria Math" w:hint="eastAsia"/>
        </w:rPr>
        <w:t>为了简化计算，假设</w:t>
      </w:r>
      <m:oMath>
        <m:r>
          <w:rPr>
            <w:rFonts w:ascii="Cambria Math" w:hAnsi="Cambria Math"/>
          </w:rPr>
          <m:t>w(x,y)</m:t>
        </m:r>
      </m:oMath>
      <w:r>
        <w:rPr>
          <w:rFonts w:ascii="Cambria Math" w:hAnsi="Cambria Math" w:hint="eastAsia"/>
        </w:rPr>
        <w:t>在整个邻域内保持不变，即</w:t>
      </w:r>
    </w:p>
    <w:p w14:paraId="1F4681F8" w14:textId="06F33459" w:rsidR="00707338" w:rsidRPr="00707338" w:rsidRDefault="00707338" w:rsidP="00707338">
      <w:pPr>
        <w:pStyle w:val="aa"/>
        <w:ind w:left="525" w:firstLineChars="0"/>
        <w:rPr>
          <w:rFonts w:ascii="Cambria Math" w:hAnsi="Cambria Math"/>
        </w:rPr>
      </w:pPr>
      <m:oMathPara>
        <m:oMath>
          <m:eqArr>
            <m:eqArrPr>
              <m:maxDist m:val="1"/>
              <m:ctrlPr>
                <w:rPr>
                  <w:rFonts w:ascii="Cambria Math" w:hAnsi="Cambria Math"/>
                  <w:i/>
                </w:rPr>
              </m:ctrlPr>
            </m:eqArrPr>
            <m:e>
              <m:r>
                <w:rPr>
                  <w:rFonts w:ascii="Cambria Math" w:hAnsi="Cambria Math"/>
                </w:rPr>
                <m:t>w</m:t>
              </m:r>
              <m:d>
                <m:dPr>
                  <m:ctrlPr>
                    <w:rPr>
                      <w:rFonts w:ascii="Cambria Math" w:hAnsi="Cambria Math"/>
                      <w:i/>
                    </w:rPr>
                  </m:ctrlPr>
                </m:dPr>
                <m:e>
                  <m:r>
                    <w:rPr>
                      <w:rFonts w:ascii="Cambria Math" w:hAnsi="Cambria Math"/>
                    </w:rPr>
                    <m:t>x+s,y+t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,s∈</m:t>
              </m:r>
              <m:d>
                <m:dPr>
                  <m:begChr m:val="["/>
                  <m:endChr m:val="]"/>
                  <m:ctrlPr>
                    <w:rPr>
                      <w:rFonts w:ascii="Cambria Math" w:hAnsi="Cambria Math"/>
                      <w:i/>
                    </w:rPr>
                  </m:ctrlPr>
                </m:dPr>
                <m:e>
                  <m:r>
                    <w:rPr>
                      <w:rFonts w:ascii="Cambria Math" w:hAnsi="Cambria Math"/>
                    </w:rPr>
                    <m:t>-a,a</m:t>
                  </m:r>
                </m:e>
              </m:d>
              <m:r>
                <w:rPr>
                  <w:rFonts w:ascii="Cambria Math" w:hAnsi="Cambria Math"/>
                </w:rPr>
                <m:t>,t∈</m:t>
              </m:r>
              <m:d>
                <m:dPr>
                  <m:begChr m:val="["/>
                  <m:endChr m:val="]"/>
                  <m:ctrlPr>
                    <w:rPr>
                      <w:rFonts w:ascii="Cambria Math" w:hAnsi="Cambria Math"/>
                      <w:i/>
                    </w:rPr>
                  </m:ctrlPr>
                </m:dPr>
                <m:e>
                  <m:r>
                    <w:rPr>
                      <w:rFonts w:ascii="Cambria Math" w:hAnsi="Cambria Math"/>
                    </w:rPr>
                    <m:t>-b,b</m:t>
                  </m:r>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3B2BE2F2" w14:textId="08B1761E" w:rsidR="00707338" w:rsidRDefault="00707338" w:rsidP="00707338">
      <w:pPr>
        <w:pStyle w:val="aa"/>
        <w:ind w:left="525" w:firstLineChars="0"/>
        <w:rPr>
          <w:rFonts w:ascii="Cambria Math" w:hAnsi="Cambria Math"/>
        </w:rPr>
      </w:pPr>
      <w:r>
        <w:rPr>
          <w:rFonts w:ascii="Cambria Math" w:hAnsi="Cambria Math" w:hint="eastAsia"/>
        </w:rPr>
        <w:t>则有</w:t>
      </w:r>
    </w:p>
    <w:p w14:paraId="6E1F9B10" w14:textId="1F328288" w:rsidR="00707338" w:rsidRPr="00707338" w:rsidRDefault="00707338" w:rsidP="00707338">
      <w:pPr>
        <w:pStyle w:val="aa"/>
        <w:ind w:left="525" w:firstLineChars="0"/>
        <w:rPr>
          <w:rFonts w:ascii="Cambria Math" w:hAnsi="Cambria Math"/>
        </w:rPr>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2a+1</m:t>
                  </m:r>
                </m:e>
              </m:d>
              <m:d>
                <m:dPr>
                  <m:ctrlPr>
                    <w:rPr>
                      <w:rFonts w:ascii="Cambria Math" w:hAnsi="Cambria Math"/>
                      <w:i/>
                    </w:rPr>
                  </m:ctrlPr>
                </m:dPr>
                <m:e>
                  <m:r>
                    <w:rPr>
                      <w:rFonts w:ascii="Cambria Math" w:hAnsi="Cambria Math"/>
                    </w:rPr>
                    <m:t>2b+1</m:t>
                  </m:r>
                </m:e>
              </m:d>
            </m:den>
          </m:f>
          <m:nary>
            <m:naryPr>
              <m:chr m:val="∑"/>
              <m:limLoc m:val="undOvr"/>
              <m:ctrlPr>
                <w:rPr>
                  <w:rFonts w:ascii="Cambria Math" w:hAnsi="Cambria Math"/>
                  <w:i/>
                </w:rPr>
              </m:ctrlPr>
            </m:naryPr>
            <m:sub>
              <m:r>
                <w:rPr>
                  <w:rFonts w:ascii="Cambria Math" w:hAnsi="Cambria Math"/>
                </w:rPr>
                <m:t>s=-a</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t=-b</m:t>
                  </m:r>
                </m:sub>
                <m:sup>
                  <m:r>
                    <w:rPr>
                      <w:rFonts w:ascii="Cambria Math" w:hAnsi="Cambria Math"/>
                    </w:rPr>
                    <m:t>b</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r>
                                <w:rPr>
                                  <w:rFonts w:ascii="Cambria Math" w:hAnsi="Cambria Math" w:hint="eastAsia"/>
                                </w:rPr>
                                <m:t>+s</m:t>
                              </m:r>
                              <m:r>
                                <w:rPr>
                                  <w:rFonts w:ascii="Cambria Math" w:hAnsi="Cambria Math"/>
                                </w:rPr>
                                <m:t>,y</m:t>
                              </m:r>
                              <m:r>
                                <w:rPr>
                                  <w:rFonts w:ascii="Cambria Math" w:hAnsi="Cambria Math" w:hint="eastAsia"/>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η</m:t>
                          </m:r>
                          <m:d>
                            <m:dPr>
                              <m:ctrlPr>
                                <w:rPr>
                                  <w:rFonts w:ascii="Cambria Math" w:hAnsi="Cambria Math"/>
                                  <w:i/>
                                </w:rPr>
                              </m:ctrlPr>
                            </m:dPr>
                            <m:e>
                              <m:r>
                                <w:rPr>
                                  <w:rFonts w:ascii="Cambria Math" w:hAnsi="Cambria Math"/>
                                </w:rPr>
                                <m:t>x+s,y+t</m:t>
                              </m:r>
                            </m:e>
                          </m:d>
                          <m:r>
                            <w:rPr>
                              <w:rFonts w:ascii="Cambria Math" w:hAnsi="Cambria Math"/>
                            </w:rPr>
                            <m:t>-</m:t>
                          </m:r>
                          <m:d>
                            <m:dPr>
                              <m:ctrlPr>
                                <w:rPr>
                                  <w:rFonts w:ascii="Cambria Math" w:hAnsi="Cambria Math"/>
                                  <w:i/>
                                </w:rPr>
                              </m:ctrlPr>
                            </m:dPr>
                            <m:e>
                              <m:bar>
                                <m:barPr>
                                  <m:pos m:val="top"/>
                                  <m:ctrlPr>
                                    <w:rPr>
                                      <w:rFonts w:ascii="Cambria Math" w:hAnsi="Cambria Math"/>
                                      <w:i/>
                                    </w:rPr>
                                  </m:ctrlPr>
                                </m:barPr>
                                <m:e>
                                  <m:r>
                                    <w:rPr>
                                      <w:rFonts w:ascii="Cambria Math" w:hAnsi="Cambria Math"/>
                                    </w:rPr>
                                    <m:t>g</m:t>
                                  </m:r>
                                </m:e>
                              </m:ba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hint="eastAsia"/>
                                </w:rPr>
                                <m:t>w</m:t>
                              </m:r>
                              <m:d>
                                <m:dPr>
                                  <m:ctrlPr>
                                    <w:rPr>
                                      <w:rFonts w:ascii="Cambria Math" w:hAnsi="Cambria Math"/>
                                      <w:i/>
                                    </w:rPr>
                                  </m:ctrlPr>
                                </m:dPr>
                                <m:e>
                                  <m:r>
                                    <w:rPr>
                                      <w:rFonts w:ascii="Cambria Math" w:hAnsi="Cambria Math"/>
                                    </w:rPr>
                                    <m:t>x,y</m:t>
                                  </m:r>
                                </m:e>
                              </m:d>
                              <m:bar>
                                <m:barPr>
                                  <m:pos m:val="top"/>
                                  <m:ctrlPr>
                                    <w:rPr>
                                      <w:rFonts w:ascii="Cambria Math" w:hAnsi="Cambria Math"/>
                                      <w:i/>
                                    </w:rPr>
                                  </m:ctrlPr>
                                </m:barPr>
                                <m:e>
                                  <m:r>
                                    <w:rPr>
                                      <w:rFonts w:ascii="Cambria Math" w:hAnsi="Cambria Math"/>
                                    </w:rPr>
                                    <m:t>η</m:t>
                                  </m:r>
                                </m:e>
                              </m:bar>
                              <m:d>
                                <m:dPr>
                                  <m:ctrlPr>
                                    <w:rPr>
                                      <w:rFonts w:ascii="Cambria Math" w:hAnsi="Cambria Math"/>
                                      <w:i/>
                                    </w:rPr>
                                  </m:ctrlPr>
                                </m:dPr>
                                <m:e>
                                  <m:r>
                                    <w:rPr>
                                      <w:rFonts w:ascii="Cambria Math" w:hAnsi="Cambria Math"/>
                                    </w:rPr>
                                    <m:t>x,y</m:t>
                                  </m:r>
                                </m:e>
                              </m:d>
                            </m:e>
                          </m:d>
                        </m:e>
                      </m:d>
                    </m:e>
                    <m:sup>
                      <m:r>
                        <w:rPr>
                          <w:rFonts w:ascii="Cambria Math" w:hAnsi="Cambria Math"/>
                        </w:rPr>
                        <m:t>2</m:t>
                      </m:r>
                    </m:sup>
                  </m:sSup>
                </m:e>
              </m:nary>
            </m:e>
          </m:nary>
          <m:r>
            <w:rPr>
              <w:rFonts w:ascii="Cambria Math" w:hAnsi="Cambria Math"/>
            </w:rPr>
            <m:t xml:space="preserve">                                                                (6)</m:t>
          </m:r>
        </m:oMath>
      </m:oMathPara>
    </w:p>
    <w:p w14:paraId="7F9FB731" w14:textId="52CBDC05" w:rsidR="00707338" w:rsidRDefault="00707338" w:rsidP="00707338">
      <w:pPr>
        <w:rPr>
          <w:rFonts w:ascii="Cambria Math" w:hAnsi="Cambria Math"/>
        </w:rPr>
      </w:pPr>
      <w:r>
        <w:rPr>
          <w:rFonts w:ascii="Cambria Math" w:hAnsi="Cambria Math"/>
        </w:rPr>
        <w:tab/>
      </w:r>
      <w:r>
        <w:rPr>
          <w:rFonts w:ascii="Cambria Math" w:hAnsi="Cambria Math"/>
        </w:rPr>
        <w:tab/>
      </w:r>
      <w:r w:rsidR="00BF41C5">
        <w:rPr>
          <w:rFonts w:ascii="Cambria Math" w:hAnsi="Cambria Math" w:hint="eastAsia"/>
        </w:rPr>
        <w:t>为最小化</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(x,y)</m:t>
        </m:r>
      </m:oMath>
      <w:r w:rsidR="00BF41C5">
        <w:rPr>
          <w:rFonts w:ascii="Cambria Math" w:hAnsi="Cambria Math" w:hint="eastAsia"/>
        </w:rPr>
        <w:t>，求下</w:t>
      </w:r>
      <w:proofErr w:type="gramStart"/>
      <w:r w:rsidR="00BF41C5">
        <w:rPr>
          <w:rFonts w:ascii="Cambria Math" w:hAnsi="Cambria Math" w:hint="eastAsia"/>
        </w:rPr>
        <w:t>式得到</w:t>
      </w:r>
      <w:proofErr w:type="gramEnd"/>
      <m:oMath>
        <m:r>
          <w:rPr>
            <w:rFonts w:ascii="Cambria Math" w:hAnsi="Cambria Math"/>
          </w:rPr>
          <m:t>w(x,y)</m:t>
        </m:r>
      </m:oMath>
    </w:p>
    <w:p w14:paraId="71C47A90" w14:textId="0A6C1C6A" w:rsidR="00BF41C5" w:rsidRPr="00BF41C5" w:rsidRDefault="00BF41C5" w:rsidP="00707338">
      <w:pPr>
        <w:rPr>
          <w:rFonts w:ascii="Cambria Math" w:hAnsi="Cambria Math"/>
        </w:rP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x,y</m:t>
                      </m:r>
                    </m:e>
                  </m:d>
                </m:num>
                <m:den>
                  <m:r>
                    <w:rPr>
                      <w:rFonts w:ascii="Cambria Math" w:hAnsi="Cambria Math"/>
                    </w:rPr>
                    <m:t>∂w</m:t>
                  </m:r>
                  <m:d>
                    <m:dPr>
                      <m:ctrlPr>
                        <w:rPr>
                          <w:rFonts w:ascii="Cambria Math" w:hAnsi="Cambria Math"/>
                          <w:i/>
                        </w:rPr>
                      </m:ctrlPr>
                    </m:dPr>
                    <m:e>
                      <m:r>
                        <w:rPr>
                          <w:rFonts w:ascii="Cambria Math" w:hAnsi="Cambria Math"/>
                        </w:rPr>
                        <m:t>x,y</m:t>
                      </m:r>
                    </m:e>
                  </m:d>
                </m:den>
              </m:f>
              <m:r>
                <w:rPr>
                  <w:rFonts w:ascii="Cambria Math" w:hAnsi="Cambria Math"/>
                </w:rPr>
                <m:t>=0#</m:t>
              </m:r>
              <m:d>
                <m:dPr>
                  <m:ctrlPr>
                    <w:rPr>
                      <w:rFonts w:ascii="Cambria Math" w:hAnsi="Cambria Math"/>
                      <w:i/>
                    </w:rPr>
                  </m:ctrlPr>
                </m:dPr>
                <m:e>
                  <m:r>
                    <w:rPr>
                      <w:rFonts w:ascii="Cambria Math" w:hAnsi="Cambria Math"/>
                    </w:rPr>
                    <m:t>7</m:t>
                  </m:r>
                </m:e>
              </m:d>
            </m:e>
          </m:eqArr>
        </m:oMath>
      </m:oMathPara>
    </w:p>
    <w:p w14:paraId="708AC07B" w14:textId="68EA8B0E" w:rsidR="00BF41C5" w:rsidRPr="003228AD" w:rsidRDefault="00BF41C5" w:rsidP="00707338">
      <w:pPr>
        <w:rPr>
          <w:rFonts w:ascii="Cambria Math" w:hAnsi="Cambria Math"/>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x,y</m:t>
                  </m:r>
                </m:e>
              </m:d>
            </m:num>
            <m:den>
              <m:r>
                <w:rPr>
                  <w:rFonts w:ascii="Cambria Math" w:hAnsi="Cambria Math"/>
                </w:rPr>
                <m:t>∂w</m:t>
              </m:r>
              <m:d>
                <m:dPr>
                  <m:ctrlPr>
                    <w:rPr>
                      <w:rFonts w:ascii="Cambria Math" w:hAnsi="Cambria Math"/>
                      <w:i/>
                    </w:rPr>
                  </m:ctrlPr>
                </m:dPr>
                <m:e>
                  <m:r>
                    <w:rPr>
                      <w:rFonts w:ascii="Cambria Math" w:hAnsi="Cambria Math"/>
                    </w:rPr>
                    <m:t>x,y</m:t>
                  </m:r>
                </m:e>
              </m:d>
            </m:den>
          </m:f>
          <m:r>
            <w:rPr>
              <w:rFonts w:ascii="Cambria Math" w:hAnsi="Cambria Math"/>
            </w:rPr>
            <m:t>=</m:t>
          </m:r>
          <m:f>
            <m:fPr>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2a+1</m:t>
                  </m:r>
                </m:e>
              </m:d>
              <m:d>
                <m:dPr>
                  <m:ctrlPr>
                    <w:rPr>
                      <w:rFonts w:ascii="Cambria Math" w:hAnsi="Cambria Math"/>
                      <w:i/>
                    </w:rPr>
                  </m:ctrlPr>
                </m:dPr>
                <m:e>
                  <m:r>
                    <w:rPr>
                      <w:rFonts w:ascii="Cambria Math" w:hAnsi="Cambria Math"/>
                    </w:rPr>
                    <m:t>2b+1</m:t>
                  </m:r>
                </m:e>
              </m:d>
            </m:den>
          </m:f>
          <m:nary>
            <m:naryPr>
              <m:chr m:val="∑"/>
              <m:limLoc m:val="undOvr"/>
              <m:ctrlPr>
                <w:rPr>
                  <w:rFonts w:ascii="Cambria Math" w:hAnsi="Cambria Math"/>
                  <w:i/>
                </w:rPr>
              </m:ctrlPr>
            </m:naryPr>
            <m:sub>
              <m:r>
                <w:rPr>
                  <w:rFonts w:ascii="Cambria Math" w:hAnsi="Cambria Math"/>
                </w:rPr>
                <m:t>s=-a</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t=-b</m:t>
                  </m:r>
                </m:sub>
                <m:sup>
                  <m:r>
                    <w:rPr>
                      <w:rFonts w:ascii="Cambria Math" w:hAnsi="Cambria Math"/>
                    </w:rPr>
                    <m:t>b</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r>
                            <w:rPr>
                              <w:rFonts w:ascii="Cambria Math" w:hAnsi="Cambria Math" w:hint="eastAsia"/>
                            </w:rPr>
                            <m:t>+s</m:t>
                          </m:r>
                          <m:r>
                            <w:rPr>
                              <w:rFonts w:ascii="Cambria Math" w:hAnsi="Cambria Math"/>
                            </w:rPr>
                            <m:t>,y</m:t>
                          </m:r>
                          <m:r>
                            <w:rPr>
                              <w:rFonts w:ascii="Cambria Math" w:hAnsi="Cambria Math" w:hint="eastAsia"/>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η</m:t>
                      </m:r>
                      <m:d>
                        <m:dPr>
                          <m:ctrlPr>
                            <w:rPr>
                              <w:rFonts w:ascii="Cambria Math" w:hAnsi="Cambria Math"/>
                              <w:i/>
                            </w:rPr>
                          </m:ctrlPr>
                        </m:dPr>
                        <m:e>
                          <m:r>
                            <w:rPr>
                              <w:rFonts w:ascii="Cambria Math" w:hAnsi="Cambria Math"/>
                            </w:rPr>
                            <m:t>x+s,y+t</m:t>
                          </m:r>
                        </m:e>
                      </m:d>
                      <m:r>
                        <w:rPr>
                          <w:rFonts w:ascii="Cambria Math" w:hAnsi="Cambria Math"/>
                        </w:rPr>
                        <m:t>-</m:t>
                      </m:r>
                      <m:d>
                        <m:dPr>
                          <m:ctrlPr>
                            <w:rPr>
                              <w:rFonts w:ascii="Cambria Math" w:hAnsi="Cambria Math"/>
                              <w:i/>
                            </w:rPr>
                          </m:ctrlPr>
                        </m:dPr>
                        <m:e>
                          <m:bar>
                            <m:barPr>
                              <m:pos m:val="top"/>
                              <m:ctrlPr>
                                <w:rPr>
                                  <w:rFonts w:ascii="Cambria Math" w:hAnsi="Cambria Math"/>
                                  <w:i/>
                                </w:rPr>
                              </m:ctrlPr>
                            </m:barPr>
                            <m:e>
                              <m:r>
                                <w:rPr>
                                  <w:rFonts w:ascii="Cambria Math" w:hAnsi="Cambria Math"/>
                                </w:rPr>
                                <m:t>g</m:t>
                              </m:r>
                            </m:e>
                          </m:ba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hint="eastAsia"/>
                            </w:rPr>
                            <m:t>w</m:t>
                          </m:r>
                          <m:d>
                            <m:dPr>
                              <m:ctrlPr>
                                <w:rPr>
                                  <w:rFonts w:ascii="Cambria Math" w:hAnsi="Cambria Math"/>
                                  <w:i/>
                                </w:rPr>
                              </m:ctrlPr>
                            </m:dPr>
                            <m:e>
                              <m:r>
                                <w:rPr>
                                  <w:rFonts w:ascii="Cambria Math" w:hAnsi="Cambria Math"/>
                                </w:rPr>
                                <m:t>x,y</m:t>
                              </m:r>
                            </m:e>
                          </m:d>
                          <m:bar>
                            <m:barPr>
                              <m:pos m:val="top"/>
                              <m:ctrlPr>
                                <w:rPr>
                                  <w:rFonts w:ascii="Cambria Math" w:hAnsi="Cambria Math"/>
                                  <w:i/>
                                </w:rPr>
                              </m:ctrlPr>
                            </m:barPr>
                            <m:e>
                              <m:r>
                                <w:rPr>
                                  <w:rFonts w:ascii="Cambria Math" w:hAnsi="Cambria Math"/>
                                </w:rPr>
                                <m:t>η</m:t>
                              </m:r>
                            </m:e>
                          </m:bar>
                          <m:d>
                            <m:dPr>
                              <m:ctrlPr>
                                <w:rPr>
                                  <w:rFonts w:ascii="Cambria Math" w:hAnsi="Cambria Math"/>
                                  <w:i/>
                                </w:rPr>
                              </m:ctrlPr>
                            </m:dPr>
                            <m:e>
                              <m:r>
                                <w:rPr>
                                  <w:rFonts w:ascii="Cambria Math" w:hAnsi="Cambria Math"/>
                                </w:rPr>
                                <m:t>x,y</m:t>
                              </m:r>
                            </m:e>
                          </m:d>
                        </m:e>
                      </m:d>
                    </m:e>
                  </m:d>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η</m:t>
                          </m:r>
                        </m:e>
                      </m:ba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rPr>
                        <m:t>η</m:t>
                      </m:r>
                      <m:d>
                        <m:dPr>
                          <m:ctrlPr>
                            <w:rPr>
                              <w:rFonts w:ascii="Cambria Math" w:hAnsi="Cambria Math"/>
                              <w:i/>
                            </w:rPr>
                          </m:ctrlPr>
                        </m:dPr>
                        <m:e>
                          <m:r>
                            <w:rPr>
                              <w:rFonts w:ascii="Cambria Math" w:hAnsi="Cambria Math"/>
                            </w:rPr>
                            <m:t>x+s,y+t</m:t>
                          </m:r>
                        </m:e>
                      </m:d>
                    </m:e>
                  </m:d>
                </m:e>
              </m:nary>
            </m:e>
          </m:nary>
          <m:r>
            <w:rPr>
              <w:rFonts w:ascii="Cambria Math" w:hAnsi="Cambria Math"/>
            </w:rPr>
            <m:t>=0  (8)</m:t>
          </m:r>
        </m:oMath>
      </m:oMathPara>
    </w:p>
    <w:p w14:paraId="08E5942C" w14:textId="0EB613F6" w:rsidR="003228AD" w:rsidRDefault="003228AD" w:rsidP="00707338">
      <w:pPr>
        <w:rPr>
          <w:rFonts w:ascii="Cambria Math" w:hAnsi="Cambria Math"/>
        </w:rPr>
      </w:pPr>
      <w:r>
        <w:rPr>
          <w:rFonts w:ascii="Cambria Math" w:hAnsi="Cambria Math" w:hint="eastAsia"/>
        </w:rPr>
        <w:t>化简式</w:t>
      </w:r>
      <m:oMath>
        <m:r>
          <w:rPr>
            <w:rFonts w:ascii="Cambria Math" w:hAnsi="Cambria Math"/>
          </w:rPr>
          <m:t>(8)</m:t>
        </m:r>
      </m:oMath>
      <w:r>
        <w:rPr>
          <w:rFonts w:ascii="Cambria Math" w:hAnsi="Cambria Math" w:hint="eastAsia"/>
        </w:rPr>
        <w:t>有</w:t>
      </w:r>
    </w:p>
    <w:p w14:paraId="7A287D62" w14:textId="4221B492" w:rsidR="003228AD" w:rsidRPr="00BF41C5" w:rsidRDefault="003228AD" w:rsidP="00707338">
      <w:pPr>
        <w:rPr>
          <w:rFonts w:ascii="Cambria Math" w:hAnsi="Cambria Math" w:hint="eastAsia"/>
        </w:rPr>
      </w:pPr>
      <m:oMathPara>
        <m:oMath>
          <m:r>
            <w:rPr>
              <w:rFonts w:ascii="Cambria Math" w:hAnsi="Cambria Math" w:hint="eastAsia"/>
            </w:rPr>
            <m:t>w</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bar>
                <m:barPr>
                  <m:pos m:val="top"/>
                  <m:ctrlPr>
                    <w:rPr>
                      <w:rFonts w:ascii="Cambria Math" w:hAnsi="Cambria Math"/>
                      <w:i/>
                    </w:rPr>
                  </m:ctrlPr>
                </m:barPr>
                <m:e>
                  <m:sSup>
                    <m:sSupPr>
                      <m:ctrlPr>
                        <w:rPr>
                          <w:rFonts w:ascii="Cambria Math" w:hAnsi="Cambria Math"/>
                          <w:i/>
                        </w:rPr>
                      </m:ctrlPr>
                    </m:sSupPr>
                    <m:e>
                      <m:r>
                        <w:rPr>
                          <w:rFonts w:ascii="Cambria Math" w:hAnsi="Cambria Math"/>
                        </w:rPr>
                        <m:t>η</m:t>
                      </m:r>
                    </m:e>
                    <m:sup>
                      <m:r>
                        <w:rPr>
                          <w:rFonts w:ascii="Cambria Math" w:hAnsi="Cambria Math"/>
                        </w:rPr>
                        <m:t>2</m:t>
                      </m:r>
                    </m:sup>
                  </m:sSup>
                </m:e>
              </m:ba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bar>
                    <m:barPr>
                      <m:pos m:val="top"/>
                      <m:ctrlPr>
                        <w:rPr>
                          <w:rFonts w:ascii="Cambria Math" w:hAnsi="Cambria Math"/>
                          <w:i/>
                        </w:rPr>
                      </m:ctrlPr>
                    </m:barPr>
                    <m:e>
                      <m:r>
                        <w:rPr>
                          <w:rFonts w:ascii="Cambria Math" w:hAnsi="Cambria Math"/>
                        </w:rPr>
                        <m:t>η</m:t>
                      </m:r>
                    </m:e>
                  </m:bar>
                </m:e>
                <m:sup>
                  <m:r>
                    <w:rPr>
                      <w:rFonts w:ascii="Cambria Math" w:hAnsi="Cambria Math"/>
                    </w:rPr>
                    <m:t>2</m:t>
                  </m:r>
                </m:sup>
              </m:sSup>
              <m:d>
                <m:dPr>
                  <m:ctrlPr>
                    <w:rPr>
                      <w:rFonts w:ascii="Cambria Math" w:hAnsi="Cambria Math"/>
                      <w:i/>
                    </w:rPr>
                  </m:ctrlPr>
                </m:dPr>
                <m:e>
                  <m:r>
                    <w:rPr>
                      <w:rFonts w:ascii="Cambria Math" w:hAnsi="Cambria Math"/>
                    </w:rPr>
                    <m:t>x,y</m:t>
                  </m:r>
                </m:e>
              </m:d>
            </m:e>
          </m:d>
          <m:r>
            <w:rPr>
              <w:rFonts w:ascii="Cambria Math" w:hAnsi="Cambria Math"/>
            </w:rPr>
            <m:t>=</m:t>
          </m:r>
          <m:bar>
            <m:barPr>
              <m:pos m:val="top"/>
              <m:ctrlPr>
                <w:rPr>
                  <w:rFonts w:ascii="Cambria Math" w:hAnsi="Cambria Math"/>
                  <w:i/>
                </w:rPr>
              </m:ctrlPr>
            </m:barPr>
            <m:e>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η(x,y)</m:t>
              </m:r>
            </m:e>
          </m:bar>
          <m:r>
            <w:rPr>
              <w:rFonts w:ascii="Cambria Math" w:hAnsi="Cambria Math"/>
            </w:rPr>
            <m:t>-</m:t>
          </m:r>
          <m:bar>
            <m:barPr>
              <m:pos m:val="top"/>
              <m:ctrlPr>
                <w:rPr>
                  <w:rFonts w:ascii="Cambria Math" w:hAnsi="Cambria Math"/>
                  <w:i/>
                </w:rPr>
              </m:ctrlPr>
            </m:barPr>
            <m:e>
              <m:r>
                <w:rPr>
                  <w:rFonts w:ascii="Cambria Math" w:hAnsi="Cambria Math"/>
                </w:rPr>
                <m:t>g</m:t>
              </m:r>
            </m:e>
          </m:bar>
          <m:d>
            <m:dPr>
              <m:ctrlPr>
                <w:rPr>
                  <w:rFonts w:ascii="Cambria Math" w:hAnsi="Cambria Math"/>
                  <w:i/>
                </w:rPr>
              </m:ctrlPr>
            </m:dPr>
            <m:e>
              <m:r>
                <w:rPr>
                  <w:rFonts w:ascii="Cambria Math" w:hAnsi="Cambria Math"/>
                </w:rPr>
                <m:t>x,y</m:t>
              </m:r>
            </m:e>
          </m:d>
          <m:bar>
            <m:barPr>
              <m:pos m:val="top"/>
              <m:ctrlPr>
                <w:rPr>
                  <w:rFonts w:ascii="Cambria Math" w:hAnsi="Cambria Math"/>
                  <w:i/>
                </w:rPr>
              </m:ctrlPr>
            </m:barPr>
            <m:e>
              <m:r>
                <w:rPr>
                  <w:rFonts w:ascii="Cambria Math" w:hAnsi="Cambria Math"/>
                </w:rPr>
                <m:t>η</m:t>
              </m:r>
            </m:e>
          </m:bar>
          <m:r>
            <w:rPr>
              <w:rFonts w:ascii="Cambria Math" w:hAnsi="Cambria Math"/>
            </w:rPr>
            <m:t>(x,y)</m:t>
          </m:r>
        </m:oMath>
      </m:oMathPara>
    </w:p>
    <w:p w14:paraId="0226BA22" w14:textId="2BB0B842" w:rsidR="00707338" w:rsidRDefault="003228AD" w:rsidP="003228AD">
      <w:pPr>
        <w:rPr>
          <w:rFonts w:ascii="Cambria Math" w:hAnsi="Cambria Math"/>
        </w:rPr>
      </w:pPr>
      <w:r>
        <w:rPr>
          <w:rFonts w:ascii="Cambria Math" w:hAnsi="Cambria Math" w:hint="eastAsia"/>
        </w:rPr>
        <w:t>则</w:t>
      </w:r>
    </w:p>
    <w:p w14:paraId="359998AA" w14:textId="0350E81A" w:rsidR="003228AD" w:rsidRPr="003228AD" w:rsidRDefault="003228AD" w:rsidP="003228AD">
      <w:pPr>
        <w:rPr>
          <w:rFonts w:ascii="Cambria Math" w:hAnsi="Cambria Math" w:hint="eastAsia"/>
        </w:rPr>
      </w:pPr>
      <m:oMathPara>
        <m:oMath>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bar>
                <m:barPr>
                  <m:pos m:val="top"/>
                  <m:ctrlPr>
                    <w:rPr>
                      <w:rFonts w:ascii="Cambria Math" w:hAnsi="Cambria Math"/>
                      <w:i/>
                    </w:rPr>
                  </m:ctrlPr>
                </m:barPr>
                <m:e>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η(x,y)</m:t>
                  </m:r>
                </m:e>
              </m:bar>
              <m:r>
                <w:rPr>
                  <w:rFonts w:ascii="Cambria Math" w:hAnsi="Cambria Math"/>
                </w:rPr>
                <m:t>-</m:t>
              </m:r>
              <m:bar>
                <m:barPr>
                  <m:pos m:val="top"/>
                  <m:ctrlPr>
                    <w:rPr>
                      <w:rFonts w:ascii="Cambria Math" w:hAnsi="Cambria Math"/>
                      <w:i/>
                    </w:rPr>
                  </m:ctrlPr>
                </m:barPr>
                <m:e>
                  <m:r>
                    <w:rPr>
                      <w:rFonts w:ascii="Cambria Math" w:hAnsi="Cambria Math"/>
                    </w:rPr>
                    <m:t>g</m:t>
                  </m:r>
                </m:e>
              </m:bar>
              <m:d>
                <m:dPr>
                  <m:ctrlPr>
                    <w:rPr>
                      <w:rFonts w:ascii="Cambria Math" w:hAnsi="Cambria Math"/>
                      <w:i/>
                    </w:rPr>
                  </m:ctrlPr>
                </m:dPr>
                <m:e>
                  <m:r>
                    <w:rPr>
                      <w:rFonts w:ascii="Cambria Math" w:hAnsi="Cambria Math"/>
                    </w:rPr>
                    <m:t>x,y</m:t>
                  </m:r>
                </m:e>
              </m:d>
              <m:bar>
                <m:barPr>
                  <m:pos m:val="top"/>
                  <m:ctrlPr>
                    <w:rPr>
                      <w:rFonts w:ascii="Cambria Math" w:hAnsi="Cambria Math"/>
                      <w:i/>
                    </w:rPr>
                  </m:ctrlPr>
                </m:barPr>
                <m:e>
                  <m:r>
                    <w:rPr>
                      <w:rFonts w:ascii="Cambria Math" w:hAnsi="Cambria Math"/>
                    </w:rPr>
                    <m:t>η</m:t>
                  </m:r>
                </m:e>
              </m:bar>
              <m:r>
                <w:rPr>
                  <w:rFonts w:ascii="Cambria Math" w:hAnsi="Cambria Math"/>
                </w:rPr>
                <m:t>(x,y)</m:t>
              </m:r>
            </m:num>
            <m:den>
              <m:bar>
                <m:barPr>
                  <m:pos m:val="top"/>
                  <m:ctrlPr>
                    <w:rPr>
                      <w:rFonts w:ascii="Cambria Math" w:hAnsi="Cambria Math"/>
                      <w:i/>
                    </w:rPr>
                  </m:ctrlPr>
                </m:barPr>
                <m:e>
                  <m:sSup>
                    <m:sSupPr>
                      <m:ctrlPr>
                        <w:rPr>
                          <w:rFonts w:ascii="Cambria Math" w:hAnsi="Cambria Math"/>
                          <w:i/>
                        </w:rPr>
                      </m:ctrlPr>
                    </m:sSupPr>
                    <m:e>
                      <m:r>
                        <w:rPr>
                          <w:rFonts w:ascii="Cambria Math" w:hAnsi="Cambria Math"/>
                        </w:rPr>
                        <m:t>η</m:t>
                      </m:r>
                    </m:e>
                    <m:sup>
                      <m:r>
                        <w:rPr>
                          <w:rFonts w:ascii="Cambria Math" w:hAnsi="Cambria Math"/>
                        </w:rPr>
                        <m:t>2</m:t>
                      </m:r>
                    </m:sup>
                  </m:sSup>
                </m:e>
              </m:ba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bar>
                    <m:barPr>
                      <m:pos m:val="top"/>
                      <m:ctrlPr>
                        <w:rPr>
                          <w:rFonts w:ascii="Cambria Math" w:hAnsi="Cambria Math"/>
                          <w:i/>
                        </w:rPr>
                      </m:ctrlPr>
                    </m:barPr>
                    <m:e>
                      <m:r>
                        <w:rPr>
                          <w:rFonts w:ascii="Cambria Math" w:hAnsi="Cambria Math"/>
                        </w:rPr>
                        <m:t>η</m:t>
                      </m:r>
                    </m:e>
                  </m:bar>
                </m:e>
                <m:sup>
                  <m:r>
                    <w:rPr>
                      <w:rFonts w:ascii="Cambria Math" w:hAnsi="Cambria Math"/>
                    </w:rPr>
                    <m:t>2</m:t>
                  </m:r>
                </m:sup>
              </m:sSup>
              <m:d>
                <m:dPr>
                  <m:ctrlPr>
                    <w:rPr>
                      <w:rFonts w:ascii="Cambria Math" w:hAnsi="Cambria Math"/>
                      <w:i/>
                    </w:rPr>
                  </m:ctrlPr>
                </m:dPr>
                <m:e>
                  <m:r>
                    <w:rPr>
                      <w:rFonts w:ascii="Cambria Math" w:hAnsi="Cambria Math"/>
                    </w:rPr>
                    <m:t>x,y</m:t>
                  </m:r>
                </m:e>
              </m:d>
            </m:den>
          </m:f>
        </m:oMath>
      </m:oMathPara>
    </w:p>
    <w:sectPr w:rsidR="003228AD" w:rsidRPr="003228AD" w:rsidSect="00FE71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3BC76" w14:textId="77777777" w:rsidR="00013582" w:rsidRDefault="00013582" w:rsidP="00DC26AB">
      <w:r>
        <w:separator/>
      </w:r>
    </w:p>
  </w:endnote>
  <w:endnote w:type="continuationSeparator" w:id="0">
    <w:p w14:paraId="65D2D119" w14:textId="77777777" w:rsidR="00013582" w:rsidRDefault="00013582" w:rsidP="00DC2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9053A" w14:textId="77777777" w:rsidR="00013582" w:rsidRDefault="00013582" w:rsidP="00DC26AB">
      <w:r>
        <w:separator/>
      </w:r>
    </w:p>
  </w:footnote>
  <w:footnote w:type="continuationSeparator" w:id="0">
    <w:p w14:paraId="15862BA7" w14:textId="77777777" w:rsidR="00013582" w:rsidRDefault="00013582" w:rsidP="00DC2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2EBC"/>
    <w:multiLevelType w:val="hybridMultilevel"/>
    <w:tmpl w:val="90A20F10"/>
    <w:lvl w:ilvl="0" w:tplc="730AD6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47600C"/>
    <w:multiLevelType w:val="hybridMultilevel"/>
    <w:tmpl w:val="85EC3BD6"/>
    <w:lvl w:ilvl="0" w:tplc="6A246B86">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 w15:restartNumberingAfterBreak="0">
    <w:nsid w:val="59AF6562"/>
    <w:multiLevelType w:val="hybridMultilevel"/>
    <w:tmpl w:val="6868E602"/>
    <w:lvl w:ilvl="0" w:tplc="3A2ABB98">
      <w:start w:val="1"/>
      <w:numFmt w:val="decimal"/>
      <w:lvlText w:val="%1、"/>
      <w:lvlJc w:val="left"/>
      <w:pPr>
        <w:ind w:left="525" w:hanging="525"/>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01D2"/>
    <w:rsid w:val="00013582"/>
    <w:rsid w:val="000E54AA"/>
    <w:rsid w:val="000F6C88"/>
    <w:rsid w:val="001C52F0"/>
    <w:rsid w:val="001E5175"/>
    <w:rsid w:val="001F4232"/>
    <w:rsid w:val="00296333"/>
    <w:rsid w:val="002F1216"/>
    <w:rsid w:val="003228AD"/>
    <w:rsid w:val="003566B4"/>
    <w:rsid w:val="004566A6"/>
    <w:rsid w:val="004612FB"/>
    <w:rsid w:val="005663C8"/>
    <w:rsid w:val="005C7F04"/>
    <w:rsid w:val="006436B5"/>
    <w:rsid w:val="00707338"/>
    <w:rsid w:val="00711D3D"/>
    <w:rsid w:val="00754268"/>
    <w:rsid w:val="007750E9"/>
    <w:rsid w:val="007C0463"/>
    <w:rsid w:val="007D3BAE"/>
    <w:rsid w:val="00813D31"/>
    <w:rsid w:val="00816579"/>
    <w:rsid w:val="008C78F0"/>
    <w:rsid w:val="00934141"/>
    <w:rsid w:val="009F79A5"/>
    <w:rsid w:val="00A31A5D"/>
    <w:rsid w:val="00B16810"/>
    <w:rsid w:val="00B34643"/>
    <w:rsid w:val="00BE7C59"/>
    <w:rsid w:val="00BF41C5"/>
    <w:rsid w:val="00CA3321"/>
    <w:rsid w:val="00D479B7"/>
    <w:rsid w:val="00DC26AB"/>
    <w:rsid w:val="00DD2EB0"/>
    <w:rsid w:val="00EB01D2"/>
    <w:rsid w:val="00EC1922"/>
    <w:rsid w:val="00F65B9E"/>
    <w:rsid w:val="00F830CF"/>
    <w:rsid w:val="00FB7CC2"/>
    <w:rsid w:val="00FE7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91B8"/>
  <w15:docId w15:val="{921D8C5B-D9B4-48FE-A7E1-5203C1894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1F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16579"/>
    <w:rPr>
      <w:color w:val="808080"/>
    </w:rPr>
  </w:style>
  <w:style w:type="paragraph" w:styleId="a4">
    <w:name w:val="Balloon Text"/>
    <w:basedOn w:val="a"/>
    <w:link w:val="a5"/>
    <w:uiPriority w:val="99"/>
    <w:semiHidden/>
    <w:unhideWhenUsed/>
    <w:rsid w:val="00816579"/>
    <w:rPr>
      <w:sz w:val="18"/>
      <w:szCs w:val="18"/>
    </w:rPr>
  </w:style>
  <w:style w:type="character" w:customStyle="1" w:styleId="a5">
    <w:name w:val="批注框文本 字符"/>
    <w:basedOn w:val="a0"/>
    <w:link w:val="a4"/>
    <w:uiPriority w:val="99"/>
    <w:semiHidden/>
    <w:rsid w:val="00816579"/>
    <w:rPr>
      <w:sz w:val="18"/>
      <w:szCs w:val="18"/>
    </w:rPr>
  </w:style>
  <w:style w:type="paragraph" w:styleId="a6">
    <w:name w:val="header"/>
    <w:basedOn w:val="a"/>
    <w:link w:val="a7"/>
    <w:uiPriority w:val="99"/>
    <w:unhideWhenUsed/>
    <w:rsid w:val="00DC26A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C26AB"/>
    <w:rPr>
      <w:sz w:val="18"/>
      <w:szCs w:val="18"/>
    </w:rPr>
  </w:style>
  <w:style w:type="paragraph" w:styleId="a8">
    <w:name w:val="footer"/>
    <w:basedOn w:val="a"/>
    <w:link w:val="a9"/>
    <w:uiPriority w:val="99"/>
    <w:unhideWhenUsed/>
    <w:rsid w:val="00DC26AB"/>
    <w:pPr>
      <w:tabs>
        <w:tab w:val="center" w:pos="4153"/>
        <w:tab w:val="right" w:pos="8306"/>
      </w:tabs>
      <w:snapToGrid w:val="0"/>
      <w:jc w:val="left"/>
    </w:pPr>
    <w:rPr>
      <w:sz w:val="18"/>
      <w:szCs w:val="18"/>
    </w:rPr>
  </w:style>
  <w:style w:type="character" w:customStyle="1" w:styleId="a9">
    <w:name w:val="页脚 字符"/>
    <w:basedOn w:val="a0"/>
    <w:link w:val="a8"/>
    <w:uiPriority w:val="99"/>
    <w:rsid w:val="00DC26AB"/>
    <w:rPr>
      <w:sz w:val="18"/>
      <w:szCs w:val="18"/>
    </w:rPr>
  </w:style>
  <w:style w:type="paragraph" w:styleId="aa">
    <w:name w:val="List Paragraph"/>
    <w:basedOn w:val="a"/>
    <w:uiPriority w:val="34"/>
    <w:qFormat/>
    <w:rsid w:val="001E51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jzhang</dc:creator>
  <cp:lastModifiedBy>周 强</cp:lastModifiedBy>
  <cp:revision>6</cp:revision>
  <dcterms:created xsi:type="dcterms:W3CDTF">2018-10-22T01:57:00Z</dcterms:created>
  <dcterms:modified xsi:type="dcterms:W3CDTF">2021-10-23T10:42:00Z</dcterms:modified>
</cp:coreProperties>
</file>