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8F32" w14:textId="77777777" w:rsidR="0075775D" w:rsidRDefault="005B242F">
      <w:pPr>
        <w:spacing w:after="399"/>
        <w:ind w:left="0" w:right="80" w:firstLine="0"/>
        <w:jc w:val="center"/>
      </w:pPr>
      <w:r>
        <w:rPr>
          <w:rFonts w:ascii="Times New Roman" w:eastAsia="Times New Roman" w:hAnsi="Times New Roman" w:cs="Times New Roman"/>
          <w:sz w:val="18"/>
        </w:rPr>
        <w:t xml:space="preserve"> </w:t>
      </w:r>
    </w:p>
    <w:p w14:paraId="7B84137A" w14:textId="77777777" w:rsidR="0075775D" w:rsidRDefault="005B242F">
      <w:pPr>
        <w:spacing w:after="152"/>
        <w:ind w:left="838" w:right="0" w:firstLineChars="500" w:firstLine="1600"/>
        <w:jc w:val="both"/>
      </w:pPr>
      <w:r>
        <w:rPr>
          <w:rFonts w:ascii="黑体" w:eastAsia="黑体" w:hAnsi="黑体" w:cs="黑体"/>
          <w:sz w:val="32"/>
        </w:rPr>
        <w:t>《中国</w:t>
      </w:r>
      <w:proofErr w:type="gramStart"/>
      <w:r>
        <w:rPr>
          <w:rFonts w:ascii="黑体" w:eastAsia="黑体" w:hAnsi="黑体" w:cs="黑体"/>
          <w:sz w:val="32"/>
        </w:rPr>
        <w:t>图象</w:t>
      </w:r>
      <w:proofErr w:type="gramEnd"/>
      <w:r>
        <w:rPr>
          <w:rFonts w:ascii="黑体" w:eastAsia="黑体" w:hAnsi="黑体" w:cs="黑体"/>
          <w:sz w:val="32"/>
        </w:rPr>
        <w:t>图形学报》</w:t>
      </w:r>
      <w:r>
        <w:rPr>
          <w:rFonts w:ascii="黑体" w:eastAsia="黑体" w:hAnsi="黑体" w:cs="黑体"/>
          <w:sz w:val="32"/>
        </w:rPr>
        <w:t xml:space="preserve"> </w:t>
      </w:r>
    </w:p>
    <w:p w14:paraId="14EC36DF" w14:textId="77777777" w:rsidR="0075775D" w:rsidRDefault="005B242F">
      <w:pPr>
        <w:spacing w:after="94"/>
        <w:ind w:leftChars="132" w:left="317" w:right="0" w:firstLineChars="395" w:firstLine="1264"/>
      </w:pPr>
      <w:r>
        <w:rPr>
          <w:rFonts w:ascii="黑体" w:eastAsia="黑体" w:hAnsi="黑体" w:cs="黑体"/>
          <w:sz w:val="32"/>
        </w:rPr>
        <w:t>论文版权转让声明及保密审查证明</w:t>
      </w:r>
      <w:r>
        <w:rPr>
          <w:rFonts w:ascii="黑体" w:eastAsia="黑体" w:hAnsi="黑体" w:cs="黑体"/>
          <w:sz w:val="32"/>
        </w:rPr>
        <w:t xml:space="preserve"> </w:t>
      </w:r>
    </w:p>
    <w:p w14:paraId="4501C3AE" w14:textId="77777777" w:rsidR="0075775D" w:rsidRDefault="005B242F">
      <w:pPr>
        <w:spacing w:after="218"/>
        <w:ind w:left="0" w:right="0" w:firstLine="0"/>
      </w:pPr>
      <w:r>
        <w:rPr>
          <w:rFonts w:ascii="Times New Roman" w:eastAsia="Times New Roman" w:hAnsi="Times New Roman" w:cs="Times New Roman"/>
          <w:sz w:val="21"/>
        </w:rPr>
        <w:t xml:space="preserve"> </w:t>
      </w:r>
    </w:p>
    <w:p w14:paraId="6FBCCCAA" w14:textId="77777777" w:rsidR="0075775D" w:rsidRDefault="005B242F">
      <w:pPr>
        <w:spacing w:after="0" w:line="432" w:lineRule="auto"/>
        <w:ind w:left="0" w:right="0" w:firstLineChars="200" w:firstLine="480"/>
        <w:rPr>
          <w:rFonts w:ascii="楷体" w:eastAsia="楷体" w:hAnsi="楷体" w:cs="楷体"/>
          <w:u w:val="single" w:color="000000"/>
        </w:rPr>
      </w:pPr>
      <w:r>
        <w:rPr>
          <w:rFonts w:ascii="楷体" w:eastAsia="楷体" w:hAnsi="楷体" w:cs="楷体" w:hint="eastAsia"/>
        </w:rPr>
        <w:t>论文中文题目：</w:t>
      </w:r>
      <w:r>
        <w:rPr>
          <w:rFonts w:ascii="楷体" w:eastAsia="楷体" w:hAnsi="楷体" w:cs="楷体" w:hint="eastAsia"/>
          <w:u w:val="single" w:color="000000"/>
        </w:rPr>
        <w:t xml:space="preserve">  </w:t>
      </w:r>
      <w:r>
        <w:rPr>
          <w:rFonts w:ascii="楷体" w:eastAsia="楷体" w:hAnsi="楷体" w:cs="楷体" w:hint="eastAsia"/>
          <w:sz w:val="22"/>
          <w:szCs w:val="21"/>
          <w:u w:val="single" w:color="000000"/>
        </w:rPr>
        <w:t>基于</w:t>
      </w:r>
      <w:r>
        <w:rPr>
          <w:rFonts w:ascii="楷体" w:eastAsia="楷体" w:hAnsi="楷体" w:cs="楷体" w:hint="eastAsia"/>
          <w:sz w:val="22"/>
          <w:szCs w:val="21"/>
          <w:u w:val="single" w:color="000000"/>
        </w:rPr>
        <w:t>LandSat-8 OLI</w:t>
      </w:r>
      <w:r>
        <w:rPr>
          <w:rFonts w:ascii="楷体" w:eastAsia="楷体" w:hAnsi="楷体" w:cs="楷体" w:hint="eastAsia"/>
          <w:sz w:val="22"/>
          <w:szCs w:val="21"/>
          <w:u w:val="single" w:color="000000"/>
        </w:rPr>
        <w:t>数据的水深反演</w:t>
      </w:r>
      <w:r>
        <w:rPr>
          <w:rFonts w:ascii="楷体" w:eastAsia="楷体" w:hAnsi="楷体" w:cs="楷体" w:hint="eastAsia"/>
          <w:sz w:val="22"/>
          <w:szCs w:val="21"/>
          <w:u w:val="single" w:color="000000"/>
        </w:rPr>
        <w:t>-</w:t>
      </w:r>
      <w:r>
        <w:rPr>
          <w:rFonts w:ascii="楷体" w:eastAsia="楷体" w:hAnsi="楷体" w:cs="楷体" w:hint="eastAsia"/>
          <w:sz w:val="22"/>
          <w:szCs w:val="21"/>
          <w:u w:val="single" w:color="000000"/>
        </w:rPr>
        <w:t>以海南牛路岭水库为例</w:t>
      </w:r>
      <w:r>
        <w:rPr>
          <w:rFonts w:ascii="楷体" w:eastAsia="楷体" w:hAnsi="楷体" w:cs="楷体" w:hint="eastAsia"/>
          <w:u w:val="single" w:color="000000"/>
        </w:rPr>
        <w:t xml:space="preserve">                         </w:t>
      </w:r>
    </w:p>
    <w:p w14:paraId="39048986" w14:textId="77777777" w:rsidR="0075775D" w:rsidRDefault="005B242F">
      <w:pPr>
        <w:spacing w:after="0" w:line="432" w:lineRule="auto"/>
        <w:ind w:left="0" w:right="0" w:firstLineChars="182" w:firstLine="437"/>
        <w:rPr>
          <w:rFonts w:ascii="楷体" w:eastAsia="楷体" w:hAnsi="楷体" w:cs="楷体"/>
          <w:u w:val="single" w:color="000000"/>
        </w:rPr>
      </w:pPr>
      <w:r>
        <w:rPr>
          <w:rFonts w:ascii="楷体" w:eastAsia="楷体" w:hAnsi="楷体" w:cs="楷体" w:hint="eastAsia"/>
        </w:rPr>
        <w:t>论文英文题目：</w:t>
      </w:r>
      <w:r>
        <w:rPr>
          <w:rFonts w:ascii="楷体" w:eastAsia="楷体" w:hAnsi="楷体" w:cs="楷体" w:hint="eastAsia"/>
          <w:u w:val="single" w:color="000000"/>
        </w:rPr>
        <w:t xml:space="preserve"> </w:t>
      </w:r>
      <w:r>
        <w:rPr>
          <w:rFonts w:ascii="楷体" w:eastAsia="楷体" w:hAnsi="楷体" w:cs="楷体" w:hint="eastAsia"/>
          <w:sz w:val="22"/>
          <w:szCs w:val="21"/>
          <w:u w:val="single" w:color="000000"/>
        </w:rPr>
        <w:t xml:space="preserve">Water depth inversion of </w:t>
      </w:r>
      <w:proofErr w:type="spellStart"/>
      <w:r>
        <w:rPr>
          <w:rFonts w:ascii="楷体" w:eastAsia="楷体" w:hAnsi="楷体" w:cs="楷体" w:hint="eastAsia"/>
          <w:sz w:val="22"/>
          <w:szCs w:val="21"/>
          <w:u w:val="single" w:color="000000"/>
        </w:rPr>
        <w:t>Niululing</w:t>
      </w:r>
      <w:proofErr w:type="spellEnd"/>
      <w:r>
        <w:rPr>
          <w:rFonts w:ascii="楷体" w:eastAsia="楷体" w:hAnsi="楷体" w:cs="楷体" w:hint="eastAsia"/>
          <w:sz w:val="22"/>
          <w:szCs w:val="21"/>
          <w:u w:val="single" w:color="000000"/>
        </w:rPr>
        <w:t xml:space="preserve"> Reservoir in Hainan Province based on LANDSAT-8 OLI data</w:t>
      </w:r>
    </w:p>
    <w:p w14:paraId="7E1CA594" w14:textId="77777777" w:rsidR="0075775D" w:rsidRDefault="005B242F">
      <w:pPr>
        <w:spacing w:after="0" w:line="432" w:lineRule="auto"/>
        <w:ind w:left="480" w:right="0" w:hangingChars="200" w:hanging="480"/>
        <w:rPr>
          <w:rFonts w:ascii="楷体" w:eastAsia="楷体" w:hAnsi="楷体" w:cs="楷体"/>
          <w:u w:val="single"/>
        </w:rPr>
      </w:pPr>
      <w:r>
        <w:rPr>
          <w:rFonts w:ascii="楷体" w:eastAsia="楷体" w:hAnsi="楷体" w:cs="楷体" w:hint="eastAsia"/>
        </w:rPr>
        <w:t xml:space="preserve">    </w:t>
      </w:r>
      <w:r>
        <w:rPr>
          <w:rFonts w:ascii="楷体" w:eastAsia="楷体" w:hAnsi="楷体" w:cs="楷体" w:hint="eastAsia"/>
        </w:rPr>
        <w:t>稿</w:t>
      </w:r>
      <w:r>
        <w:rPr>
          <w:rFonts w:ascii="楷体" w:eastAsia="楷体" w:hAnsi="楷体" w:cs="楷体" w:hint="eastAsia"/>
        </w:rPr>
        <w:t xml:space="preserve"> </w:t>
      </w:r>
      <w:r>
        <w:rPr>
          <w:rFonts w:ascii="楷体" w:eastAsia="楷体" w:hAnsi="楷体" w:cs="楷体" w:hint="eastAsia"/>
        </w:rPr>
        <w:t>件</w:t>
      </w:r>
      <w:r>
        <w:rPr>
          <w:rFonts w:ascii="楷体" w:eastAsia="楷体" w:hAnsi="楷体" w:cs="楷体" w:hint="eastAsia"/>
        </w:rPr>
        <w:t xml:space="preserve"> </w:t>
      </w:r>
      <w:r>
        <w:rPr>
          <w:rFonts w:ascii="楷体" w:eastAsia="楷体" w:hAnsi="楷体" w:cs="楷体" w:hint="eastAsia"/>
        </w:rPr>
        <w:t>编</w:t>
      </w:r>
      <w:r>
        <w:rPr>
          <w:rFonts w:ascii="楷体" w:eastAsia="楷体" w:hAnsi="楷体" w:cs="楷体" w:hint="eastAsia"/>
        </w:rPr>
        <w:t xml:space="preserve"> </w:t>
      </w:r>
      <w:r>
        <w:rPr>
          <w:rFonts w:ascii="楷体" w:eastAsia="楷体" w:hAnsi="楷体" w:cs="楷体" w:hint="eastAsia"/>
        </w:rPr>
        <w:t>号：</w:t>
      </w:r>
      <w:r>
        <w:rPr>
          <w:rFonts w:ascii="楷体" w:eastAsia="楷体" w:hAnsi="楷体" w:cs="楷体" w:hint="eastAsia"/>
        </w:rPr>
        <w:t xml:space="preserve">   </w:t>
      </w:r>
      <w:r>
        <w:rPr>
          <w:rFonts w:ascii="楷体" w:eastAsia="楷体" w:hAnsi="楷体" w:cs="楷体" w:hint="eastAsia"/>
          <w:u w:val="single"/>
        </w:rPr>
        <w:t xml:space="preserve">                          </w:t>
      </w:r>
    </w:p>
    <w:p w14:paraId="2C091F0B" w14:textId="77777777" w:rsidR="0075775D" w:rsidRDefault="005B242F">
      <w:pPr>
        <w:spacing w:after="0" w:line="432" w:lineRule="auto"/>
        <w:ind w:leftChars="200" w:left="480" w:right="0" w:firstLine="0"/>
        <w:rPr>
          <w:rFonts w:ascii="楷体" w:eastAsia="楷体" w:hAnsi="楷体" w:cs="楷体"/>
          <w:u w:val="single" w:color="000000"/>
        </w:rPr>
      </w:pPr>
      <w:r>
        <w:rPr>
          <w:rFonts w:ascii="楷体" w:eastAsia="楷体" w:hAnsi="楷体" w:cs="楷体" w:hint="eastAsia"/>
        </w:rPr>
        <w:t>全</w:t>
      </w:r>
      <w:r>
        <w:rPr>
          <w:rFonts w:ascii="楷体" w:eastAsia="楷体" w:hAnsi="楷体" w:cs="楷体" w:hint="eastAsia"/>
        </w:rPr>
        <w:t xml:space="preserve"> </w:t>
      </w:r>
      <w:r>
        <w:rPr>
          <w:rFonts w:ascii="楷体" w:eastAsia="楷体" w:hAnsi="楷体" w:cs="楷体" w:hint="eastAsia"/>
        </w:rPr>
        <w:t>体</w:t>
      </w:r>
      <w:r>
        <w:rPr>
          <w:rFonts w:ascii="楷体" w:eastAsia="楷体" w:hAnsi="楷体" w:cs="楷体" w:hint="eastAsia"/>
        </w:rPr>
        <w:t xml:space="preserve"> </w:t>
      </w:r>
      <w:r>
        <w:rPr>
          <w:rFonts w:ascii="楷体" w:eastAsia="楷体" w:hAnsi="楷体" w:cs="楷体" w:hint="eastAsia"/>
        </w:rPr>
        <w:t>作</w:t>
      </w:r>
      <w:r>
        <w:rPr>
          <w:rFonts w:ascii="楷体" w:eastAsia="楷体" w:hAnsi="楷体" w:cs="楷体" w:hint="eastAsia"/>
        </w:rPr>
        <w:t xml:space="preserve"> </w:t>
      </w:r>
      <w:r>
        <w:rPr>
          <w:rFonts w:ascii="楷体" w:eastAsia="楷体" w:hAnsi="楷体" w:cs="楷体" w:hint="eastAsia"/>
        </w:rPr>
        <w:t>者：</w:t>
      </w:r>
      <w:r>
        <w:rPr>
          <w:rFonts w:ascii="楷体" w:eastAsia="楷体" w:hAnsi="楷体" w:cs="楷体" w:hint="eastAsia"/>
          <w:u w:val="single"/>
        </w:rPr>
        <w:t>分论十三</w:t>
      </w:r>
      <w:r>
        <w:rPr>
          <w:rFonts w:ascii="楷体" w:eastAsia="楷体" w:hAnsi="楷体" w:cs="楷体" w:hint="eastAsia"/>
          <w:u w:val="single" w:color="000000"/>
        </w:rPr>
        <w:t xml:space="preserve">                                   </w:t>
      </w:r>
    </w:p>
    <w:p w14:paraId="74F8C1A2" w14:textId="77777777" w:rsidR="0075775D" w:rsidRDefault="005B242F">
      <w:pPr>
        <w:spacing w:after="0" w:line="432" w:lineRule="auto"/>
        <w:ind w:leftChars="200" w:left="480" w:right="0" w:firstLine="0"/>
        <w:rPr>
          <w:rFonts w:ascii="楷体" w:eastAsia="楷体" w:hAnsi="楷体" w:cs="楷体"/>
        </w:rPr>
      </w:pPr>
      <w:r>
        <w:rPr>
          <w:rFonts w:ascii="楷体" w:eastAsia="楷体" w:hAnsi="楷体" w:cs="楷体" w:hint="eastAsia"/>
        </w:rPr>
        <w:t>工</w:t>
      </w:r>
      <w:r>
        <w:rPr>
          <w:rFonts w:ascii="楷体" w:eastAsia="楷体" w:hAnsi="楷体" w:cs="楷体" w:hint="eastAsia"/>
        </w:rPr>
        <w:t xml:space="preserve"> </w:t>
      </w:r>
      <w:r>
        <w:rPr>
          <w:rFonts w:ascii="楷体" w:eastAsia="楷体" w:hAnsi="楷体" w:cs="楷体" w:hint="eastAsia"/>
        </w:rPr>
        <w:t>作</w:t>
      </w:r>
      <w:r>
        <w:rPr>
          <w:rFonts w:ascii="楷体" w:eastAsia="楷体" w:hAnsi="楷体" w:cs="楷体" w:hint="eastAsia"/>
        </w:rPr>
        <w:t xml:space="preserve"> </w:t>
      </w:r>
      <w:r>
        <w:rPr>
          <w:rFonts w:ascii="楷体" w:eastAsia="楷体" w:hAnsi="楷体" w:cs="楷体" w:hint="eastAsia"/>
        </w:rPr>
        <w:t>单</w:t>
      </w:r>
      <w:r>
        <w:rPr>
          <w:rFonts w:ascii="楷体" w:eastAsia="楷体" w:hAnsi="楷体" w:cs="楷体" w:hint="eastAsia"/>
        </w:rPr>
        <w:t xml:space="preserve"> </w:t>
      </w:r>
      <w:r>
        <w:rPr>
          <w:rFonts w:ascii="楷体" w:eastAsia="楷体" w:hAnsi="楷体" w:cs="楷体" w:hint="eastAsia"/>
        </w:rPr>
        <w:t>位：</w:t>
      </w:r>
      <w:r>
        <w:rPr>
          <w:rFonts w:ascii="楷体" w:eastAsia="楷体" w:hAnsi="楷体" w:cs="楷体" w:hint="eastAsia"/>
          <w:u w:val="single"/>
        </w:rPr>
        <w:t xml:space="preserve"> </w:t>
      </w:r>
      <w:r>
        <w:rPr>
          <w:rFonts w:ascii="楷体" w:eastAsia="楷体" w:hAnsi="楷体" w:cs="楷体" w:hint="eastAsia"/>
          <w:u w:val="single"/>
        </w:rPr>
        <w:t>空</w:t>
      </w:r>
      <w:proofErr w:type="gramStart"/>
      <w:r>
        <w:rPr>
          <w:rFonts w:ascii="楷体" w:eastAsia="楷体" w:hAnsi="楷体" w:cs="楷体" w:hint="eastAsia"/>
          <w:u w:val="single"/>
        </w:rPr>
        <w:t>天信息</w:t>
      </w:r>
      <w:proofErr w:type="gramEnd"/>
      <w:r>
        <w:rPr>
          <w:rFonts w:ascii="楷体" w:eastAsia="楷体" w:hAnsi="楷体" w:cs="楷体" w:hint="eastAsia"/>
          <w:u w:val="single"/>
        </w:rPr>
        <w:t>创新研究院</w:t>
      </w:r>
      <w:r>
        <w:rPr>
          <w:rFonts w:ascii="楷体" w:eastAsia="楷体" w:hAnsi="楷体" w:cs="楷体" w:hint="eastAsia"/>
          <w:u w:val="single"/>
        </w:rPr>
        <w:t xml:space="preserve">   </w:t>
      </w:r>
      <w:r>
        <w:rPr>
          <w:rFonts w:ascii="楷体" w:eastAsia="楷体" w:hAnsi="楷体" w:cs="楷体" w:hint="eastAsia"/>
        </w:rPr>
        <w:t xml:space="preserve"> </w:t>
      </w:r>
    </w:p>
    <w:p w14:paraId="06295F7D" w14:textId="77777777" w:rsidR="0075775D" w:rsidRDefault="005B242F">
      <w:pPr>
        <w:spacing w:after="0" w:line="432" w:lineRule="auto"/>
        <w:ind w:leftChars="200" w:left="480" w:right="0" w:firstLine="0"/>
        <w:rPr>
          <w:rFonts w:ascii="楷体" w:eastAsia="楷体" w:hAnsi="楷体" w:cs="楷体"/>
        </w:rPr>
      </w:pPr>
      <w:r>
        <w:rPr>
          <w:rFonts w:ascii="楷体" w:eastAsia="楷体" w:hAnsi="楷体" w:cs="楷体" w:hint="eastAsia"/>
        </w:rPr>
        <w:t>通信地址</w:t>
      </w:r>
      <w:r>
        <w:rPr>
          <w:rFonts w:ascii="楷体" w:eastAsia="楷体" w:hAnsi="楷体" w:cs="楷体" w:hint="eastAsia"/>
        </w:rPr>
        <w:t>/</w:t>
      </w:r>
      <w:r>
        <w:rPr>
          <w:rFonts w:ascii="楷体" w:eastAsia="楷体" w:hAnsi="楷体" w:cs="楷体" w:hint="eastAsia"/>
        </w:rPr>
        <w:t>邮编：</w:t>
      </w:r>
      <w:r>
        <w:rPr>
          <w:rFonts w:ascii="楷体" w:eastAsia="楷体" w:hAnsi="楷体" w:cs="楷体" w:hint="eastAsia"/>
          <w:u w:val="single" w:color="000000"/>
        </w:rPr>
        <w:t xml:space="preserve"> 100094</w:t>
      </w:r>
      <w:r>
        <w:rPr>
          <w:rFonts w:ascii="楷体" w:eastAsia="楷体" w:hAnsi="楷体" w:cs="楷体" w:hint="eastAsia"/>
          <w:u w:val="single" w:color="000000"/>
        </w:rPr>
        <w:t xml:space="preserve">   </w:t>
      </w:r>
      <w:r>
        <w:rPr>
          <w:rFonts w:ascii="楷体" w:eastAsia="楷体" w:hAnsi="楷体" w:cs="楷体" w:hint="eastAsia"/>
          <w:u w:val="single" w:color="000000"/>
        </w:rPr>
        <w:t xml:space="preserve">                                                                </w:t>
      </w:r>
      <w:r>
        <w:rPr>
          <w:rFonts w:ascii="楷体" w:eastAsia="楷体" w:hAnsi="楷体" w:cs="楷体" w:hint="eastAsia"/>
        </w:rPr>
        <w:t xml:space="preserve"> </w:t>
      </w:r>
    </w:p>
    <w:p w14:paraId="7C40E6CB" w14:textId="77777777" w:rsidR="0075775D" w:rsidRDefault="005B242F">
      <w:pPr>
        <w:spacing w:after="0" w:line="432" w:lineRule="auto"/>
        <w:ind w:leftChars="200" w:left="480" w:right="0" w:firstLine="0"/>
        <w:rPr>
          <w:rFonts w:ascii="楷体" w:eastAsia="楷体" w:hAnsi="楷体" w:cs="楷体"/>
        </w:rPr>
      </w:pPr>
      <w:r>
        <w:rPr>
          <w:rFonts w:ascii="楷体" w:eastAsia="楷体" w:hAnsi="楷体" w:cs="楷体" w:hint="eastAsia"/>
        </w:rPr>
        <w:t>联系电话</w:t>
      </w:r>
      <w:r>
        <w:rPr>
          <w:rFonts w:ascii="楷体" w:eastAsia="楷体" w:hAnsi="楷体" w:cs="楷体" w:hint="eastAsia"/>
        </w:rPr>
        <w:t>/</w:t>
      </w:r>
      <w:r>
        <w:rPr>
          <w:rFonts w:ascii="楷体" w:eastAsia="楷体" w:hAnsi="楷体" w:cs="楷体" w:hint="eastAsia"/>
        </w:rPr>
        <w:t>手机：</w:t>
      </w:r>
      <w:r>
        <w:rPr>
          <w:rFonts w:ascii="楷体" w:eastAsia="楷体" w:hAnsi="楷体" w:cs="楷体" w:hint="eastAsia"/>
          <w:u w:val="single" w:color="000000"/>
        </w:rPr>
        <w:t xml:space="preserve"> </w:t>
      </w:r>
      <w:r>
        <w:rPr>
          <w:rFonts w:ascii="楷体" w:eastAsia="楷体" w:hAnsi="楷体" w:cs="楷体" w:hint="eastAsia"/>
          <w:u w:val="single" w:color="000000"/>
        </w:rPr>
        <w:t>012345678</w:t>
      </w:r>
      <w:r>
        <w:rPr>
          <w:rFonts w:ascii="楷体" w:eastAsia="楷体" w:hAnsi="楷体" w:cs="楷体" w:hint="eastAsia"/>
          <w:u w:val="single" w:color="000000"/>
        </w:rPr>
        <w:t xml:space="preserve">        </w:t>
      </w:r>
      <w:r>
        <w:rPr>
          <w:rFonts w:ascii="楷体" w:eastAsia="楷体" w:hAnsi="楷体" w:cs="楷体" w:hint="eastAsia"/>
          <w:u w:val="single" w:color="000000"/>
        </w:rPr>
        <w:t xml:space="preserve">   </w:t>
      </w:r>
      <w:r>
        <w:rPr>
          <w:rFonts w:ascii="楷体" w:eastAsia="楷体" w:hAnsi="楷体" w:cs="楷体" w:hint="eastAsia"/>
          <w:u w:val="single" w:color="000000"/>
        </w:rPr>
        <w:t xml:space="preserve"> </w:t>
      </w:r>
      <w:r>
        <w:rPr>
          <w:rFonts w:ascii="楷体" w:eastAsia="楷体" w:hAnsi="楷体" w:cs="楷体" w:hint="eastAsia"/>
        </w:rPr>
        <w:t xml:space="preserve">  </w:t>
      </w:r>
      <w:r>
        <w:rPr>
          <w:rFonts w:ascii="楷体" w:eastAsia="楷体" w:hAnsi="楷体" w:cs="楷体" w:hint="eastAsia"/>
        </w:rPr>
        <w:t xml:space="preserve">   </w:t>
      </w:r>
      <w:r>
        <w:rPr>
          <w:rFonts w:ascii="楷体" w:eastAsia="楷体" w:hAnsi="楷体" w:cs="楷体" w:hint="eastAsia"/>
        </w:rPr>
        <w:t xml:space="preserve">E-mail: </w:t>
      </w:r>
      <w:r>
        <w:rPr>
          <w:rFonts w:ascii="楷体" w:eastAsia="楷体" w:hAnsi="楷体" w:cs="楷体" w:hint="eastAsia"/>
          <w:u w:val="single" w:color="000000"/>
        </w:rPr>
        <w:t xml:space="preserve">fenlun13@163.com       </w:t>
      </w:r>
      <w:r>
        <w:rPr>
          <w:rFonts w:ascii="楷体" w:eastAsia="楷体" w:hAnsi="楷体" w:cs="楷体" w:hint="eastAsia"/>
        </w:rPr>
        <w:t xml:space="preserve"> </w:t>
      </w:r>
    </w:p>
    <w:p w14:paraId="60E2F646" w14:textId="77777777" w:rsidR="0075775D" w:rsidRDefault="005B242F">
      <w:pPr>
        <w:spacing w:after="57"/>
        <w:ind w:left="480" w:right="0" w:firstLine="0"/>
        <w:rPr>
          <w:rFonts w:ascii="楷体" w:eastAsia="楷体" w:hAnsi="楷体" w:cs="楷体"/>
        </w:rPr>
      </w:pPr>
      <w:r>
        <w:rPr>
          <w:rFonts w:ascii="楷体" w:eastAsia="楷体" w:hAnsi="楷体" w:cs="楷体" w:hint="eastAsia"/>
        </w:rPr>
        <w:t xml:space="preserve"> </w:t>
      </w:r>
    </w:p>
    <w:p w14:paraId="7E0ED76F" w14:textId="77777777" w:rsidR="0075775D" w:rsidRDefault="005B242F">
      <w:pPr>
        <w:ind w:left="-15" w:right="0" w:firstLine="480"/>
        <w:rPr>
          <w:rFonts w:ascii="楷体" w:eastAsia="楷体" w:hAnsi="楷体" w:cs="楷体"/>
          <w:sz w:val="22"/>
          <w:szCs w:val="21"/>
        </w:rPr>
      </w:pPr>
      <w:r>
        <w:rPr>
          <w:rFonts w:ascii="楷体" w:eastAsia="楷体" w:hAnsi="楷体" w:cs="楷体" w:hint="eastAsia"/>
          <w:sz w:val="22"/>
          <w:szCs w:val="21"/>
        </w:rPr>
        <w:t>遵照《中华人民共和国著作权法》，自本声明书签署之日起，上述论文（以下简称论文）全体著作权人同意将论文发表在《中国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上，并同意将论文中文和非中文包括英、日、德等各种语言版本（含各种介质、数字化版本、媒体版式）的著作权，包括但不限于论文的复制权、发行权、信息网络传播权、翻译权、汇编权以及各种语言版本在其他媒体发表权等全部权利在世界范围内不可撤销地免费转让给《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图形学报》，并许可文献检索系统或数据库对论文各种语言版本进行收录。</w:t>
      </w:r>
      <w:r>
        <w:rPr>
          <w:rFonts w:ascii="楷体" w:eastAsia="楷体" w:hAnsi="楷体" w:cs="楷体" w:hint="eastAsia"/>
          <w:sz w:val="22"/>
          <w:szCs w:val="21"/>
        </w:rPr>
        <w:t xml:space="preserve"> </w:t>
      </w:r>
    </w:p>
    <w:p w14:paraId="1A6BAEC5" w14:textId="77777777" w:rsidR="0075775D" w:rsidRDefault="005B242F">
      <w:pPr>
        <w:ind w:left="-15" w:right="0" w:firstLine="480"/>
        <w:rPr>
          <w:rFonts w:ascii="楷体" w:eastAsia="楷体" w:hAnsi="楷体" w:cs="楷体"/>
          <w:sz w:val="22"/>
          <w:szCs w:val="21"/>
        </w:rPr>
      </w:pPr>
      <w:r>
        <w:rPr>
          <w:rFonts w:ascii="楷体" w:eastAsia="楷体" w:hAnsi="楷体" w:cs="楷体" w:hint="eastAsia"/>
          <w:sz w:val="22"/>
          <w:szCs w:val="21"/>
        </w:rPr>
        <w:t>全体著作权人</w:t>
      </w:r>
      <w:r>
        <w:rPr>
          <w:rFonts w:ascii="楷体" w:eastAsia="楷体" w:hAnsi="楷体" w:cs="楷体" w:hint="eastAsia"/>
          <w:sz w:val="22"/>
          <w:szCs w:val="21"/>
        </w:rPr>
        <w:t>授权《中国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图形学报》根据实际需要独家代理申请论文的各种语言版本（包含各种介质）的版权登记事项。授权《中国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图形学报》代表全体著作权人在世界范围内以自己的名义排他的行使上述权利。</w:t>
      </w:r>
      <w:r>
        <w:rPr>
          <w:rFonts w:ascii="楷体" w:eastAsia="楷体" w:hAnsi="楷体" w:cs="楷体" w:hint="eastAsia"/>
          <w:sz w:val="22"/>
          <w:szCs w:val="21"/>
        </w:rPr>
        <w:t xml:space="preserve"> </w:t>
      </w:r>
    </w:p>
    <w:p w14:paraId="301C6F58" w14:textId="77777777" w:rsidR="0075775D" w:rsidRDefault="005B242F">
      <w:pPr>
        <w:ind w:left="490" w:right="0"/>
        <w:rPr>
          <w:rFonts w:ascii="楷体" w:eastAsia="楷体" w:hAnsi="楷体" w:cs="楷体"/>
        </w:rPr>
      </w:pPr>
      <w:r>
        <w:rPr>
          <w:rFonts w:ascii="楷体" w:eastAsia="楷体" w:hAnsi="楷体" w:cs="楷体" w:hint="eastAsia"/>
          <w:sz w:val="22"/>
          <w:szCs w:val="21"/>
        </w:rPr>
        <w:t>全体著作权人保证：</w:t>
      </w:r>
      <w:r>
        <w:rPr>
          <w:rFonts w:ascii="楷体" w:eastAsia="楷体" w:hAnsi="楷体" w:cs="楷体" w:hint="eastAsia"/>
        </w:rPr>
        <w:t xml:space="preserve"> </w:t>
      </w:r>
    </w:p>
    <w:p w14:paraId="4DE84A26" w14:textId="77777777" w:rsidR="0075775D" w:rsidRDefault="005B242F">
      <w:pPr>
        <w:numPr>
          <w:ilvl w:val="0"/>
          <w:numId w:val="1"/>
        </w:numPr>
        <w:ind w:right="0" w:firstLine="480"/>
        <w:rPr>
          <w:rFonts w:ascii="楷体" w:eastAsia="楷体" w:hAnsi="楷体" w:cs="楷体"/>
          <w:sz w:val="22"/>
          <w:szCs w:val="21"/>
        </w:rPr>
      </w:pPr>
      <w:r>
        <w:rPr>
          <w:rFonts w:ascii="楷体" w:eastAsia="楷体" w:hAnsi="楷体" w:cs="楷体" w:hint="eastAsia"/>
          <w:sz w:val="22"/>
          <w:szCs w:val="21"/>
        </w:rPr>
        <w:t>论文是著作权人独立取得的原创性研究成果，并且不涉及一稿多投等学术不端行为、泄密和其他与著作权有关的侵权问题。</w:t>
      </w:r>
      <w:r>
        <w:rPr>
          <w:rFonts w:ascii="楷体" w:eastAsia="楷体" w:hAnsi="楷体" w:cs="楷体" w:hint="eastAsia"/>
          <w:sz w:val="22"/>
          <w:szCs w:val="21"/>
        </w:rPr>
        <w:t xml:space="preserve">  </w:t>
      </w:r>
    </w:p>
    <w:p w14:paraId="63718312" w14:textId="77777777" w:rsidR="0075775D" w:rsidRDefault="005B242F">
      <w:pPr>
        <w:numPr>
          <w:ilvl w:val="0"/>
          <w:numId w:val="1"/>
        </w:numPr>
        <w:ind w:right="0" w:firstLine="480"/>
        <w:rPr>
          <w:rFonts w:ascii="楷体" w:eastAsia="楷体" w:hAnsi="楷体" w:cs="楷体"/>
          <w:sz w:val="22"/>
          <w:szCs w:val="21"/>
        </w:rPr>
      </w:pPr>
      <w:r>
        <w:rPr>
          <w:rFonts w:ascii="楷体" w:eastAsia="楷体" w:hAnsi="楷体" w:cs="楷体" w:hint="eastAsia"/>
          <w:sz w:val="22"/>
          <w:szCs w:val="21"/>
        </w:rPr>
        <w:t>论文成果未曾以任何形式用任何文种在国内外公开发表过。其中数据</w:t>
      </w:r>
      <w:r>
        <w:rPr>
          <w:rFonts w:ascii="楷体" w:eastAsia="楷体" w:hAnsi="楷体" w:cs="楷体" w:hint="eastAsia"/>
          <w:sz w:val="22"/>
          <w:szCs w:val="21"/>
        </w:rPr>
        <w:t>/</w:t>
      </w:r>
      <w:r>
        <w:rPr>
          <w:rFonts w:ascii="楷体" w:eastAsia="楷体" w:hAnsi="楷体" w:cs="楷体" w:hint="eastAsia"/>
          <w:sz w:val="22"/>
          <w:szCs w:val="21"/>
        </w:rPr>
        <w:t>算法未进行销售、赠送、网络发布等形式向公众展示。</w:t>
      </w:r>
      <w:r>
        <w:rPr>
          <w:rFonts w:ascii="楷体" w:eastAsia="楷体" w:hAnsi="楷体" w:cs="楷体" w:hint="eastAsia"/>
          <w:sz w:val="22"/>
          <w:szCs w:val="21"/>
        </w:rPr>
        <w:t xml:space="preserve"> </w:t>
      </w:r>
    </w:p>
    <w:p w14:paraId="14BE3FA1" w14:textId="77777777" w:rsidR="0075775D" w:rsidRDefault="005B242F">
      <w:pPr>
        <w:numPr>
          <w:ilvl w:val="0"/>
          <w:numId w:val="1"/>
        </w:numPr>
        <w:ind w:right="0" w:firstLine="480"/>
        <w:rPr>
          <w:rFonts w:ascii="楷体" w:eastAsia="楷体" w:hAnsi="楷体" w:cs="楷体"/>
          <w:sz w:val="22"/>
          <w:szCs w:val="21"/>
        </w:rPr>
      </w:pPr>
      <w:r>
        <w:rPr>
          <w:rFonts w:ascii="楷体" w:eastAsia="楷体" w:hAnsi="楷体" w:cs="楷体" w:hint="eastAsia"/>
          <w:sz w:val="22"/>
          <w:szCs w:val="21"/>
        </w:rPr>
        <w:t>论文凡引用了本人或他人的论述、数据、结果等处，均有明确注释或已列出对应的参考</w:t>
      </w:r>
      <w:r>
        <w:rPr>
          <w:rFonts w:ascii="楷体" w:eastAsia="楷体" w:hAnsi="楷体" w:cs="楷体" w:hint="eastAsia"/>
          <w:sz w:val="22"/>
          <w:szCs w:val="21"/>
        </w:rPr>
        <w:t>文献。</w:t>
      </w:r>
      <w:r>
        <w:rPr>
          <w:rFonts w:ascii="楷体" w:eastAsia="楷体" w:hAnsi="楷体" w:cs="楷体" w:hint="eastAsia"/>
          <w:sz w:val="22"/>
          <w:szCs w:val="21"/>
        </w:rPr>
        <w:t xml:space="preserve">  </w:t>
      </w:r>
    </w:p>
    <w:p w14:paraId="619BC127" w14:textId="77777777" w:rsidR="0075775D" w:rsidRDefault="005B242F">
      <w:pPr>
        <w:numPr>
          <w:ilvl w:val="0"/>
          <w:numId w:val="1"/>
        </w:numPr>
        <w:spacing w:after="3" w:line="311" w:lineRule="auto"/>
        <w:ind w:right="0" w:firstLine="480"/>
        <w:rPr>
          <w:rFonts w:ascii="楷体" w:eastAsia="楷体" w:hAnsi="楷体" w:cs="楷体"/>
          <w:sz w:val="22"/>
          <w:szCs w:val="21"/>
        </w:rPr>
      </w:pPr>
      <w:r>
        <w:rPr>
          <w:rFonts w:ascii="楷体" w:eastAsia="楷体" w:hAnsi="楷体" w:cs="楷体" w:hint="eastAsia"/>
          <w:sz w:val="22"/>
          <w:szCs w:val="21"/>
        </w:rPr>
        <w:t>论文的内容不侵犯他人著作权和其他权利。如由于论文内容发生侵权事宜，由著作权人承担全部责任，并赔偿由此给《中国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图形学报》造成的全部损失。</w:t>
      </w:r>
      <w:r>
        <w:rPr>
          <w:rFonts w:ascii="楷体" w:eastAsia="楷体" w:hAnsi="楷体" w:cs="楷体" w:hint="eastAsia"/>
          <w:sz w:val="22"/>
          <w:szCs w:val="21"/>
        </w:rPr>
        <w:t xml:space="preserve"> </w:t>
      </w:r>
    </w:p>
    <w:p w14:paraId="2F4DE1D1" w14:textId="77777777" w:rsidR="0075775D" w:rsidRDefault="005B242F">
      <w:pPr>
        <w:spacing w:after="3" w:line="311" w:lineRule="auto"/>
        <w:ind w:left="480" w:right="0" w:firstLine="0"/>
        <w:rPr>
          <w:rFonts w:ascii="楷体" w:eastAsia="楷体" w:hAnsi="楷体" w:cs="楷体"/>
          <w:sz w:val="22"/>
          <w:szCs w:val="21"/>
        </w:rPr>
      </w:pPr>
      <w:r>
        <w:rPr>
          <w:rFonts w:ascii="楷体" w:eastAsia="楷体" w:hAnsi="楷体" w:cs="楷体" w:hint="eastAsia"/>
          <w:sz w:val="22"/>
          <w:szCs w:val="21"/>
        </w:rPr>
        <w:t>论文的全体著作权人已在此声明上签名，未签字的著作权人授权签字的著作权人作为全体著作权人的代理人签署本声明书的，此声明书对全体著作权人均有约束力；签字的著作权人保证其本人具有签署此声明书并做出各项承诺之权利。</w:t>
      </w:r>
      <w:r>
        <w:rPr>
          <w:rFonts w:ascii="楷体" w:eastAsia="楷体" w:hAnsi="楷体" w:cs="楷体" w:hint="eastAsia"/>
          <w:sz w:val="22"/>
          <w:szCs w:val="21"/>
        </w:rPr>
        <w:t xml:space="preserve"> </w:t>
      </w:r>
    </w:p>
    <w:p w14:paraId="59DCD0F0" w14:textId="77777777" w:rsidR="0075775D" w:rsidRDefault="005B242F">
      <w:pPr>
        <w:spacing w:after="0" w:line="377" w:lineRule="auto"/>
        <w:ind w:leftChars="92" w:left="221" w:right="3370" w:firstLineChars="195" w:firstLine="429"/>
        <w:rPr>
          <w:rFonts w:ascii="楷体" w:eastAsia="楷体" w:hAnsi="楷体" w:cs="楷体"/>
          <w:sz w:val="22"/>
          <w:szCs w:val="21"/>
        </w:rPr>
      </w:pPr>
      <w:r>
        <w:rPr>
          <w:rFonts w:ascii="楷体" w:eastAsia="楷体" w:hAnsi="楷体" w:cs="楷体" w:hint="eastAsia"/>
          <w:sz w:val="22"/>
          <w:szCs w:val="21"/>
        </w:rPr>
        <w:lastRenderedPageBreak/>
        <w:t>并承诺：</w:t>
      </w:r>
      <w:r>
        <w:rPr>
          <w:rFonts w:ascii="楷体" w:eastAsia="楷体" w:hAnsi="楷体" w:cs="楷体" w:hint="eastAsia"/>
          <w:sz w:val="22"/>
          <w:szCs w:val="21"/>
        </w:rPr>
        <w:t xml:space="preserve"> </w:t>
      </w:r>
    </w:p>
    <w:p w14:paraId="07486201" w14:textId="77777777" w:rsidR="0075775D" w:rsidRDefault="005B242F">
      <w:pPr>
        <w:numPr>
          <w:ilvl w:val="0"/>
          <w:numId w:val="2"/>
        </w:numPr>
        <w:spacing w:after="1" w:line="345" w:lineRule="auto"/>
        <w:ind w:right="0" w:firstLine="473"/>
        <w:rPr>
          <w:rFonts w:ascii="楷体" w:eastAsia="楷体" w:hAnsi="楷体" w:cs="楷体"/>
          <w:sz w:val="22"/>
          <w:szCs w:val="21"/>
        </w:rPr>
      </w:pPr>
      <w:r>
        <w:rPr>
          <w:rFonts w:ascii="楷体" w:eastAsia="楷体" w:hAnsi="楷体" w:cs="楷体" w:hint="eastAsia"/>
          <w:sz w:val="22"/>
          <w:szCs w:val="21"/>
        </w:rPr>
        <w:t>所投稿件的全体作者均系本稿件的创造者，对所投稿</w:t>
      </w:r>
      <w:proofErr w:type="gramStart"/>
      <w:r>
        <w:rPr>
          <w:rFonts w:ascii="楷体" w:eastAsia="楷体" w:hAnsi="楷体" w:cs="楷体" w:hint="eastAsia"/>
          <w:sz w:val="22"/>
          <w:szCs w:val="21"/>
        </w:rPr>
        <w:t>件内容</w:t>
      </w:r>
      <w:proofErr w:type="gramEnd"/>
      <w:r>
        <w:rPr>
          <w:rFonts w:ascii="楷体" w:eastAsia="楷体" w:hAnsi="楷体" w:cs="楷体" w:hint="eastAsia"/>
          <w:sz w:val="22"/>
          <w:szCs w:val="21"/>
        </w:rPr>
        <w:t>的正确性、真实性和可靠性等承担责任。一经签署承诺，对稿件的署名、署名的顺序及作者单位将不得随意变动。</w:t>
      </w:r>
      <w:r>
        <w:rPr>
          <w:rFonts w:ascii="楷体" w:eastAsia="楷体" w:hAnsi="楷体" w:cs="楷体" w:hint="eastAsia"/>
          <w:sz w:val="22"/>
          <w:szCs w:val="21"/>
        </w:rPr>
        <w:t xml:space="preserve"> </w:t>
      </w:r>
    </w:p>
    <w:p w14:paraId="7EE47988" w14:textId="77777777" w:rsidR="0075775D" w:rsidRDefault="005B242F">
      <w:pPr>
        <w:numPr>
          <w:ilvl w:val="0"/>
          <w:numId w:val="2"/>
        </w:numPr>
        <w:spacing w:after="0" w:line="346" w:lineRule="auto"/>
        <w:ind w:right="0" w:firstLine="473"/>
        <w:rPr>
          <w:rFonts w:ascii="楷体" w:eastAsia="楷体" w:hAnsi="楷体" w:cs="楷体"/>
          <w:sz w:val="22"/>
          <w:szCs w:val="21"/>
        </w:rPr>
      </w:pPr>
      <w:r>
        <w:rPr>
          <w:rFonts w:ascii="楷体" w:eastAsia="楷体" w:hAnsi="楷体" w:cs="楷体" w:hint="eastAsia"/>
          <w:sz w:val="22"/>
          <w:szCs w:val="21"/>
        </w:rPr>
        <w:t>所</w:t>
      </w:r>
      <w:proofErr w:type="gramStart"/>
      <w:r>
        <w:rPr>
          <w:rFonts w:ascii="楷体" w:eastAsia="楷体" w:hAnsi="楷体" w:cs="楷体" w:hint="eastAsia"/>
          <w:sz w:val="22"/>
          <w:szCs w:val="21"/>
        </w:rPr>
        <w:t>投稿件半年</w:t>
      </w:r>
      <w:proofErr w:type="gramEnd"/>
      <w:r>
        <w:rPr>
          <w:rFonts w:ascii="楷体" w:eastAsia="楷体" w:hAnsi="楷体" w:cs="楷体" w:hint="eastAsia"/>
          <w:sz w:val="22"/>
          <w:szCs w:val="21"/>
        </w:rPr>
        <w:t>后如未收到评审结果，将稿件改投其它出版物时，保证书面通知《中国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图形学报》编辑部撤稿。</w:t>
      </w:r>
      <w:r>
        <w:rPr>
          <w:rFonts w:ascii="楷体" w:eastAsia="楷体" w:hAnsi="楷体" w:cs="楷体" w:hint="eastAsia"/>
          <w:sz w:val="22"/>
          <w:szCs w:val="21"/>
        </w:rPr>
        <w:t xml:space="preserve"> </w:t>
      </w:r>
    </w:p>
    <w:p w14:paraId="1E1746F3" w14:textId="77777777" w:rsidR="0075775D" w:rsidRDefault="005B242F">
      <w:pPr>
        <w:numPr>
          <w:ilvl w:val="0"/>
          <w:numId w:val="2"/>
        </w:numPr>
        <w:spacing w:after="100"/>
        <w:ind w:right="0" w:firstLine="473"/>
        <w:rPr>
          <w:rFonts w:ascii="楷体" w:eastAsia="楷体" w:hAnsi="楷体" w:cs="楷体"/>
          <w:sz w:val="22"/>
          <w:szCs w:val="21"/>
        </w:rPr>
      </w:pPr>
      <w:r>
        <w:rPr>
          <w:rFonts w:ascii="楷体" w:eastAsia="楷体" w:hAnsi="楷体" w:cs="楷体" w:hint="eastAsia"/>
          <w:sz w:val="22"/>
          <w:szCs w:val="21"/>
        </w:rPr>
        <w:t>如被录用，作者愿意按照审稿意见和编辑部要求对稿件进行认真修改。</w:t>
      </w:r>
      <w:r>
        <w:rPr>
          <w:rFonts w:ascii="楷体" w:eastAsia="楷体" w:hAnsi="楷体" w:cs="楷体" w:hint="eastAsia"/>
          <w:sz w:val="22"/>
          <w:szCs w:val="21"/>
        </w:rPr>
        <w:t xml:space="preserve"> </w:t>
      </w:r>
    </w:p>
    <w:p w14:paraId="7E09AB85" w14:textId="77777777" w:rsidR="0075775D" w:rsidRDefault="005B242F">
      <w:pPr>
        <w:numPr>
          <w:ilvl w:val="0"/>
          <w:numId w:val="2"/>
        </w:numPr>
        <w:spacing w:after="35" w:line="311" w:lineRule="auto"/>
        <w:ind w:right="0" w:firstLine="473"/>
        <w:rPr>
          <w:rFonts w:ascii="楷体" w:eastAsia="楷体" w:hAnsi="楷体" w:cs="楷体"/>
          <w:sz w:val="22"/>
          <w:szCs w:val="21"/>
        </w:rPr>
      </w:pPr>
      <w:r>
        <w:rPr>
          <w:rFonts w:ascii="楷体" w:eastAsia="楷体" w:hAnsi="楷体" w:cs="楷体" w:hint="eastAsia"/>
          <w:sz w:val="22"/>
          <w:szCs w:val="21"/>
        </w:rPr>
        <w:t>稿件经《中国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图形学报》录用后，除同意刊于《中国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图形学报》、学报网络版、光盘版外，同意国内外检索刊物或数据库收录。如有异议，将事先通知编辑部。</w:t>
      </w:r>
      <w:r>
        <w:rPr>
          <w:rFonts w:ascii="楷体" w:eastAsia="楷体" w:hAnsi="楷体" w:cs="楷体" w:hint="eastAsia"/>
          <w:sz w:val="22"/>
          <w:szCs w:val="21"/>
        </w:rPr>
        <w:t xml:space="preserve"> </w:t>
      </w:r>
    </w:p>
    <w:p w14:paraId="540605F3" w14:textId="77777777" w:rsidR="0075775D" w:rsidRDefault="005B242F">
      <w:pPr>
        <w:numPr>
          <w:ilvl w:val="0"/>
          <w:numId w:val="2"/>
        </w:numPr>
        <w:spacing w:after="100"/>
        <w:ind w:right="0" w:firstLine="473"/>
        <w:rPr>
          <w:rFonts w:ascii="楷体" w:eastAsia="楷体" w:hAnsi="楷体" w:cs="楷体"/>
          <w:sz w:val="22"/>
          <w:szCs w:val="21"/>
        </w:rPr>
      </w:pPr>
      <w:r>
        <w:rPr>
          <w:rFonts w:ascii="楷体" w:eastAsia="楷体" w:hAnsi="楷体" w:cs="楷体" w:hint="eastAsia"/>
          <w:sz w:val="22"/>
          <w:szCs w:val="21"/>
        </w:rPr>
        <w:t>如成果是在已有成果基础上开发的，需</w:t>
      </w:r>
      <w:r>
        <w:rPr>
          <w:rFonts w:ascii="楷体" w:eastAsia="楷体" w:hAnsi="楷体" w:cs="楷体" w:hint="eastAsia"/>
          <w:sz w:val="22"/>
          <w:szCs w:val="21"/>
        </w:rPr>
        <w:t>征得原著作权人同意。</w:t>
      </w:r>
      <w:r>
        <w:rPr>
          <w:rFonts w:ascii="楷体" w:eastAsia="楷体" w:hAnsi="楷体" w:cs="楷体" w:hint="eastAsia"/>
          <w:sz w:val="22"/>
          <w:szCs w:val="21"/>
        </w:rPr>
        <w:t xml:space="preserve"> </w:t>
      </w:r>
    </w:p>
    <w:p w14:paraId="061F2634" w14:textId="77777777" w:rsidR="0075775D" w:rsidRDefault="005B242F">
      <w:pPr>
        <w:numPr>
          <w:ilvl w:val="0"/>
          <w:numId w:val="2"/>
        </w:numPr>
        <w:spacing w:after="98"/>
        <w:ind w:right="0" w:firstLine="473"/>
        <w:rPr>
          <w:rFonts w:ascii="楷体" w:eastAsia="楷体" w:hAnsi="楷体" w:cs="楷体"/>
          <w:sz w:val="22"/>
          <w:szCs w:val="21"/>
        </w:rPr>
      </w:pPr>
      <w:r>
        <w:rPr>
          <w:rFonts w:ascii="楷体" w:eastAsia="楷体" w:hAnsi="楷体" w:cs="楷体" w:hint="eastAsia"/>
          <w:sz w:val="22"/>
          <w:szCs w:val="21"/>
        </w:rPr>
        <w:t>提供全部数据</w:t>
      </w:r>
      <w:r>
        <w:rPr>
          <w:rFonts w:ascii="楷体" w:eastAsia="楷体" w:hAnsi="楷体" w:cs="楷体" w:hint="eastAsia"/>
          <w:sz w:val="22"/>
          <w:szCs w:val="21"/>
        </w:rPr>
        <w:t>/</w:t>
      </w:r>
      <w:r>
        <w:rPr>
          <w:rFonts w:ascii="楷体" w:eastAsia="楷体" w:hAnsi="楷体" w:cs="楷体" w:hint="eastAsia"/>
          <w:sz w:val="22"/>
          <w:szCs w:val="21"/>
        </w:rPr>
        <w:t>算法源代码，或支持永久访问的存储网址。</w:t>
      </w:r>
      <w:r>
        <w:rPr>
          <w:rFonts w:ascii="楷体" w:eastAsia="楷体" w:hAnsi="楷体" w:cs="楷体" w:hint="eastAsia"/>
          <w:sz w:val="22"/>
          <w:szCs w:val="21"/>
        </w:rPr>
        <w:t xml:space="preserve"> </w:t>
      </w:r>
    </w:p>
    <w:p w14:paraId="74095415" w14:textId="77777777" w:rsidR="0075775D" w:rsidRDefault="005B242F">
      <w:pPr>
        <w:numPr>
          <w:ilvl w:val="0"/>
          <w:numId w:val="2"/>
        </w:numPr>
        <w:spacing w:after="0" w:line="346" w:lineRule="auto"/>
        <w:ind w:right="0" w:firstLine="473"/>
        <w:rPr>
          <w:rFonts w:ascii="楷体" w:eastAsia="楷体" w:hAnsi="楷体" w:cs="楷体"/>
          <w:sz w:val="22"/>
          <w:szCs w:val="21"/>
        </w:rPr>
      </w:pPr>
      <w:r>
        <w:rPr>
          <w:rFonts w:ascii="楷体" w:eastAsia="楷体" w:hAnsi="楷体" w:cs="楷体" w:hint="eastAsia"/>
          <w:color w:val="FF0000"/>
          <w:sz w:val="22"/>
          <w:szCs w:val="21"/>
        </w:rPr>
        <w:t>文责自负，论文保密审查由作者所在单位负责。所投稿件的内容、数据及算法均不涉及保密问题</w:t>
      </w:r>
      <w:r>
        <w:rPr>
          <w:rFonts w:ascii="楷体" w:eastAsia="楷体" w:hAnsi="楷体" w:cs="楷体" w:hint="eastAsia"/>
          <w:color w:val="FF0000"/>
          <w:sz w:val="22"/>
          <w:szCs w:val="21"/>
        </w:rPr>
        <w:t>,</w:t>
      </w:r>
      <w:r>
        <w:rPr>
          <w:rFonts w:ascii="楷体" w:eastAsia="楷体" w:hAnsi="楷体" w:cs="楷体" w:hint="eastAsia"/>
          <w:color w:val="FF0000"/>
          <w:sz w:val="22"/>
          <w:szCs w:val="21"/>
        </w:rPr>
        <w:t>已经本单位保密审核并盖章，同意稿件公开发表。</w:t>
      </w:r>
      <w:r>
        <w:rPr>
          <w:rFonts w:ascii="楷体" w:eastAsia="楷体" w:hAnsi="楷体" w:cs="楷体" w:hint="eastAsia"/>
          <w:color w:val="FF0000"/>
          <w:sz w:val="22"/>
          <w:szCs w:val="21"/>
        </w:rPr>
        <w:t xml:space="preserve"> </w:t>
      </w:r>
    </w:p>
    <w:p w14:paraId="24EB9680" w14:textId="77777777" w:rsidR="0075775D" w:rsidRDefault="005B242F">
      <w:pPr>
        <w:spacing w:after="98"/>
        <w:ind w:left="0" w:right="0" w:firstLine="0"/>
        <w:rPr>
          <w:rFonts w:ascii="楷体" w:eastAsia="楷体" w:hAnsi="楷体" w:cs="楷体"/>
          <w:sz w:val="22"/>
          <w:szCs w:val="21"/>
        </w:rPr>
      </w:pPr>
      <w:r>
        <w:rPr>
          <w:rFonts w:ascii="楷体" w:eastAsia="楷体" w:hAnsi="楷体" w:cs="楷体" w:hint="eastAsia"/>
          <w:sz w:val="22"/>
          <w:szCs w:val="21"/>
        </w:rPr>
        <w:t xml:space="preserve">      </w:t>
      </w:r>
    </w:p>
    <w:p w14:paraId="7CF9837D" w14:textId="77777777" w:rsidR="0075775D" w:rsidRDefault="005B242F">
      <w:pPr>
        <w:spacing w:after="100"/>
        <w:ind w:left="-5" w:right="0"/>
        <w:rPr>
          <w:rFonts w:ascii="楷体" w:eastAsia="楷体" w:hAnsi="楷体" w:cs="楷体"/>
          <w:sz w:val="22"/>
          <w:szCs w:val="21"/>
        </w:rPr>
      </w:pPr>
      <w:r>
        <w:rPr>
          <w:rFonts w:ascii="楷体" w:eastAsia="楷体" w:hAnsi="楷体" w:cs="楷体" w:hint="eastAsia"/>
          <w:sz w:val="22"/>
          <w:szCs w:val="21"/>
        </w:rPr>
        <w:t>本人自愿签署《中国</w:t>
      </w:r>
      <w:proofErr w:type="gramStart"/>
      <w:r>
        <w:rPr>
          <w:rFonts w:ascii="楷体" w:eastAsia="楷体" w:hAnsi="楷体" w:cs="楷体" w:hint="eastAsia"/>
          <w:sz w:val="22"/>
          <w:szCs w:val="21"/>
        </w:rPr>
        <w:t>图象</w:t>
      </w:r>
      <w:proofErr w:type="gramEnd"/>
      <w:r>
        <w:rPr>
          <w:rFonts w:ascii="楷体" w:eastAsia="楷体" w:hAnsi="楷体" w:cs="楷体" w:hint="eastAsia"/>
          <w:sz w:val="22"/>
          <w:szCs w:val="21"/>
        </w:rPr>
        <w:t>图形学报》作者承诺。</w:t>
      </w:r>
      <w:r>
        <w:rPr>
          <w:rFonts w:ascii="楷体" w:eastAsia="楷体" w:hAnsi="楷体" w:cs="楷体" w:hint="eastAsia"/>
          <w:sz w:val="22"/>
          <w:szCs w:val="21"/>
        </w:rPr>
        <w:t xml:space="preserve"> </w:t>
      </w:r>
    </w:p>
    <w:p w14:paraId="0B364E32" w14:textId="77777777" w:rsidR="0075775D" w:rsidRDefault="005B242F">
      <w:pPr>
        <w:spacing w:after="230"/>
        <w:ind w:left="-5" w:right="0"/>
        <w:rPr>
          <w:rFonts w:ascii="楷体" w:eastAsia="楷体" w:hAnsi="楷体" w:cs="楷体"/>
          <w:sz w:val="22"/>
          <w:szCs w:val="21"/>
        </w:rPr>
      </w:pPr>
      <w:r>
        <w:rPr>
          <w:rFonts w:ascii="楷体" w:eastAsia="楷体" w:hAnsi="楷体" w:cs="楷体" w:hint="eastAsia"/>
          <w:sz w:val="22"/>
          <w:szCs w:val="21"/>
        </w:rPr>
        <w:t>全体著作权人签名</w:t>
      </w:r>
      <w:r>
        <w:rPr>
          <w:rFonts w:ascii="楷体" w:eastAsia="楷体" w:hAnsi="楷体" w:cs="楷体" w:hint="eastAsia"/>
          <w:sz w:val="22"/>
          <w:szCs w:val="21"/>
        </w:rPr>
        <w:t xml:space="preserve">: </w:t>
      </w:r>
    </w:p>
    <w:p w14:paraId="3D628A56" w14:textId="4EDBB39E" w:rsidR="0075775D" w:rsidRDefault="005B242F" w:rsidP="00B16907">
      <w:pPr>
        <w:spacing w:after="0" w:line="482" w:lineRule="auto"/>
        <w:ind w:left="-6" w:right="0" w:hanging="11"/>
        <w:rPr>
          <w:rFonts w:ascii="楷体" w:eastAsia="楷体" w:hAnsi="楷体" w:cs="楷体"/>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谢锦璐</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5EE1B08A" w14:textId="2C3E9FA2" w:rsidR="00B16907" w:rsidRDefault="005B242F" w:rsidP="00B16907">
      <w:pPr>
        <w:spacing w:after="0" w:line="482" w:lineRule="auto"/>
        <w:ind w:left="-6" w:right="0" w:hanging="11"/>
        <w:rPr>
          <w:rFonts w:ascii="楷体" w:eastAsia="楷体" w:hAnsi="楷体" w:cs="楷体"/>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闫凯嘉</w:t>
      </w:r>
      <w:r>
        <w:rPr>
          <w:rFonts w:ascii="楷体" w:eastAsia="楷体" w:hAnsi="楷体" w:cs="楷体" w:hint="eastAsia"/>
          <w:sz w:val="22"/>
          <w:szCs w:val="21"/>
        </w:rPr>
        <w:t xml:space="preserve">    </w:t>
      </w:r>
      <w:r>
        <w:rPr>
          <w:rFonts w:ascii="楷体" w:eastAsia="楷体" w:hAnsi="楷体" w:cs="楷体" w:hint="eastAsia"/>
          <w:sz w:val="22"/>
          <w:szCs w:val="21"/>
        </w:rPr>
        <w:t>单位：</w:t>
      </w:r>
      <w:r w:rsidR="00B16907">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525CF73E" w14:textId="77777777" w:rsidR="00B16907" w:rsidRDefault="005B242F" w:rsidP="00B16907">
      <w:pPr>
        <w:spacing w:after="0" w:line="482" w:lineRule="auto"/>
        <w:ind w:left="-6" w:right="0" w:hanging="11"/>
        <w:rPr>
          <w:rFonts w:ascii="楷体" w:eastAsia="楷体" w:hAnsi="楷体" w:cs="楷体"/>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周强</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50719F27" w14:textId="77777777" w:rsidR="00B16907" w:rsidRDefault="005B242F" w:rsidP="00B16907">
      <w:pPr>
        <w:spacing w:after="0" w:line="482" w:lineRule="auto"/>
        <w:ind w:left="-6" w:right="0" w:hanging="11"/>
        <w:rPr>
          <w:rFonts w:ascii="楷体" w:eastAsia="楷体" w:hAnsi="楷体" w:cs="楷体"/>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徐裕隆</w:t>
      </w:r>
      <w:r>
        <w:rPr>
          <w:rFonts w:ascii="楷体" w:eastAsia="楷体" w:hAnsi="楷体" w:cs="楷体" w:hint="eastAsia"/>
          <w:sz w:val="22"/>
          <w:szCs w:val="21"/>
        </w:rPr>
        <w:t xml:space="preserve">   </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41A066A4" w14:textId="77777777" w:rsidR="00B16907" w:rsidRDefault="005B242F" w:rsidP="00B16907">
      <w:pPr>
        <w:spacing w:after="0" w:line="482" w:lineRule="auto"/>
        <w:ind w:left="-6" w:right="0" w:hanging="11"/>
        <w:rPr>
          <w:rFonts w:ascii="楷体" w:eastAsia="楷体" w:hAnsi="楷体" w:cs="楷体"/>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胡琳</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75F9491A" w14:textId="78AA50EA" w:rsidR="0075775D" w:rsidRPr="00B16907" w:rsidRDefault="005B242F" w:rsidP="00B16907">
      <w:pPr>
        <w:spacing w:after="0" w:line="482" w:lineRule="auto"/>
        <w:ind w:left="-6" w:right="0" w:hanging="11"/>
        <w:rPr>
          <w:rFonts w:ascii="楷体" w:eastAsia="楷体" w:hAnsi="楷体" w:cs="楷体" w:hint="eastAsia"/>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罗焱高</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777650DF" w14:textId="69BF6B21" w:rsidR="0075775D" w:rsidRPr="00B16907" w:rsidRDefault="005B242F" w:rsidP="00B16907">
      <w:pPr>
        <w:spacing w:after="0" w:line="482" w:lineRule="auto"/>
        <w:ind w:left="-6" w:right="0" w:hanging="11"/>
        <w:rPr>
          <w:rFonts w:ascii="楷体" w:eastAsia="楷体" w:hAnsi="楷体" w:cs="楷体" w:hint="eastAsia"/>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石民安</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1109608B" w14:textId="25FB1418" w:rsidR="0075775D" w:rsidRPr="00B16907" w:rsidRDefault="005B242F" w:rsidP="00B16907">
      <w:pPr>
        <w:spacing w:after="0" w:line="482" w:lineRule="auto"/>
        <w:ind w:left="-6" w:right="0" w:hanging="11"/>
        <w:rPr>
          <w:rFonts w:ascii="楷体" w:eastAsia="楷体" w:hAnsi="楷体" w:cs="楷体" w:hint="eastAsia"/>
          <w:sz w:val="22"/>
          <w:szCs w:val="21"/>
        </w:rPr>
      </w:pPr>
      <w:r>
        <w:rPr>
          <w:rFonts w:ascii="楷体" w:eastAsia="楷体" w:hAnsi="楷体" w:cs="楷体" w:hint="eastAsia"/>
          <w:sz w:val="22"/>
          <w:szCs w:val="21"/>
        </w:rPr>
        <w:t>姓名：</w:t>
      </w:r>
      <w:r>
        <w:rPr>
          <w:rFonts w:ascii="楷体" w:eastAsia="楷体" w:hAnsi="楷体" w:cs="楷体" w:hint="eastAsia"/>
          <w:sz w:val="22"/>
          <w:szCs w:val="21"/>
        </w:rPr>
        <w:t xml:space="preserve">  </w:t>
      </w:r>
      <w:r>
        <w:rPr>
          <w:rFonts w:ascii="楷体" w:eastAsia="楷体" w:hAnsi="楷体" w:cs="楷体" w:hint="eastAsia"/>
          <w:sz w:val="22"/>
          <w:szCs w:val="21"/>
        </w:rPr>
        <w:t>赵志文</w:t>
      </w:r>
      <w:r>
        <w:rPr>
          <w:rFonts w:ascii="楷体" w:eastAsia="楷体" w:hAnsi="楷体" w:cs="楷体" w:hint="eastAsia"/>
          <w:sz w:val="22"/>
          <w:szCs w:val="21"/>
        </w:rPr>
        <w:t xml:space="preserve">    </w:t>
      </w:r>
      <w:r>
        <w:rPr>
          <w:rFonts w:ascii="楷体" w:eastAsia="楷体" w:hAnsi="楷体" w:cs="楷体" w:hint="eastAsia"/>
          <w:sz w:val="22"/>
          <w:szCs w:val="21"/>
        </w:rPr>
        <w:t>单位：</w:t>
      </w:r>
      <w:r>
        <w:rPr>
          <w:rFonts w:ascii="楷体" w:eastAsia="楷体" w:hAnsi="楷体" w:cs="楷体" w:hint="eastAsia"/>
          <w:sz w:val="22"/>
          <w:szCs w:val="21"/>
        </w:rPr>
        <w:t xml:space="preserve"> </w:t>
      </w:r>
      <w:r w:rsidR="00B16907" w:rsidRPr="00B16907">
        <w:rPr>
          <w:rFonts w:ascii="楷体" w:eastAsia="楷体" w:hAnsi="楷体" w:cs="楷体" w:hint="eastAsia"/>
          <w:sz w:val="22"/>
        </w:rPr>
        <w:t>中国科学院大学电子电气与通信工程学院</w:t>
      </w:r>
    </w:p>
    <w:p w14:paraId="2FC96CC5" w14:textId="77777777" w:rsidR="0075775D" w:rsidRDefault="005B242F">
      <w:pPr>
        <w:pStyle w:val="1"/>
        <w:ind w:firstLineChars="1200" w:firstLine="3360"/>
        <w:jc w:val="both"/>
        <w:rPr>
          <w:rFonts w:ascii="楷体" w:eastAsia="楷体" w:hAnsi="楷体" w:cs="楷体"/>
          <w:sz w:val="28"/>
          <w:szCs w:val="21"/>
        </w:rPr>
      </w:pPr>
      <w:r>
        <w:rPr>
          <w:rFonts w:ascii="楷体" w:eastAsia="楷体" w:hAnsi="楷体" w:cs="楷体" w:hint="eastAsia"/>
          <w:sz w:val="28"/>
          <w:szCs w:val="21"/>
        </w:rPr>
        <w:t>保密审查证明</w:t>
      </w:r>
      <w:r>
        <w:rPr>
          <w:rFonts w:ascii="楷体" w:eastAsia="楷体" w:hAnsi="楷体" w:cs="楷体" w:hint="eastAsia"/>
          <w:sz w:val="22"/>
          <w:szCs w:val="21"/>
        </w:rPr>
        <w:t xml:space="preserve"> </w:t>
      </w:r>
    </w:p>
    <w:p w14:paraId="5D5E84DA" w14:textId="77777777" w:rsidR="0075775D" w:rsidRDefault="005B242F">
      <w:pPr>
        <w:spacing w:after="100"/>
        <w:ind w:left="0" w:right="0" w:firstLine="0"/>
        <w:rPr>
          <w:rFonts w:ascii="楷体" w:eastAsia="楷体" w:hAnsi="楷体" w:cs="楷体"/>
          <w:sz w:val="22"/>
          <w:szCs w:val="21"/>
        </w:rPr>
      </w:pPr>
      <w:r>
        <w:rPr>
          <w:rFonts w:ascii="楷体" w:eastAsia="楷体" w:hAnsi="楷体" w:cs="楷体" w:hint="eastAsia"/>
          <w:sz w:val="22"/>
          <w:szCs w:val="21"/>
        </w:rPr>
        <w:t xml:space="preserve"> </w:t>
      </w:r>
    </w:p>
    <w:p w14:paraId="0E1B7D62" w14:textId="77777777" w:rsidR="0075775D" w:rsidRDefault="005B242F">
      <w:pPr>
        <w:spacing w:after="100"/>
        <w:ind w:left="-5" w:right="0"/>
        <w:rPr>
          <w:rFonts w:ascii="楷体" w:eastAsia="楷体" w:hAnsi="楷体" w:cs="楷体"/>
          <w:sz w:val="22"/>
          <w:szCs w:val="21"/>
        </w:rPr>
      </w:pPr>
      <w:r>
        <w:rPr>
          <w:rFonts w:ascii="楷体" w:eastAsia="楷体" w:hAnsi="楷体" w:cs="楷体" w:hint="eastAsia"/>
          <w:sz w:val="22"/>
          <w:szCs w:val="21"/>
        </w:rPr>
        <w:t>本论文内容经过单位审核，不涉及国家秘密，可以公开发表。</w:t>
      </w:r>
      <w:r>
        <w:rPr>
          <w:rFonts w:ascii="楷体" w:eastAsia="楷体" w:hAnsi="楷体" w:cs="楷体" w:hint="eastAsia"/>
          <w:sz w:val="22"/>
          <w:szCs w:val="21"/>
        </w:rPr>
        <w:t xml:space="preserve"> </w:t>
      </w:r>
    </w:p>
    <w:p w14:paraId="4FA5D871" w14:textId="77777777" w:rsidR="0075775D" w:rsidRDefault="005B242F">
      <w:pPr>
        <w:spacing w:after="98"/>
        <w:ind w:left="0" w:right="0" w:firstLine="0"/>
        <w:rPr>
          <w:rFonts w:ascii="楷体" w:eastAsia="楷体" w:hAnsi="楷体" w:cs="楷体"/>
          <w:sz w:val="22"/>
          <w:szCs w:val="21"/>
        </w:rPr>
      </w:pPr>
      <w:r>
        <w:rPr>
          <w:rFonts w:ascii="楷体" w:eastAsia="楷体" w:hAnsi="楷体" w:cs="楷体" w:hint="eastAsia"/>
          <w:sz w:val="22"/>
          <w:szCs w:val="21"/>
        </w:rPr>
        <w:t xml:space="preserve"> </w:t>
      </w:r>
    </w:p>
    <w:p w14:paraId="286D379A" w14:textId="77777777" w:rsidR="0075775D" w:rsidRDefault="005B242F">
      <w:pPr>
        <w:spacing w:after="100"/>
        <w:ind w:leftChars="1073" w:left="2575" w:right="0" w:firstLineChars="195" w:firstLine="429"/>
        <w:rPr>
          <w:rFonts w:ascii="楷体" w:eastAsia="楷体" w:hAnsi="楷体" w:cs="楷体"/>
          <w:sz w:val="22"/>
          <w:szCs w:val="21"/>
        </w:rPr>
      </w:pPr>
      <w:r>
        <w:rPr>
          <w:rFonts w:ascii="楷体" w:eastAsia="楷体" w:hAnsi="楷体" w:cs="楷体" w:hint="eastAsia"/>
          <w:sz w:val="22"/>
          <w:szCs w:val="21"/>
        </w:rPr>
        <w:t>第一作者单位保密部门盖章</w:t>
      </w:r>
      <w:r>
        <w:rPr>
          <w:rFonts w:ascii="楷体" w:eastAsia="楷体" w:hAnsi="楷体" w:cs="楷体" w:hint="eastAsia"/>
          <w:sz w:val="22"/>
          <w:szCs w:val="21"/>
        </w:rPr>
        <w:t>/</w:t>
      </w:r>
      <w:r>
        <w:rPr>
          <w:rFonts w:ascii="楷体" w:eastAsia="楷体" w:hAnsi="楷体" w:cs="楷体" w:hint="eastAsia"/>
          <w:sz w:val="22"/>
          <w:szCs w:val="21"/>
        </w:rPr>
        <w:t>单位授权保密审核机构章</w:t>
      </w:r>
      <w:r>
        <w:rPr>
          <w:rFonts w:ascii="楷体" w:eastAsia="楷体" w:hAnsi="楷体" w:cs="楷体" w:hint="eastAsia"/>
          <w:sz w:val="22"/>
          <w:szCs w:val="21"/>
        </w:rPr>
        <w:t xml:space="preserve"> </w:t>
      </w:r>
    </w:p>
    <w:p w14:paraId="00FACC8A" w14:textId="77777777" w:rsidR="0075775D" w:rsidRDefault="005B242F">
      <w:pPr>
        <w:spacing w:line="346" w:lineRule="auto"/>
        <w:ind w:left="6160" w:right="226" w:hangingChars="2800" w:hanging="6160"/>
        <w:rPr>
          <w:rFonts w:ascii="楷体" w:eastAsia="楷体" w:hAnsi="楷体" w:cs="楷体"/>
          <w:sz w:val="22"/>
          <w:szCs w:val="21"/>
        </w:rPr>
      </w:pPr>
      <w:r>
        <w:rPr>
          <w:rFonts w:ascii="楷体" w:eastAsia="楷体" w:hAnsi="楷体" w:cs="楷体" w:hint="eastAsia"/>
          <w:sz w:val="22"/>
          <w:szCs w:val="21"/>
        </w:rPr>
        <w:t xml:space="preserve">                                                       </w:t>
      </w:r>
      <w:r>
        <w:rPr>
          <w:rFonts w:ascii="楷体" w:eastAsia="楷体" w:hAnsi="楷体" w:cs="楷体" w:hint="eastAsia"/>
          <w:sz w:val="22"/>
          <w:szCs w:val="21"/>
        </w:rPr>
        <w:t xml:space="preserve">                              </w:t>
      </w:r>
      <w:r>
        <w:rPr>
          <w:rFonts w:ascii="楷体" w:eastAsia="楷体" w:hAnsi="楷体" w:cs="楷体" w:hint="eastAsia"/>
          <w:sz w:val="22"/>
          <w:szCs w:val="21"/>
        </w:rPr>
        <w:t>2021</w:t>
      </w:r>
      <w:r>
        <w:rPr>
          <w:rFonts w:ascii="楷体" w:eastAsia="楷体" w:hAnsi="楷体" w:cs="楷体" w:hint="eastAsia"/>
          <w:sz w:val="22"/>
          <w:szCs w:val="21"/>
        </w:rPr>
        <w:t>年</w:t>
      </w:r>
      <w:r>
        <w:rPr>
          <w:rFonts w:ascii="楷体" w:eastAsia="楷体" w:hAnsi="楷体" w:cs="楷体" w:hint="eastAsia"/>
          <w:sz w:val="22"/>
          <w:szCs w:val="21"/>
        </w:rPr>
        <w:t xml:space="preserve"> 09</w:t>
      </w:r>
      <w:r>
        <w:rPr>
          <w:rFonts w:ascii="楷体" w:eastAsia="楷体" w:hAnsi="楷体" w:cs="楷体" w:hint="eastAsia"/>
          <w:sz w:val="22"/>
          <w:szCs w:val="21"/>
        </w:rPr>
        <w:t>月</w:t>
      </w:r>
      <w:r>
        <w:rPr>
          <w:rFonts w:ascii="楷体" w:eastAsia="楷体" w:hAnsi="楷体" w:cs="楷体" w:hint="eastAsia"/>
          <w:sz w:val="22"/>
          <w:szCs w:val="21"/>
        </w:rPr>
        <w:t xml:space="preserve"> 09 </w:t>
      </w:r>
      <w:r>
        <w:rPr>
          <w:rFonts w:ascii="楷体" w:eastAsia="楷体" w:hAnsi="楷体" w:cs="楷体" w:hint="eastAsia"/>
          <w:sz w:val="22"/>
          <w:szCs w:val="21"/>
        </w:rPr>
        <w:t>日</w:t>
      </w:r>
      <w:r>
        <w:rPr>
          <w:rFonts w:ascii="楷体" w:eastAsia="楷体" w:hAnsi="楷体" w:cs="楷体" w:hint="eastAsia"/>
          <w:sz w:val="22"/>
          <w:szCs w:val="21"/>
        </w:rPr>
        <w:t xml:space="preserve"> </w:t>
      </w:r>
    </w:p>
    <w:sectPr w:rsidR="0075775D">
      <w:pgSz w:w="11906" w:h="16838"/>
      <w:pgMar w:top="834" w:right="1579" w:bottom="1366"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C940" w14:textId="77777777" w:rsidR="005B242F" w:rsidRDefault="005B242F">
      <w:pPr>
        <w:spacing w:line="240" w:lineRule="auto"/>
      </w:pPr>
      <w:r>
        <w:separator/>
      </w:r>
    </w:p>
  </w:endnote>
  <w:endnote w:type="continuationSeparator" w:id="0">
    <w:p w14:paraId="4DCF6382" w14:textId="77777777" w:rsidR="005B242F" w:rsidRDefault="005B2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MT">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65EB" w14:textId="77777777" w:rsidR="005B242F" w:rsidRDefault="005B242F">
      <w:pPr>
        <w:spacing w:after="0" w:line="240" w:lineRule="auto"/>
      </w:pPr>
      <w:r>
        <w:separator/>
      </w:r>
    </w:p>
  </w:footnote>
  <w:footnote w:type="continuationSeparator" w:id="0">
    <w:p w14:paraId="17CB960B" w14:textId="77777777" w:rsidR="005B242F" w:rsidRDefault="005B2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4AF6"/>
    <w:multiLevelType w:val="multilevel"/>
    <w:tmpl w:val="308D4AF6"/>
    <w:lvl w:ilvl="0">
      <w:start w:val="1"/>
      <w:numFmt w:val="decimal"/>
      <w:lvlText w:val="（%1）"/>
      <w:lvlJc w:val="left"/>
      <w:pPr>
        <w:ind w:left="0"/>
      </w:pPr>
      <w:rPr>
        <w:rFonts w:ascii="楷体" w:eastAsia="楷体" w:hAnsi="楷体" w:cs="楷体" w:hint="default"/>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3">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abstractNum>
  <w:abstractNum w:abstractNumId="1" w15:restartNumberingAfterBreak="0">
    <w:nsid w:val="5B8F4B95"/>
    <w:multiLevelType w:val="multilevel"/>
    <w:tmpl w:val="5B8F4B95"/>
    <w:lvl w:ilvl="0">
      <w:start w:val="1"/>
      <w:numFmt w:val="decimal"/>
      <w:lvlText w:val="（%1）"/>
      <w:lvlJc w:val="left"/>
      <w:pPr>
        <w:ind w:left="0"/>
      </w:pPr>
      <w:rPr>
        <w:rFonts w:ascii="楷体" w:eastAsia="楷体" w:hAnsi="楷体" w:cs="楷体" w:hint="default"/>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55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7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3">
      <w:start w:val="1"/>
      <w:numFmt w:val="decimal"/>
      <w:lvlText w:val="%4"/>
      <w:lvlJc w:val="left"/>
      <w:pPr>
        <w:ind w:left="299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71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43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6">
      <w:start w:val="1"/>
      <w:numFmt w:val="decimal"/>
      <w:lvlText w:val="%7"/>
      <w:lvlJc w:val="left"/>
      <w:pPr>
        <w:ind w:left="515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7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94"/>
      </w:pPr>
      <w:rPr>
        <w:rFonts w:ascii="微软雅黑" w:eastAsia="微软雅黑" w:hAnsi="微软雅黑" w:cs="微软雅黑"/>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DBD"/>
    <w:rsid w:val="0044492D"/>
    <w:rsid w:val="00567AF8"/>
    <w:rsid w:val="005B242F"/>
    <w:rsid w:val="006E5934"/>
    <w:rsid w:val="0075775D"/>
    <w:rsid w:val="00B16907"/>
    <w:rsid w:val="00D425CB"/>
    <w:rsid w:val="00DB2333"/>
    <w:rsid w:val="00DF4DBD"/>
    <w:rsid w:val="01514F34"/>
    <w:rsid w:val="11031895"/>
    <w:rsid w:val="11F44E8E"/>
    <w:rsid w:val="1D2169EA"/>
    <w:rsid w:val="2B485FDF"/>
    <w:rsid w:val="51BA6CDE"/>
    <w:rsid w:val="5B027832"/>
    <w:rsid w:val="6C3B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5C292"/>
  <w15:docId w15:val="{45944BF8-9B74-468B-BA57-37801E61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6" w:line="259" w:lineRule="auto"/>
      <w:ind w:left="10" w:right="1186" w:hanging="10"/>
    </w:pPr>
    <w:rPr>
      <w:rFonts w:ascii="微软雅黑" w:eastAsia="微软雅黑" w:hAnsi="微软雅黑" w:cs="微软雅黑"/>
      <w:color w:val="000000"/>
      <w:kern w:val="2"/>
      <w:sz w:val="24"/>
      <w:szCs w:val="22"/>
    </w:rPr>
  </w:style>
  <w:style w:type="paragraph" w:styleId="1">
    <w:name w:val="heading 1"/>
    <w:next w:val="a"/>
    <w:link w:val="10"/>
    <w:uiPriority w:val="9"/>
    <w:qFormat/>
    <w:pPr>
      <w:keepNext/>
      <w:keepLines/>
      <w:spacing w:line="259" w:lineRule="auto"/>
      <w:ind w:right="125"/>
      <w:jc w:val="center"/>
      <w:outlineLvl w:val="0"/>
    </w:pPr>
    <w:rPr>
      <w:rFonts w:ascii="微软雅黑" w:eastAsia="微软雅黑" w:hAnsi="微软雅黑" w:cs="微软雅黑"/>
      <w:color w:val="FF0000"/>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FF0000"/>
      <w:sz w:val="32"/>
    </w:rPr>
  </w:style>
  <w:style w:type="paragraph" w:styleId="a3">
    <w:name w:val="header"/>
    <w:basedOn w:val="a"/>
    <w:link w:val="a4"/>
    <w:uiPriority w:val="99"/>
    <w:unhideWhenUsed/>
    <w:rsid w:val="00B1690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16907"/>
    <w:rPr>
      <w:rFonts w:ascii="微软雅黑" w:eastAsia="微软雅黑" w:hAnsi="微软雅黑" w:cs="微软雅黑"/>
      <w:color w:val="000000"/>
      <w:kern w:val="2"/>
      <w:sz w:val="18"/>
      <w:szCs w:val="18"/>
    </w:rPr>
  </w:style>
  <w:style w:type="paragraph" w:styleId="a5">
    <w:name w:val="footer"/>
    <w:basedOn w:val="a"/>
    <w:link w:val="a6"/>
    <w:uiPriority w:val="99"/>
    <w:unhideWhenUsed/>
    <w:rsid w:val="00B1690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16907"/>
    <w:rPr>
      <w:rFonts w:ascii="微软雅黑" w:eastAsia="微软雅黑" w:hAnsi="微软雅黑" w:cs="微软雅黑"/>
      <w:color w:val="000000"/>
      <w:kern w:val="2"/>
      <w:sz w:val="18"/>
      <w:szCs w:val="18"/>
    </w:rPr>
  </w:style>
  <w:style w:type="character" w:customStyle="1" w:styleId="fontstyle01">
    <w:name w:val="fontstyle01"/>
    <w:basedOn w:val="a0"/>
    <w:rsid w:val="00B16907"/>
    <w:rPr>
      <w:rFonts w:ascii="ArialMT" w:hAnsi="Arial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《中国图象图形学报》著作权转让声明书</dc:title>
  <dc:creator>*</dc:creator>
  <cp:lastModifiedBy>徐 裕隆</cp:lastModifiedBy>
  <cp:revision>3</cp:revision>
  <dcterms:created xsi:type="dcterms:W3CDTF">2021-09-09T03:33:00Z</dcterms:created>
  <dcterms:modified xsi:type="dcterms:W3CDTF">2021-09-09T04:09:00Z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D1C70C4B249A4A0BB42A075615129BB5</vt:lpwstr>
  </property>
</Properties>
</file>