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8FAD8" w14:textId="07B8AA89" w:rsidR="003728AC" w:rsidRPr="009D3A7D" w:rsidRDefault="009D3A7D" w:rsidP="003728AC">
      <w:pPr>
        <w:pStyle w:val="1"/>
        <w:ind w:firstLine="643"/>
      </w:pPr>
      <w:r>
        <w:rPr>
          <w:rFonts w:hint="eastAsia"/>
        </w:rPr>
        <w:t>模式识别第</w:t>
      </w:r>
      <w:r>
        <w:rPr>
          <w:rFonts w:hint="eastAsia"/>
        </w:rPr>
        <w:t>4</w:t>
      </w:r>
      <w:r>
        <w:rPr>
          <w:rFonts w:hint="eastAsia"/>
        </w:rPr>
        <w:t>次作业</w:t>
      </w:r>
    </w:p>
    <w:p w14:paraId="662C104D" w14:textId="77777777" w:rsidR="003728AC" w:rsidRDefault="003728AC" w:rsidP="003728AC">
      <w:pPr>
        <w:pStyle w:val="a3"/>
        <w:wordWrap w:val="0"/>
      </w:pPr>
      <w:r>
        <w:rPr>
          <w:rFonts w:hint="eastAsia"/>
        </w:rPr>
        <w:t>周强</w:t>
      </w:r>
      <w:r>
        <w:rPr>
          <w:rFonts w:hint="eastAsia"/>
        </w:rPr>
        <w:t xml:space="preserve"> </w:t>
      </w:r>
      <w:r>
        <w:t xml:space="preserve">202128019427002 </w:t>
      </w:r>
      <w:r>
        <w:rPr>
          <w:rFonts w:hint="eastAsia"/>
        </w:rPr>
        <w:t>电子学院</w:t>
      </w:r>
    </w:p>
    <w:p w14:paraId="56AE3D10" w14:textId="082137C0" w:rsidR="009D3A7D" w:rsidRPr="009D3A7D" w:rsidRDefault="009D3A7D" w:rsidP="009D3A7D">
      <w:pPr>
        <w:pStyle w:val="a6"/>
        <w:numPr>
          <w:ilvl w:val="0"/>
          <w:numId w:val="16"/>
        </w:numPr>
        <w:spacing w:after="120" w:line="240" w:lineRule="atLeast"/>
        <w:ind w:firstLineChars="0"/>
      </w:pPr>
      <w:r>
        <w:t xml:space="preserve">Consider a three-layer network for classification with </w:t>
      </w:r>
      <m:oMath>
        <m:sSub>
          <m:sSubPr>
            <m:ctrlPr>
              <w:rPr>
                <w:rFonts w:ascii="Cambria Math" w:hAnsi="Cambria Math"/>
              </w:rPr>
            </m:ctrlPr>
          </m:sSubPr>
          <m:e>
            <m:r>
              <w:rPr>
                <w:rFonts w:ascii="Cambria Math" w:hAnsi="Cambria Math"/>
              </w:rPr>
              <m:t>n</m:t>
            </m:r>
          </m:e>
          <m:sub>
            <m:r>
              <w:rPr>
                <w:rFonts w:ascii="Cambria Math" w:hAnsi="Cambria Math"/>
              </w:rPr>
              <m:t>H</m:t>
            </m:r>
          </m:sub>
        </m:sSub>
      </m:oMath>
      <w:r>
        <w:t xml:space="preserve"> nodes in hidden layer, and </w:t>
      </w:r>
      <m:oMath>
        <m:r>
          <w:rPr>
            <w:rFonts w:ascii="Cambria Math" w:hAnsi="Cambria Math"/>
          </w:rPr>
          <m:t>c</m:t>
        </m:r>
      </m:oMath>
      <w:r>
        <w:t xml:space="preserve"> nodes in output layer. The patterns (also say samples) are in </w:t>
      </w:r>
      <m:oMath>
        <m:r>
          <w:rPr>
            <w:rFonts w:ascii="Cambria Math" w:hAnsi="Cambria Math"/>
          </w:rPr>
          <m:t>d</m:t>
        </m:r>
      </m:oMath>
      <w:r>
        <w:t xml:space="preserve"> dimensional space. The activation function (or transfer function) for the nodes in the hidden layer is the sigmoid function. Differently, the nodes in the output layer will employ the following softmax operation as their activation function:</w:t>
      </w:r>
    </w:p>
    <w:p w14:paraId="756960EE" w14:textId="77777777" w:rsidR="009D3A7D" w:rsidRDefault="00201F0B" w:rsidP="009D3A7D">
      <w:pPr>
        <w:spacing w:after="240"/>
        <w:ind w:firstLine="420"/>
      </w:pPr>
      <m:oMathPara>
        <m:oMath>
          <m:sSub>
            <m:sSubPr>
              <m:ctrlPr>
                <w:rPr>
                  <w:rFonts w:ascii="Cambria Math" w:hAnsi="Cambria Math"/>
                </w:rPr>
              </m:ctrlPr>
            </m:sSubPr>
            <m:e>
              <m:r>
                <w:rPr>
                  <w:rFonts w:ascii="Cambria Math" w:hAnsi="Cambria Math"/>
                </w:rPr>
                <m:t>z</m:t>
              </m:r>
            </m:e>
            <m:sub>
              <m:r>
                <w:rPr>
                  <w:rFonts w:ascii="Cambria Math" w:hAnsi="Cambria Math"/>
                </w:rPr>
                <m:t>j</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ne</m:t>
                  </m:r>
                  <m:sSub>
                    <m:sSubPr>
                      <m:ctrlPr>
                        <w:rPr>
                          <w:rFonts w:ascii="Cambria Math" w:hAnsi="Cambria Math"/>
                        </w:rPr>
                      </m:ctrlPr>
                    </m:sSubPr>
                    <m:e>
                      <m:r>
                        <w:rPr>
                          <w:rFonts w:ascii="Cambria Math" w:hAnsi="Cambria Math"/>
                        </w:rPr>
                        <m:t>t</m:t>
                      </m:r>
                    </m:e>
                    <m:sub>
                      <m:r>
                        <w:rPr>
                          <w:rFonts w:ascii="Cambria Math" w:hAnsi="Cambria Math"/>
                        </w:rPr>
                        <m:t>j</m:t>
                      </m:r>
                    </m:sub>
                  </m:sSub>
                </m:sup>
              </m:sSup>
            </m:num>
            <m:den>
              <m:nary>
                <m:naryPr>
                  <m:chr m:val="∑"/>
                  <m:limLoc m:val="undOvr"/>
                  <m:grow m:val="1"/>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c</m:t>
                  </m:r>
                </m:sup>
                <m:e>
                  <m:r>
                    <m:rPr>
                      <m:sty m:val="p"/>
                    </m:rPr>
                    <w:rPr>
                      <w:rFonts w:ascii="Cambria Math" w:hAnsi="Cambria Math"/>
                    </w:rPr>
                    <m:t> </m:t>
                  </m:r>
                </m:e>
              </m:nary>
              <m:r>
                <m:rPr>
                  <m:sty m:val="p"/>
                </m:rPr>
                <w:rPr>
                  <w:rFonts w:ascii="Cambria Math" w:hAnsi="Cambria Math"/>
                </w:rPr>
                <m:t> </m:t>
              </m:r>
              <m:sSup>
                <m:sSupPr>
                  <m:ctrlPr>
                    <w:rPr>
                      <w:rFonts w:ascii="Cambria Math" w:hAnsi="Cambria Math"/>
                    </w:rPr>
                  </m:ctrlPr>
                </m:sSupPr>
                <m:e>
                  <m:r>
                    <w:rPr>
                      <w:rFonts w:ascii="Cambria Math" w:hAnsi="Cambria Math"/>
                    </w:rPr>
                    <m:t>e</m:t>
                  </m:r>
                </m:e>
                <m:sup>
                  <m:r>
                    <w:rPr>
                      <w:rFonts w:ascii="Cambria Math" w:hAnsi="Cambria Math"/>
                    </w:rPr>
                    <m:t>ne</m:t>
                  </m:r>
                  <m:sSub>
                    <m:sSubPr>
                      <m:ctrlPr>
                        <w:rPr>
                          <w:rFonts w:ascii="Cambria Math" w:hAnsi="Cambria Math"/>
                        </w:rPr>
                      </m:ctrlPr>
                    </m:sSubPr>
                    <m:e>
                      <m:r>
                        <w:rPr>
                          <w:rFonts w:ascii="Cambria Math" w:hAnsi="Cambria Math"/>
                        </w:rPr>
                        <m:t>t</m:t>
                      </m:r>
                    </m:e>
                    <m:sub>
                      <m:r>
                        <w:rPr>
                          <w:rFonts w:ascii="Cambria Math" w:hAnsi="Cambria Math"/>
                        </w:rPr>
                        <m:t>m</m:t>
                      </m:r>
                    </m:sub>
                  </m:sSub>
                </m:sup>
              </m:sSup>
            </m:den>
          </m:f>
          <m:r>
            <m:rPr>
              <m:sty m:val="p"/>
            </m:rPr>
            <w:rPr>
              <w:rFonts w:ascii="Cambria Math" w:hAnsi="Cambria Math"/>
            </w:rPr>
            <m:t>,</m:t>
          </m:r>
          <m:r>
            <w:rPr>
              <w:rFonts w:ascii="Cambria Math" w:hAnsi="Cambria Math"/>
            </w:rPr>
            <m:t>j</m:t>
          </m:r>
          <m:r>
            <m:rPr>
              <m:sty m:val="p"/>
            </m:rPr>
            <w:rPr>
              <w:rFonts w:ascii="Cambria Math" w:hAnsi="Cambria Math"/>
            </w:rPr>
            <m:t>=1,2,…,</m:t>
          </m:r>
          <m:r>
            <w:rPr>
              <w:rFonts w:ascii="Cambria Math" w:hAnsi="Cambria Math"/>
            </w:rPr>
            <m:t>c</m:t>
          </m:r>
        </m:oMath>
      </m:oMathPara>
    </w:p>
    <w:p w14:paraId="5CD0ED2F" w14:textId="77777777" w:rsidR="009D3A7D" w:rsidRDefault="009D3A7D" w:rsidP="009D3A7D">
      <w:pPr>
        <w:spacing w:after="240"/>
        <w:ind w:firstLine="420"/>
      </w:pPr>
      <w:r>
        <w:t xml:space="preserve">where </w:t>
      </w:r>
      <m:oMath>
        <m:r>
          <w:rPr>
            <w:rFonts w:ascii="Cambria Math" w:hAnsi="Cambria Math"/>
          </w:rPr>
          <m:t>ne</m:t>
        </m:r>
        <m:sSub>
          <m:sSubPr>
            <m:ctrlPr>
              <w:rPr>
                <w:rFonts w:ascii="Cambria Math" w:hAnsi="Cambria Math"/>
              </w:rPr>
            </m:ctrlPr>
          </m:sSubPr>
          <m:e>
            <m:r>
              <w:rPr>
                <w:rFonts w:ascii="Cambria Math" w:hAnsi="Cambria Math"/>
              </w:rPr>
              <m:t>t</m:t>
            </m:r>
          </m:e>
          <m:sub>
            <m:r>
              <w:rPr>
                <w:rFonts w:ascii="Cambria Math" w:hAnsi="Cambria Math"/>
              </w:rPr>
              <m:t>j</m:t>
            </m:r>
          </m:sub>
        </m:sSub>
      </m:oMath>
      <w:r>
        <w:t xml:space="preserve"> stands for the weighted sum at the </w:t>
      </w:r>
      <m:oMath>
        <m:r>
          <w:rPr>
            <w:rFonts w:ascii="Cambria Math" w:hAnsi="Cambria Math"/>
          </w:rPr>
          <m:t>j</m:t>
        </m:r>
      </m:oMath>
      <w:r>
        <w:t>-th node in the output layer.</w:t>
      </w:r>
    </w:p>
    <w:p w14:paraId="66B88DA9" w14:textId="28DD2D8B" w:rsidR="009D3A7D" w:rsidRDefault="009D3A7D" w:rsidP="009D3A7D">
      <w:pPr>
        <w:pStyle w:val="a6"/>
        <w:numPr>
          <w:ilvl w:val="1"/>
          <w:numId w:val="16"/>
        </w:numPr>
        <w:spacing w:after="240"/>
        <w:ind w:firstLineChars="0"/>
      </w:pPr>
      <w:r>
        <w:t xml:space="preserve">Derive the learning rule under the back propagation framework if the criterion function for each sample is the sum of the squared errors, that is </w:t>
      </w:r>
      <w:r>
        <w:t>（即分析每一层权重的更新方法）</w:t>
      </w:r>
      <w:r>
        <w:t>:</w:t>
      </w:r>
    </w:p>
    <w:p w14:paraId="511F6855" w14:textId="77777777" w:rsidR="009D3A7D" w:rsidRDefault="009D3A7D" w:rsidP="009D3A7D">
      <w:pPr>
        <w:spacing w:after="240"/>
        <w:ind w:firstLine="420"/>
      </w:pPr>
      <m:oMathPara>
        <m:oMath>
          <m:r>
            <w:rPr>
              <w:rFonts w:ascii="Cambria Math" w:hAnsi="Cambria Math"/>
            </w:rPr>
            <m:t>J</m:t>
          </m:r>
          <m:r>
            <m:rPr>
              <m:sty m:val="p"/>
            </m:rPr>
            <w:rPr>
              <w:rFonts w:ascii="Cambria Math" w:hAnsi="Cambria Math"/>
            </w:rPr>
            <m:t>(</m:t>
          </m:r>
          <m:r>
            <m:rPr>
              <m:sty m:val="b"/>
            </m:rPr>
            <w:rPr>
              <w:rFonts w:ascii="Cambria Math" w:hAnsi="Cambria Math"/>
            </w:rPr>
            <m:t>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c</m:t>
              </m:r>
            </m:sup>
            <m:e>
              <m:r>
                <m:rPr>
                  <m:sty m:val="p"/>
                </m:rPr>
                <w:rPr>
                  <w:rFonts w:ascii="Cambria Math" w:hAnsi="Cambria Math"/>
                </w:rPr>
                <m:t> </m:t>
              </m:r>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e>
            <m:sup>
              <m:r>
                <m:rPr>
                  <m:sty m:val="p"/>
                </m:rPr>
                <w:rPr>
                  <w:rFonts w:ascii="Cambria Math" w:hAnsi="Cambria Math"/>
                </w:rPr>
                <m:t>2</m:t>
              </m:r>
            </m:sup>
          </m:sSup>
        </m:oMath>
      </m:oMathPara>
    </w:p>
    <w:p w14:paraId="40F9EEA5" w14:textId="62810FE7" w:rsidR="009D3A7D" w:rsidRDefault="009D3A7D" w:rsidP="009D3A7D">
      <w:pPr>
        <w:spacing w:after="240"/>
        <w:ind w:firstLine="420"/>
      </w:pPr>
      <w:r>
        <w:t xml:space="preserve">Where </w:t>
      </w:r>
      <m:oMath>
        <m:sSub>
          <m:sSubPr>
            <m:ctrlPr>
              <w:rPr>
                <w:rFonts w:ascii="Cambria Math" w:hAnsi="Cambria Math"/>
              </w:rPr>
            </m:ctrlPr>
          </m:sSubPr>
          <m:e>
            <m:r>
              <w:rPr>
                <w:rFonts w:ascii="Cambria Math" w:hAnsi="Cambria Math"/>
              </w:rPr>
              <m:t>t</m:t>
            </m:r>
          </m:e>
          <m:sub>
            <m:r>
              <w:rPr>
                <w:rFonts w:ascii="Cambria Math" w:hAnsi="Cambria Math"/>
              </w:rPr>
              <m:t>j</m:t>
            </m:r>
          </m:sub>
        </m:sSub>
      </m:oMath>
      <w:r>
        <w:t xml:space="preserve"> is the known target value for the sample at the </w:t>
      </w:r>
      <m:oMath>
        <m:r>
          <w:rPr>
            <w:rFonts w:ascii="Cambria Math" w:hAnsi="Cambria Math"/>
          </w:rPr>
          <m:t>j</m:t>
        </m:r>
      </m:oMath>
      <w:r>
        <w:t>-th node in the output layer.</w:t>
      </w:r>
    </w:p>
    <w:p w14:paraId="04DC2EDB" w14:textId="3A2E5982" w:rsidR="00D415E1" w:rsidRDefault="009D3A7D" w:rsidP="00D415E1">
      <w:pPr>
        <w:spacing w:after="240"/>
        <w:ind w:firstLine="420"/>
      </w:pPr>
      <w:r>
        <w:rPr>
          <w:rFonts w:hint="eastAsia"/>
        </w:rPr>
        <w:t>答：先计算隐层到输出层的权重的更新量。记</w:t>
      </w:r>
      <m:oMath>
        <m:sSubSup>
          <m:sSubSupPr>
            <m:ctrlPr>
              <w:rPr>
                <w:rFonts w:ascii="Cambria Math" w:hAnsi="Cambria Math"/>
                <w:i/>
              </w:rPr>
            </m:ctrlPr>
          </m:sSubSupPr>
          <m:e>
            <m:r>
              <w:rPr>
                <w:rFonts w:ascii="Cambria Math" w:hAnsi="Cambria Math"/>
              </w:rPr>
              <m:t>w</m:t>
            </m:r>
          </m:e>
          <m:sub>
            <m:r>
              <w:rPr>
                <w:rFonts w:ascii="Cambria Math" w:hAnsi="Cambria Math"/>
              </w:rPr>
              <m:t>hj</m:t>
            </m:r>
          </m:sub>
          <m:sup>
            <m:r>
              <w:rPr>
                <w:rFonts w:ascii="Cambria Math" w:hAnsi="Cambria Math"/>
              </w:rPr>
              <m:t>1</m:t>
            </m:r>
          </m:sup>
        </m:sSubSup>
      </m:oMath>
      <w:r>
        <w:rPr>
          <w:rFonts w:hint="eastAsia"/>
        </w:rPr>
        <w:t>为隐层的第</w:t>
      </w:r>
      <m:oMath>
        <m:r>
          <w:rPr>
            <w:rFonts w:ascii="Cambria Math" w:hAnsi="Cambria Math"/>
          </w:rPr>
          <m:t>h</m:t>
        </m:r>
      </m:oMath>
      <w:r>
        <w:rPr>
          <w:rFonts w:hint="eastAsia"/>
        </w:rPr>
        <w:t>个节点到输出层第</w:t>
      </w:r>
      <m:oMath>
        <m:r>
          <w:rPr>
            <w:rFonts w:ascii="Cambria Math" w:hAnsi="Cambria Math"/>
          </w:rPr>
          <m:t>j</m:t>
        </m:r>
      </m:oMath>
      <w:r>
        <w:rPr>
          <w:rFonts w:hint="eastAsia"/>
        </w:rPr>
        <w:t>个节点的权重，其中</w:t>
      </w:r>
      <m:oMath>
        <m:r>
          <w:rPr>
            <w:rFonts w:ascii="Cambria Math" w:hAnsi="Cambria Math"/>
          </w:rPr>
          <m:t>h=1,2,…,</m:t>
        </m:r>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t>
        </m:r>
        <m:r>
          <w:rPr>
            <w:rFonts w:ascii="Cambria Math" w:hAnsi="Cambria Math"/>
          </w:rPr>
          <m:t>j=1,2,…,c</m:t>
        </m:r>
      </m:oMath>
      <w:r>
        <w:rPr>
          <w:rFonts w:hint="eastAsia"/>
        </w:rPr>
        <w:t>。</w:t>
      </w:r>
    </w:p>
    <w:p w14:paraId="2DF81327" w14:textId="53D3BE59" w:rsidR="00C93181" w:rsidRPr="00C93181" w:rsidRDefault="00C93181" w:rsidP="006860FD">
      <w:pPr>
        <w:spacing w:after="240"/>
        <w:ind w:firstLineChars="0" w:firstLine="0"/>
        <w:rPr>
          <w:rFonts w:hint="eastAsia"/>
          <w:color w:val="00B050"/>
        </w:rPr>
      </w:pPr>
      <m:oMathPara>
        <m:oMath>
          <m:sSup>
            <m:sSupPr>
              <m:ctrlPr>
                <w:rPr>
                  <w:rFonts w:ascii="Cambria Math" w:hAnsi="Cambria Math"/>
                  <w:i/>
                  <w:color w:val="00B050"/>
                </w:rPr>
              </m:ctrlPr>
            </m:sSupPr>
            <m:e>
              <m:r>
                <w:rPr>
                  <w:rFonts w:ascii="Cambria Math" w:hAnsi="Cambria Math"/>
                  <w:color w:val="00B050"/>
                </w:rPr>
                <m:t>f</m:t>
              </m:r>
            </m:e>
            <m:sup>
              <m:r>
                <w:rPr>
                  <w:rFonts w:ascii="Cambria Math" w:hAnsi="Cambria Math"/>
                  <w:color w:val="00B050"/>
                </w:rPr>
                <m:t>'</m:t>
              </m:r>
            </m:sup>
          </m:sSup>
          <m:d>
            <m:dPr>
              <m:ctrlPr>
                <w:rPr>
                  <w:rFonts w:ascii="Cambria Math" w:hAnsi="Cambria Math"/>
                  <w:i/>
                  <w:color w:val="00B050"/>
                </w:rPr>
              </m:ctrlPr>
            </m:dPr>
            <m:e>
              <m:r>
                <w:rPr>
                  <w:rFonts w:ascii="Cambria Math" w:hAnsi="Cambria Math"/>
                  <w:color w:val="00B050"/>
                </w:rPr>
                <m:t>ne</m:t>
              </m:r>
              <m:sSub>
                <m:sSubPr>
                  <m:ctrlPr>
                    <w:rPr>
                      <w:rFonts w:ascii="Cambria Math" w:hAnsi="Cambria Math"/>
                      <w:i/>
                      <w:color w:val="00B050"/>
                    </w:rPr>
                  </m:ctrlPr>
                </m:sSubPr>
                <m:e>
                  <m:r>
                    <w:rPr>
                      <w:rFonts w:ascii="Cambria Math" w:hAnsi="Cambria Math"/>
                      <w:color w:val="00B050"/>
                    </w:rPr>
                    <m:t>t</m:t>
                  </m:r>
                </m:e>
                <m:sub>
                  <m:r>
                    <w:rPr>
                      <w:rFonts w:ascii="Cambria Math" w:hAnsi="Cambria Math"/>
                      <w:color w:val="00B050"/>
                    </w:rPr>
                    <m:t>j</m:t>
                  </m:r>
                </m:sub>
              </m:sSub>
            </m:e>
          </m:d>
          <m:r>
            <m:rPr>
              <m:aln/>
            </m:rP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j</m:t>
                  </m:r>
                </m:sub>
              </m:sSub>
            </m:num>
            <m:den>
              <m:r>
                <w:rPr>
                  <w:rFonts w:ascii="Cambria Math" w:hAnsi="Cambria Math"/>
                  <w:color w:val="000000" w:themeColor="text1"/>
                </w:rPr>
                <m:t>∂ne</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j</m:t>
                  </m:r>
                </m:sub>
              </m:sSub>
            </m:den>
          </m:f>
          <m:r>
            <w:rPr>
              <w:color w:val="000000" w:themeColor="text1"/>
            </w:rPr>
            <w:br/>
          </m:r>
        </m:oMath>
        <m:oMath>
          <m:r>
            <m:rPr>
              <m:aln/>
            </m:rPr>
            <w:rPr>
              <w:rFonts w:ascii="Cambria Math" w:hAnsi="Cambria Math"/>
              <w:color w:val="000000" w:themeColor="text1"/>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ne</m:t>
                  </m:r>
                  <m:sSub>
                    <m:sSubPr>
                      <m:ctrlPr>
                        <w:rPr>
                          <w:rFonts w:ascii="Cambria Math" w:hAnsi="Cambria Math"/>
                        </w:rPr>
                      </m:ctrlPr>
                    </m:sSubPr>
                    <m:e>
                      <m:r>
                        <w:rPr>
                          <w:rFonts w:ascii="Cambria Math" w:hAnsi="Cambria Math"/>
                        </w:rPr>
                        <m:t>t</m:t>
                      </m:r>
                    </m:e>
                    <m:sub>
                      <m:r>
                        <w:rPr>
                          <w:rFonts w:ascii="Cambria Math" w:hAnsi="Cambria Math"/>
                        </w:rPr>
                        <m:t>j</m:t>
                      </m:r>
                    </m:sub>
                  </m:sSub>
                </m:sup>
              </m:sSup>
              <m:nary>
                <m:naryPr>
                  <m:chr m:val="∑"/>
                  <m:ctrlPr>
                    <w:rPr>
                      <w:rFonts w:ascii="Cambria Math" w:hAnsi="Cambria Math"/>
                    </w:rPr>
                  </m:ctrlPr>
                </m:naryPr>
                <m:sub>
                  <m:r>
                    <m:rPr>
                      <m:sty m:val="p"/>
                    </m:rPr>
                    <w:rPr>
                      <w:rFonts w:ascii="Cambria Math" w:hAnsi="Cambria Math"/>
                    </w:rPr>
                    <m:t>m=1</m:t>
                  </m:r>
                </m:sub>
                <m:sup>
                  <m:r>
                    <m:rPr>
                      <m:sty m:val="p"/>
                    </m:rPr>
                    <w:rPr>
                      <w:rFonts w:ascii="Cambria Math" w:hAnsi="Cambria Math"/>
                    </w:rPr>
                    <m:t>c</m:t>
                  </m:r>
                </m:sup>
                <m:e>
                  <m:sSup>
                    <m:sSupPr>
                      <m:ctrlPr>
                        <w:rPr>
                          <w:rFonts w:ascii="Cambria Math" w:hAnsi="Cambria Math"/>
                          <w:i/>
                        </w:rPr>
                      </m:ctrlPr>
                    </m:sSupPr>
                    <m:e>
                      <m:r>
                        <w:rPr>
                          <w:rFonts w:ascii="Cambria Math" w:hAnsi="Cambria Math"/>
                        </w:rPr>
                        <m:t>e</m:t>
                      </m:r>
                    </m:e>
                    <m:sup>
                      <m:r>
                        <w:rPr>
                          <w:rFonts w:ascii="Cambria Math" w:hAnsi="Cambria Math"/>
                        </w:rPr>
                        <m:t>ne</m:t>
                      </m:r>
                      <m:sSub>
                        <m:sSubPr>
                          <m:ctrlPr>
                            <w:rPr>
                              <w:rFonts w:ascii="Cambria Math" w:hAnsi="Cambria Math"/>
                              <w:i/>
                            </w:rPr>
                          </m:ctrlPr>
                        </m:sSubPr>
                        <m:e>
                          <m:r>
                            <w:rPr>
                              <w:rFonts w:ascii="Cambria Math" w:hAnsi="Cambria Math"/>
                            </w:rPr>
                            <m:t>t</m:t>
                          </m:r>
                        </m:e>
                        <m:sub>
                          <m:r>
                            <w:rPr>
                              <w:rFonts w:ascii="Cambria Math" w:hAnsi="Cambria Math"/>
                            </w:rPr>
                            <m:t>m</m:t>
                          </m:r>
                        </m:sub>
                      </m:sSub>
                    </m:sup>
                  </m:sSup>
                </m:e>
              </m:nary>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ne</m:t>
                  </m:r>
                  <m:sSub>
                    <m:sSubPr>
                      <m:ctrlPr>
                        <w:rPr>
                          <w:rFonts w:ascii="Cambria Math" w:hAnsi="Cambria Math"/>
                        </w:rPr>
                      </m:ctrlPr>
                    </m:sSubPr>
                    <m:e>
                      <m:r>
                        <w:rPr>
                          <w:rFonts w:ascii="Cambria Math" w:hAnsi="Cambria Math"/>
                        </w:rPr>
                        <m:t>t</m:t>
                      </m:r>
                    </m:e>
                    <m:sub>
                      <m:r>
                        <w:rPr>
                          <w:rFonts w:ascii="Cambria Math" w:hAnsi="Cambria Math"/>
                        </w:rPr>
                        <m:t>j</m:t>
                      </m:r>
                    </m:sub>
                  </m:sSub>
                </m:sup>
              </m:sSup>
              <m:sSup>
                <m:sSupPr>
                  <m:ctrlPr>
                    <w:rPr>
                      <w:rFonts w:ascii="Cambria Math" w:hAnsi="Cambria Math"/>
                    </w:rPr>
                  </m:ctrlPr>
                </m:sSupPr>
                <m:e>
                  <m:r>
                    <w:rPr>
                      <w:rFonts w:ascii="Cambria Math" w:hAnsi="Cambria Math"/>
                    </w:rPr>
                    <m:t>e</m:t>
                  </m:r>
                </m:e>
                <m:sup>
                  <m:r>
                    <w:rPr>
                      <w:rFonts w:ascii="Cambria Math" w:hAnsi="Cambria Math"/>
                    </w:rPr>
                    <m:t>ne</m:t>
                  </m:r>
                  <m:sSub>
                    <m:sSubPr>
                      <m:ctrlPr>
                        <w:rPr>
                          <w:rFonts w:ascii="Cambria Math" w:hAnsi="Cambria Math"/>
                        </w:rPr>
                      </m:ctrlPr>
                    </m:sSubPr>
                    <m:e>
                      <m:r>
                        <w:rPr>
                          <w:rFonts w:ascii="Cambria Math" w:hAnsi="Cambria Math"/>
                        </w:rPr>
                        <m:t>t</m:t>
                      </m:r>
                    </m:e>
                    <m:sub>
                      <m:r>
                        <w:rPr>
                          <w:rFonts w:ascii="Cambria Math" w:hAnsi="Cambria Math"/>
                        </w:rPr>
                        <m:t>j</m:t>
                      </m:r>
                    </m:sub>
                  </m:sSub>
                </m:sup>
              </m:sSup>
            </m:num>
            <m:den>
              <m:sSup>
                <m:sSupPr>
                  <m:ctrlPr>
                    <w:rPr>
                      <w:rFonts w:ascii="Cambria Math" w:hAnsi="Cambria Math"/>
                      <w:i/>
                    </w:rPr>
                  </m:ctrlPr>
                </m:sSupPr>
                <m:e>
                  <m:d>
                    <m:dPr>
                      <m:ctrlPr>
                        <w:rPr>
                          <w:rFonts w:ascii="Cambria Math" w:hAnsi="Cambria Math"/>
                          <w:i/>
                        </w:rPr>
                      </m:ctrlPr>
                    </m:dPr>
                    <m:e>
                      <m:nary>
                        <m:naryPr>
                          <m:chr m:val="∑"/>
                          <m:ctrlPr>
                            <w:rPr>
                              <w:rFonts w:ascii="Cambria Math" w:hAnsi="Cambria Math"/>
                            </w:rPr>
                          </m:ctrlPr>
                        </m:naryPr>
                        <m:sub>
                          <m:r>
                            <m:rPr>
                              <m:sty m:val="p"/>
                            </m:rPr>
                            <w:rPr>
                              <w:rFonts w:ascii="Cambria Math" w:hAnsi="Cambria Math"/>
                            </w:rPr>
                            <m:t>m=1</m:t>
                          </m:r>
                        </m:sub>
                        <m:sup>
                          <m:r>
                            <m:rPr>
                              <m:sty m:val="p"/>
                            </m:rPr>
                            <w:rPr>
                              <w:rFonts w:ascii="Cambria Math" w:hAnsi="Cambria Math"/>
                            </w:rPr>
                            <m:t>c</m:t>
                          </m:r>
                        </m:sup>
                        <m:e>
                          <m:sSup>
                            <m:sSupPr>
                              <m:ctrlPr>
                                <w:rPr>
                                  <w:rFonts w:ascii="Cambria Math" w:hAnsi="Cambria Math"/>
                                  <w:i/>
                                </w:rPr>
                              </m:ctrlPr>
                            </m:sSupPr>
                            <m:e>
                              <m:r>
                                <w:rPr>
                                  <w:rFonts w:ascii="Cambria Math" w:hAnsi="Cambria Math"/>
                                </w:rPr>
                                <m:t>e</m:t>
                              </m:r>
                            </m:e>
                            <m:sup>
                              <m:r>
                                <w:rPr>
                                  <w:rFonts w:ascii="Cambria Math" w:hAnsi="Cambria Math"/>
                                </w:rPr>
                                <m:t>ne</m:t>
                              </m:r>
                              <m:sSub>
                                <m:sSubPr>
                                  <m:ctrlPr>
                                    <w:rPr>
                                      <w:rFonts w:ascii="Cambria Math" w:hAnsi="Cambria Math"/>
                                      <w:i/>
                                    </w:rPr>
                                  </m:ctrlPr>
                                </m:sSubPr>
                                <m:e>
                                  <m:r>
                                    <w:rPr>
                                      <w:rFonts w:ascii="Cambria Math" w:hAnsi="Cambria Math"/>
                                    </w:rPr>
                                    <m:t>t</m:t>
                                  </m:r>
                                </m:e>
                                <m:sub>
                                  <m:r>
                                    <w:rPr>
                                      <w:rFonts w:ascii="Cambria Math" w:hAnsi="Cambria Math"/>
                                    </w:rPr>
                                    <m:t>m</m:t>
                                  </m:r>
                                </m:sub>
                              </m:sSub>
                            </m:sup>
                          </m:sSup>
                        </m:e>
                      </m:nary>
                    </m:e>
                  </m:d>
                </m:e>
                <m:sup>
                  <m:r>
                    <w:rPr>
                      <w:rFonts w:ascii="Cambria Math" w:hAnsi="Cambria Math"/>
                    </w:rPr>
                    <m:t>2</m:t>
                  </m:r>
                </m:sup>
              </m:sSup>
            </m:den>
          </m:f>
          <m:r>
            <w:br/>
          </m:r>
        </m:oMath>
        <m:oMath>
          <m:r>
            <m:rPr>
              <m:aln/>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ne</m:t>
                  </m:r>
                  <m:sSub>
                    <m:sSubPr>
                      <m:ctrlPr>
                        <w:rPr>
                          <w:rFonts w:ascii="Cambria Math" w:hAnsi="Cambria Math"/>
                        </w:rPr>
                      </m:ctrlPr>
                    </m:sSubPr>
                    <m:e>
                      <m:r>
                        <w:rPr>
                          <w:rFonts w:ascii="Cambria Math" w:hAnsi="Cambria Math"/>
                        </w:rPr>
                        <m:t>t</m:t>
                      </m:r>
                    </m:e>
                    <m:sub>
                      <m:r>
                        <w:rPr>
                          <w:rFonts w:ascii="Cambria Math" w:hAnsi="Cambria Math"/>
                        </w:rPr>
                        <m:t>j</m:t>
                      </m:r>
                    </m:sub>
                  </m:sSub>
                </m:sup>
              </m:sSup>
            </m:num>
            <m:den>
              <m:nary>
                <m:naryPr>
                  <m:chr m:val="∑"/>
                  <m:limLoc m:val="undOvr"/>
                  <m:grow m:val="1"/>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c</m:t>
                  </m:r>
                </m:sup>
                <m:e>
                  <m:r>
                    <m:rPr>
                      <m:sty m:val="p"/>
                    </m:rPr>
                    <w:rPr>
                      <w:rFonts w:ascii="Cambria Math" w:hAnsi="Cambria Math"/>
                    </w:rPr>
                    <m:t> </m:t>
                  </m:r>
                </m:e>
              </m:nary>
              <m:r>
                <m:rPr>
                  <m:sty m:val="p"/>
                </m:rPr>
                <w:rPr>
                  <w:rFonts w:ascii="Cambria Math" w:hAnsi="Cambria Math"/>
                </w:rPr>
                <m:t> </m:t>
              </m:r>
              <m:sSup>
                <m:sSupPr>
                  <m:ctrlPr>
                    <w:rPr>
                      <w:rFonts w:ascii="Cambria Math" w:hAnsi="Cambria Math"/>
                    </w:rPr>
                  </m:ctrlPr>
                </m:sSupPr>
                <m:e>
                  <m:r>
                    <w:rPr>
                      <w:rFonts w:ascii="Cambria Math" w:hAnsi="Cambria Math"/>
                    </w:rPr>
                    <m:t>e</m:t>
                  </m:r>
                </m:e>
                <m:sup>
                  <m:r>
                    <w:rPr>
                      <w:rFonts w:ascii="Cambria Math" w:hAnsi="Cambria Math"/>
                    </w:rPr>
                    <m:t>ne</m:t>
                  </m:r>
                  <m:sSub>
                    <m:sSubPr>
                      <m:ctrlPr>
                        <w:rPr>
                          <w:rFonts w:ascii="Cambria Math" w:hAnsi="Cambria Math"/>
                        </w:rPr>
                      </m:ctrlPr>
                    </m:sSubPr>
                    <m:e>
                      <m:r>
                        <w:rPr>
                          <w:rFonts w:ascii="Cambria Math" w:hAnsi="Cambria Math"/>
                        </w:rPr>
                        <m:t>t</m:t>
                      </m:r>
                    </m:e>
                    <m:sub>
                      <m:r>
                        <w:rPr>
                          <w:rFonts w:ascii="Cambria Math" w:hAnsi="Cambria Math"/>
                        </w:rPr>
                        <m:t>m</m:t>
                      </m:r>
                    </m:sub>
                  </m:sSub>
                </m:sup>
              </m:sSup>
            </m:den>
          </m:f>
          <m:d>
            <m:dPr>
              <m:ctrlPr>
                <w:rPr>
                  <w:rFonts w:ascii="Cambria Math" w:hAnsi="Cambria Math"/>
                  <w:i/>
                </w:rPr>
              </m:ctrlPr>
            </m:dPr>
            <m:e>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ne</m:t>
                      </m:r>
                      <m:sSub>
                        <m:sSubPr>
                          <m:ctrlPr>
                            <w:rPr>
                              <w:rFonts w:ascii="Cambria Math" w:hAnsi="Cambria Math"/>
                            </w:rPr>
                          </m:ctrlPr>
                        </m:sSubPr>
                        <m:e>
                          <m:r>
                            <w:rPr>
                              <w:rFonts w:ascii="Cambria Math" w:hAnsi="Cambria Math"/>
                            </w:rPr>
                            <m:t>t</m:t>
                          </m:r>
                        </m:e>
                        <m:sub>
                          <m:r>
                            <w:rPr>
                              <w:rFonts w:ascii="Cambria Math" w:hAnsi="Cambria Math"/>
                            </w:rPr>
                            <m:t>j</m:t>
                          </m:r>
                        </m:sub>
                      </m:sSub>
                    </m:sup>
                  </m:sSup>
                </m:num>
                <m:den>
                  <m:nary>
                    <m:naryPr>
                      <m:chr m:val="∑"/>
                      <m:limLoc m:val="undOvr"/>
                      <m:grow m:val="1"/>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c</m:t>
                      </m:r>
                    </m:sup>
                    <m:e>
                      <m:r>
                        <m:rPr>
                          <m:sty m:val="p"/>
                        </m:rPr>
                        <w:rPr>
                          <w:rFonts w:ascii="Cambria Math" w:hAnsi="Cambria Math"/>
                        </w:rPr>
                        <m:t> </m:t>
                      </m:r>
                    </m:e>
                  </m:nary>
                  <m:r>
                    <m:rPr>
                      <m:sty m:val="p"/>
                    </m:rPr>
                    <w:rPr>
                      <w:rFonts w:ascii="Cambria Math" w:hAnsi="Cambria Math"/>
                    </w:rPr>
                    <m:t> </m:t>
                  </m:r>
                  <m:sSup>
                    <m:sSupPr>
                      <m:ctrlPr>
                        <w:rPr>
                          <w:rFonts w:ascii="Cambria Math" w:hAnsi="Cambria Math"/>
                        </w:rPr>
                      </m:ctrlPr>
                    </m:sSupPr>
                    <m:e>
                      <m:r>
                        <w:rPr>
                          <w:rFonts w:ascii="Cambria Math" w:hAnsi="Cambria Math"/>
                        </w:rPr>
                        <m:t>e</m:t>
                      </m:r>
                    </m:e>
                    <m:sup>
                      <m:r>
                        <w:rPr>
                          <w:rFonts w:ascii="Cambria Math" w:hAnsi="Cambria Math"/>
                        </w:rPr>
                        <m:t>ne</m:t>
                      </m:r>
                      <m:sSub>
                        <m:sSubPr>
                          <m:ctrlPr>
                            <w:rPr>
                              <w:rFonts w:ascii="Cambria Math" w:hAnsi="Cambria Math"/>
                            </w:rPr>
                          </m:ctrlPr>
                        </m:sSubPr>
                        <m:e>
                          <m:r>
                            <w:rPr>
                              <w:rFonts w:ascii="Cambria Math" w:hAnsi="Cambria Math"/>
                            </w:rPr>
                            <m:t>t</m:t>
                          </m:r>
                        </m:e>
                        <m:sub>
                          <m:r>
                            <w:rPr>
                              <w:rFonts w:ascii="Cambria Math" w:hAnsi="Cambria Math"/>
                            </w:rPr>
                            <m:t>m</m:t>
                          </m:r>
                        </m:sub>
                      </m:sSub>
                    </m:sup>
                  </m:sSup>
                </m:den>
              </m:f>
              <m:ctrlPr>
                <w:rPr>
                  <w:rFonts w:ascii="Cambria Math"/>
                </w:rPr>
              </m:ctrlPr>
            </m:e>
          </m:d>
          <m:r>
            <w:br/>
          </m:r>
        </m:oMath>
        <m:oMath>
          <m:r>
            <m:rPr>
              <m:aln/>
            </m:rPr>
            <w:rPr>
              <w:rFonts w:ascii="Cambria Math" w:hAnsi="Cambria Math"/>
            </w:rPr>
            <m:t>=</m:t>
          </m:r>
          <m:sSub>
            <m:sSubPr>
              <m:ctrlPr>
                <w:rPr>
                  <w:rFonts w:ascii="Cambria Math" w:hAnsi="Cambria Math"/>
                  <w:i/>
                  <w:color w:val="00B050"/>
                </w:rPr>
              </m:ctrlPr>
            </m:sSubPr>
            <m:e>
              <m:r>
                <w:rPr>
                  <w:rFonts w:ascii="Cambria Math" w:hAnsi="Cambria Math"/>
                  <w:color w:val="00B050"/>
                </w:rPr>
                <m:t>z</m:t>
              </m:r>
            </m:e>
            <m:sub>
              <m:r>
                <w:rPr>
                  <w:rFonts w:ascii="Cambria Math" w:hAnsi="Cambria Math"/>
                  <w:color w:val="00B050"/>
                </w:rPr>
                <m:t>j</m:t>
              </m:r>
            </m:sub>
          </m:sSub>
          <m:d>
            <m:dPr>
              <m:ctrlPr>
                <w:rPr>
                  <w:rFonts w:ascii="Cambria Math" w:hAnsi="Cambria Math"/>
                  <w:i/>
                  <w:color w:val="00B050"/>
                </w:rPr>
              </m:ctrlPr>
            </m:dPr>
            <m:e>
              <m:r>
                <w:rPr>
                  <w:rFonts w:ascii="Cambria Math" w:hAnsi="Cambria Math"/>
                  <w:color w:val="00B050"/>
                </w:rPr>
                <m:t>1-</m:t>
              </m:r>
              <m:sSub>
                <m:sSubPr>
                  <m:ctrlPr>
                    <w:rPr>
                      <w:rFonts w:ascii="Cambria Math" w:hAnsi="Cambria Math"/>
                      <w:i/>
                      <w:color w:val="00B050"/>
                    </w:rPr>
                  </m:ctrlPr>
                </m:sSubPr>
                <m:e>
                  <m:r>
                    <w:rPr>
                      <w:rFonts w:ascii="Cambria Math" w:hAnsi="Cambria Math"/>
                      <w:color w:val="00B050"/>
                    </w:rPr>
                    <m:t>z</m:t>
                  </m:r>
                </m:e>
                <m:sub>
                  <m:r>
                    <w:rPr>
                      <w:rFonts w:ascii="Cambria Math" w:hAnsi="Cambria Math"/>
                      <w:color w:val="00B050"/>
                    </w:rPr>
                    <m:t>j</m:t>
                  </m:r>
                </m:sub>
              </m:sSub>
            </m:e>
          </m:d>
        </m:oMath>
      </m:oMathPara>
    </w:p>
    <w:p w14:paraId="08ADD75F" w14:textId="03CC72E4" w:rsidR="00C93181" w:rsidRPr="00C93181" w:rsidRDefault="00201F0B" w:rsidP="00C93181">
      <w:pPr>
        <w:spacing w:after="240"/>
        <w:ind w:firstLine="420"/>
        <w:rPr>
          <w:color w:val="00B0F0"/>
        </w:rPr>
      </w:pPr>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hint="eastAsia"/>
                    </w:rPr>
                    <m:t>w</m:t>
                  </m:r>
                </m:e>
              </m:d>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hj</m:t>
                  </m:r>
                </m:sub>
                <m:sup>
                  <m:r>
                    <w:rPr>
                      <w:rFonts w:ascii="Cambria Math" w:hAnsi="Cambria Math"/>
                    </w:rPr>
                    <m:t>1</m:t>
                  </m:r>
                </m:sup>
              </m:sSubSup>
            </m:den>
          </m:f>
          <m:r>
            <w:rPr>
              <w:rFonts w:ascii="Cambria Math" w:hAnsi="Cambria Math"/>
            </w:rPr>
            <m:t>=</m:t>
          </m:r>
          <m:f>
            <m:fPr>
              <m:ctrlPr>
                <w:rPr>
                  <w:rFonts w:ascii="Cambria Math" w:hAnsi="Cambria Math"/>
                  <w:i/>
                  <w:color w:val="FF0000"/>
                </w:rPr>
              </m:ctrlPr>
            </m:fPr>
            <m:num>
              <m:r>
                <w:rPr>
                  <w:rFonts w:ascii="Cambria Math" w:hAnsi="Cambria Math"/>
                  <w:color w:val="FF0000"/>
                </w:rPr>
                <m:t>∂J</m:t>
              </m:r>
              <m:d>
                <m:dPr>
                  <m:ctrlPr>
                    <w:rPr>
                      <w:rFonts w:ascii="Cambria Math" w:hAnsi="Cambria Math"/>
                      <w:i/>
                      <w:color w:val="FF0000"/>
                    </w:rPr>
                  </m:ctrlPr>
                </m:dPr>
                <m:e>
                  <m:r>
                    <w:rPr>
                      <w:rFonts w:ascii="Cambria Math" w:hAnsi="Cambria Math" w:hint="eastAsia"/>
                      <w:color w:val="FF0000"/>
                    </w:rPr>
                    <m:t>w</m:t>
                  </m:r>
                </m:e>
              </m:d>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j</m:t>
                  </m:r>
                </m:sub>
              </m:sSub>
            </m:den>
          </m:f>
          <m:f>
            <m:fPr>
              <m:ctrlPr>
                <w:rPr>
                  <w:rFonts w:ascii="Cambria Math" w:hAnsi="Cambria Math"/>
                  <w:i/>
                  <w:color w:val="00B050"/>
                </w:rPr>
              </m:ctrlPr>
            </m:fPr>
            <m:num>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z</m:t>
                  </m:r>
                </m:e>
                <m:sub>
                  <m:r>
                    <w:rPr>
                      <w:rFonts w:ascii="Cambria Math" w:hAnsi="Cambria Math"/>
                      <w:color w:val="00B050"/>
                    </w:rPr>
                    <m:t>j</m:t>
                  </m:r>
                </m:sub>
              </m:sSub>
            </m:num>
            <m:den>
              <m:r>
                <w:rPr>
                  <w:rFonts w:ascii="Cambria Math" w:hAnsi="Cambria Math"/>
                  <w:color w:val="00B050"/>
                </w:rPr>
                <m:t>∂ne</m:t>
              </m:r>
              <m:sSub>
                <m:sSubPr>
                  <m:ctrlPr>
                    <w:rPr>
                      <w:rFonts w:ascii="Cambria Math" w:hAnsi="Cambria Math"/>
                      <w:i/>
                      <w:color w:val="00B050"/>
                    </w:rPr>
                  </m:ctrlPr>
                </m:sSubPr>
                <m:e>
                  <m:r>
                    <w:rPr>
                      <w:rFonts w:ascii="Cambria Math" w:hAnsi="Cambria Math"/>
                      <w:color w:val="00B050"/>
                    </w:rPr>
                    <m:t>t</m:t>
                  </m:r>
                </m:e>
                <m:sub>
                  <m:r>
                    <w:rPr>
                      <w:rFonts w:ascii="Cambria Math" w:hAnsi="Cambria Math"/>
                      <w:color w:val="00B050"/>
                    </w:rPr>
                    <m:t>j</m:t>
                  </m:r>
                </m:sub>
              </m:sSub>
            </m:den>
          </m:f>
          <m:f>
            <m:fPr>
              <m:ctrlPr>
                <w:rPr>
                  <w:rFonts w:ascii="Cambria Math" w:hAnsi="Cambria Math"/>
                  <w:i/>
                  <w:color w:val="00B0F0"/>
                </w:rPr>
              </m:ctrlPr>
            </m:fPr>
            <m:num>
              <m:r>
                <w:rPr>
                  <w:rFonts w:ascii="Cambria Math" w:hAnsi="Cambria Math"/>
                  <w:color w:val="00B0F0"/>
                </w:rPr>
                <m:t>∂ne</m:t>
              </m:r>
              <m:sSub>
                <m:sSubPr>
                  <m:ctrlPr>
                    <w:rPr>
                      <w:rFonts w:ascii="Cambria Math" w:hAnsi="Cambria Math"/>
                      <w:i/>
                      <w:color w:val="00B0F0"/>
                    </w:rPr>
                  </m:ctrlPr>
                </m:sSubPr>
                <m:e>
                  <m:r>
                    <w:rPr>
                      <w:rFonts w:ascii="Cambria Math" w:hAnsi="Cambria Math"/>
                      <w:color w:val="00B0F0"/>
                    </w:rPr>
                    <m:t>t</m:t>
                  </m:r>
                </m:e>
                <m:sub>
                  <m:r>
                    <w:rPr>
                      <w:rFonts w:ascii="Cambria Math" w:hAnsi="Cambria Math"/>
                      <w:color w:val="00B0F0"/>
                    </w:rPr>
                    <m:t>j</m:t>
                  </m:r>
                </m:sub>
              </m:sSub>
            </m:num>
            <m:den>
              <m:r>
                <w:rPr>
                  <w:rFonts w:ascii="Cambria Math" w:hAnsi="Cambria Math"/>
                  <w:color w:val="00B0F0"/>
                </w:rPr>
                <m:t>∂</m:t>
              </m:r>
              <m:sSubSup>
                <m:sSubSupPr>
                  <m:ctrlPr>
                    <w:rPr>
                      <w:rFonts w:ascii="Cambria Math" w:hAnsi="Cambria Math"/>
                      <w:i/>
                      <w:color w:val="00B0F0"/>
                    </w:rPr>
                  </m:ctrlPr>
                </m:sSubSupPr>
                <m:e>
                  <m:r>
                    <w:rPr>
                      <w:rFonts w:ascii="Cambria Math" w:hAnsi="Cambria Math"/>
                      <w:color w:val="00B0F0"/>
                    </w:rPr>
                    <m:t>w</m:t>
                  </m:r>
                </m:e>
                <m:sub>
                  <m:r>
                    <w:rPr>
                      <w:rFonts w:ascii="Cambria Math" w:hAnsi="Cambria Math"/>
                      <w:color w:val="00B0F0"/>
                    </w:rPr>
                    <m:t>hj</m:t>
                  </m:r>
                </m:sub>
                <m:sup>
                  <m:r>
                    <w:rPr>
                      <w:rFonts w:ascii="Cambria Math" w:hAnsi="Cambria Math"/>
                      <w:color w:val="00B0F0"/>
                    </w:rPr>
                    <m:t>1</m:t>
                  </m:r>
                </m:sup>
              </m:sSubSup>
            </m:den>
          </m:f>
          <m:r>
            <w:rPr>
              <w:rFonts w:ascii="Cambria Math" w:hAnsi="Cambria Math"/>
            </w:rPr>
            <m:t>=</m:t>
          </m:r>
          <m:r>
            <w:rPr>
              <w:rFonts w:ascii="Cambria Math" w:hAnsi="Cambria Math"/>
              <w:color w:val="FF0000"/>
            </w:rPr>
            <m:t>-</m:t>
          </m:r>
          <m:d>
            <m:dPr>
              <m:ctrlPr>
                <w:rPr>
                  <w:rFonts w:ascii="Cambria Math" w:hAnsi="Cambria Math"/>
                  <w:color w:val="FF0000"/>
                </w:rPr>
              </m:ctrlPr>
            </m:dPr>
            <m:e>
              <m:sSub>
                <m:sSubPr>
                  <m:ctrlPr>
                    <w:rPr>
                      <w:rFonts w:ascii="Cambria Math" w:hAnsi="Cambria Math"/>
                      <w:color w:val="FF0000"/>
                    </w:rPr>
                  </m:ctrlPr>
                </m:sSubPr>
                <m:e>
                  <m:r>
                    <w:rPr>
                      <w:rFonts w:ascii="Cambria Math" w:hAnsi="Cambria Math"/>
                      <w:color w:val="FF0000"/>
                    </w:rPr>
                    <m:t>t</m:t>
                  </m:r>
                </m:e>
                <m:sub>
                  <m:r>
                    <w:rPr>
                      <w:rFonts w:ascii="Cambria Math" w:hAnsi="Cambria Math"/>
                      <w:color w:val="FF0000"/>
                    </w:rPr>
                    <m:t>j</m:t>
                  </m:r>
                </m:sub>
              </m:sSub>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z</m:t>
                  </m:r>
                </m:e>
                <m:sub>
                  <m:r>
                    <w:rPr>
                      <w:rFonts w:ascii="Cambria Math" w:hAnsi="Cambria Math"/>
                      <w:color w:val="FF0000"/>
                    </w:rPr>
                    <m:t>j</m:t>
                  </m:r>
                </m:sub>
              </m:sSub>
            </m:e>
          </m:d>
          <m:sSup>
            <m:sSupPr>
              <m:ctrlPr>
                <w:rPr>
                  <w:rFonts w:ascii="Cambria Math" w:hAnsi="Cambria Math"/>
                  <w:i/>
                  <w:color w:val="00B050"/>
                </w:rPr>
              </m:ctrlPr>
            </m:sSupPr>
            <m:e>
              <m:r>
                <w:rPr>
                  <w:rFonts w:ascii="Cambria Math" w:hAnsi="Cambria Math"/>
                  <w:color w:val="00B050"/>
                </w:rPr>
                <m:t>f</m:t>
              </m:r>
            </m:e>
            <m:sup>
              <m:r>
                <w:rPr>
                  <w:rFonts w:ascii="Cambria Math" w:hAnsi="Cambria Math"/>
                  <w:color w:val="00B050"/>
                </w:rPr>
                <m:t>'</m:t>
              </m:r>
            </m:sup>
          </m:sSup>
          <m:d>
            <m:dPr>
              <m:ctrlPr>
                <w:rPr>
                  <w:rFonts w:ascii="Cambria Math" w:hAnsi="Cambria Math"/>
                  <w:i/>
                  <w:color w:val="00B050"/>
                </w:rPr>
              </m:ctrlPr>
            </m:dPr>
            <m:e>
              <m:r>
                <w:rPr>
                  <w:rFonts w:ascii="Cambria Math" w:hAnsi="Cambria Math"/>
                  <w:color w:val="00B050"/>
                </w:rPr>
                <m:t>ne</m:t>
              </m:r>
              <m:sSub>
                <m:sSubPr>
                  <m:ctrlPr>
                    <w:rPr>
                      <w:rFonts w:ascii="Cambria Math" w:hAnsi="Cambria Math"/>
                      <w:i/>
                      <w:color w:val="00B050"/>
                    </w:rPr>
                  </m:ctrlPr>
                </m:sSubPr>
                <m:e>
                  <m:r>
                    <w:rPr>
                      <w:rFonts w:ascii="Cambria Math" w:hAnsi="Cambria Math"/>
                      <w:color w:val="00B050"/>
                    </w:rPr>
                    <m:t>t</m:t>
                  </m:r>
                </m:e>
                <m:sub>
                  <m:r>
                    <w:rPr>
                      <w:rFonts w:ascii="Cambria Math" w:hAnsi="Cambria Math"/>
                      <w:color w:val="00B050"/>
                    </w:rPr>
                    <m:t>j</m:t>
                  </m:r>
                </m:sub>
              </m:sSub>
            </m:e>
          </m:d>
          <m:sSub>
            <m:sSubPr>
              <m:ctrlPr>
                <w:rPr>
                  <w:rFonts w:ascii="Cambria Math" w:hAnsi="Cambria Math"/>
                  <w:i/>
                  <w:color w:val="00B0F0"/>
                </w:rPr>
              </m:ctrlPr>
            </m:sSubPr>
            <m:e>
              <m:r>
                <w:rPr>
                  <w:rFonts w:ascii="Cambria Math" w:hAnsi="Cambria Math"/>
                  <w:color w:val="00B0F0"/>
                </w:rPr>
                <m:t>y</m:t>
              </m:r>
            </m:e>
            <m:sub>
              <m:r>
                <w:rPr>
                  <w:rFonts w:ascii="Cambria Math" w:hAnsi="Cambria Math"/>
                  <w:color w:val="00B0F0"/>
                </w:rPr>
                <m:t>h</m:t>
              </m:r>
            </m:sub>
          </m:sSub>
          <m:r>
            <w:rPr>
              <w:rFonts w:ascii="Cambria Math" w:hAnsi="Cambria Math"/>
              <w:color w:val="00B0F0"/>
            </w:rPr>
            <m:t>=</m:t>
          </m:r>
          <m:r>
            <w:rPr>
              <w:rFonts w:ascii="Cambria Math" w:hAnsi="Cambria Math"/>
              <w:color w:val="FF0000"/>
            </w:rPr>
            <m:t>-</m:t>
          </m:r>
          <m:d>
            <m:dPr>
              <m:ctrlPr>
                <w:rPr>
                  <w:rFonts w:ascii="Cambria Math" w:hAnsi="Cambria Math"/>
                  <w:color w:val="FF0000"/>
                </w:rPr>
              </m:ctrlPr>
            </m:dPr>
            <m:e>
              <m:sSub>
                <m:sSubPr>
                  <m:ctrlPr>
                    <w:rPr>
                      <w:rFonts w:ascii="Cambria Math" w:hAnsi="Cambria Math"/>
                      <w:color w:val="FF0000"/>
                    </w:rPr>
                  </m:ctrlPr>
                </m:sSubPr>
                <m:e>
                  <m:r>
                    <w:rPr>
                      <w:rFonts w:ascii="Cambria Math" w:hAnsi="Cambria Math"/>
                      <w:color w:val="FF0000"/>
                    </w:rPr>
                    <m:t>t</m:t>
                  </m:r>
                </m:e>
                <m:sub>
                  <m:r>
                    <w:rPr>
                      <w:rFonts w:ascii="Cambria Math" w:hAnsi="Cambria Math"/>
                      <w:color w:val="FF0000"/>
                    </w:rPr>
                    <m:t>j</m:t>
                  </m:r>
                </m:sub>
              </m:sSub>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z</m:t>
                  </m:r>
                </m:e>
                <m:sub>
                  <m:r>
                    <w:rPr>
                      <w:rFonts w:ascii="Cambria Math" w:hAnsi="Cambria Math"/>
                      <w:color w:val="FF0000"/>
                    </w:rPr>
                    <m:t>j</m:t>
                  </m:r>
                </m:sub>
              </m:sSub>
            </m:e>
          </m:d>
          <m:sSub>
            <m:sSubPr>
              <m:ctrlPr>
                <w:rPr>
                  <w:rFonts w:ascii="Cambria Math" w:hAnsi="Cambria Math"/>
                  <w:i/>
                  <w:color w:val="00B050"/>
                </w:rPr>
              </m:ctrlPr>
            </m:sSubPr>
            <m:e>
              <m:r>
                <w:rPr>
                  <w:rFonts w:ascii="Cambria Math" w:hAnsi="Cambria Math"/>
                  <w:color w:val="00B050"/>
                </w:rPr>
                <m:t>z</m:t>
              </m:r>
            </m:e>
            <m:sub>
              <m:r>
                <w:rPr>
                  <w:rFonts w:ascii="Cambria Math" w:hAnsi="Cambria Math"/>
                  <w:color w:val="00B050"/>
                </w:rPr>
                <m:t>j</m:t>
              </m:r>
            </m:sub>
          </m:sSub>
          <m:r>
            <w:rPr>
              <w:rFonts w:ascii="Cambria Math" w:hAnsi="Cambria Math"/>
              <w:color w:val="00B050"/>
            </w:rPr>
            <m:t>(1-</m:t>
          </m:r>
          <m:sSub>
            <m:sSubPr>
              <m:ctrlPr>
                <w:rPr>
                  <w:rFonts w:ascii="Cambria Math" w:hAnsi="Cambria Math"/>
                  <w:i/>
                  <w:color w:val="00B050"/>
                </w:rPr>
              </m:ctrlPr>
            </m:sSubPr>
            <m:e>
              <m:r>
                <w:rPr>
                  <w:rFonts w:ascii="Cambria Math" w:hAnsi="Cambria Math"/>
                  <w:color w:val="00B050"/>
                </w:rPr>
                <m:t>z</m:t>
              </m:r>
            </m:e>
            <m:sub>
              <m:r>
                <w:rPr>
                  <w:rFonts w:ascii="Cambria Math" w:hAnsi="Cambria Math"/>
                  <w:color w:val="00B050"/>
                </w:rPr>
                <m:t>j</m:t>
              </m:r>
            </m:sub>
          </m:sSub>
          <m:r>
            <w:rPr>
              <w:rFonts w:ascii="Cambria Math" w:hAnsi="Cambria Math"/>
              <w:color w:val="00B050"/>
            </w:rPr>
            <m:t>)</m:t>
          </m:r>
          <m:sSub>
            <m:sSubPr>
              <m:ctrlPr>
                <w:rPr>
                  <w:rFonts w:ascii="Cambria Math" w:hAnsi="Cambria Math"/>
                  <w:i/>
                  <w:color w:val="00B0F0"/>
                </w:rPr>
              </m:ctrlPr>
            </m:sSubPr>
            <m:e>
              <m:r>
                <w:rPr>
                  <w:rFonts w:ascii="Cambria Math" w:hAnsi="Cambria Math"/>
                  <w:color w:val="00B0F0"/>
                </w:rPr>
                <m:t>y</m:t>
              </m:r>
            </m:e>
            <m:sub>
              <m:r>
                <w:rPr>
                  <w:rFonts w:ascii="Cambria Math" w:hAnsi="Cambria Math"/>
                  <w:color w:val="00B0F0"/>
                </w:rPr>
                <m:t>h</m:t>
              </m:r>
            </m:sub>
          </m:sSub>
        </m:oMath>
      </m:oMathPara>
    </w:p>
    <w:p w14:paraId="55603F9C" w14:textId="68BA5327" w:rsidR="00C93181" w:rsidRPr="00B319F4" w:rsidRDefault="00C93181" w:rsidP="00C93181">
      <w:pPr>
        <w:spacing w:after="240"/>
        <w:ind w:firstLine="420"/>
        <w:rPr>
          <w:color w:val="000000" w:themeColor="text1"/>
        </w:rPr>
      </w:pPr>
      <m:oMathPara>
        <m:oMath>
          <m:r>
            <m:rPr>
              <m:sty m:val="p"/>
            </m:rPr>
            <w:rPr>
              <w:rFonts w:ascii="Cambria Math" w:hAnsi="Cambria Math"/>
              <w:color w:val="000000" w:themeColor="text1"/>
            </w:rPr>
            <m:t>Δ</m:t>
          </m:r>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hj</m:t>
              </m:r>
            </m:sub>
            <m:sup>
              <m:r>
                <w:rPr>
                  <w:rFonts w:ascii="Cambria Math" w:hAnsi="Cambria Math"/>
                  <w:color w:val="000000" w:themeColor="text1"/>
                </w:rPr>
                <m:t>1</m:t>
              </m:r>
            </m:sup>
          </m:sSubSup>
          <m:r>
            <w:rPr>
              <w:rFonts w:ascii="Cambria Math" w:hAnsi="Cambria Math"/>
              <w:color w:val="000000" w:themeColor="text1"/>
            </w:rPr>
            <m:t>=η</m:t>
          </m:r>
          <m:f>
            <m:fPr>
              <m:ctrlPr>
                <w:rPr>
                  <w:rFonts w:ascii="Cambria Math" w:hAnsi="Cambria Math"/>
                  <w:i/>
                  <w:color w:val="000000" w:themeColor="text1"/>
                </w:rPr>
              </m:ctrlPr>
            </m:fPr>
            <m:num>
              <m:r>
                <w:rPr>
                  <w:rFonts w:ascii="Cambria Math" w:hAnsi="Cambria Math"/>
                  <w:color w:val="000000" w:themeColor="text1"/>
                </w:rPr>
                <m:t>∂J</m:t>
              </m:r>
              <m:d>
                <m:dPr>
                  <m:ctrlPr>
                    <w:rPr>
                      <w:rFonts w:ascii="Cambria Math" w:hAnsi="Cambria Math"/>
                      <w:i/>
                      <w:color w:val="000000" w:themeColor="text1"/>
                    </w:rPr>
                  </m:ctrlPr>
                </m:dPr>
                <m:e>
                  <m:r>
                    <w:rPr>
                      <w:rFonts w:ascii="Cambria Math" w:hAnsi="Cambria Math" w:hint="eastAsia"/>
                      <w:color w:val="000000" w:themeColor="text1"/>
                    </w:rPr>
                    <m:t>w</m:t>
                  </m:r>
                </m:e>
              </m:d>
            </m:num>
            <m:den>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hj</m:t>
                  </m:r>
                </m:sub>
                <m:sup>
                  <m:r>
                    <w:rPr>
                      <w:rFonts w:ascii="Cambria Math" w:hAnsi="Cambria Math"/>
                      <w:color w:val="000000" w:themeColor="text1"/>
                    </w:rPr>
                    <m:t>1</m:t>
                  </m:r>
                </m:sup>
              </m:sSubSup>
            </m:den>
          </m:f>
          <m:r>
            <w:rPr>
              <w:rFonts w:ascii="Cambria Math" w:hAnsi="Cambria Math"/>
              <w:color w:val="000000" w:themeColor="text1"/>
            </w:rPr>
            <m:t>=η</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j</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z</m:t>
                  </m:r>
                </m:e>
                <m:sub>
                  <m:r>
                    <w:rPr>
                      <w:rFonts w:ascii="Cambria Math" w:hAnsi="Cambria Math"/>
                      <w:color w:val="000000" w:themeColor="text1"/>
                    </w:rPr>
                    <m:t>j</m:t>
                  </m:r>
                </m:sub>
              </m:sSub>
            </m:e>
          </m:d>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j</m:t>
              </m:r>
            </m:sub>
          </m:sSub>
          <m:d>
            <m:dPr>
              <m:ctrlPr>
                <w:rPr>
                  <w:rFonts w:ascii="Cambria Math" w:hAnsi="Cambria Math"/>
                  <w:i/>
                  <w:color w:val="000000" w:themeColor="text1"/>
                </w:rPr>
              </m:ctrlPr>
            </m:dPr>
            <m:e>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j</m:t>
                  </m:r>
                </m:sub>
              </m:sSub>
            </m:e>
          </m:d>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h</m:t>
              </m:r>
            </m:sub>
          </m:sSub>
          <m:r>
            <w:rPr>
              <w:rFonts w:ascii="Cambria Math" w:hAnsi="Cambria Math"/>
              <w:color w:val="000000" w:themeColor="text1"/>
            </w:rPr>
            <m:t>=</m:t>
          </m:r>
          <m:r>
            <w:rPr>
              <w:rFonts w:ascii="Cambria Math" w:hAnsi="Cambria Math"/>
              <w:color w:val="000000" w:themeColor="text1"/>
            </w:rPr>
            <m:t>η</m:t>
          </m:r>
          <m:sSubSup>
            <m:sSubSupPr>
              <m:ctrlPr>
                <w:rPr>
                  <w:rFonts w:ascii="Cambria Math" w:hAnsi="Cambria Math"/>
                  <w:color w:val="000000" w:themeColor="text1"/>
                </w:rPr>
              </m:ctrlPr>
            </m:sSubSupPr>
            <m:e>
              <m:r>
                <m:rPr>
                  <m:sty m:val="p"/>
                </m:rPr>
                <w:rPr>
                  <w:rFonts w:ascii="Cambria Math" w:hAnsi="Cambria Math"/>
                  <w:color w:val="000000" w:themeColor="text1"/>
                </w:rPr>
                <m:t>δ</m:t>
              </m:r>
            </m:e>
            <m:sub>
              <m:r>
                <m:rPr>
                  <m:sty m:val="p"/>
                </m:rPr>
                <w:rPr>
                  <w:rFonts w:ascii="Cambria Math" w:hAnsi="Cambria Math"/>
                  <w:color w:val="000000" w:themeColor="text1"/>
                </w:rPr>
                <m:t>j</m:t>
              </m:r>
            </m:sub>
            <m:sup>
              <m:r>
                <m:rPr>
                  <m:sty m:val="p"/>
                </m:rPr>
                <w:rPr>
                  <w:rFonts w:ascii="Cambria Math" w:hAnsi="Cambria Math"/>
                  <w:color w:val="000000" w:themeColor="text1"/>
                </w:rPr>
                <m:t>1</m:t>
              </m:r>
            </m:sup>
          </m:sSubSup>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h</m:t>
              </m:r>
            </m:sub>
          </m:sSub>
        </m:oMath>
      </m:oMathPara>
    </w:p>
    <w:p w14:paraId="4F14E897" w14:textId="40D1FE67" w:rsidR="00B319F4" w:rsidRPr="00C93181" w:rsidRDefault="00B319F4" w:rsidP="00C93181">
      <w:pPr>
        <w:spacing w:after="240"/>
        <w:ind w:firstLine="420"/>
        <w:rPr>
          <w:rFonts w:hint="eastAsia"/>
          <w:color w:val="000000" w:themeColor="text1"/>
        </w:rPr>
      </w:pPr>
      <w:r>
        <w:rPr>
          <w:rFonts w:hint="eastAsia"/>
          <w:color w:val="000000" w:themeColor="text1"/>
        </w:rPr>
        <w:t>其中</w:t>
      </w:r>
      <m:oMath>
        <m:sSubSup>
          <m:sSubSupPr>
            <m:ctrlPr>
              <w:rPr>
                <w:rFonts w:ascii="Cambria Math" w:hAnsi="Cambria Math"/>
                <w:i/>
                <w:color w:val="000000" w:themeColor="text1"/>
              </w:rPr>
            </m:ctrlPr>
          </m:sSubSupPr>
          <m:e>
            <m:r>
              <w:rPr>
                <w:rFonts w:ascii="Cambria Math" w:hAnsi="Cambria Math"/>
                <w:color w:val="000000" w:themeColor="text1"/>
              </w:rPr>
              <m:t>δ</m:t>
            </m:r>
          </m:e>
          <m:sub>
            <m:r>
              <w:rPr>
                <w:rFonts w:ascii="Cambria Math" w:hAnsi="Cambria Math"/>
                <w:color w:val="000000" w:themeColor="text1"/>
              </w:rPr>
              <m:t>j</m:t>
            </m:r>
          </m:sub>
          <m:sup>
            <m:r>
              <w:rPr>
                <w:rFonts w:ascii="Cambria Math" w:hAnsi="Cambria Math"/>
                <w:color w:val="000000" w:themeColor="text1"/>
              </w:rPr>
              <m:t>1</m:t>
            </m:r>
          </m:sup>
        </m:sSubSup>
        <m:r>
          <w:rPr>
            <w:rFonts w:ascii="Cambria Math" w:hAnsi="Cambria Math"/>
            <w:color w:val="000000" w:themeColor="text1"/>
          </w:rPr>
          <m:t>=</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j</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z</m:t>
                </m:r>
              </m:e>
              <m:sub>
                <m:r>
                  <w:rPr>
                    <w:rFonts w:ascii="Cambria Math" w:hAnsi="Cambria Math"/>
                    <w:color w:val="000000" w:themeColor="text1"/>
                  </w:rPr>
                  <m:t>j</m:t>
                </m:r>
              </m:sub>
            </m:sSub>
          </m:e>
        </m:d>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j</m:t>
            </m:r>
          </m:sub>
        </m:sSub>
        <m:d>
          <m:dPr>
            <m:ctrlPr>
              <w:rPr>
                <w:rFonts w:ascii="Cambria Math" w:hAnsi="Cambria Math"/>
                <w:i/>
                <w:color w:val="000000" w:themeColor="text1"/>
              </w:rPr>
            </m:ctrlPr>
          </m:dPr>
          <m:e>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j</m:t>
                </m:r>
              </m:sub>
            </m:sSub>
          </m:e>
        </m:d>
      </m:oMath>
    </w:p>
    <w:p w14:paraId="3CE57207" w14:textId="15B7E396" w:rsidR="00C93181" w:rsidRDefault="00C93181" w:rsidP="00D415E1">
      <w:pPr>
        <w:spacing w:after="240"/>
        <w:ind w:firstLine="420"/>
      </w:pPr>
      <w:r>
        <w:rPr>
          <w:rFonts w:hint="eastAsia"/>
          <w:color w:val="000000" w:themeColor="text1"/>
        </w:rPr>
        <w:t>计算输入层到隐层的权重更新量。记</w:t>
      </w:r>
      <m:oMath>
        <m:sSubSup>
          <m:sSubSupPr>
            <m:ctrlPr>
              <w:rPr>
                <w:rFonts w:ascii="Cambria Math" w:hAnsi="Cambria Math"/>
                <w:i/>
              </w:rPr>
            </m:ctrlPr>
          </m:sSubSupPr>
          <m:e>
            <m:r>
              <w:rPr>
                <w:rFonts w:ascii="Cambria Math" w:hAnsi="Cambria Math"/>
              </w:rPr>
              <m:t>w</m:t>
            </m:r>
          </m:e>
          <m:sub>
            <m:r>
              <w:rPr>
                <w:rFonts w:ascii="Cambria Math" w:hAnsi="Cambria Math" w:hint="eastAsia"/>
              </w:rPr>
              <m:t>i</m:t>
            </m:r>
            <m:r>
              <w:rPr>
                <w:rFonts w:ascii="Cambria Math" w:eastAsia="MS Gothic" w:hAnsi="Cambria Math" w:cs="MS Gothic"/>
              </w:rPr>
              <m:t>h</m:t>
            </m:r>
          </m:sub>
          <m:sup>
            <m:r>
              <w:rPr>
                <w:rFonts w:ascii="Cambria Math" w:hAnsi="Cambria Math"/>
              </w:rPr>
              <m:t>0</m:t>
            </m:r>
          </m:sup>
        </m:sSubSup>
      </m:oMath>
      <w:r>
        <w:rPr>
          <w:rFonts w:hint="eastAsia"/>
        </w:rPr>
        <w:t>为</w:t>
      </w:r>
      <w:r>
        <w:rPr>
          <w:rFonts w:hint="eastAsia"/>
        </w:rPr>
        <w:t>输入层</w:t>
      </w:r>
      <w:r>
        <w:rPr>
          <w:rFonts w:hint="eastAsia"/>
        </w:rPr>
        <w:t>的第</w:t>
      </w:r>
      <m:oMath>
        <m:r>
          <w:rPr>
            <w:rFonts w:ascii="Cambria Math" w:hAnsi="Cambria Math"/>
          </w:rPr>
          <m:t>i</m:t>
        </m:r>
      </m:oMath>
      <w:r>
        <w:rPr>
          <w:rFonts w:hint="eastAsia"/>
        </w:rPr>
        <w:t>个节点到</w:t>
      </w:r>
      <w:r>
        <w:rPr>
          <w:rFonts w:hint="eastAsia"/>
        </w:rPr>
        <w:t>隐层</w:t>
      </w:r>
      <w:r>
        <w:rPr>
          <w:rFonts w:hint="eastAsia"/>
        </w:rPr>
        <w:t>第</w:t>
      </w:r>
      <m:oMath>
        <m:r>
          <w:rPr>
            <w:rFonts w:ascii="Cambria Math" w:hAnsi="Cambria Math"/>
          </w:rPr>
          <m:t>h</m:t>
        </m:r>
      </m:oMath>
      <w:r>
        <w:rPr>
          <w:rFonts w:hint="eastAsia"/>
        </w:rPr>
        <w:t>个节点的权重</w:t>
      </w:r>
      <w:r>
        <w:rPr>
          <w:rFonts w:hint="eastAsia"/>
        </w:rPr>
        <w:t>，其中</w:t>
      </w:r>
      <m:oMath>
        <m:r>
          <w:rPr>
            <w:rFonts w:ascii="Cambria Math" w:hAnsi="Cambria Math"/>
          </w:rPr>
          <m:t>i=1,2,3…,d;</m:t>
        </m:r>
        <m:r>
          <w:rPr>
            <w:rFonts w:ascii="Cambria Math" w:hAnsi="Cambria Math"/>
          </w:rPr>
          <m:t>h=1,2,…,</m:t>
        </m:r>
        <m:sSub>
          <m:sSubPr>
            <m:ctrlPr>
              <w:rPr>
                <w:rFonts w:ascii="Cambria Math" w:hAnsi="Cambria Math"/>
                <w:i/>
              </w:rPr>
            </m:ctrlPr>
          </m:sSubPr>
          <m:e>
            <m:r>
              <w:rPr>
                <w:rFonts w:ascii="Cambria Math" w:hAnsi="Cambria Math"/>
              </w:rPr>
              <m:t>n</m:t>
            </m:r>
          </m:e>
          <m:sub>
            <m:r>
              <w:rPr>
                <w:rFonts w:ascii="Cambria Math" w:hAnsi="Cambria Math"/>
              </w:rPr>
              <m:t>H</m:t>
            </m:r>
          </m:sub>
        </m:sSub>
      </m:oMath>
      <w:r>
        <w:rPr>
          <w:rFonts w:hint="eastAsia"/>
        </w:rPr>
        <w:t>.</w:t>
      </w:r>
    </w:p>
    <w:p w14:paraId="17B2201C" w14:textId="64CCFB00" w:rsidR="00C93181" w:rsidRPr="00B319F4" w:rsidRDefault="00C93181" w:rsidP="00C93181">
      <w:pPr>
        <w:spacing w:after="240"/>
        <w:ind w:firstLine="420"/>
      </w:pPr>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hint="eastAsia"/>
                    </w:rPr>
                    <m:t>w</m:t>
                  </m:r>
                </m:e>
              </m:d>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ih</m:t>
                  </m:r>
                </m:sub>
                <m:sup>
                  <m:r>
                    <w:rPr>
                      <w:rFonts w:ascii="Cambria Math" w:hAnsi="Cambria Math"/>
                    </w:rPr>
                    <m:t>0</m:t>
                  </m:r>
                </m:sup>
              </m:sSubSup>
            </m:den>
          </m:f>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c</m:t>
              </m:r>
            </m:sup>
            <m:e>
              <m:f>
                <m:fPr>
                  <m:ctrlPr>
                    <w:rPr>
                      <w:rFonts w:ascii="Cambria Math" w:hAnsi="Cambria Math"/>
                      <w:i/>
                      <w:color w:val="FF0000"/>
                    </w:rPr>
                  </m:ctrlPr>
                </m:fPr>
                <m:num>
                  <m:r>
                    <w:rPr>
                      <w:rFonts w:ascii="Cambria Math" w:hAnsi="Cambria Math"/>
                      <w:color w:val="FF0000"/>
                    </w:rPr>
                    <m:t>∂J</m:t>
                  </m:r>
                  <m:d>
                    <m:dPr>
                      <m:ctrlPr>
                        <w:rPr>
                          <w:rFonts w:ascii="Cambria Math" w:hAnsi="Cambria Math"/>
                          <w:i/>
                          <w:color w:val="FF0000"/>
                        </w:rPr>
                      </m:ctrlPr>
                    </m:dPr>
                    <m:e>
                      <m:r>
                        <w:rPr>
                          <w:rFonts w:ascii="Cambria Math" w:hAnsi="Cambria Math" w:hint="eastAsia"/>
                          <w:color w:val="FF0000"/>
                        </w:rPr>
                        <m:t>w</m:t>
                      </m:r>
                    </m:e>
                  </m:d>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j</m:t>
                      </m:r>
                    </m:sub>
                  </m:sSub>
                </m:den>
              </m:f>
              <m:f>
                <m:fPr>
                  <m:ctrlPr>
                    <w:rPr>
                      <w:rFonts w:ascii="Cambria Math" w:hAnsi="Cambria Math"/>
                      <w:i/>
                      <w:color w:val="00B050"/>
                    </w:rPr>
                  </m:ctrlPr>
                </m:fPr>
                <m:num>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z</m:t>
                      </m:r>
                    </m:e>
                    <m:sub>
                      <m:r>
                        <w:rPr>
                          <w:rFonts w:ascii="Cambria Math" w:hAnsi="Cambria Math"/>
                          <w:color w:val="00B050"/>
                        </w:rPr>
                        <m:t>j</m:t>
                      </m:r>
                    </m:sub>
                  </m:sSub>
                </m:num>
                <m:den>
                  <m:r>
                    <w:rPr>
                      <w:rFonts w:ascii="Cambria Math" w:hAnsi="Cambria Math"/>
                      <w:color w:val="00B050"/>
                    </w:rPr>
                    <m:t>∂ne</m:t>
                  </m:r>
                  <m:sSub>
                    <m:sSubPr>
                      <m:ctrlPr>
                        <w:rPr>
                          <w:rFonts w:ascii="Cambria Math" w:hAnsi="Cambria Math"/>
                          <w:i/>
                          <w:color w:val="00B050"/>
                        </w:rPr>
                      </m:ctrlPr>
                    </m:sSubPr>
                    <m:e>
                      <m:r>
                        <w:rPr>
                          <w:rFonts w:ascii="Cambria Math" w:hAnsi="Cambria Math"/>
                          <w:color w:val="00B050"/>
                        </w:rPr>
                        <m:t>t</m:t>
                      </m:r>
                    </m:e>
                    <m:sub>
                      <m:r>
                        <w:rPr>
                          <w:rFonts w:ascii="Cambria Math" w:hAnsi="Cambria Math"/>
                          <w:color w:val="00B050"/>
                        </w:rPr>
                        <m:t>j</m:t>
                      </m:r>
                    </m:sub>
                  </m:sSub>
                </m:den>
              </m:f>
              <m:f>
                <m:fPr>
                  <m:ctrlPr>
                    <w:rPr>
                      <w:rFonts w:ascii="Cambria Math" w:hAnsi="Cambria Math"/>
                      <w:i/>
                      <w:color w:val="00B0F0"/>
                    </w:rPr>
                  </m:ctrlPr>
                </m:fPr>
                <m:num>
                  <m:r>
                    <w:rPr>
                      <w:rFonts w:ascii="Cambria Math" w:hAnsi="Cambria Math"/>
                      <w:color w:val="00B0F0"/>
                    </w:rPr>
                    <m:t>∂ne</m:t>
                  </m:r>
                  <m:sSub>
                    <m:sSubPr>
                      <m:ctrlPr>
                        <w:rPr>
                          <w:rFonts w:ascii="Cambria Math" w:hAnsi="Cambria Math"/>
                          <w:i/>
                          <w:color w:val="00B0F0"/>
                        </w:rPr>
                      </m:ctrlPr>
                    </m:sSubPr>
                    <m:e>
                      <m:r>
                        <w:rPr>
                          <w:rFonts w:ascii="Cambria Math" w:hAnsi="Cambria Math"/>
                          <w:color w:val="00B0F0"/>
                        </w:rPr>
                        <m:t>t</m:t>
                      </m:r>
                    </m:e>
                    <m:sub>
                      <m:r>
                        <w:rPr>
                          <w:rFonts w:ascii="Cambria Math" w:hAnsi="Cambria Math"/>
                          <w:color w:val="00B0F0"/>
                        </w:rPr>
                        <m:t>j</m:t>
                      </m:r>
                    </m:sub>
                  </m:sSub>
                </m:num>
                <m:den>
                  <m:r>
                    <w:rPr>
                      <w:rFonts w:ascii="Cambria Math" w:hAnsi="Cambria Math"/>
                      <w:color w:val="00B0F0"/>
                    </w:rPr>
                    <m:t>∂</m:t>
                  </m:r>
                  <m:sSub>
                    <m:sSubPr>
                      <m:ctrlPr>
                        <w:rPr>
                          <w:rFonts w:ascii="Cambria Math" w:hAnsi="Cambria Math"/>
                          <w:i/>
                          <w:color w:val="00B0F0"/>
                        </w:rPr>
                      </m:ctrlPr>
                    </m:sSubPr>
                    <m:e>
                      <m:r>
                        <w:rPr>
                          <w:rFonts w:ascii="Cambria Math" w:hAnsi="Cambria Math"/>
                          <w:color w:val="00B0F0"/>
                        </w:rPr>
                        <m:t>y</m:t>
                      </m:r>
                    </m:e>
                    <m:sub>
                      <m:r>
                        <w:rPr>
                          <w:rFonts w:ascii="Cambria Math" w:hAnsi="Cambria Math"/>
                          <w:color w:val="00B0F0"/>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ih</m:t>
                      </m:r>
                    </m:sub>
                    <m:sup>
                      <m:r>
                        <w:rPr>
                          <w:rFonts w:ascii="Cambria Math" w:hAnsi="Cambria Math"/>
                        </w:rPr>
                        <m:t>0</m:t>
                      </m:r>
                    </m:sup>
                  </m:sSubSup>
                </m:den>
              </m:f>
            </m:e>
          </m:nary>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color w:val="FF0000"/>
                </w:rPr>
                <m:t>-</m:t>
              </m:r>
              <m:d>
                <m:dPr>
                  <m:ctrlPr>
                    <w:rPr>
                      <w:rFonts w:ascii="Cambria Math" w:hAnsi="Cambria Math"/>
                      <w:color w:val="FF0000"/>
                    </w:rPr>
                  </m:ctrlPr>
                </m:dPr>
                <m:e>
                  <m:sSub>
                    <m:sSubPr>
                      <m:ctrlPr>
                        <w:rPr>
                          <w:rFonts w:ascii="Cambria Math" w:hAnsi="Cambria Math"/>
                          <w:color w:val="FF0000"/>
                        </w:rPr>
                      </m:ctrlPr>
                    </m:sSubPr>
                    <m:e>
                      <m:r>
                        <w:rPr>
                          <w:rFonts w:ascii="Cambria Math" w:hAnsi="Cambria Math"/>
                          <w:color w:val="FF0000"/>
                        </w:rPr>
                        <m:t>t</m:t>
                      </m:r>
                    </m:e>
                    <m:sub>
                      <m:r>
                        <w:rPr>
                          <w:rFonts w:ascii="Cambria Math" w:hAnsi="Cambria Math"/>
                          <w:color w:val="FF0000"/>
                        </w:rPr>
                        <m:t>j</m:t>
                      </m:r>
                    </m:sub>
                  </m:sSub>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z</m:t>
                      </m:r>
                    </m:e>
                    <m:sub>
                      <m:r>
                        <w:rPr>
                          <w:rFonts w:ascii="Cambria Math" w:hAnsi="Cambria Math"/>
                          <w:color w:val="FF0000"/>
                        </w:rPr>
                        <m:t>j</m:t>
                      </m:r>
                    </m:sub>
                  </m:sSub>
                </m:e>
              </m:d>
              <m:sSub>
                <m:sSubPr>
                  <m:ctrlPr>
                    <w:rPr>
                      <w:rFonts w:ascii="Cambria Math" w:hAnsi="Cambria Math"/>
                      <w:i/>
                      <w:color w:val="00B050"/>
                    </w:rPr>
                  </m:ctrlPr>
                </m:sSubPr>
                <m:e>
                  <m:r>
                    <w:rPr>
                      <w:rFonts w:ascii="Cambria Math" w:hAnsi="Cambria Math"/>
                      <w:color w:val="00B050"/>
                    </w:rPr>
                    <m:t>z</m:t>
                  </m:r>
                </m:e>
                <m:sub>
                  <m:r>
                    <w:rPr>
                      <w:rFonts w:ascii="Cambria Math" w:hAnsi="Cambria Math"/>
                      <w:color w:val="00B050"/>
                    </w:rPr>
                    <m:t>j</m:t>
                  </m:r>
                </m:sub>
              </m:sSub>
              <m:d>
                <m:dPr>
                  <m:ctrlPr>
                    <w:rPr>
                      <w:rFonts w:ascii="Cambria Math" w:hAnsi="Cambria Math"/>
                      <w:i/>
                      <w:color w:val="00B050"/>
                    </w:rPr>
                  </m:ctrlPr>
                </m:dPr>
                <m:e>
                  <m:r>
                    <w:rPr>
                      <w:rFonts w:ascii="Cambria Math" w:hAnsi="Cambria Math"/>
                      <w:color w:val="00B050"/>
                    </w:rPr>
                    <m:t>1-</m:t>
                  </m:r>
                  <m:sSub>
                    <m:sSubPr>
                      <m:ctrlPr>
                        <w:rPr>
                          <w:rFonts w:ascii="Cambria Math" w:hAnsi="Cambria Math"/>
                          <w:i/>
                          <w:color w:val="00B050"/>
                        </w:rPr>
                      </m:ctrlPr>
                    </m:sSubPr>
                    <m:e>
                      <m:r>
                        <w:rPr>
                          <w:rFonts w:ascii="Cambria Math" w:hAnsi="Cambria Math"/>
                          <w:color w:val="00B050"/>
                        </w:rPr>
                        <m:t>z</m:t>
                      </m:r>
                    </m:e>
                    <m:sub>
                      <m:r>
                        <w:rPr>
                          <w:rFonts w:ascii="Cambria Math" w:hAnsi="Cambria Math"/>
                          <w:color w:val="00B050"/>
                        </w:rPr>
                        <m:t>j</m:t>
                      </m:r>
                    </m:sub>
                  </m:sSub>
                </m:e>
              </m:d>
              <m:sSubSup>
                <m:sSubSupPr>
                  <m:ctrlPr>
                    <w:rPr>
                      <w:rFonts w:ascii="Cambria Math" w:hAnsi="Cambria Math"/>
                      <w:i/>
                      <w:color w:val="00B0F0"/>
                    </w:rPr>
                  </m:ctrlPr>
                </m:sSubSupPr>
                <m:e>
                  <m:r>
                    <w:rPr>
                      <w:rFonts w:ascii="Cambria Math" w:hAnsi="Cambria Math"/>
                      <w:color w:val="00B0F0"/>
                    </w:rPr>
                    <m:t>w</m:t>
                  </m:r>
                </m:e>
                <m:sub>
                  <m:r>
                    <w:rPr>
                      <w:rFonts w:ascii="Cambria Math" w:hAnsi="Cambria Math"/>
                      <w:color w:val="00B0F0"/>
                    </w:rPr>
                    <m:t>hj</m:t>
                  </m:r>
                </m:sub>
                <m:sup>
                  <m:r>
                    <w:rPr>
                      <w:rFonts w:ascii="Cambria Math" w:hAnsi="Cambria Math"/>
                      <w:color w:val="00B0F0"/>
                    </w:rPr>
                    <m:t>1</m:t>
                  </m:r>
                </m:sup>
              </m:sSubSup>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h</m:t>
                  </m:r>
                </m:sub>
              </m:sSub>
              <m:d>
                <m:dPr>
                  <m:ctrlPr>
                    <w:rPr>
                      <w:rFonts w:ascii="Cambria Math" w:hAnsi="Cambria Math"/>
                      <w:i/>
                      <w:color w:val="000000" w:themeColor="text1"/>
                    </w:rPr>
                  </m:ctrlPr>
                </m:dPr>
                <m:e>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h</m:t>
                      </m:r>
                    </m:sub>
                  </m:sSub>
                </m:e>
              </m:d>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nary>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h</m:t>
              </m:r>
            </m:sub>
          </m:sSub>
          <m:d>
            <m:dPr>
              <m:ctrlPr>
                <w:rPr>
                  <w:rFonts w:ascii="Cambria Math" w:hAnsi="Cambria Math"/>
                  <w:i/>
                  <w:color w:val="000000" w:themeColor="text1"/>
                </w:rPr>
              </m:ctrlPr>
            </m:dPr>
            <m:e>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h</m:t>
                  </m:r>
                </m:sub>
              </m:sSub>
            </m:e>
          </m:d>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nary>
            <m:naryPr>
              <m:chr m:val="∑"/>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color w:val="FF0000"/>
                </w:rPr>
                <m:t>-</m:t>
              </m:r>
              <m:sSubSup>
                <m:sSubSupPr>
                  <m:ctrlPr>
                    <w:rPr>
                      <w:rFonts w:ascii="Cambria Math" w:hAnsi="Cambria Math"/>
                      <w:color w:val="FF0000"/>
                    </w:rPr>
                  </m:ctrlPr>
                </m:sSubSupPr>
                <m:e>
                  <m:r>
                    <m:rPr>
                      <m:sty m:val="p"/>
                    </m:rPr>
                    <w:rPr>
                      <w:rFonts w:ascii="Cambria Math" w:hAnsi="Cambria Math"/>
                      <w:color w:val="FF0000"/>
                    </w:rPr>
                    <m:t>δ</m:t>
                  </m:r>
                </m:e>
                <m:sub>
                  <m:r>
                    <m:rPr>
                      <m:sty m:val="p"/>
                    </m:rPr>
                    <w:rPr>
                      <w:rFonts w:ascii="Cambria Math" w:hAnsi="Cambria Math"/>
                      <w:color w:val="FF0000"/>
                    </w:rPr>
                    <m:t>j</m:t>
                  </m:r>
                </m:sub>
                <m:sup>
                  <m:r>
                    <m:rPr>
                      <m:sty m:val="p"/>
                    </m:rPr>
                    <w:rPr>
                      <w:rFonts w:ascii="Cambria Math" w:hAnsi="Cambria Math"/>
                      <w:color w:val="FF0000"/>
                    </w:rPr>
                    <m:t>1</m:t>
                  </m:r>
                </m:sup>
              </m:sSubSup>
              <m:sSubSup>
                <m:sSubSupPr>
                  <m:ctrlPr>
                    <w:rPr>
                      <w:rFonts w:ascii="Cambria Math" w:hAnsi="Cambria Math"/>
                      <w:i/>
                      <w:color w:val="00B0F0"/>
                    </w:rPr>
                  </m:ctrlPr>
                </m:sSubSupPr>
                <m:e>
                  <m:r>
                    <w:rPr>
                      <w:rFonts w:ascii="Cambria Math" w:hAnsi="Cambria Math"/>
                      <w:color w:val="00B0F0"/>
                    </w:rPr>
                    <m:t>w</m:t>
                  </m:r>
                </m:e>
                <m:sub>
                  <m:r>
                    <w:rPr>
                      <w:rFonts w:ascii="Cambria Math" w:hAnsi="Cambria Math"/>
                      <w:color w:val="00B0F0"/>
                    </w:rPr>
                    <m:t>hj</m:t>
                  </m:r>
                </m:sub>
                <m:sup>
                  <m:r>
                    <w:rPr>
                      <w:rFonts w:ascii="Cambria Math" w:hAnsi="Cambria Math"/>
                      <w:color w:val="00B0F0"/>
                    </w:rPr>
                    <m:t>1</m:t>
                  </m:r>
                </m:sup>
              </m:sSubSup>
            </m:e>
          </m:nary>
        </m:oMath>
      </m:oMathPara>
    </w:p>
    <w:p w14:paraId="5C4195D8" w14:textId="20D45C34" w:rsidR="00B319F4" w:rsidRPr="00B319F4" w:rsidRDefault="00B319F4" w:rsidP="00C93181">
      <w:pPr>
        <w:spacing w:after="240"/>
        <w:ind w:firstLine="420"/>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ih</m:t>
              </m:r>
            </m:sub>
            <m:sup>
              <m:r>
                <w:rPr>
                  <w:rFonts w:ascii="Cambria Math" w:hAnsi="Cambria Math"/>
                </w:rPr>
                <m:t>0</m:t>
              </m:r>
            </m:sup>
          </m:sSubSup>
          <m:r>
            <w:rPr>
              <w:rFonts w:ascii="Cambria Math" w:hAnsi="Cambria Math"/>
            </w:rPr>
            <m:t>=-η</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hint="eastAsia"/>
                    </w:rPr>
                    <m:t>w</m:t>
                  </m:r>
                </m:e>
              </m:d>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ih</m:t>
                  </m:r>
                </m:sub>
                <m:sup>
                  <m:r>
                    <w:rPr>
                      <w:rFonts w:ascii="Cambria Math" w:hAnsi="Cambria Math"/>
                    </w:rPr>
                    <m:t>0</m:t>
                  </m:r>
                </m:sup>
              </m:sSubSup>
            </m:den>
          </m:f>
          <m:r>
            <w:rPr>
              <w:rFonts w:ascii="Cambria Math" w:hAnsi="Cambria Math"/>
            </w:rPr>
            <m:t>=</m:t>
          </m:r>
          <m:r>
            <w:rPr>
              <w:rFonts w:ascii="Cambria Math" w:hAnsi="Cambria Math"/>
            </w:rPr>
            <m:t>η</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h</m:t>
              </m:r>
            </m:sub>
          </m:sSub>
          <m:d>
            <m:dPr>
              <m:ctrlPr>
                <w:rPr>
                  <w:rFonts w:ascii="Cambria Math" w:hAnsi="Cambria Math"/>
                  <w:i/>
                  <w:color w:val="000000" w:themeColor="text1"/>
                </w:rPr>
              </m:ctrlPr>
            </m:dPr>
            <m:e>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h</m:t>
                  </m:r>
                </m:sub>
              </m:sSub>
            </m:e>
          </m:d>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nary>
            <m:naryPr>
              <m:chr m:val="∑"/>
              <m:ctrlPr>
                <w:rPr>
                  <w:rFonts w:ascii="Cambria Math" w:hAnsi="Cambria Math"/>
                  <w:i/>
                </w:rPr>
              </m:ctrlPr>
            </m:naryPr>
            <m:sub>
              <m:r>
                <w:rPr>
                  <w:rFonts w:ascii="Cambria Math" w:hAnsi="Cambria Math"/>
                </w:rPr>
                <m:t>j=1</m:t>
              </m:r>
            </m:sub>
            <m:sup>
              <m:r>
                <w:rPr>
                  <w:rFonts w:ascii="Cambria Math" w:hAnsi="Cambria Math"/>
                </w:rPr>
                <m:t>c</m:t>
              </m:r>
            </m:sup>
            <m:e>
              <m:sSubSup>
                <m:sSubSupPr>
                  <m:ctrlPr>
                    <w:rPr>
                      <w:rFonts w:ascii="Cambria Math" w:hAnsi="Cambria Math"/>
                      <w:i/>
                      <w:color w:val="FF0000"/>
                    </w:rPr>
                  </m:ctrlPr>
                </m:sSubSupPr>
                <m:e>
                  <m:r>
                    <m:rPr>
                      <m:sty m:val="p"/>
                    </m:rPr>
                    <w:rPr>
                      <w:rFonts w:ascii="Cambria Math" w:hAnsi="Cambria Math"/>
                      <w:color w:val="FF0000"/>
                    </w:rPr>
                    <m:t>δ</m:t>
                  </m:r>
                  <m:ctrlPr>
                    <w:rPr>
                      <w:rFonts w:ascii="Cambria Math" w:hAnsi="Cambria Math"/>
                      <w:color w:val="FF0000"/>
                    </w:rPr>
                  </m:ctrlPr>
                </m:e>
                <m:sub>
                  <m:r>
                    <m:rPr>
                      <m:sty m:val="p"/>
                    </m:rPr>
                    <w:rPr>
                      <w:rFonts w:ascii="Cambria Math" w:hAnsi="Cambria Math"/>
                      <w:color w:val="FF0000"/>
                    </w:rPr>
                    <m:t>j</m:t>
                  </m:r>
                  <m:ctrlPr>
                    <w:rPr>
                      <w:rFonts w:ascii="Cambria Math" w:hAnsi="Cambria Math"/>
                      <w:color w:val="FF0000"/>
                    </w:rPr>
                  </m:ctrlPr>
                </m:sub>
                <m:sup>
                  <m:r>
                    <w:rPr>
                      <w:rFonts w:ascii="Cambria Math" w:hAnsi="Cambria Math"/>
                      <w:color w:val="FF0000"/>
                    </w:rPr>
                    <m:t>1</m:t>
                  </m:r>
                </m:sup>
              </m:sSubSup>
              <m:sSubSup>
                <m:sSubSupPr>
                  <m:ctrlPr>
                    <w:rPr>
                      <w:rFonts w:ascii="Cambria Math" w:hAnsi="Cambria Math"/>
                      <w:i/>
                      <w:color w:val="00B0F0"/>
                    </w:rPr>
                  </m:ctrlPr>
                </m:sSubSupPr>
                <m:e>
                  <m:r>
                    <w:rPr>
                      <w:rFonts w:ascii="Cambria Math" w:hAnsi="Cambria Math"/>
                      <w:color w:val="00B0F0"/>
                    </w:rPr>
                    <m:t>w</m:t>
                  </m:r>
                </m:e>
                <m:sub>
                  <m:r>
                    <w:rPr>
                      <w:rFonts w:ascii="Cambria Math" w:hAnsi="Cambria Math"/>
                      <w:color w:val="00B0F0"/>
                    </w:rPr>
                    <m:t>hj</m:t>
                  </m:r>
                </m:sub>
                <m:sup>
                  <m:r>
                    <w:rPr>
                      <w:rFonts w:ascii="Cambria Math" w:hAnsi="Cambria Math"/>
                      <w:color w:val="00B0F0"/>
                    </w:rPr>
                    <m:t>1</m:t>
                  </m:r>
                </m:sup>
              </m:sSubSup>
            </m:e>
          </m:nary>
          <m:r>
            <w:rPr>
              <w:rFonts w:ascii="Cambria Math" w:hAnsi="Cambria Math"/>
            </w:rPr>
            <m:t>=η</m:t>
          </m:r>
          <m:sSubSup>
            <m:sSubSupPr>
              <m:ctrlPr>
                <w:rPr>
                  <w:rFonts w:ascii="Cambria Math" w:hAnsi="Cambria Math"/>
                  <w:i/>
                </w:rPr>
              </m:ctrlPr>
            </m:sSubSupPr>
            <m:e>
              <m:r>
                <w:rPr>
                  <w:rFonts w:ascii="Cambria Math" w:hAnsi="Cambria Math"/>
                </w:rPr>
                <m:t>δ</m:t>
              </m:r>
            </m:e>
            <m:sub>
              <m:r>
                <w:rPr>
                  <w:rFonts w:ascii="Cambria Math" w:hAnsi="Cambria Math"/>
                </w:rPr>
                <m:t>i</m:t>
              </m:r>
            </m:sub>
            <m:sup>
              <m:r>
                <w:rPr>
                  <w:rFonts w:ascii="Cambria Math" w:hAnsi="Cambria Math"/>
                </w:rPr>
                <m:t>0</m:t>
              </m:r>
            </m:sup>
          </m:sSubSup>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7098633F" w14:textId="2F78AEDB" w:rsidR="00B319F4" w:rsidRDefault="00B319F4" w:rsidP="00C93181">
      <w:pPr>
        <w:spacing w:after="240"/>
        <w:ind w:firstLine="420"/>
      </w:pPr>
      <w:r>
        <w:rPr>
          <w:rFonts w:hint="eastAsia"/>
        </w:rPr>
        <w:t>其中</w:t>
      </w:r>
      <m:oMath>
        <m:sSubSup>
          <m:sSubSupPr>
            <m:ctrlPr>
              <w:rPr>
                <w:rFonts w:ascii="Cambria Math" w:hAnsi="Cambria Math"/>
                <w:i/>
              </w:rPr>
            </m:ctrlPr>
          </m:sSubSupPr>
          <m:e>
            <m:r>
              <w:rPr>
                <w:rFonts w:ascii="Cambria Math" w:hAnsi="Cambria Math"/>
              </w:rPr>
              <m:t>δ</m:t>
            </m:r>
          </m:e>
          <m:sub>
            <m:r>
              <w:rPr>
                <w:rFonts w:ascii="Cambria Math" w:hAnsi="Cambria Math"/>
              </w:rPr>
              <m:t>i</m:t>
            </m:r>
          </m:sub>
          <m:sup>
            <m:r>
              <w:rPr>
                <w:rFonts w:ascii="Cambria Math" w:hAnsi="Cambria Math"/>
              </w:rPr>
              <m:t>0</m:t>
            </m:r>
          </m:sup>
        </m:sSubSup>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h</m:t>
            </m:r>
          </m:sub>
        </m:sSub>
        <m:d>
          <m:dPr>
            <m:ctrlPr>
              <w:rPr>
                <w:rFonts w:ascii="Cambria Math" w:hAnsi="Cambria Math"/>
                <w:i/>
                <w:color w:val="000000" w:themeColor="text1"/>
              </w:rPr>
            </m:ctrlPr>
          </m:dPr>
          <m:e>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h</m:t>
                </m:r>
              </m:sub>
            </m:sSub>
          </m:e>
        </m:d>
        <m:nary>
          <m:naryPr>
            <m:chr m:val="∑"/>
            <m:ctrlPr>
              <w:rPr>
                <w:rFonts w:ascii="Cambria Math" w:hAnsi="Cambria Math"/>
                <w:i/>
              </w:rPr>
            </m:ctrlPr>
          </m:naryPr>
          <m:sub>
            <m:r>
              <w:rPr>
                <w:rFonts w:ascii="Cambria Math" w:hAnsi="Cambria Math"/>
              </w:rPr>
              <m:t>j=1</m:t>
            </m:r>
          </m:sub>
          <m:sup>
            <m:r>
              <w:rPr>
                <w:rFonts w:ascii="Cambria Math" w:hAnsi="Cambria Math"/>
              </w:rPr>
              <m:t>c</m:t>
            </m:r>
          </m:sup>
          <m:e>
            <m:sSubSup>
              <m:sSubSupPr>
                <m:ctrlPr>
                  <w:rPr>
                    <w:rFonts w:ascii="Cambria Math" w:hAnsi="Cambria Math"/>
                    <w:i/>
                    <w:color w:val="FF0000"/>
                  </w:rPr>
                </m:ctrlPr>
              </m:sSubSupPr>
              <m:e>
                <m:r>
                  <m:rPr>
                    <m:sty m:val="p"/>
                  </m:rPr>
                  <w:rPr>
                    <w:rFonts w:ascii="Cambria Math" w:hAnsi="Cambria Math"/>
                    <w:color w:val="FF0000"/>
                  </w:rPr>
                  <m:t>δ</m:t>
                </m:r>
                <m:ctrlPr>
                  <w:rPr>
                    <w:rFonts w:ascii="Cambria Math" w:hAnsi="Cambria Math"/>
                    <w:color w:val="FF0000"/>
                  </w:rPr>
                </m:ctrlPr>
              </m:e>
              <m:sub>
                <m:r>
                  <m:rPr>
                    <m:sty m:val="p"/>
                  </m:rPr>
                  <w:rPr>
                    <w:rFonts w:ascii="Cambria Math" w:hAnsi="Cambria Math"/>
                    <w:color w:val="FF0000"/>
                  </w:rPr>
                  <m:t>j</m:t>
                </m:r>
                <m:ctrlPr>
                  <w:rPr>
                    <w:rFonts w:ascii="Cambria Math" w:hAnsi="Cambria Math"/>
                    <w:color w:val="FF0000"/>
                  </w:rPr>
                </m:ctrlPr>
              </m:sub>
              <m:sup>
                <m:r>
                  <w:rPr>
                    <w:rFonts w:ascii="Cambria Math" w:hAnsi="Cambria Math"/>
                    <w:color w:val="FF0000"/>
                  </w:rPr>
                  <m:t>1</m:t>
                </m:r>
              </m:sup>
            </m:sSubSup>
            <m:sSubSup>
              <m:sSubSupPr>
                <m:ctrlPr>
                  <w:rPr>
                    <w:rFonts w:ascii="Cambria Math" w:hAnsi="Cambria Math"/>
                    <w:i/>
                    <w:color w:val="00B0F0"/>
                  </w:rPr>
                </m:ctrlPr>
              </m:sSubSupPr>
              <m:e>
                <m:r>
                  <w:rPr>
                    <w:rFonts w:ascii="Cambria Math" w:hAnsi="Cambria Math"/>
                    <w:color w:val="00B0F0"/>
                  </w:rPr>
                  <m:t>w</m:t>
                </m:r>
              </m:e>
              <m:sub>
                <m:r>
                  <w:rPr>
                    <w:rFonts w:ascii="Cambria Math" w:hAnsi="Cambria Math"/>
                    <w:color w:val="00B0F0"/>
                  </w:rPr>
                  <m:t>hj</m:t>
                </m:r>
              </m:sub>
              <m:sup>
                <m:r>
                  <w:rPr>
                    <w:rFonts w:ascii="Cambria Math" w:hAnsi="Cambria Math"/>
                    <w:color w:val="00B0F0"/>
                  </w:rPr>
                  <m:t>1</m:t>
                </m:r>
              </m:sup>
            </m:sSubSup>
          </m:e>
        </m:nary>
      </m:oMath>
    </w:p>
    <w:p w14:paraId="43D8E15C" w14:textId="5A0B07B9" w:rsidR="006860FD" w:rsidRPr="00B319F4" w:rsidRDefault="006860FD" w:rsidP="00C93181">
      <w:pPr>
        <w:spacing w:after="240"/>
        <w:ind w:firstLine="420"/>
        <w:rPr>
          <w:rFonts w:hint="eastAsia"/>
        </w:rPr>
      </w:pPr>
      <w:r>
        <w:rPr>
          <w:rFonts w:hint="eastAsia"/>
        </w:rPr>
        <w:t>总结：参数的更新量取决于学习率和参数连接的节点，为边的指向节点收集到的误差的加权和经过导数缩放，乘以边的起始节点的输入再乘以学习率。</w:t>
      </w:r>
    </w:p>
    <w:p w14:paraId="399567DB" w14:textId="74341AD2" w:rsidR="007C4E5F" w:rsidRDefault="009D3A7D" w:rsidP="009D3A7D">
      <w:pPr>
        <w:pStyle w:val="a6"/>
        <w:numPr>
          <w:ilvl w:val="1"/>
          <w:numId w:val="16"/>
        </w:numPr>
        <w:spacing w:after="240"/>
        <w:ind w:firstLineChars="0"/>
      </w:pPr>
      <w:r>
        <w:t>结合课堂所学知识</w:t>
      </w:r>
      <w:r>
        <w:t xml:space="preserve">, </w:t>
      </w:r>
      <w:r>
        <w:t>对反向传播算法进行总结。</w:t>
      </w:r>
      <w:r>
        <w:br/>
      </w:r>
      <w:r>
        <w:t>注意</w:t>
      </w:r>
      <w:r>
        <w:t xml:space="preserve">: </w:t>
      </w:r>
      <w:r>
        <w:t>本题只需要推导出单个样本对权重更新的贡献即可</w:t>
      </w:r>
      <w:r>
        <w:t xml:space="preserve"> (</w:t>
      </w:r>
      <w:r>
        <w:t>因为多个样本只是简单</w:t>
      </w:r>
      <w:r>
        <w:t xml:space="preserve"> </w:t>
      </w:r>
      <w:r>
        <w:t>地相加）</w:t>
      </w:r>
    </w:p>
    <w:p w14:paraId="0DF5E998" w14:textId="2F061685" w:rsidR="006860FD" w:rsidRDefault="006860FD" w:rsidP="006860FD">
      <w:pPr>
        <w:spacing w:after="240"/>
        <w:ind w:left="420" w:firstLineChars="0" w:firstLine="0"/>
      </w:pPr>
      <w:r>
        <w:rPr>
          <w:rFonts w:hint="eastAsia"/>
        </w:rPr>
        <w:t>答：反向传播的过程</w:t>
      </w:r>
      <w:r w:rsidR="005F1B4E">
        <w:rPr>
          <w:rFonts w:hint="eastAsia"/>
        </w:rPr>
        <w:t>如下：</w:t>
      </w:r>
    </w:p>
    <w:p w14:paraId="179AB646" w14:textId="694098D3" w:rsidR="005F1B4E" w:rsidRDefault="005F1B4E" w:rsidP="005F1B4E">
      <w:pPr>
        <w:pStyle w:val="a6"/>
        <w:numPr>
          <w:ilvl w:val="0"/>
          <w:numId w:val="17"/>
        </w:numPr>
        <w:spacing w:after="240"/>
        <w:ind w:firstLineChars="0"/>
      </w:pPr>
      <w:r>
        <w:rPr>
          <w:rFonts w:hint="eastAsia"/>
        </w:rPr>
        <w:t>前向传播：将训练数据输入神经网络，从前向后计算每一层神经网络的输出。</w:t>
      </w:r>
    </w:p>
    <w:p w14:paraId="6E33D14F" w14:textId="5801A9F0" w:rsidR="005F1B4E" w:rsidRDefault="005F1B4E" w:rsidP="005F1B4E">
      <w:pPr>
        <w:pStyle w:val="a6"/>
        <w:numPr>
          <w:ilvl w:val="0"/>
          <w:numId w:val="17"/>
        </w:numPr>
        <w:spacing w:after="240"/>
        <w:ind w:firstLineChars="0"/>
      </w:pPr>
      <w:r>
        <w:rPr>
          <w:rFonts w:hint="eastAsia"/>
        </w:rPr>
        <w:t>误差收集：计算神经网络的输出与给定目标值之间的误差。</w:t>
      </w:r>
    </w:p>
    <w:p w14:paraId="52E143D0" w14:textId="67DE0DFD" w:rsidR="005F1B4E" w:rsidRDefault="005F1B4E" w:rsidP="005F1B4E">
      <w:pPr>
        <w:pStyle w:val="a6"/>
        <w:numPr>
          <w:ilvl w:val="0"/>
          <w:numId w:val="17"/>
        </w:numPr>
        <w:spacing w:after="240"/>
        <w:ind w:firstLineChars="0"/>
      </w:pPr>
      <w:r>
        <w:rPr>
          <w:rFonts w:hint="eastAsia"/>
        </w:rPr>
        <w:t>反向传播：从后向前依次计算各层权重的更新量。</w:t>
      </w:r>
    </w:p>
    <w:p w14:paraId="4CCB7ED9" w14:textId="17D7FFEB" w:rsidR="005F1B4E" w:rsidRDefault="005F1B4E" w:rsidP="005F1B4E">
      <w:pPr>
        <w:pStyle w:val="a6"/>
        <w:numPr>
          <w:ilvl w:val="0"/>
          <w:numId w:val="17"/>
        </w:numPr>
        <w:spacing w:after="240"/>
        <w:ind w:firstLineChars="0"/>
      </w:pPr>
      <w:r>
        <w:rPr>
          <w:rFonts w:hint="eastAsia"/>
        </w:rPr>
        <w:t>权重更新：根据上一步的更新量，计算新的权重。</w:t>
      </w:r>
    </w:p>
    <w:p w14:paraId="54818FA5" w14:textId="29357B81" w:rsidR="005F1B4E" w:rsidRDefault="005F1B4E" w:rsidP="005F1B4E">
      <w:pPr>
        <w:pStyle w:val="a6"/>
        <w:numPr>
          <w:ilvl w:val="0"/>
          <w:numId w:val="17"/>
        </w:numPr>
        <w:spacing w:after="240"/>
        <w:ind w:firstLineChars="0"/>
      </w:pPr>
      <w:r>
        <w:rPr>
          <w:rFonts w:hint="eastAsia"/>
        </w:rPr>
        <w:t>重复上面</w:t>
      </w:r>
      <w:r>
        <w:rPr>
          <w:rFonts w:hint="eastAsia"/>
        </w:rPr>
        <w:t>1-</w:t>
      </w:r>
      <w:r>
        <w:t>4</w:t>
      </w:r>
      <w:r>
        <w:rPr>
          <w:rFonts w:hint="eastAsia"/>
        </w:rPr>
        <w:t>步，直到权重收敛或者达到最大迭代次数。</w:t>
      </w:r>
    </w:p>
    <w:p w14:paraId="03CFCD86" w14:textId="0DCEAFD0" w:rsidR="005F1B4E" w:rsidRDefault="005F1B4E" w:rsidP="005F1B4E">
      <w:pPr>
        <w:pStyle w:val="a6"/>
        <w:numPr>
          <w:ilvl w:val="0"/>
          <w:numId w:val="16"/>
        </w:numPr>
        <w:spacing w:after="240"/>
        <w:ind w:firstLineChars="0"/>
      </w:pPr>
      <w:r>
        <w:t>请描述自组织算法的计算步骤，给出训练算法的框图。</w:t>
      </w:r>
    </w:p>
    <w:p w14:paraId="4D3B8525" w14:textId="2FA4FD8D" w:rsidR="005F1B4E" w:rsidRDefault="005F1B4E" w:rsidP="005F1B4E">
      <w:pPr>
        <w:pStyle w:val="a6"/>
        <w:spacing w:after="240"/>
        <w:ind w:left="360" w:firstLineChars="0" w:firstLine="0"/>
      </w:pPr>
      <w:r>
        <w:rPr>
          <w:rFonts w:hint="eastAsia"/>
        </w:rPr>
        <w:t>答：自组织算法是一种用于聚类的无监督算法，这意味着该方法无需任何有标签的数据即可自动将具有相似特征的样本归为一类。</w:t>
      </w:r>
      <w:r w:rsidR="00E56E00">
        <w:rPr>
          <w:rFonts w:hint="eastAsia"/>
        </w:rPr>
        <w:t>其基本步骤如下：</w:t>
      </w:r>
    </w:p>
    <w:p w14:paraId="679FD4C6" w14:textId="384AFFD5" w:rsidR="00E56E00" w:rsidRDefault="00E56E00" w:rsidP="00E56E00">
      <w:pPr>
        <w:pStyle w:val="a6"/>
        <w:numPr>
          <w:ilvl w:val="0"/>
          <w:numId w:val="18"/>
        </w:numPr>
        <w:spacing w:after="240"/>
        <w:ind w:firstLineChars="0"/>
      </w:pPr>
      <w:r>
        <w:rPr>
          <w:rFonts w:hint="eastAsia"/>
        </w:rPr>
        <w:t>随机初始化网络</w:t>
      </w:r>
    </w:p>
    <w:p w14:paraId="2EF6B009" w14:textId="6842E0BE" w:rsidR="00E56E00" w:rsidRDefault="00E56E00" w:rsidP="00E56E00">
      <w:pPr>
        <w:pStyle w:val="a6"/>
        <w:numPr>
          <w:ilvl w:val="0"/>
          <w:numId w:val="18"/>
        </w:numPr>
        <w:spacing w:after="240"/>
        <w:ind w:firstLineChars="0"/>
      </w:pPr>
      <w:r>
        <w:rPr>
          <w:rFonts w:hint="eastAsia"/>
        </w:rPr>
        <w:t>输入向量：计算输入向量与映射层权重的欧式距离。</w:t>
      </w:r>
    </w:p>
    <w:p w14:paraId="24F43100" w14:textId="47992CE3" w:rsidR="00E56E00" w:rsidRDefault="00E56E00" w:rsidP="00E56E00">
      <w:pPr>
        <w:pStyle w:val="a6"/>
        <w:numPr>
          <w:ilvl w:val="0"/>
          <w:numId w:val="18"/>
        </w:numPr>
        <w:spacing w:after="240"/>
        <w:ind w:firstLineChars="0"/>
      </w:pPr>
      <w:r>
        <w:rPr>
          <w:rFonts w:hint="eastAsia"/>
        </w:rPr>
        <w:t>确定胜者：选择输入向量与权重向量距离最小的输出节点为胜者，并给出其邻接神经元集合。</w:t>
      </w:r>
    </w:p>
    <w:p w14:paraId="5A5BD788" w14:textId="3B360621" w:rsidR="00E56E00" w:rsidRDefault="00E56E00" w:rsidP="00E56E00">
      <w:pPr>
        <w:pStyle w:val="a6"/>
        <w:numPr>
          <w:ilvl w:val="0"/>
          <w:numId w:val="18"/>
        </w:numPr>
        <w:spacing w:after="240"/>
        <w:ind w:firstLineChars="0"/>
      </w:pPr>
      <w:r>
        <w:rPr>
          <w:rFonts w:hint="eastAsia"/>
        </w:rPr>
        <w:t>参数更新：更新胜者神经元及其邻接神经元的权重。</w:t>
      </w:r>
    </w:p>
    <w:p w14:paraId="2295EA8B" w14:textId="01D9EFF6" w:rsidR="00E56E00" w:rsidRDefault="00E56E00" w:rsidP="00E56E00">
      <w:pPr>
        <w:pStyle w:val="a6"/>
        <w:numPr>
          <w:ilvl w:val="0"/>
          <w:numId w:val="18"/>
        </w:numPr>
        <w:spacing w:after="240"/>
        <w:ind w:firstLineChars="0"/>
      </w:pPr>
      <w:r>
        <w:rPr>
          <w:rFonts w:hint="eastAsia"/>
        </w:rPr>
        <w:t>检查要求：检查是否达到预先设定的要求。如果达到要求则算法结束；否则减小邻接半径，重复上述</w:t>
      </w:r>
      <w:r>
        <w:rPr>
          <w:rFonts w:hint="eastAsia"/>
        </w:rPr>
        <w:t>2-</w:t>
      </w:r>
      <w:r>
        <w:t>4</w:t>
      </w:r>
      <w:r>
        <w:rPr>
          <w:rFonts w:hint="eastAsia"/>
        </w:rPr>
        <w:t>步。</w:t>
      </w:r>
    </w:p>
    <w:p w14:paraId="20D761D2" w14:textId="58870AD9" w:rsidR="00E56E00" w:rsidRDefault="00E56E00" w:rsidP="00E56E00">
      <w:pPr>
        <w:spacing w:after="240"/>
        <w:ind w:left="420" w:firstLineChars="0" w:firstLine="0"/>
      </w:pPr>
      <w:r>
        <w:rPr>
          <w:rFonts w:hint="eastAsia"/>
        </w:rPr>
        <w:lastRenderedPageBreak/>
        <w:t>算法的流程图如下</w:t>
      </w:r>
    </w:p>
    <w:p w14:paraId="4FB80B63" w14:textId="524F2496" w:rsidR="0080284A" w:rsidRDefault="0080284A" w:rsidP="0080284A">
      <w:pPr>
        <w:spacing w:after="240"/>
        <w:ind w:left="420" w:firstLineChars="0" w:firstLine="0"/>
        <w:jc w:val="center"/>
      </w:pPr>
      <w:r w:rsidRPr="0080284A">
        <w:rPr>
          <w:noProof/>
        </w:rPr>
        <w:drawing>
          <wp:inline distT="0" distB="0" distL="0" distR="0" wp14:anchorId="7D2A5CE2" wp14:editId="1BF6FF91">
            <wp:extent cx="3897085" cy="755178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2707" cy="7601436"/>
                    </a:xfrm>
                    <a:prstGeom prst="rect">
                      <a:avLst/>
                    </a:prstGeom>
                    <a:noFill/>
                    <a:ln>
                      <a:noFill/>
                    </a:ln>
                  </pic:spPr>
                </pic:pic>
              </a:graphicData>
            </a:graphic>
          </wp:inline>
        </w:drawing>
      </w:r>
    </w:p>
    <w:p w14:paraId="2C3FB59F" w14:textId="77777777" w:rsidR="0080284A" w:rsidRDefault="0080284A" w:rsidP="0080284A">
      <w:pPr>
        <w:pStyle w:val="a6"/>
        <w:numPr>
          <w:ilvl w:val="0"/>
          <w:numId w:val="16"/>
        </w:numPr>
        <w:spacing w:after="120" w:line="240" w:lineRule="atLeast"/>
        <w:ind w:firstLineChars="0"/>
      </w:pPr>
      <w:r>
        <w:t>拟考虑对</w:t>
      </w:r>
      <w:r>
        <w:t xml:space="preserve"> </w:t>
      </w:r>
      <m:oMath>
        <m:r>
          <m:rPr>
            <m:sty m:val="p"/>
          </m:rPr>
          <w:rPr>
            <w:rFonts w:ascii="Cambria Math" w:hAnsi="Cambria Math"/>
          </w:rPr>
          <m:t>400×400</m:t>
        </m:r>
      </m:oMath>
      <w:r>
        <w:t xml:space="preserve"> </w:t>
      </w:r>
      <w:r>
        <w:t>大小的图像数据集运用卷积神经网络。假定共有</w:t>
      </w:r>
      <w:r>
        <w:t xml:space="preserve"> 4 </w:t>
      </w:r>
      <w:r>
        <w:t>个卷积层。第一隐含层采用</w:t>
      </w:r>
      <w:r>
        <w:t xml:space="preserve"> </w:t>
      </w:r>
      <m:oMath>
        <m:r>
          <m:rPr>
            <m:sty m:val="p"/>
          </m:rPr>
          <w:rPr>
            <w:rFonts w:ascii="Cambria Math" w:hAnsi="Cambria Math"/>
          </w:rPr>
          <m:t>5×5</m:t>
        </m:r>
      </m:oMath>
      <w:r>
        <w:t>大小的滤波器</w:t>
      </w:r>
      <w:r>
        <w:t xml:space="preserve">, </w:t>
      </w:r>
      <w:r>
        <w:t>其它卷积层采用</w:t>
      </w:r>
      <w:r>
        <w:t xml:space="preserve"> </w:t>
      </w:r>
      <m:oMath>
        <m:r>
          <m:rPr>
            <m:sty m:val="p"/>
          </m:rPr>
          <w:rPr>
            <w:rFonts w:ascii="Cambria Math" w:hAnsi="Cambria Math"/>
          </w:rPr>
          <m:t>3×3</m:t>
        </m:r>
      </m:oMath>
      <w:r>
        <w:t xml:space="preserve"> </w:t>
      </w:r>
      <w:r>
        <w:t>大小的滤波器。第</w:t>
      </w:r>
      <w:r>
        <w:t xml:space="preserve"> 1 </w:t>
      </w:r>
      <w:r>
        <w:t>至第</w:t>
      </w:r>
      <w:r>
        <w:t xml:space="preserve"> 4 </w:t>
      </w:r>
      <w:r>
        <w:t>卷积层分</w:t>
      </w:r>
      <w:r>
        <w:t xml:space="preserve"> </w:t>
      </w:r>
      <w:r>
        <w:t>别包含的图像数目为</w:t>
      </w:r>
      <w:r>
        <w:t xml:space="preserve"> </w:t>
      </w:r>
      <m:oMath>
        <m:r>
          <m:rPr>
            <m:sty m:val="p"/>
          </m:rPr>
          <w:rPr>
            <w:rFonts w:ascii="Cambria Math" w:hAnsi="Cambria Math"/>
          </w:rPr>
          <m:t>20,30,20,10</m:t>
        </m:r>
      </m:oMath>
      <w:r>
        <w:t xml:space="preserve"> </w:t>
      </w:r>
      <w:r>
        <w:t>。</w:t>
      </w:r>
      <w:r>
        <w:t xml:space="preserve"> Pooling </w:t>
      </w:r>
      <w:r>
        <w:t>操作均采用在</w:t>
      </w:r>
      <w:r>
        <w:t xml:space="preserve"> </w:t>
      </w:r>
      <m:oMath>
        <m:r>
          <m:rPr>
            <m:sty m:val="p"/>
          </m:rPr>
          <w:rPr>
            <w:rFonts w:ascii="Cambria Math" w:hAnsi="Cambria Math"/>
          </w:rPr>
          <m:t>2×2</m:t>
        </m:r>
      </m:oMath>
      <w:r>
        <w:t xml:space="preserve"> </w:t>
      </w:r>
      <w:r>
        <w:t>大</w:t>
      </w:r>
      <w:r>
        <w:lastRenderedPageBreak/>
        <w:t>小的局部窗口内取最大值</w:t>
      </w:r>
      <w:r>
        <w:t>(</w:t>
      </w:r>
      <w:r>
        <w:t>即</w:t>
      </w:r>
      <w:r>
        <w:t xml:space="preserve"> max pooling),</w:t>
      </w:r>
      <w:r>
        <w:t>同时假定在</w:t>
      </w:r>
      <w:r>
        <w:t>max pooling</w:t>
      </w:r>
      <w:r>
        <w:t>之后完成激励操作。假定连接到最后一个</w:t>
      </w:r>
      <w:r>
        <w:t xml:space="preserve">pooling </w:t>
      </w:r>
      <w:r>
        <w:t>操作之后的前向神经网络为单层前向神经网络</w:t>
      </w:r>
      <w:r>
        <w:t>,</w:t>
      </w:r>
      <w:r>
        <w:t>且输出层的结点个数为</w:t>
      </w:r>
      <w:r>
        <w:t>10</w:t>
      </w:r>
      <w:r>
        <w:t>。</w:t>
      </w:r>
    </w:p>
    <w:p w14:paraId="6A27785A" w14:textId="33864EDA" w:rsidR="0080284A" w:rsidRDefault="0080284A" w:rsidP="0080284A">
      <w:pPr>
        <w:pStyle w:val="a6"/>
        <w:numPr>
          <w:ilvl w:val="1"/>
          <w:numId w:val="16"/>
        </w:numPr>
        <w:spacing w:after="120" w:line="240" w:lineRule="atLeast"/>
        <w:ind w:firstLineChars="0"/>
      </w:pPr>
      <w:r>
        <w:t>请按层指出该网络需要计算的权重数量</w:t>
      </w:r>
      <w:r>
        <w:t xml:space="preserve">; </w:t>
      </w:r>
      <w:r>
        <w:t>相对于全连接和非权值共享</w:t>
      </w:r>
      <w:r>
        <w:t xml:space="preserve">, </w:t>
      </w:r>
      <w:r>
        <w:t>请指出当</w:t>
      </w:r>
      <w:r>
        <w:t xml:space="preserve"> </w:t>
      </w:r>
      <w:r>
        <w:t>同时采用权值共享和局部连接时所减少的权重数量</w:t>
      </w:r>
      <w:r>
        <w:t>;</w:t>
      </w:r>
    </w:p>
    <w:p w14:paraId="73FCB952" w14:textId="77777777" w:rsidR="00324296" w:rsidRDefault="0080284A" w:rsidP="0080284A">
      <w:pPr>
        <w:spacing w:after="120" w:line="240" w:lineRule="atLeast"/>
        <w:ind w:left="420" w:firstLineChars="0" w:firstLine="0"/>
      </w:pPr>
      <w:r>
        <w:rPr>
          <w:rFonts w:hint="eastAsia"/>
        </w:rPr>
        <w:t>答：</w:t>
      </w:r>
      <w:r w:rsidR="00324296">
        <w:rPr>
          <w:rFonts w:hint="eastAsia"/>
        </w:rPr>
        <w:t>假设输入的</w:t>
      </w:r>
      <m:oMath>
        <m:r>
          <w:rPr>
            <w:rFonts w:ascii="Cambria Math" w:hAnsi="Cambria Math"/>
          </w:rPr>
          <m:t>400×400</m:t>
        </m:r>
      </m:oMath>
      <w:r w:rsidR="00324296">
        <w:rPr>
          <w:rFonts w:hint="eastAsia"/>
        </w:rPr>
        <w:t>的图像为单通道图像，则输入层到第</w:t>
      </w:r>
      <w:r w:rsidR="00324296">
        <w:rPr>
          <w:rFonts w:hint="eastAsia"/>
        </w:rPr>
        <w:t>1</w:t>
      </w:r>
      <w:r w:rsidR="00324296">
        <w:rPr>
          <w:rFonts w:hint="eastAsia"/>
        </w:rPr>
        <w:t>隐层的单个卷积核需要的参数量为</w:t>
      </w:r>
      <m:oMath>
        <m:r>
          <w:rPr>
            <w:rFonts w:ascii="Cambria Math" w:hAnsi="Cambria Math"/>
          </w:rPr>
          <m:t>5×5</m:t>
        </m:r>
      </m:oMath>
      <w:r w:rsidR="00324296">
        <w:t>,</w:t>
      </w:r>
      <w:r w:rsidR="00324296">
        <w:rPr>
          <w:rFonts w:hint="eastAsia"/>
        </w:rPr>
        <w:t>则</w:t>
      </w:r>
      <w:r w:rsidR="00324296">
        <w:rPr>
          <w:rFonts w:hint="eastAsia"/>
        </w:rPr>
        <w:t>2</w:t>
      </w:r>
      <w:r w:rsidR="00324296">
        <w:t>0</w:t>
      </w:r>
      <w:r w:rsidR="00324296">
        <w:rPr>
          <w:rFonts w:hint="eastAsia"/>
        </w:rPr>
        <w:t>个卷积核的参数量为</w:t>
      </w:r>
      <m:oMath>
        <m:r>
          <w:rPr>
            <w:rFonts w:ascii="Cambria Math" w:hAnsi="Cambria Math"/>
          </w:rPr>
          <m:t>5×5×20</m:t>
        </m:r>
      </m:oMath>
      <w:r w:rsidR="00324296">
        <w:rPr>
          <w:rFonts w:hint="eastAsia"/>
        </w:rPr>
        <w:t>，加上</w:t>
      </w:r>
      <w:r w:rsidR="00324296">
        <w:rPr>
          <w:rFonts w:hint="eastAsia"/>
        </w:rPr>
        <w:t>2</w:t>
      </w:r>
      <w:r w:rsidR="00324296">
        <w:t>0</w:t>
      </w:r>
      <w:r w:rsidR="00324296">
        <w:rPr>
          <w:rFonts w:hint="eastAsia"/>
        </w:rPr>
        <w:t>个偏置权重，则共需要</w:t>
      </w:r>
      <m:oMath>
        <m:d>
          <m:dPr>
            <m:ctrlPr>
              <w:rPr>
                <w:rFonts w:ascii="Cambria Math" w:hAnsi="Cambria Math"/>
                <w:i/>
              </w:rPr>
            </m:ctrlPr>
          </m:dPr>
          <m:e>
            <m:r>
              <w:rPr>
                <w:rFonts w:ascii="Cambria Math" w:hAnsi="Cambria Math"/>
              </w:rPr>
              <m:t>5×5+1</m:t>
            </m:r>
          </m:e>
        </m:d>
        <m:r>
          <w:rPr>
            <w:rFonts w:ascii="Cambria Math" w:hAnsi="Cambria Math"/>
          </w:rPr>
          <m:t>×20=520</m:t>
        </m:r>
      </m:oMath>
      <w:r w:rsidR="00324296">
        <w:rPr>
          <w:rFonts w:hint="eastAsia"/>
        </w:rPr>
        <w:t>。</w:t>
      </w:r>
    </w:p>
    <w:p w14:paraId="09091BDC" w14:textId="28AEBC89" w:rsidR="00324296" w:rsidRDefault="00324296" w:rsidP="00324296">
      <w:pPr>
        <w:spacing w:after="120" w:line="240" w:lineRule="atLeast"/>
        <w:ind w:left="420" w:firstLineChars="0" w:firstLine="0"/>
      </w:pPr>
      <w:r>
        <w:rPr>
          <w:rFonts w:hint="eastAsia"/>
        </w:rPr>
        <w:t>假设不对图像进行填充，卷积核移动的步长为</w:t>
      </w:r>
      <w:r>
        <w:rPr>
          <w:rFonts w:hint="eastAsia"/>
        </w:rPr>
        <w:t>1</w:t>
      </w:r>
      <w:r>
        <w:rPr>
          <w:rFonts w:hint="eastAsia"/>
        </w:rPr>
        <w:t>，则第</w:t>
      </w:r>
      <w:r>
        <w:rPr>
          <w:rFonts w:hint="eastAsia"/>
        </w:rPr>
        <w:t>1</w:t>
      </w:r>
      <w:r>
        <w:rPr>
          <w:rFonts w:hint="eastAsia"/>
        </w:rPr>
        <w:t>隐层的节点个数为</w:t>
      </w:r>
      <m:oMath>
        <m:r>
          <w:rPr>
            <w:rFonts w:ascii="Cambria Math" w:hAnsi="Cambria Math"/>
          </w:rPr>
          <m:t>396×396×20=</m:t>
        </m:r>
        <m:r>
          <w:rPr>
            <w:rFonts w:ascii="Cambria Math" w:hAnsi="Cambria Math"/>
          </w:rPr>
          <m:t>3136320</m:t>
        </m:r>
      </m:oMath>
      <w:r>
        <w:rPr>
          <w:rFonts w:hint="eastAsia"/>
        </w:rPr>
        <w:t>个，若使用全连接神经网络，输入层到第</w:t>
      </w:r>
      <w:r>
        <w:rPr>
          <w:rFonts w:hint="eastAsia"/>
        </w:rPr>
        <w:t>1</w:t>
      </w:r>
      <w:r>
        <w:rPr>
          <w:rFonts w:hint="eastAsia"/>
        </w:rPr>
        <w:t>隐层需要的权重个数为</w:t>
      </w:r>
      <m:oMath>
        <m:d>
          <m:dPr>
            <m:ctrlPr>
              <w:rPr>
                <w:rFonts w:ascii="Cambria Math" w:hAnsi="Cambria Math"/>
                <w:i/>
              </w:rPr>
            </m:ctrlPr>
          </m:dPr>
          <m:e>
            <m:r>
              <w:rPr>
                <w:rFonts w:ascii="Cambria Math" w:hAnsi="Cambria Math"/>
              </w:rPr>
              <m:t>400×400</m:t>
            </m:r>
          </m:e>
        </m:d>
        <m:r>
          <w:rPr>
            <w:rFonts w:ascii="Cambria Math" w:hAnsi="Cambria Math"/>
          </w:rPr>
          <m:t>×</m:t>
        </m:r>
        <m:d>
          <m:dPr>
            <m:ctrlPr>
              <w:rPr>
                <w:rFonts w:ascii="Cambria Math" w:hAnsi="Cambria Math"/>
                <w:i/>
              </w:rPr>
            </m:ctrlPr>
          </m:dPr>
          <m:e>
            <m:r>
              <w:rPr>
                <w:rFonts w:ascii="Cambria Math" w:hAnsi="Cambria Math"/>
              </w:rPr>
              <m:t>396×396×20</m:t>
            </m:r>
          </m:e>
        </m:d>
        <m:r>
          <w:rPr>
            <w:rFonts w:ascii="Cambria Math" w:hAnsi="Cambria Math"/>
          </w:rPr>
          <m:t>=</m:t>
        </m:r>
        <m:r>
          <w:rPr>
            <w:rFonts w:ascii="Cambria Math" w:hAnsi="Cambria Math"/>
          </w:rPr>
          <m:t>5</m:t>
        </m:r>
        <m:r>
          <w:rPr>
            <w:rFonts w:ascii="Cambria Math" w:hAnsi="Cambria Math"/>
          </w:rPr>
          <m:t>.</m:t>
        </m:r>
        <m:r>
          <w:rPr>
            <w:rFonts w:ascii="Cambria Math" w:hAnsi="Cambria Math"/>
          </w:rPr>
          <m:t>0</m:t>
        </m:r>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12</m:t>
            </m:r>
          </m:sup>
        </m:sSup>
      </m:oMath>
      <w:r>
        <w:rPr>
          <w:rFonts w:hint="eastAsia"/>
        </w:rPr>
        <w:t>。</w:t>
      </w:r>
    </w:p>
    <w:p w14:paraId="52838F90" w14:textId="396D189E" w:rsidR="00324296" w:rsidRDefault="00324296" w:rsidP="00324296">
      <w:pPr>
        <w:spacing w:after="120" w:line="240" w:lineRule="atLeast"/>
        <w:ind w:left="420" w:firstLineChars="0" w:firstLine="0"/>
      </w:pPr>
      <w:r>
        <w:rPr>
          <w:rFonts w:hint="eastAsia"/>
        </w:rPr>
        <w:t>其他各层的计算类似，不再赘述计算过程，直接将结果列在下表中</w:t>
      </w:r>
      <w:r w:rsidR="00D63FFF">
        <w:rPr>
          <w:rFonts w:hint="eastAsia"/>
        </w:rPr>
        <w:t>（这里忘记考虑池化对节点数量的减少，需要修改）</w:t>
      </w:r>
      <w:r>
        <w:rPr>
          <w:rFonts w:hint="eastAsia"/>
        </w:rPr>
        <w:t>。</w:t>
      </w:r>
    </w:p>
    <w:tbl>
      <w:tblPr>
        <w:tblStyle w:val="ad"/>
        <w:tblW w:w="0" w:type="auto"/>
        <w:tblInd w:w="420" w:type="dxa"/>
        <w:tblLook w:val="04A0" w:firstRow="1" w:lastRow="0" w:firstColumn="1" w:lastColumn="0" w:noHBand="0" w:noVBand="1"/>
      </w:tblPr>
      <w:tblGrid>
        <w:gridCol w:w="1339"/>
        <w:gridCol w:w="1305"/>
        <w:gridCol w:w="1339"/>
        <w:gridCol w:w="1339"/>
        <w:gridCol w:w="1057"/>
        <w:gridCol w:w="1497"/>
      </w:tblGrid>
      <w:tr w:rsidR="00324296" w14:paraId="65307563" w14:textId="607201E7" w:rsidTr="00324296">
        <w:tc>
          <w:tcPr>
            <w:tcW w:w="1339" w:type="dxa"/>
          </w:tcPr>
          <w:p w14:paraId="2EBB5C47" w14:textId="6BB8B07C" w:rsidR="00324296" w:rsidRDefault="00324296" w:rsidP="00324296">
            <w:pPr>
              <w:spacing w:after="120" w:line="240" w:lineRule="atLeast"/>
              <w:ind w:firstLineChars="0" w:firstLine="0"/>
              <w:rPr>
                <w:rFonts w:hint="eastAsia"/>
              </w:rPr>
            </w:pPr>
          </w:p>
        </w:tc>
        <w:tc>
          <w:tcPr>
            <w:tcW w:w="1305" w:type="dxa"/>
          </w:tcPr>
          <w:p w14:paraId="2FB9094B" w14:textId="284911D5" w:rsidR="00324296" w:rsidRDefault="00324296" w:rsidP="00324296">
            <w:pPr>
              <w:spacing w:after="120" w:line="240" w:lineRule="atLeast"/>
              <w:ind w:firstLineChars="0" w:firstLine="0"/>
              <w:rPr>
                <w:rFonts w:hint="eastAsia"/>
              </w:rPr>
            </w:pPr>
            <w:r>
              <w:rPr>
                <w:rFonts w:hint="eastAsia"/>
              </w:rPr>
              <w:t>输入通道</w:t>
            </w:r>
          </w:p>
        </w:tc>
        <w:tc>
          <w:tcPr>
            <w:tcW w:w="1339" w:type="dxa"/>
          </w:tcPr>
          <w:p w14:paraId="64CFD639" w14:textId="637F8FB5" w:rsidR="00324296" w:rsidRDefault="00324296" w:rsidP="00324296">
            <w:pPr>
              <w:spacing w:after="120" w:line="240" w:lineRule="atLeast"/>
              <w:ind w:firstLineChars="0" w:firstLine="0"/>
              <w:rPr>
                <w:rFonts w:hint="eastAsia"/>
              </w:rPr>
            </w:pPr>
            <w:r>
              <w:rPr>
                <w:rFonts w:hint="eastAsia"/>
              </w:rPr>
              <w:t>卷积核尺寸</w:t>
            </w:r>
          </w:p>
        </w:tc>
        <w:tc>
          <w:tcPr>
            <w:tcW w:w="1339" w:type="dxa"/>
          </w:tcPr>
          <w:p w14:paraId="145A3F06" w14:textId="13E37EDD" w:rsidR="00324296" w:rsidRDefault="00324296" w:rsidP="00324296">
            <w:pPr>
              <w:spacing w:after="120" w:line="240" w:lineRule="atLeast"/>
              <w:ind w:firstLineChars="0" w:firstLine="0"/>
              <w:rPr>
                <w:rFonts w:hint="eastAsia"/>
              </w:rPr>
            </w:pPr>
            <w:r>
              <w:rPr>
                <w:rFonts w:hint="eastAsia"/>
              </w:rPr>
              <w:t>输出通道</w:t>
            </w:r>
          </w:p>
        </w:tc>
        <w:tc>
          <w:tcPr>
            <w:tcW w:w="1057" w:type="dxa"/>
          </w:tcPr>
          <w:p w14:paraId="2CF8B061" w14:textId="6CD3B46B" w:rsidR="00324296" w:rsidRDefault="00324296" w:rsidP="00324296">
            <w:pPr>
              <w:spacing w:after="120" w:line="240" w:lineRule="atLeast"/>
              <w:ind w:firstLineChars="0" w:firstLine="0"/>
              <w:rPr>
                <w:rFonts w:hint="eastAsia"/>
              </w:rPr>
            </w:pPr>
            <w:r>
              <w:rPr>
                <w:rFonts w:hint="eastAsia"/>
              </w:rPr>
              <w:t>参数数量</w:t>
            </w:r>
          </w:p>
        </w:tc>
        <w:tc>
          <w:tcPr>
            <w:tcW w:w="1497" w:type="dxa"/>
          </w:tcPr>
          <w:p w14:paraId="10BFF607" w14:textId="07FD4E32" w:rsidR="00324296" w:rsidRDefault="00324296" w:rsidP="00324296">
            <w:pPr>
              <w:spacing w:after="120" w:line="240" w:lineRule="atLeast"/>
              <w:ind w:firstLineChars="0" w:firstLine="0"/>
              <w:rPr>
                <w:rFonts w:hint="eastAsia"/>
              </w:rPr>
            </w:pPr>
            <w:r>
              <w:rPr>
                <w:rFonts w:hint="eastAsia"/>
              </w:rPr>
              <w:t>全连接参数数量</w:t>
            </w:r>
          </w:p>
        </w:tc>
      </w:tr>
      <w:tr w:rsidR="00324296" w14:paraId="6520110F" w14:textId="2F4E2EBB" w:rsidTr="00324296">
        <w:tc>
          <w:tcPr>
            <w:tcW w:w="1339" w:type="dxa"/>
          </w:tcPr>
          <w:p w14:paraId="0F143740" w14:textId="1136FD43" w:rsidR="00324296" w:rsidRDefault="00324296" w:rsidP="00324296">
            <w:pPr>
              <w:spacing w:after="120" w:line="240" w:lineRule="atLeast"/>
              <w:ind w:firstLineChars="0" w:firstLine="0"/>
              <w:rPr>
                <w:rFonts w:hint="eastAsia"/>
              </w:rPr>
            </w:pPr>
            <w:r>
              <w:rPr>
                <w:rFonts w:hint="eastAsia"/>
              </w:rPr>
              <w:t>输入层到第</w:t>
            </w:r>
            <w:r>
              <w:rPr>
                <w:rFonts w:hint="eastAsia"/>
              </w:rPr>
              <w:t>1</w:t>
            </w:r>
            <w:r>
              <w:rPr>
                <w:rFonts w:hint="eastAsia"/>
              </w:rPr>
              <w:t>隐层</w:t>
            </w:r>
          </w:p>
        </w:tc>
        <w:tc>
          <w:tcPr>
            <w:tcW w:w="1305" w:type="dxa"/>
          </w:tcPr>
          <w:p w14:paraId="4D72F457" w14:textId="1BAD89F8" w:rsidR="00324296" w:rsidRDefault="00324296" w:rsidP="00324296">
            <w:pPr>
              <w:spacing w:after="120" w:line="240" w:lineRule="atLeast"/>
              <w:ind w:firstLineChars="0" w:firstLine="0"/>
              <w:rPr>
                <w:rFonts w:hint="eastAsia"/>
              </w:rPr>
            </w:pPr>
            <w:r>
              <w:rPr>
                <w:rFonts w:hint="eastAsia"/>
              </w:rPr>
              <w:t>1</w:t>
            </w:r>
          </w:p>
        </w:tc>
        <w:tc>
          <w:tcPr>
            <w:tcW w:w="1339" w:type="dxa"/>
          </w:tcPr>
          <w:p w14:paraId="15985563" w14:textId="3D77C1BD" w:rsidR="00324296" w:rsidRDefault="00324296" w:rsidP="00324296">
            <w:pPr>
              <w:spacing w:after="120" w:line="240" w:lineRule="atLeast"/>
              <w:ind w:firstLineChars="0" w:firstLine="0"/>
              <w:rPr>
                <w:rFonts w:hint="eastAsia"/>
              </w:rPr>
            </w:pPr>
            <m:oMathPara>
              <m:oMath>
                <m:r>
                  <w:rPr>
                    <w:rFonts w:ascii="Cambria Math" w:hAnsi="Cambria Math"/>
                  </w:rPr>
                  <m:t>5×5</m:t>
                </m:r>
              </m:oMath>
            </m:oMathPara>
          </w:p>
        </w:tc>
        <w:tc>
          <w:tcPr>
            <w:tcW w:w="1339" w:type="dxa"/>
          </w:tcPr>
          <w:p w14:paraId="10108737" w14:textId="2A530DFB" w:rsidR="00324296" w:rsidRDefault="00324296" w:rsidP="00324296">
            <w:pPr>
              <w:spacing w:after="120" w:line="240" w:lineRule="atLeast"/>
              <w:ind w:firstLineChars="0" w:firstLine="0"/>
              <w:rPr>
                <w:rFonts w:hint="eastAsia"/>
              </w:rPr>
            </w:pPr>
            <w:r>
              <w:rPr>
                <w:rFonts w:hint="eastAsia"/>
              </w:rPr>
              <w:t>2</w:t>
            </w:r>
            <w:r>
              <w:t>0</w:t>
            </w:r>
          </w:p>
        </w:tc>
        <w:tc>
          <w:tcPr>
            <w:tcW w:w="1057" w:type="dxa"/>
          </w:tcPr>
          <w:p w14:paraId="3CDBA3F7" w14:textId="664D2E70" w:rsidR="00324296" w:rsidRDefault="00324296" w:rsidP="00324296">
            <w:pPr>
              <w:spacing w:after="120" w:line="240" w:lineRule="atLeast"/>
              <w:ind w:firstLineChars="0" w:firstLine="0"/>
              <w:rPr>
                <w:rFonts w:hint="eastAsia"/>
              </w:rPr>
            </w:pPr>
            <w:r>
              <w:rPr>
                <w:rFonts w:hint="eastAsia"/>
              </w:rPr>
              <w:t>5</w:t>
            </w:r>
            <w:r>
              <w:t>20</w:t>
            </w:r>
          </w:p>
        </w:tc>
        <w:tc>
          <w:tcPr>
            <w:tcW w:w="1497" w:type="dxa"/>
          </w:tcPr>
          <w:p w14:paraId="65637AA6" w14:textId="3B0FC26F" w:rsidR="00324296" w:rsidRDefault="00324296" w:rsidP="00324296">
            <w:pPr>
              <w:spacing w:after="120" w:line="240" w:lineRule="atLeast"/>
              <w:ind w:firstLineChars="0" w:firstLine="0"/>
              <w:rPr>
                <w:rFonts w:hint="eastAsia"/>
              </w:rPr>
            </w:pPr>
            <m:oMathPara>
              <m:oMath>
                <m:r>
                  <w:rPr>
                    <w:rFonts w:ascii="Cambria Math" w:hAnsi="Cambria Math"/>
                  </w:rPr>
                  <m:t>5</m:t>
                </m:r>
                <m:r>
                  <w:rPr>
                    <w:rFonts w:ascii="Cambria Math" w:hAnsi="Cambria Math"/>
                  </w:rPr>
                  <m:t>.</m:t>
                </m:r>
                <m:r>
                  <w:rPr>
                    <w:rFonts w:ascii="Cambria Math" w:hAnsi="Cambria Math"/>
                  </w:rPr>
                  <m:t>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tc>
      </w:tr>
      <w:tr w:rsidR="00324296" w14:paraId="6DEBD7C3" w14:textId="34650D6B" w:rsidTr="00324296">
        <w:tc>
          <w:tcPr>
            <w:tcW w:w="1339" w:type="dxa"/>
          </w:tcPr>
          <w:p w14:paraId="1A3B629D" w14:textId="059EB608" w:rsidR="00324296" w:rsidRDefault="00324296" w:rsidP="00324296">
            <w:pPr>
              <w:spacing w:after="120" w:line="240" w:lineRule="atLeast"/>
              <w:ind w:firstLineChars="0" w:firstLine="0"/>
              <w:rPr>
                <w:rFonts w:hint="eastAsia"/>
              </w:rPr>
            </w:pPr>
            <w:r>
              <w:rPr>
                <w:rFonts w:hint="eastAsia"/>
              </w:rPr>
              <w:t>第</w:t>
            </w:r>
            <w:r>
              <w:rPr>
                <w:rFonts w:hint="eastAsia"/>
              </w:rPr>
              <w:t>1</w:t>
            </w:r>
            <w:r>
              <w:rPr>
                <w:rFonts w:hint="eastAsia"/>
              </w:rPr>
              <w:t>隐层到第</w:t>
            </w:r>
            <w:r>
              <w:rPr>
                <w:rFonts w:hint="eastAsia"/>
              </w:rPr>
              <w:t>2</w:t>
            </w:r>
            <w:r>
              <w:rPr>
                <w:rFonts w:hint="eastAsia"/>
              </w:rPr>
              <w:t>隐层</w:t>
            </w:r>
          </w:p>
        </w:tc>
        <w:tc>
          <w:tcPr>
            <w:tcW w:w="1305" w:type="dxa"/>
          </w:tcPr>
          <w:p w14:paraId="0720D51F" w14:textId="03474929" w:rsidR="00324296" w:rsidRDefault="00324296" w:rsidP="00324296">
            <w:pPr>
              <w:spacing w:after="120" w:line="240" w:lineRule="atLeast"/>
              <w:ind w:firstLineChars="0" w:firstLine="0"/>
              <w:rPr>
                <w:rFonts w:hint="eastAsia"/>
              </w:rPr>
            </w:pPr>
            <w:r>
              <w:rPr>
                <w:rFonts w:hint="eastAsia"/>
              </w:rPr>
              <w:t>2</w:t>
            </w:r>
            <w:r>
              <w:t>0</w:t>
            </w:r>
          </w:p>
        </w:tc>
        <w:tc>
          <w:tcPr>
            <w:tcW w:w="1339" w:type="dxa"/>
          </w:tcPr>
          <w:p w14:paraId="7342E5AB" w14:textId="33733B34" w:rsidR="00324296" w:rsidRDefault="00324296" w:rsidP="00324296">
            <w:pPr>
              <w:spacing w:after="120" w:line="240" w:lineRule="atLeast"/>
              <w:ind w:firstLineChars="0" w:firstLine="0"/>
              <w:rPr>
                <w:rFonts w:hint="eastAsia"/>
              </w:rPr>
            </w:pPr>
            <m:oMathPara>
              <m:oMath>
                <m:r>
                  <w:rPr>
                    <w:rFonts w:ascii="Cambria Math" w:hAnsi="Cambria Math"/>
                  </w:rPr>
                  <m:t>3</m:t>
                </m:r>
                <m:r>
                  <w:rPr>
                    <w:rFonts w:ascii="Cambria Math" w:hAnsi="Cambria Math"/>
                  </w:rPr>
                  <m:t>×</m:t>
                </m:r>
                <m:r>
                  <w:rPr>
                    <w:rFonts w:ascii="Cambria Math" w:hAnsi="Cambria Math"/>
                  </w:rPr>
                  <m:t>3</m:t>
                </m:r>
              </m:oMath>
            </m:oMathPara>
          </w:p>
        </w:tc>
        <w:tc>
          <w:tcPr>
            <w:tcW w:w="1339" w:type="dxa"/>
          </w:tcPr>
          <w:p w14:paraId="6871B9A5" w14:textId="7AB33086" w:rsidR="00324296" w:rsidRDefault="00324296" w:rsidP="00324296">
            <w:pPr>
              <w:spacing w:after="120" w:line="240" w:lineRule="atLeast"/>
              <w:ind w:firstLineChars="0" w:firstLine="0"/>
              <w:rPr>
                <w:rFonts w:hint="eastAsia"/>
              </w:rPr>
            </w:pPr>
            <w:r>
              <w:rPr>
                <w:rFonts w:hint="eastAsia"/>
              </w:rPr>
              <w:t>3</w:t>
            </w:r>
            <w:r>
              <w:t>0</w:t>
            </w:r>
          </w:p>
        </w:tc>
        <w:tc>
          <w:tcPr>
            <w:tcW w:w="1057" w:type="dxa"/>
          </w:tcPr>
          <w:p w14:paraId="6FB85822" w14:textId="080F8327" w:rsidR="00324296" w:rsidRDefault="005F61F9" w:rsidP="00324296">
            <w:pPr>
              <w:spacing w:after="120" w:line="240" w:lineRule="atLeast"/>
              <w:ind w:firstLineChars="0" w:firstLine="0"/>
              <w:rPr>
                <w:rFonts w:hint="eastAsia"/>
              </w:rPr>
            </w:pPr>
            <w:r>
              <w:rPr>
                <w:rFonts w:hint="eastAsia"/>
              </w:rPr>
              <w:t>5</w:t>
            </w:r>
            <w:r>
              <w:t>430</w:t>
            </w:r>
          </w:p>
        </w:tc>
        <w:tc>
          <w:tcPr>
            <w:tcW w:w="1497" w:type="dxa"/>
          </w:tcPr>
          <w:p w14:paraId="23C096EB" w14:textId="33A71B4B" w:rsidR="00324296" w:rsidRDefault="005F61F9" w:rsidP="00324296">
            <w:pPr>
              <w:spacing w:after="120" w:line="240" w:lineRule="atLeast"/>
              <w:ind w:firstLineChars="0" w:firstLine="0"/>
              <w:rPr>
                <w:rFonts w:hint="eastAsia"/>
              </w:rPr>
            </w:pPr>
            <m:oMathPara>
              <m:oMath>
                <m:r>
                  <w:rPr>
                    <w:rFonts w:ascii="Cambria Math" w:hAnsi="Cambria Math"/>
                  </w:rPr>
                  <m:t>3.6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rPr>
                      <m:t>3</m:t>
                    </m:r>
                  </m:sup>
                </m:sSup>
              </m:oMath>
            </m:oMathPara>
          </w:p>
        </w:tc>
      </w:tr>
      <w:tr w:rsidR="005F61F9" w14:paraId="02D0C790" w14:textId="2E6A6F11" w:rsidTr="00324296">
        <w:tc>
          <w:tcPr>
            <w:tcW w:w="1339" w:type="dxa"/>
          </w:tcPr>
          <w:p w14:paraId="0BC15877" w14:textId="25547581" w:rsidR="005F61F9" w:rsidRDefault="005F61F9" w:rsidP="005F61F9">
            <w:pPr>
              <w:spacing w:after="120" w:line="240" w:lineRule="atLeast"/>
              <w:ind w:firstLineChars="0" w:firstLine="0"/>
              <w:rPr>
                <w:rFonts w:hint="eastAsia"/>
              </w:rPr>
            </w:pPr>
            <w:r>
              <w:rPr>
                <w:rFonts w:hint="eastAsia"/>
              </w:rPr>
              <w:t>第</w:t>
            </w:r>
            <w:r>
              <w:rPr>
                <w:rFonts w:hint="eastAsia"/>
              </w:rPr>
              <w:t>2</w:t>
            </w:r>
            <w:r>
              <w:rPr>
                <w:rFonts w:hint="eastAsia"/>
              </w:rPr>
              <w:t>隐层到第</w:t>
            </w:r>
            <w:r>
              <w:rPr>
                <w:rFonts w:hint="eastAsia"/>
              </w:rPr>
              <w:t>3</w:t>
            </w:r>
            <w:r>
              <w:rPr>
                <w:rFonts w:hint="eastAsia"/>
              </w:rPr>
              <w:t>隐层</w:t>
            </w:r>
          </w:p>
        </w:tc>
        <w:tc>
          <w:tcPr>
            <w:tcW w:w="1305" w:type="dxa"/>
          </w:tcPr>
          <w:p w14:paraId="44211E3F" w14:textId="1311B7FF" w:rsidR="005F61F9" w:rsidRDefault="005F61F9" w:rsidP="005F61F9">
            <w:pPr>
              <w:spacing w:after="120" w:line="240" w:lineRule="atLeast"/>
              <w:ind w:firstLineChars="0" w:firstLine="0"/>
              <w:rPr>
                <w:rFonts w:hint="eastAsia"/>
              </w:rPr>
            </w:pPr>
            <w:r>
              <w:rPr>
                <w:rFonts w:hint="eastAsia"/>
              </w:rPr>
              <w:t>3</w:t>
            </w:r>
            <w:r>
              <w:t>0</w:t>
            </w:r>
          </w:p>
        </w:tc>
        <w:tc>
          <w:tcPr>
            <w:tcW w:w="1339" w:type="dxa"/>
          </w:tcPr>
          <w:p w14:paraId="136B9431" w14:textId="66E250F9" w:rsidR="005F61F9" w:rsidRDefault="005F61F9" w:rsidP="005F61F9">
            <w:pPr>
              <w:spacing w:after="120" w:line="240" w:lineRule="atLeast"/>
              <w:ind w:firstLineChars="0" w:firstLine="0"/>
              <w:rPr>
                <w:rFonts w:hint="eastAsia"/>
              </w:rPr>
            </w:pPr>
            <m:oMathPara>
              <m:oMath>
                <m:r>
                  <w:rPr>
                    <w:rFonts w:ascii="Cambria Math" w:hAnsi="Cambria Math"/>
                  </w:rPr>
                  <m:t>3×3</m:t>
                </m:r>
              </m:oMath>
            </m:oMathPara>
          </w:p>
        </w:tc>
        <w:tc>
          <w:tcPr>
            <w:tcW w:w="1339" w:type="dxa"/>
          </w:tcPr>
          <w:p w14:paraId="2120CFCE" w14:textId="4D26C80F" w:rsidR="005F61F9" w:rsidRDefault="005F61F9" w:rsidP="005F61F9">
            <w:pPr>
              <w:spacing w:after="120" w:line="240" w:lineRule="atLeast"/>
              <w:ind w:firstLineChars="0" w:firstLine="0"/>
              <w:rPr>
                <w:rFonts w:hint="eastAsia"/>
              </w:rPr>
            </w:pPr>
            <w:r>
              <w:rPr>
                <w:rFonts w:hint="eastAsia"/>
              </w:rPr>
              <w:t>2</w:t>
            </w:r>
            <w:r>
              <w:t>0</w:t>
            </w:r>
          </w:p>
        </w:tc>
        <w:tc>
          <w:tcPr>
            <w:tcW w:w="1057" w:type="dxa"/>
          </w:tcPr>
          <w:p w14:paraId="14344060" w14:textId="7F73964C" w:rsidR="005F61F9" w:rsidRDefault="005F61F9" w:rsidP="005F61F9">
            <w:pPr>
              <w:spacing w:after="120" w:line="240" w:lineRule="atLeast"/>
              <w:ind w:firstLineChars="0" w:firstLine="0"/>
              <w:rPr>
                <w:rFonts w:hint="eastAsia"/>
              </w:rPr>
            </w:pPr>
            <w:r>
              <w:rPr>
                <w:rFonts w:hint="eastAsia"/>
              </w:rPr>
              <w:t>5</w:t>
            </w:r>
            <w:r>
              <w:t>420</w:t>
            </w:r>
          </w:p>
        </w:tc>
        <w:tc>
          <w:tcPr>
            <w:tcW w:w="1497" w:type="dxa"/>
          </w:tcPr>
          <w:p w14:paraId="4433B3C5" w14:textId="621905FC" w:rsidR="005F61F9" w:rsidRDefault="005F61F9" w:rsidP="005F61F9">
            <w:pPr>
              <w:spacing w:after="120" w:line="240" w:lineRule="atLeast"/>
              <w:ind w:firstLineChars="0" w:firstLine="0"/>
              <w:rPr>
                <w:rFonts w:hint="eastAsia"/>
              </w:rPr>
            </w:pPr>
            <m:oMathPara>
              <m:oMath>
                <m:r>
                  <w:rPr>
                    <w:rFonts w:ascii="Cambria Math" w:hAnsi="Cambria Math"/>
                  </w:rPr>
                  <m:t>3.</m:t>
                </m:r>
                <m:r>
                  <w:rPr>
                    <w:rFonts w:ascii="Cambria Math" w:hAnsi="Cambria Math"/>
                  </w:rPr>
                  <m:t>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tc>
      </w:tr>
      <w:tr w:rsidR="005F61F9" w14:paraId="08744A62" w14:textId="0E84692E" w:rsidTr="00324296">
        <w:tc>
          <w:tcPr>
            <w:tcW w:w="1339" w:type="dxa"/>
          </w:tcPr>
          <w:p w14:paraId="1E849BDB" w14:textId="6050A0BB" w:rsidR="005F61F9" w:rsidRDefault="005F61F9" w:rsidP="005F61F9">
            <w:pPr>
              <w:spacing w:after="120" w:line="240" w:lineRule="atLeast"/>
              <w:ind w:firstLineChars="0" w:firstLine="0"/>
              <w:rPr>
                <w:rFonts w:hint="eastAsia"/>
              </w:rPr>
            </w:pPr>
            <w:r>
              <w:rPr>
                <w:rFonts w:hint="eastAsia"/>
              </w:rPr>
              <w:t>第</w:t>
            </w:r>
            <w:r>
              <w:rPr>
                <w:rFonts w:hint="eastAsia"/>
              </w:rPr>
              <w:t>3</w:t>
            </w:r>
            <w:r>
              <w:rPr>
                <w:rFonts w:hint="eastAsia"/>
              </w:rPr>
              <w:t>隐层到第</w:t>
            </w:r>
            <w:r>
              <w:rPr>
                <w:rFonts w:hint="eastAsia"/>
              </w:rPr>
              <w:t>4</w:t>
            </w:r>
            <w:r>
              <w:rPr>
                <w:rFonts w:hint="eastAsia"/>
              </w:rPr>
              <w:t>隐层</w:t>
            </w:r>
          </w:p>
        </w:tc>
        <w:tc>
          <w:tcPr>
            <w:tcW w:w="1305" w:type="dxa"/>
          </w:tcPr>
          <w:p w14:paraId="14CB9C97" w14:textId="1A607D51" w:rsidR="005F61F9" w:rsidRDefault="005F61F9" w:rsidP="005F61F9">
            <w:pPr>
              <w:spacing w:after="120" w:line="240" w:lineRule="atLeast"/>
              <w:ind w:firstLineChars="0" w:firstLine="0"/>
              <w:rPr>
                <w:rFonts w:hint="eastAsia"/>
              </w:rPr>
            </w:pPr>
            <w:r>
              <w:rPr>
                <w:rFonts w:hint="eastAsia"/>
              </w:rPr>
              <w:t>2</w:t>
            </w:r>
            <w:r>
              <w:t>0</w:t>
            </w:r>
          </w:p>
        </w:tc>
        <w:tc>
          <w:tcPr>
            <w:tcW w:w="1339" w:type="dxa"/>
          </w:tcPr>
          <w:p w14:paraId="605BF168" w14:textId="65805AB9" w:rsidR="005F61F9" w:rsidRDefault="005F61F9" w:rsidP="005F61F9">
            <w:pPr>
              <w:spacing w:after="120" w:line="240" w:lineRule="atLeast"/>
              <w:ind w:firstLineChars="0" w:firstLine="0"/>
              <w:rPr>
                <w:rFonts w:hint="eastAsia"/>
              </w:rPr>
            </w:pPr>
            <m:oMathPara>
              <m:oMath>
                <m:r>
                  <w:rPr>
                    <w:rFonts w:ascii="Cambria Math" w:hAnsi="Cambria Math"/>
                  </w:rPr>
                  <m:t>3×3</m:t>
                </m:r>
              </m:oMath>
            </m:oMathPara>
          </w:p>
        </w:tc>
        <w:tc>
          <w:tcPr>
            <w:tcW w:w="1339" w:type="dxa"/>
          </w:tcPr>
          <w:p w14:paraId="42491340" w14:textId="1BD21522" w:rsidR="005F61F9" w:rsidRDefault="005F61F9" w:rsidP="005F61F9">
            <w:pPr>
              <w:spacing w:after="120" w:line="240" w:lineRule="atLeast"/>
              <w:ind w:firstLineChars="0" w:firstLine="0"/>
              <w:rPr>
                <w:rFonts w:hint="eastAsia"/>
              </w:rPr>
            </w:pPr>
            <w:r>
              <w:rPr>
                <w:rFonts w:hint="eastAsia"/>
              </w:rPr>
              <w:t>1</w:t>
            </w:r>
            <w:r>
              <w:t>0</w:t>
            </w:r>
          </w:p>
        </w:tc>
        <w:tc>
          <w:tcPr>
            <w:tcW w:w="1057" w:type="dxa"/>
          </w:tcPr>
          <w:p w14:paraId="29842BFB" w14:textId="51A59EF6" w:rsidR="005F61F9" w:rsidRDefault="005F61F9" w:rsidP="005F61F9">
            <w:pPr>
              <w:spacing w:after="120" w:line="240" w:lineRule="atLeast"/>
              <w:ind w:firstLineChars="0" w:firstLine="0"/>
              <w:rPr>
                <w:rFonts w:hint="eastAsia"/>
              </w:rPr>
            </w:pPr>
            <w:r>
              <w:rPr>
                <w:rFonts w:hint="eastAsia"/>
              </w:rPr>
              <w:t>1</w:t>
            </w:r>
            <w:r>
              <w:t>810</w:t>
            </w:r>
          </w:p>
        </w:tc>
        <w:tc>
          <w:tcPr>
            <w:tcW w:w="1497" w:type="dxa"/>
          </w:tcPr>
          <w:p w14:paraId="08C3D0AC" w14:textId="19894FF5" w:rsidR="005F61F9" w:rsidRPr="005F61F9" w:rsidRDefault="005F61F9" w:rsidP="005F61F9">
            <w:pPr>
              <w:spacing w:after="120" w:line="240" w:lineRule="atLeast"/>
              <w:ind w:firstLineChars="0" w:firstLine="0"/>
              <w:rPr>
                <w:rFonts w:hint="eastAsia"/>
                <w:i/>
              </w:rPr>
            </w:pPr>
            <m:oMathPara>
              <m:oMath>
                <m:r>
                  <w:rPr>
                    <w:rFonts w:ascii="Cambria Math" w:hAnsi="Cambria Math"/>
                  </w:rPr>
                  <m:t>7.7×</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tc>
      </w:tr>
    </w:tbl>
    <w:p w14:paraId="60E2F9A8" w14:textId="77777777" w:rsidR="00324296" w:rsidRDefault="00324296" w:rsidP="005F61F9">
      <w:pPr>
        <w:spacing w:after="120" w:line="240" w:lineRule="atLeast"/>
        <w:ind w:firstLineChars="0" w:firstLine="0"/>
        <w:rPr>
          <w:rFonts w:hint="eastAsia"/>
        </w:rPr>
      </w:pPr>
    </w:p>
    <w:p w14:paraId="4555CC61" w14:textId="224B70C6" w:rsidR="0080284A" w:rsidRDefault="0080284A" w:rsidP="0080284A">
      <w:pPr>
        <w:pStyle w:val="a6"/>
        <w:numPr>
          <w:ilvl w:val="1"/>
          <w:numId w:val="16"/>
        </w:numPr>
        <w:spacing w:after="120" w:line="240" w:lineRule="atLeast"/>
        <w:ind w:firstLineChars="0"/>
      </w:pPr>
      <w:r>
        <w:t>请指出在遇到</w:t>
      </w:r>
      <w:r>
        <w:t>max pooling</w:t>
      </w:r>
      <w:r>
        <w:t>操作时</w:t>
      </w:r>
      <w:r>
        <w:t>,</w:t>
      </w:r>
      <w:r>
        <w:t>在进行反向传播时错误如何传</w:t>
      </w:r>
      <w:r>
        <w:t>?</w:t>
      </w:r>
    </w:p>
    <w:p w14:paraId="5BE559A0" w14:textId="3FE2DDBC" w:rsidR="001721DC" w:rsidRDefault="001721DC" w:rsidP="001721DC">
      <w:pPr>
        <w:spacing w:after="120" w:line="240" w:lineRule="atLeast"/>
        <w:ind w:left="420" w:firstLineChars="0" w:firstLine="0"/>
      </w:pPr>
      <w:r>
        <w:rPr>
          <w:rFonts w:hint="eastAsia"/>
        </w:rPr>
        <w:t>答：池化层中没有需要学习的参数，因此进行反向传播时无需进行参数更新，仅仅是将误差传递到前一层即可。</w:t>
      </w:r>
    </w:p>
    <w:p w14:paraId="5B8C6EB2" w14:textId="1D552F50" w:rsidR="001721DC" w:rsidRDefault="001721DC" w:rsidP="001721DC">
      <w:pPr>
        <w:spacing w:after="120" w:line="240" w:lineRule="atLeast"/>
        <w:ind w:left="420" w:firstLineChars="0" w:firstLine="0"/>
      </w:pPr>
      <w:r>
        <w:rPr>
          <w:rFonts w:hint="eastAsia"/>
        </w:rPr>
        <w:t>以</w:t>
      </w:r>
      <m:oMath>
        <m:r>
          <w:rPr>
            <w:rFonts w:ascii="Cambria Math" w:hAnsi="Cambria Math"/>
          </w:rPr>
          <m:t>2×2</m:t>
        </m:r>
      </m:oMath>
      <w:r>
        <w:rPr>
          <w:rFonts w:hint="eastAsia"/>
        </w:rPr>
        <w:t>的池化为例考察误差传递方式，设</w:t>
      </w: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hint="eastAsia"/>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eastAsia="微软雅黑" w:hAnsi="Cambria Math" w:cs="微软雅黑"/>
                        <w:i/>
                      </w:rPr>
                    </m:ctrlPr>
                  </m:sSubPr>
                  <m:e>
                    <m:r>
                      <w:rPr>
                        <w:rFonts w:ascii="Cambria Math" w:hAnsi="Cambria Math"/>
                      </w:rPr>
                      <m:t>a</m:t>
                    </m:r>
                    <m:ctrlPr>
                      <w:rPr>
                        <w:rFonts w:ascii="Cambria Math" w:hAnsi="Cambria Math"/>
                        <w:i/>
                      </w:rPr>
                    </m:ctrlPr>
                  </m:e>
                  <m:sub>
                    <m:r>
                      <w:rPr>
                        <w:rFonts w:ascii="Cambria Math" w:eastAsia="微软雅黑" w:hAnsi="Cambria Math" w:cs="微软雅黑"/>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e>
            </m:d>
          </m:e>
        </m:func>
      </m:oMath>
      <w:r>
        <w:rPr>
          <w:rFonts w:hint="eastAsia"/>
        </w:rPr>
        <w:t>,</w:t>
      </w:r>
      <w:r>
        <w:rPr>
          <w:rFonts w:hint="eastAsia"/>
        </w:rPr>
        <w:t>则池化结果为</w:t>
      </w:r>
    </w:p>
    <w:p w14:paraId="6804C4A9" w14:textId="3D206A9C" w:rsidR="001721DC" w:rsidRPr="001721DC" w:rsidRDefault="001721DC" w:rsidP="001721DC">
      <w:pPr>
        <w:spacing w:after="120" w:line="240" w:lineRule="atLeast"/>
        <w:ind w:left="420" w:firstLineChars="0" w:firstLine="0"/>
      </w:pPr>
      <m:oMathPara>
        <m:oMath>
          <m:r>
            <w:rPr>
              <w:rFonts w:ascii="Cambria Math" w:hAnsi="Cambria Math" w:hint="eastAsia"/>
            </w:rPr>
            <m:t>a=</m:t>
          </m:r>
          <m:r>
            <w:rPr>
              <w:rFonts w:ascii="Cambria Math" w:hAnsi="Cambria Math"/>
            </w:rPr>
            <m:t>1</m:t>
          </m:r>
          <m:r>
            <w:rPr>
              <w:rFonts w:ascii="MS Gothic" w:eastAsia="MS Gothic" w:hAnsi="MS Gothic" w:cs="MS Gothic" w:hint="eastAsia"/>
            </w:rPr>
            <m:t>*</m:t>
          </m:r>
          <m:sSub>
            <m:sSubPr>
              <m:ctrlPr>
                <w:rPr>
                  <w:rFonts w:ascii="Cambria Math" w:hAnsi="Cambria Math"/>
                  <w:i/>
                </w:rPr>
              </m:ctrlPr>
            </m:sSubPr>
            <m:e>
              <m:r>
                <w:rPr>
                  <w:rFonts w:ascii="Cambria Math" w:hAnsi="Cambria Math" w:hint="eastAsia"/>
                </w:rPr>
                <m:t>a</m:t>
              </m:r>
              <m:ctrlPr>
                <w:rPr>
                  <w:rFonts w:ascii="Cambria Math" w:eastAsia="MS Gothic" w:hAnsi="Cambria Math" w:cs="MS Gothic"/>
                  <w:i/>
                </w:rPr>
              </m:ctrlPr>
            </m:e>
            <m:sub>
              <m:r>
                <w:rPr>
                  <w:rFonts w:ascii="Cambria Math" w:hAnsi="Cambria Math"/>
                </w:rPr>
                <m:t>11</m:t>
              </m:r>
            </m:sub>
          </m:sSub>
          <m:r>
            <w:rPr>
              <w:rFonts w:ascii="Cambria Math" w:hAnsi="Cambria Math"/>
            </w:rPr>
            <m:t>+0*</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e>
          </m:d>
        </m:oMath>
      </m:oMathPara>
    </w:p>
    <w:p w14:paraId="43322F40" w14:textId="38E234B8" w:rsidR="001721DC" w:rsidRDefault="001721DC" w:rsidP="001721DC">
      <w:pPr>
        <w:spacing w:after="120" w:line="240" w:lineRule="atLeast"/>
        <w:ind w:left="420" w:firstLineChars="0" w:firstLine="0"/>
        <w:rPr>
          <w:rFonts w:hint="eastAsia"/>
        </w:rPr>
      </w:pPr>
      <w:r>
        <w:rPr>
          <w:rFonts w:hint="eastAsia"/>
        </w:rPr>
        <w:t>则下一层的误差会原封不动的传递到到上一层中输出最大的节点，别的节点都为</w:t>
      </w:r>
      <w:r>
        <w:rPr>
          <w:rFonts w:hint="eastAsia"/>
        </w:rPr>
        <w:t>0</w:t>
      </w:r>
      <w:r>
        <w:rPr>
          <w:rFonts w:hint="eastAsia"/>
        </w:rPr>
        <w:t>。</w:t>
      </w:r>
    </w:p>
    <w:p w14:paraId="413B67BB" w14:textId="6002B37D" w:rsidR="0080284A" w:rsidRDefault="0080284A" w:rsidP="0080284A">
      <w:pPr>
        <w:pStyle w:val="a6"/>
        <w:numPr>
          <w:ilvl w:val="1"/>
          <w:numId w:val="16"/>
        </w:numPr>
        <w:spacing w:after="120" w:line="240" w:lineRule="atLeast"/>
        <w:ind w:firstLineChars="0"/>
      </w:pPr>
      <w:r>
        <w:t>请讨论你所能想到的对网络结构的改变。</w:t>
      </w:r>
      <w:r>
        <w:t xml:space="preserve"> (</w:t>
      </w:r>
      <w:r>
        <w:t>本题可在下一章讲完之后再做</w:t>
      </w:r>
      <w:r>
        <w:t xml:space="preserve">, </w:t>
      </w:r>
      <w:r>
        <w:t>本次作业先布置</w:t>
      </w:r>
      <w:r>
        <w:t>)</w:t>
      </w:r>
    </w:p>
    <w:p w14:paraId="62ACACE2" w14:textId="77777777" w:rsidR="0080284A" w:rsidRPr="009D3A7D" w:rsidRDefault="0080284A" w:rsidP="0080284A">
      <w:pPr>
        <w:pStyle w:val="a6"/>
        <w:spacing w:after="120" w:line="240" w:lineRule="atLeast"/>
        <w:ind w:left="840" w:firstLineChars="0" w:firstLine="0"/>
        <w:rPr>
          <w:rFonts w:hint="eastAsia"/>
        </w:rPr>
      </w:pPr>
    </w:p>
    <w:sectPr w:rsidR="0080284A" w:rsidRPr="009D3A7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AD1FC" w14:textId="77777777" w:rsidR="00201F0B" w:rsidRDefault="00201F0B" w:rsidP="005733FE">
      <w:pPr>
        <w:spacing w:after="240"/>
        <w:ind w:firstLine="420"/>
      </w:pPr>
      <w:r>
        <w:separator/>
      </w:r>
    </w:p>
  </w:endnote>
  <w:endnote w:type="continuationSeparator" w:id="0">
    <w:p w14:paraId="4B8372CE" w14:textId="77777777" w:rsidR="00201F0B" w:rsidRDefault="00201F0B" w:rsidP="005733FE">
      <w:pPr>
        <w:spacing w:after="24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8932" w14:textId="77777777" w:rsidR="00A74C17" w:rsidRDefault="00A74C17">
    <w:pPr>
      <w:pStyle w:val="ab"/>
      <w:spacing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36B83" w14:textId="77777777" w:rsidR="00A74C17" w:rsidRDefault="00A74C17">
    <w:pPr>
      <w:pStyle w:val="ab"/>
      <w:spacing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B839F" w14:textId="77777777" w:rsidR="00A74C17" w:rsidRDefault="00A74C17">
    <w:pPr>
      <w:pStyle w:val="ab"/>
      <w:spacing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983F3" w14:textId="77777777" w:rsidR="00201F0B" w:rsidRDefault="00201F0B" w:rsidP="005733FE">
      <w:pPr>
        <w:spacing w:after="240"/>
        <w:ind w:firstLine="420"/>
      </w:pPr>
      <w:r>
        <w:separator/>
      </w:r>
    </w:p>
  </w:footnote>
  <w:footnote w:type="continuationSeparator" w:id="0">
    <w:p w14:paraId="717707DC" w14:textId="77777777" w:rsidR="00201F0B" w:rsidRDefault="00201F0B" w:rsidP="005733FE">
      <w:pPr>
        <w:spacing w:after="240"/>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74474" w14:textId="77777777" w:rsidR="00A74C17" w:rsidRDefault="00A74C17">
    <w:pPr>
      <w:pStyle w:val="a9"/>
      <w:spacing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BD404" w14:textId="77777777" w:rsidR="00A74C17" w:rsidRDefault="00A74C17">
    <w:pPr>
      <w:pStyle w:val="a9"/>
      <w:spacing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96CB3" w14:textId="77777777" w:rsidR="00A74C17" w:rsidRDefault="00A74C17">
    <w:pPr>
      <w:pStyle w:val="a9"/>
      <w:spacing w:after="24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5ECF"/>
    <w:multiLevelType w:val="hybridMultilevel"/>
    <w:tmpl w:val="C85E4696"/>
    <w:lvl w:ilvl="0" w:tplc="0E6E14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9932AE"/>
    <w:multiLevelType w:val="hybridMultilevel"/>
    <w:tmpl w:val="EDFA1D76"/>
    <w:lvl w:ilvl="0" w:tplc="302ECDE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2E7E58"/>
    <w:multiLevelType w:val="hybridMultilevel"/>
    <w:tmpl w:val="87FC316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91C423E"/>
    <w:multiLevelType w:val="hybridMultilevel"/>
    <w:tmpl w:val="29726D1A"/>
    <w:lvl w:ilvl="0" w:tplc="1CB24C3C">
      <w:start w:val="1"/>
      <w:numFmt w:val="decimal"/>
      <w:lvlText w:val="%1"/>
      <w:lvlJc w:val="left"/>
      <w:pPr>
        <w:tabs>
          <w:tab w:val="num" w:pos="720"/>
        </w:tabs>
        <w:ind w:left="720" w:hanging="360"/>
      </w:pPr>
    </w:lvl>
    <w:lvl w:ilvl="1" w:tplc="08669416">
      <w:numFmt w:val="decimal"/>
      <w:lvlText w:val=""/>
      <w:lvlJc w:val="left"/>
    </w:lvl>
    <w:lvl w:ilvl="2" w:tplc="7C184064">
      <w:numFmt w:val="decimal"/>
      <w:lvlText w:val=""/>
      <w:lvlJc w:val="left"/>
    </w:lvl>
    <w:lvl w:ilvl="3" w:tplc="98A8E4FC">
      <w:numFmt w:val="decimal"/>
      <w:lvlText w:val=""/>
      <w:lvlJc w:val="left"/>
    </w:lvl>
    <w:lvl w:ilvl="4" w:tplc="4CB88ECC">
      <w:numFmt w:val="decimal"/>
      <w:lvlText w:val=""/>
      <w:lvlJc w:val="left"/>
    </w:lvl>
    <w:lvl w:ilvl="5" w:tplc="B332F82E">
      <w:numFmt w:val="decimal"/>
      <w:lvlText w:val=""/>
      <w:lvlJc w:val="left"/>
    </w:lvl>
    <w:lvl w:ilvl="6" w:tplc="B854F328">
      <w:numFmt w:val="decimal"/>
      <w:lvlText w:val=""/>
      <w:lvlJc w:val="left"/>
    </w:lvl>
    <w:lvl w:ilvl="7" w:tplc="D89455EC">
      <w:numFmt w:val="decimal"/>
      <w:lvlText w:val=""/>
      <w:lvlJc w:val="left"/>
    </w:lvl>
    <w:lvl w:ilvl="8" w:tplc="B43CE1B4">
      <w:numFmt w:val="decimal"/>
      <w:lvlText w:val=""/>
      <w:lvlJc w:val="left"/>
    </w:lvl>
  </w:abstractNum>
  <w:abstractNum w:abstractNumId="4" w15:restartNumberingAfterBreak="0">
    <w:nsid w:val="31C63BFF"/>
    <w:multiLevelType w:val="hybridMultilevel"/>
    <w:tmpl w:val="613E0A5A"/>
    <w:lvl w:ilvl="0" w:tplc="0409000F">
      <w:start w:val="1"/>
      <w:numFmt w:val="decimal"/>
      <w:lvlText w:val="%1."/>
      <w:lvlJc w:val="lef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5" w15:restartNumberingAfterBreak="0">
    <w:nsid w:val="355F3801"/>
    <w:multiLevelType w:val="hybridMultilevel"/>
    <w:tmpl w:val="753C118C"/>
    <w:lvl w:ilvl="0" w:tplc="76645264">
      <w:start w:val="3"/>
      <w:numFmt w:val="decimal"/>
      <w:lvlText w:val="%1"/>
      <w:lvlJc w:val="left"/>
      <w:pPr>
        <w:tabs>
          <w:tab w:val="num" w:pos="720"/>
        </w:tabs>
        <w:ind w:left="720" w:hanging="360"/>
      </w:pPr>
    </w:lvl>
    <w:lvl w:ilvl="1" w:tplc="1E5037A2">
      <w:numFmt w:val="decimal"/>
      <w:lvlText w:val=""/>
      <w:lvlJc w:val="left"/>
    </w:lvl>
    <w:lvl w:ilvl="2" w:tplc="A10CDA1A">
      <w:numFmt w:val="decimal"/>
      <w:lvlText w:val=""/>
      <w:lvlJc w:val="left"/>
    </w:lvl>
    <w:lvl w:ilvl="3" w:tplc="DA94E7C2">
      <w:numFmt w:val="decimal"/>
      <w:lvlText w:val=""/>
      <w:lvlJc w:val="left"/>
    </w:lvl>
    <w:lvl w:ilvl="4" w:tplc="C1C4EE42">
      <w:numFmt w:val="decimal"/>
      <w:lvlText w:val=""/>
      <w:lvlJc w:val="left"/>
    </w:lvl>
    <w:lvl w:ilvl="5" w:tplc="21D07566">
      <w:numFmt w:val="decimal"/>
      <w:lvlText w:val=""/>
      <w:lvlJc w:val="left"/>
    </w:lvl>
    <w:lvl w:ilvl="6" w:tplc="60CCE500">
      <w:numFmt w:val="decimal"/>
      <w:lvlText w:val=""/>
      <w:lvlJc w:val="left"/>
    </w:lvl>
    <w:lvl w:ilvl="7" w:tplc="CB76FB14">
      <w:numFmt w:val="decimal"/>
      <w:lvlText w:val=""/>
      <w:lvlJc w:val="left"/>
    </w:lvl>
    <w:lvl w:ilvl="8" w:tplc="F58A31E6">
      <w:numFmt w:val="decimal"/>
      <w:lvlText w:val=""/>
      <w:lvlJc w:val="left"/>
    </w:lvl>
  </w:abstractNum>
  <w:abstractNum w:abstractNumId="6" w15:restartNumberingAfterBreak="0">
    <w:nsid w:val="40C32CA9"/>
    <w:multiLevelType w:val="hybridMultilevel"/>
    <w:tmpl w:val="2DA2027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1D55B2E"/>
    <w:multiLevelType w:val="hybridMultilevel"/>
    <w:tmpl w:val="969C6CB8"/>
    <w:lvl w:ilvl="0" w:tplc="5D8C1DAA">
      <w:start w:val="1"/>
      <w:numFmt w:val="chineseCountingThousand"/>
      <w:pStyle w:val="2"/>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8" w15:restartNumberingAfterBreak="0">
    <w:nsid w:val="43AA2089"/>
    <w:multiLevelType w:val="hybridMultilevel"/>
    <w:tmpl w:val="130AB702"/>
    <w:lvl w:ilvl="0" w:tplc="E4147CE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628B49ED"/>
    <w:multiLevelType w:val="hybridMultilevel"/>
    <w:tmpl w:val="004E0E1A"/>
    <w:lvl w:ilvl="0" w:tplc="B3565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40E41F7"/>
    <w:multiLevelType w:val="hybridMultilevel"/>
    <w:tmpl w:val="BDD2B1BA"/>
    <w:lvl w:ilvl="0" w:tplc="A3044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FE413D"/>
    <w:multiLevelType w:val="hybridMultilevel"/>
    <w:tmpl w:val="973656EE"/>
    <w:lvl w:ilvl="0" w:tplc="C0E211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CB574F"/>
    <w:multiLevelType w:val="hybridMultilevel"/>
    <w:tmpl w:val="89B4366E"/>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15:restartNumberingAfterBreak="0">
    <w:nsid w:val="681A098E"/>
    <w:multiLevelType w:val="hybridMultilevel"/>
    <w:tmpl w:val="97A620EA"/>
    <w:lvl w:ilvl="0" w:tplc="EE9430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8420752"/>
    <w:multiLevelType w:val="hybridMultilevel"/>
    <w:tmpl w:val="30047152"/>
    <w:lvl w:ilvl="0" w:tplc="9E78F1D2">
      <w:start w:val="1"/>
      <w:numFmt w:val="decimal"/>
      <w:pStyle w:val="3"/>
      <w:lvlText w:val="%1."/>
      <w:lvlJc w:val="left"/>
      <w:pPr>
        <w:ind w:left="422" w:hanging="420"/>
      </w:p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15" w15:restartNumberingAfterBreak="0">
    <w:nsid w:val="6ADA6F61"/>
    <w:multiLevelType w:val="hybridMultilevel"/>
    <w:tmpl w:val="0720CB5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01">
      <w:start w:val="1"/>
      <w:numFmt w:val="bullet"/>
      <w:lvlText w:val=""/>
      <w:lvlJc w:val="left"/>
      <w:pPr>
        <w:ind w:left="1680" w:hanging="420"/>
      </w:pPr>
      <w:rPr>
        <w:rFonts w:ascii="Wingdings" w:hAnsi="Wingding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D631466"/>
    <w:multiLevelType w:val="hybridMultilevel"/>
    <w:tmpl w:val="76844218"/>
    <w:lvl w:ilvl="0" w:tplc="B9522AC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FE07A43"/>
    <w:multiLevelType w:val="hybridMultilevel"/>
    <w:tmpl w:val="DB90D3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5"/>
  </w:num>
  <w:num w:numId="2">
    <w:abstractNumId w:val="17"/>
  </w:num>
  <w:num w:numId="3">
    <w:abstractNumId w:val="14"/>
  </w:num>
  <w:num w:numId="4">
    <w:abstractNumId w:val="4"/>
  </w:num>
  <w:num w:numId="5">
    <w:abstractNumId w:val="2"/>
  </w:num>
  <w:num w:numId="6">
    <w:abstractNumId w:val="12"/>
  </w:num>
  <w:num w:numId="7">
    <w:abstractNumId w:val="6"/>
  </w:num>
  <w:num w:numId="8">
    <w:abstractNumId w:val="7"/>
  </w:num>
  <w:num w:numId="9">
    <w:abstractNumId w:val="10"/>
  </w:num>
  <w:num w:numId="10">
    <w:abstractNumId w:val="7"/>
    <w:lvlOverride w:ilvl="0">
      <w:startOverride w:val="1"/>
    </w:lvlOverride>
  </w:num>
  <w:num w:numId="11">
    <w:abstractNumId w:val="1"/>
  </w:num>
  <w:num w:numId="12">
    <w:abstractNumId w:val="11"/>
  </w:num>
  <w:num w:numId="13">
    <w:abstractNumId w:val="13"/>
  </w:num>
  <w:num w:numId="14">
    <w:abstractNumId w:val="9"/>
  </w:num>
  <w:num w:numId="15">
    <w:abstractNumId w:val="3"/>
  </w:num>
  <w:num w:numId="16">
    <w:abstractNumId w:val="16"/>
  </w:num>
  <w:num w:numId="17">
    <w:abstractNumId w:val="8"/>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A7D"/>
    <w:rsid w:val="000170E9"/>
    <w:rsid w:val="00042AB2"/>
    <w:rsid w:val="00097A21"/>
    <w:rsid w:val="000A4CEA"/>
    <w:rsid w:val="000D57D4"/>
    <w:rsid w:val="0011786E"/>
    <w:rsid w:val="00137401"/>
    <w:rsid w:val="001721DC"/>
    <w:rsid w:val="00186793"/>
    <w:rsid w:val="001918E6"/>
    <w:rsid w:val="00196866"/>
    <w:rsid w:val="001B001A"/>
    <w:rsid w:val="00201F0B"/>
    <w:rsid w:val="002047A6"/>
    <w:rsid w:val="00240A87"/>
    <w:rsid w:val="00263837"/>
    <w:rsid w:val="002D6494"/>
    <w:rsid w:val="002F42B4"/>
    <w:rsid w:val="00301E6B"/>
    <w:rsid w:val="00305E6E"/>
    <w:rsid w:val="00314B6D"/>
    <w:rsid w:val="00316F7B"/>
    <w:rsid w:val="00324296"/>
    <w:rsid w:val="00345AC6"/>
    <w:rsid w:val="00370D37"/>
    <w:rsid w:val="003728AC"/>
    <w:rsid w:val="0042404B"/>
    <w:rsid w:val="00430E5E"/>
    <w:rsid w:val="004904A3"/>
    <w:rsid w:val="0051477A"/>
    <w:rsid w:val="0054407F"/>
    <w:rsid w:val="00563875"/>
    <w:rsid w:val="005733FE"/>
    <w:rsid w:val="005E64BA"/>
    <w:rsid w:val="005F1B4E"/>
    <w:rsid w:val="005F61F9"/>
    <w:rsid w:val="00612060"/>
    <w:rsid w:val="00644A65"/>
    <w:rsid w:val="006860FD"/>
    <w:rsid w:val="00692DDD"/>
    <w:rsid w:val="006A2B5D"/>
    <w:rsid w:val="006C0F1F"/>
    <w:rsid w:val="006D1B6F"/>
    <w:rsid w:val="00712D82"/>
    <w:rsid w:val="00717990"/>
    <w:rsid w:val="0072480F"/>
    <w:rsid w:val="00730D9E"/>
    <w:rsid w:val="00773077"/>
    <w:rsid w:val="007C32C1"/>
    <w:rsid w:val="007C3F22"/>
    <w:rsid w:val="007C4E5F"/>
    <w:rsid w:val="007C5686"/>
    <w:rsid w:val="007D128A"/>
    <w:rsid w:val="007E0238"/>
    <w:rsid w:val="0080284A"/>
    <w:rsid w:val="008134CE"/>
    <w:rsid w:val="008350BE"/>
    <w:rsid w:val="00842233"/>
    <w:rsid w:val="008D7803"/>
    <w:rsid w:val="0095048D"/>
    <w:rsid w:val="00983F2E"/>
    <w:rsid w:val="009A0A4D"/>
    <w:rsid w:val="009D3A7D"/>
    <w:rsid w:val="009E1424"/>
    <w:rsid w:val="009F65B3"/>
    <w:rsid w:val="00A45DE0"/>
    <w:rsid w:val="00A53984"/>
    <w:rsid w:val="00A63FF5"/>
    <w:rsid w:val="00A74C17"/>
    <w:rsid w:val="00AA4591"/>
    <w:rsid w:val="00AC1C76"/>
    <w:rsid w:val="00B319F4"/>
    <w:rsid w:val="00B360CE"/>
    <w:rsid w:val="00B47B0D"/>
    <w:rsid w:val="00B5130C"/>
    <w:rsid w:val="00B911A0"/>
    <w:rsid w:val="00BA7F6E"/>
    <w:rsid w:val="00C4630A"/>
    <w:rsid w:val="00C6746D"/>
    <w:rsid w:val="00C83B5B"/>
    <w:rsid w:val="00C93181"/>
    <w:rsid w:val="00D068AE"/>
    <w:rsid w:val="00D34230"/>
    <w:rsid w:val="00D415E1"/>
    <w:rsid w:val="00D63FFF"/>
    <w:rsid w:val="00D83C3D"/>
    <w:rsid w:val="00D87AB3"/>
    <w:rsid w:val="00E10C09"/>
    <w:rsid w:val="00E1561B"/>
    <w:rsid w:val="00E23BAE"/>
    <w:rsid w:val="00E56E00"/>
    <w:rsid w:val="00E57AC0"/>
    <w:rsid w:val="00E900F9"/>
    <w:rsid w:val="00EB3062"/>
    <w:rsid w:val="00ED381A"/>
    <w:rsid w:val="00F236EF"/>
    <w:rsid w:val="00F47DC9"/>
    <w:rsid w:val="00F578C1"/>
    <w:rsid w:val="00FD470D"/>
    <w:rsid w:val="00FD6701"/>
    <w:rsid w:val="00FD7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8DB5E"/>
  <w15:chartTrackingRefBased/>
  <w15:docId w15:val="{4F13AC2C-C52D-4F5F-90CE-E10CEFE16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4B6D"/>
    <w:pPr>
      <w:widowControl w:val="0"/>
      <w:ind w:firstLineChars="200" w:firstLine="200"/>
    </w:pPr>
    <w:rPr>
      <w:rFonts w:eastAsia="宋体"/>
    </w:rPr>
  </w:style>
  <w:style w:type="paragraph" w:styleId="1">
    <w:name w:val="heading 1"/>
    <w:basedOn w:val="a"/>
    <w:next w:val="a"/>
    <w:link w:val="10"/>
    <w:uiPriority w:val="9"/>
    <w:qFormat/>
    <w:rsid w:val="00712D82"/>
    <w:pPr>
      <w:keepNext/>
      <w:keepLines/>
      <w:jc w:val="center"/>
      <w:outlineLvl w:val="0"/>
    </w:pPr>
    <w:rPr>
      <w:b/>
      <w:bCs/>
      <w:kern w:val="44"/>
      <w:sz w:val="32"/>
      <w:szCs w:val="44"/>
    </w:rPr>
  </w:style>
  <w:style w:type="paragraph" w:styleId="2">
    <w:name w:val="heading 2"/>
    <w:basedOn w:val="a"/>
    <w:next w:val="a"/>
    <w:link w:val="20"/>
    <w:uiPriority w:val="9"/>
    <w:unhideWhenUsed/>
    <w:qFormat/>
    <w:rsid w:val="00842233"/>
    <w:pPr>
      <w:keepNext/>
      <w:keepLines/>
      <w:numPr>
        <w:numId w:val="8"/>
      </w:numPr>
      <w:adjustRightInd w:val="0"/>
      <w:ind w:left="0" w:firstLineChars="0" w:firstLine="0"/>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305E6E"/>
    <w:pPr>
      <w:keepNext/>
      <w:keepLines/>
      <w:numPr>
        <w:numId w:val="3"/>
      </w:numPr>
      <w:ind w:left="0" w:firstLineChars="0" w:firstLine="0"/>
      <w:outlineLvl w:val="2"/>
    </w:pPr>
    <w:rPr>
      <w:b/>
      <w:bCs/>
      <w:szCs w:val="32"/>
    </w:rPr>
  </w:style>
  <w:style w:type="paragraph" w:styleId="4">
    <w:name w:val="heading 4"/>
    <w:basedOn w:val="a"/>
    <w:next w:val="a"/>
    <w:link w:val="40"/>
    <w:uiPriority w:val="9"/>
    <w:unhideWhenUsed/>
    <w:qFormat/>
    <w:rsid w:val="00430E5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2D82"/>
    <w:rPr>
      <w:rFonts w:eastAsia="宋体"/>
      <w:b/>
      <w:bCs/>
      <w:kern w:val="44"/>
      <w:sz w:val="32"/>
      <w:szCs w:val="44"/>
    </w:rPr>
  </w:style>
  <w:style w:type="paragraph" w:styleId="a3">
    <w:name w:val="No Spacing"/>
    <w:aliases w:val="作者"/>
    <w:uiPriority w:val="1"/>
    <w:qFormat/>
    <w:rsid w:val="00712D82"/>
    <w:pPr>
      <w:widowControl w:val="0"/>
      <w:jc w:val="right"/>
    </w:pPr>
    <w:rPr>
      <w:rFonts w:eastAsia="楷体"/>
    </w:rPr>
  </w:style>
  <w:style w:type="character" w:customStyle="1" w:styleId="20">
    <w:name w:val="标题 2 字符"/>
    <w:basedOn w:val="a0"/>
    <w:link w:val="2"/>
    <w:uiPriority w:val="9"/>
    <w:rsid w:val="00842233"/>
    <w:rPr>
      <w:rFonts w:asciiTheme="majorHAnsi" w:eastAsia="宋体" w:hAnsiTheme="majorHAnsi" w:cstheme="majorBidi"/>
      <w:b/>
      <w:bCs/>
      <w:sz w:val="28"/>
      <w:szCs w:val="32"/>
    </w:rPr>
  </w:style>
  <w:style w:type="paragraph" w:styleId="a4">
    <w:name w:val="Balloon Text"/>
    <w:basedOn w:val="a"/>
    <w:link w:val="a5"/>
    <w:uiPriority w:val="99"/>
    <w:semiHidden/>
    <w:unhideWhenUsed/>
    <w:rsid w:val="00712D82"/>
    <w:rPr>
      <w:sz w:val="18"/>
      <w:szCs w:val="18"/>
    </w:rPr>
  </w:style>
  <w:style w:type="character" w:customStyle="1" w:styleId="a5">
    <w:name w:val="批注框文本 字符"/>
    <w:basedOn w:val="a0"/>
    <w:link w:val="a4"/>
    <w:uiPriority w:val="99"/>
    <w:semiHidden/>
    <w:rsid w:val="00712D82"/>
    <w:rPr>
      <w:rFonts w:eastAsia="宋体"/>
      <w:sz w:val="18"/>
      <w:szCs w:val="18"/>
    </w:rPr>
  </w:style>
  <w:style w:type="character" w:customStyle="1" w:styleId="30">
    <w:name w:val="标题 3 字符"/>
    <w:basedOn w:val="a0"/>
    <w:link w:val="3"/>
    <w:uiPriority w:val="9"/>
    <w:rsid w:val="00305E6E"/>
    <w:rPr>
      <w:rFonts w:eastAsia="宋体"/>
      <w:b/>
      <w:bCs/>
      <w:szCs w:val="32"/>
    </w:rPr>
  </w:style>
  <w:style w:type="paragraph" w:styleId="a6">
    <w:name w:val="List Paragraph"/>
    <w:basedOn w:val="a"/>
    <w:uiPriority w:val="34"/>
    <w:qFormat/>
    <w:rsid w:val="00644A65"/>
    <w:pPr>
      <w:ind w:firstLine="420"/>
    </w:pPr>
  </w:style>
  <w:style w:type="character" w:customStyle="1" w:styleId="40">
    <w:name w:val="标题 4 字符"/>
    <w:basedOn w:val="a0"/>
    <w:link w:val="4"/>
    <w:uiPriority w:val="9"/>
    <w:rsid w:val="00430E5E"/>
    <w:rPr>
      <w:rFonts w:asciiTheme="majorHAnsi" w:eastAsiaTheme="majorEastAsia" w:hAnsiTheme="majorHAnsi" w:cstheme="majorBidi"/>
      <w:b/>
      <w:bCs/>
      <w:sz w:val="28"/>
      <w:szCs w:val="28"/>
    </w:rPr>
  </w:style>
  <w:style w:type="character" w:styleId="a7">
    <w:name w:val="Placeholder Text"/>
    <w:basedOn w:val="a0"/>
    <w:uiPriority w:val="99"/>
    <w:semiHidden/>
    <w:rsid w:val="00D83C3D"/>
    <w:rPr>
      <w:color w:val="808080"/>
    </w:rPr>
  </w:style>
  <w:style w:type="character" w:styleId="a8">
    <w:name w:val="Subtle Emphasis"/>
    <w:basedOn w:val="a0"/>
    <w:uiPriority w:val="19"/>
    <w:qFormat/>
    <w:rsid w:val="005E64BA"/>
    <w:rPr>
      <w:i/>
      <w:iCs/>
      <w:color w:val="404040" w:themeColor="text1" w:themeTint="BF"/>
    </w:rPr>
  </w:style>
  <w:style w:type="paragraph" w:styleId="a9">
    <w:name w:val="header"/>
    <w:basedOn w:val="a"/>
    <w:link w:val="aa"/>
    <w:uiPriority w:val="99"/>
    <w:unhideWhenUsed/>
    <w:rsid w:val="005733F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733FE"/>
    <w:rPr>
      <w:rFonts w:eastAsia="宋体"/>
      <w:sz w:val="18"/>
      <w:szCs w:val="18"/>
    </w:rPr>
  </w:style>
  <w:style w:type="paragraph" w:styleId="ab">
    <w:name w:val="footer"/>
    <w:basedOn w:val="a"/>
    <w:link w:val="ac"/>
    <w:uiPriority w:val="99"/>
    <w:unhideWhenUsed/>
    <w:rsid w:val="005733FE"/>
    <w:pPr>
      <w:tabs>
        <w:tab w:val="center" w:pos="4153"/>
        <w:tab w:val="right" w:pos="8306"/>
      </w:tabs>
      <w:snapToGrid w:val="0"/>
    </w:pPr>
    <w:rPr>
      <w:sz w:val="18"/>
      <w:szCs w:val="18"/>
    </w:rPr>
  </w:style>
  <w:style w:type="character" w:customStyle="1" w:styleId="ac">
    <w:name w:val="页脚 字符"/>
    <w:basedOn w:val="a0"/>
    <w:link w:val="ab"/>
    <w:uiPriority w:val="99"/>
    <w:rsid w:val="005733FE"/>
    <w:rPr>
      <w:rFonts w:eastAsia="宋体"/>
      <w:sz w:val="18"/>
      <w:szCs w:val="18"/>
    </w:rPr>
  </w:style>
  <w:style w:type="table" w:styleId="ad">
    <w:name w:val="Table Grid"/>
    <w:basedOn w:val="a1"/>
    <w:uiPriority w:val="39"/>
    <w:rsid w:val="003242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cuments\&#33258;&#23450;&#20041;%20Office%20&#27169;&#26495;\&#38543;&#26426;&#36807;&#31243;&#20316;&#1999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随机过程作业.dotx</Template>
  <TotalTime>114</TotalTime>
  <Pages>4</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zq</dc:creator>
  <cp:keywords/>
  <dc:description/>
  <cp:lastModifiedBy>周 强</cp:lastModifiedBy>
  <cp:revision>3</cp:revision>
  <dcterms:created xsi:type="dcterms:W3CDTF">2021-11-08T01:44:00Z</dcterms:created>
  <dcterms:modified xsi:type="dcterms:W3CDTF">2021-11-08T03:41:00Z</dcterms:modified>
</cp:coreProperties>
</file>