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给表的字段中添加数据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查询表中所有数据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</w:rPr>
        <w:t>查询表中所有学生的姓名和对应的英语成绩</w:t>
      </w:r>
    </w:p>
    <w:p>
      <w:r>
        <w:drawing>
          <wp:inline distT="0" distB="0" distL="114300" distR="114300">
            <wp:extent cx="5266690" cy="2844800"/>
            <wp:effectExtent l="0" t="0" r="10160" b="1270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过滤表中重复数据（英语成绩）</w:t>
      </w:r>
    </w:p>
    <w:p>
      <w:pPr>
        <w:pStyle w:val="3"/>
        <w:bidi w:val="0"/>
      </w:pPr>
      <w:r>
        <w:drawing>
          <wp:inline distT="0" distB="0" distL="114300" distR="114300">
            <wp:extent cx="5266690" cy="2855595"/>
            <wp:effectExtent l="0" t="0" r="10160" b="190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使用别名表示学生分数</w:t>
      </w:r>
    </w:p>
    <w:p>
      <w:pPr>
        <w:pStyle w:val="3"/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统计每个学生的总分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查询姓名为李一的学生成绩</w:t>
      </w:r>
    </w:p>
    <w:p>
      <w:r>
        <w:drawing>
          <wp:inline distT="0" distB="0" distL="114300" distR="114300">
            <wp:extent cx="5266690" cy="2858135"/>
            <wp:effectExtent l="0" t="0" r="10160" b="1841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查询英语成绩大于90分的同学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查询总分大于200分的所有同学</w:t>
      </w:r>
    </w:p>
    <w:p>
      <w:pPr>
        <w:pStyle w:val="3"/>
        <w:bidi w:val="0"/>
      </w:pPr>
      <w:r>
        <w:drawing>
          <wp:inline distT="0" distB="0" distL="114300" distR="114300">
            <wp:extent cx="5266690" cy="2855595"/>
            <wp:effectExtent l="0" t="0" r="10160" b="190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查询英语分数在 80－90之间的同学</w:t>
      </w:r>
    </w:p>
    <w:p>
      <w:pPr>
        <w:pStyle w:val="3"/>
        <w:bidi w:val="0"/>
      </w:pPr>
      <w:r>
        <w:drawing>
          <wp:inline distT="0" distB="0" distL="114300" distR="114300">
            <wp:extent cx="5266690" cy="2855595"/>
            <wp:effectExtent l="0" t="0" r="10160" b="190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</w:rPr>
        <w:t>查询数学分数为89,90,91的同学</w:t>
      </w:r>
    </w:p>
    <w:p>
      <w:r>
        <w:drawing>
          <wp:inline distT="0" distB="0" distL="114300" distR="114300">
            <wp:extent cx="5266690" cy="2855595"/>
            <wp:effectExtent l="0" t="0" r="10160" b="190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查询所有姓李的学生英语成绩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查询数学成绩大于80并且语文成绩大于80的同学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查询英语成绩大于80或者总分是200的同学</w:t>
      </w:r>
    </w:p>
    <w:p>
      <w:pPr>
        <w:pStyle w:val="3"/>
        <w:bidi w:val="0"/>
      </w:pPr>
      <w:r>
        <w:drawing>
          <wp:inline distT="0" distB="0" distL="114300" distR="114300">
            <wp:extent cx="5266690" cy="2855595"/>
            <wp:effectExtent l="0" t="0" r="10160" b="1905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对数学成绩排序(降序)后输出</w:t>
      </w:r>
    </w:p>
    <w:p>
      <w:pPr>
        <w:pStyle w:val="3"/>
        <w:bidi w:val="0"/>
      </w:pPr>
      <w:r>
        <w:drawing>
          <wp:inline distT="0" distB="0" distL="114300" distR="114300">
            <wp:extent cx="5266690" cy="2855595"/>
            <wp:effectExtent l="0" t="0" r="10160" b="1905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对总成绩按从高到低的顺序输出</w:t>
      </w:r>
    </w:p>
    <w:p>
      <w:pPr>
        <w:pStyle w:val="3"/>
        <w:bidi w:val="0"/>
      </w:pPr>
      <w:r>
        <w:drawing>
          <wp:inline distT="0" distB="0" distL="114300" distR="114300">
            <wp:extent cx="5264150" cy="2853055"/>
            <wp:effectExtent l="0" t="0" r="12700" b="444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对姓李的学生总成绩按照从高到低的顺序输出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4800"/>
            <wp:effectExtent l="0" t="0" r="10160" b="1270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A474C"/>
    <w:rsid w:val="0F581A51"/>
    <w:rsid w:val="11507877"/>
    <w:rsid w:val="1BDF3A0B"/>
    <w:rsid w:val="1E642ABC"/>
    <w:rsid w:val="27323A4D"/>
    <w:rsid w:val="2990532A"/>
    <w:rsid w:val="2C223FDE"/>
    <w:rsid w:val="2D715BF9"/>
    <w:rsid w:val="385135B9"/>
    <w:rsid w:val="38E35EE0"/>
    <w:rsid w:val="43226652"/>
    <w:rsid w:val="470D6510"/>
    <w:rsid w:val="4AC71421"/>
    <w:rsid w:val="52F40359"/>
    <w:rsid w:val="53301807"/>
    <w:rsid w:val="5BC11BBF"/>
    <w:rsid w:val="6AA228CC"/>
    <w:rsid w:val="6ED210D6"/>
    <w:rsid w:val="7129087F"/>
    <w:rsid w:val="780A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2020-06-19T08:55:00Z</dcterms:created>
  <dc:creator>Administrator</dc:creator>
  <cp:lastModifiedBy>盖世英雄</cp:lastModifiedBy>
  <dcterms:modified xsi:type="dcterms:W3CDTF">2020-06-22T13:14:18Z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