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微软雅黑" w:hAnsi="微软雅黑"/>
          <w:b/>
          <w:color w:val="0284C7"/>
          <w:sz w:val="52"/>
        </w:rPr>
        <w:t>E-MALL 全栈电商平台</w:t>
      </w:r>
    </w:p>
    <w:p>
      <w:pPr>
        <w:spacing w:after="400"/>
        <w:jc w:val="center"/>
      </w:pPr>
      <w:r>
        <w:rPr>
          <w:rFonts w:ascii="微软雅黑" w:hAnsi="微软雅黑"/>
          <w:b/>
          <w:color w:val="475569"/>
          <w:sz w:val="32"/>
        </w:rPr>
        <w:t>全功能架构清单与端到端实机业务操作指南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平台名称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E-MALL 全球品质严选电商平台 (自研全栈系统)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前端技术架构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Vue 3 + TypeScript + Vite 5 + Element Plus + Pinia + Vue Router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后端技术架构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Spring Boot 3 + MyBatis-Plus + Spring Security + JWT + MySQL 8.0 + Redis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系统主要端型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1. 买家消费端 (emall-client:5173)；2. 管理运营中枢 (emall-admin:5174)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在线交互保障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10B981"/>
                <w:sz w:val="19"/>
              </w:rPr>
              <w:t>智能客服实时双向交互引擎已完全打通（支持买家提问与智能客服实时拟人化解答）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版本状态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10B981"/>
                <w:sz w:val="19"/>
              </w:rPr>
              <w:t>✅ 生产就绪版本 (全功能真实打通、核心缺陷清零、全链路闭环)</w:t>
            </w:r>
          </w:p>
        </w:tc>
      </w:tr>
    </w:tbl>
    <w:p>
      <w:pPr>
        <w:spacing w:after="280"/>
      </w:pPr>
    </w:p>
    <w:p>
      <w:pPr>
        <w:keepNext/>
        <w:spacing w:before="320" w:after="120"/>
      </w:pPr>
      <w:r>
        <w:rPr>
          <w:rFonts w:ascii="微软雅黑" w:hAnsi="微软雅黑"/>
          <w:b/>
          <w:color w:val="0284C7"/>
          <w:sz w:val="32"/>
        </w:rPr>
        <w:t>前言：系统概述与设计定位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E-MALL 是一套面向现代化高并发电商业务场景的全栈闭环平台。系统分为【买家客户端】与【管理控制中枢】两大核心子系统，全面支撑从用户“发现好物 ➔ 规格选定 ➔ 购物车聚合 ➔ 智能核券核价 ➔ 收银台支付 ➔ 订单履约追踪 ➔ 售后评价 ➔ 在线客服互动”，到管理员“大屏运营监控 ➔ 权限下发 ➔ 商品与SKU库存调配 ➔ 营销秒杀发布 ➔ 订单发货审核 ➔ 评价风控 ➔ 客服响应”的全生命周期业务流转。</w:t>
      </w:r>
    </w:p>
    <w:p>
      <w:pPr>
        <w:keepNext/>
        <w:spacing w:before="320" w:after="120"/>
      </w:pPr>
      <w:r>
        <w:rPr>
          <w:rFonts w:ascii="微软雅黑" w:hAnsi="微软雅黑"/>
          <w:b/>
          <w:color w:val="0284C7"/>
          <w:sz w:val="32"/>
        </w:rPr>
        <w:t>第一篇：买家端 (emall-client) 功能介绍与操作流程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1.1 买家用户认证与注册登录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支持用户账号密码安全登录、邮箱验证码即时注册、找回密码与 JWT 鉴权持久化。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【操作流程】：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1. 访问 http://localhost:5173/login；</w:t>
        <w:br/>
        <w:t>2. 输入账号（如 buyer）与密码（如 123456）；</w:t>
        <w:br/>
        <w:t>3. 点击【立即登录】，系统校验通过后下发 Token 并自动跳转至商城首页。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_client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1-1: 买家端安全认证登录界面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1.2 商城沉浸式首页导购与秒杀专区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① 顶通导航：城市配送定位选择、全站关键词热搜、个人中心快捷入口；</w:t>
        <w:br/>
        <w:t>② 品牌轮播 Banner：高画质活动轮播与直达跳转；</w:t>
        <w:br/>
        <w:t>③ 全站官方快报：实时同步平台最新大促与时效公告；</w:t>
        <w:br/>
        <w:t>④ 限时秒杀专区：实时毫秒级倒计时、抢购进度条与直降特惠；</w:t>
        <w:br/>
        <w:t>⑤ 严选好物瀑布流：按分类与热度智能排序呈现。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_client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1-2: E-MALL 商城首页沉浸式导购与秒杀专区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1.3 在线智能客服交互抽屉 (已全面打通并实测)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买家随时点击右下角浮动客服图标呼出抽屉，支持向智能客服小E咨询发货时效、优惠政策、售后退款、正品保障等问题，系统毫秒级智能响应解答。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【操作流程】：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1. 点击商城右下角【联系客服】浮动图标呼出客服抽屉；</w:t>
        <w:br/>
        <w:t>2. 在底部输入框输入咨询内容（如“请问降噪耳机今天下单什么时候发货？”）；</w:t>
        <w:br/>
        <w:t>3. 点击发送按钮，右侧气泡实时上屏，左侧客服即时智能解答回复。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_live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1-3: 在线智能客服实时双向交互实测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1.4 商品详情与多规格(SKU)实时联动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多规格型号（颜色、版本、配置）动态联动，切换规格时单价、库存与主图实时响应；展示秒杀特惠标签与图文详情。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_client_product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1-4: 商品详情页多规格选定与价格联动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1.5 智能购物车管理与聚合核价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跨商品合并加购、规格型号呈现、步进器数量加减、全选单选联动计算总金额。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_client_c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1-5: 智能购物车商品选定与总价汇算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1.6 确认订单与智能优惠券核销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收货地址卡片展示与在线切换，系统自动匹配最优满减券（满300减50），精确核算运费与实付总额。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_client_check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1-6: 确认订单结算页与智能核券核价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1.7 E-MALL 专属收银台与扫码支付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聚合收银台弹窗，支持支付宝与微信扫码支付，点击【我已完成支付】自动同步订单状态流转。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_client_cashi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1-7: E-MALL 专属聚合收银台支付弹窗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1.8 买家订单中心与全生命周期追踪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全流程可视化步骤条（提交订单 ➔ 付款成功 ➔ 商品出库 ➔ 确认收货），支持催发货、查物流、确认收货与评价商品。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0_client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1-8: 买家订单中心全生命周期流转管理</w:t>
      </w:r>
    </w:p>
    <w:p>
      <w:pPr>
        <w:keepNext/>
        <w:spacing w:before="320" w:after="120"/>
      </w:pPr>
      <w:r>
        <w:rPr>
          <w:rFonts w:ascii="微软雅黑" w:hAnsi="微软雅黑"/>
          <w:b/>
          <w:color w:val="0284C7"/>
          <w:sz w:val="32"/>
        </w:rPr>
        <w:t>第二篇：管理员控制中枢 (emall-admin) 功能介绍与操作流程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2.1 管理后台安全认证登录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2_admin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2-1: 管理后台专属安全认证登录界面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2.2 实时运营数据看板大屏 (ECharts Dashboard)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【核心功能】：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总买家数、总订单数、累计销售额、今日业绩；近7天销售趋势折线图、订单状态分布饼图与 TOP 5 热销榜。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3_admin_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2-2: 管理员端 ECharts 数据看板大屏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2.3 权限与用户管理中心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4_admin_us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2-3: 权限与用户管理中心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2.4 商品列表管理与上下架管控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5_admin_produ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2-4: 商品管理列表与上下架管控台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2.5 限时秒杀活动营销配置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6_admin_promo_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2-5: 限时秒杀营销配置模态框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2.6 商品多规格(SKU)与库存精准补货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7_admin_sku_dra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2-6: 商品多规格(SKU)与库存管理抽屉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2.7 商品多级分类管理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8_admin_catego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2-7: 商品分类层级维护台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2.8 实时订单履约与发货调度中枢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9_admin_ord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2-8: 实时订单履约与发货调度台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2.9 商品评价审核与内容风控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0_admin_comm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2-9: 商品评价审核与内容风控台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2.10 首页轮播海报运营配置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2_admin_bann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2-10: 首页轮播图运营配置面板</w:t>
      </w:r>
    </w:p>
    <w:p>
      <w:pPr>
        <w:keepNext/>
        <w:spacing w:before="240" w:after="80"/>
      </w:pPr>
      <w:r>
        <w:rPr>
          <w:rFonts w:ascii="微软雅黑" w:hAnsi="微软雅黑"/>
          <w:b/>
          <w:color w:val="0F172A"/>
          <w:sz w:val="26"/>
        </w:rPr>
        <w:t>2.11 全站官方快报与通告发布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3_admin_notic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/>
          <w:i/>
          <w:color w:val="64748B"/>
          <w:sz w:val="18"/>
        </w:rPr>
        <w:t>图 2-11: 全站公告发布管理台</w:t>
      </w:r>
    </w:p>
    <w:p>
      <w:pPr>
        <w:keepNext/>
        <w:spacing w:before="320" w:after="120"/>
      </w:pPr>
      <w:r>
        <w:rPr>
          <w:rFonts w:ascii="微软雅黑" w:hAnsi="微软雅黑"/>
          <w:b/>
          <w:color w:val="0284C7"/>
          <w:sz w:val="32"/>
        </w:rPr>
        <w:t>第三篇：系统质量验收与交付结论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1. 业务链路完整度：买家端消费闭环与管理端运营闭环已 100% 真实打通。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2. 交互体验高可用：在线智能客服交互抽屉、结算核券核价、商品上下架切换等核心链路均已在真实浏览器中实测通过，表现出优秀的稳定性与响应速度。</w:t>
      </w:r>
    </w:p>
    <w:p>
      <w:pPr>
        <w:spacing w:before="400"/>
        <w:jc w:val="right"/>
      </w:pPr>
      <w:r>
        <w:rPr>
          <w:rFonts w:ascii="微软雅黑" w:hAnsi="微软雅黑"/>
          <w:color w:val="64748B"/>
          <w:sz w:val="20"/>
        </w:rPr>
        <w:t>E-MALL 平台质量保障部 &amp; 核心开发团队</w:t>
        <w:br/>
        <w:t>编制日期：2026年9月2日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