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2FC68" w14:textId="77777777" w:rsidR="00B85D2E" w:rsidRDefault="00B85D2E">
      <w:r>
        <w:rPr>
          <w:rFonts w:hint="eastAsia"/>
        </w:rPr>
        <w:t>本次实验中一共使用三台VM，分别是A</w:t>
      </w:r>
      <w:r>
        <w:t>(192.168.217.140)</w:t>
      </w:r>
      <w:r>
        <w:rPr>
          <w:rFonts w:hint="eastAsia"/>
        </w:rPr>
        <w:t>、B</w:t>
      </w:r>
      <w:r>
        <w:t>(192.168.217.141)</w:t>
      </w:r>
      <w:r>
        <w:rPr>
          <w:rFonts w:hint="eastAsia"/>
        </w:rPr>
        <w:t>和C</w:t>
      </w:r>
      <w:r>
        <w:t>(192.168.217.142)</w:t>
      </w:r>
      <w:r>
        <w:rPr>
          <w:rFonts w:hint="eastAsia"/>
        </w:rPr>
        <w:t>。</w:t>
      </w:r>
    </w:p>
    <w:p w14:paraId="2C1B1300" w14:textId="4821B9D0" w:rsidR="00EF5B5E" w:rsidRDefault="00B85D2E">
      <w:r>
        <w:rPr>
          <w:rFonts w:hint="eastAsia"/>
        </w:rPr>
        <w:t>首先在A上部署防火墙，阻止与10.208.70.44的通信。</w:t>
      </w:r>
    </w:p>
    <w:p w14:paraId="5B5DF476" w14:textId="38804670" w:rsidR="00A347FC" w:rsidRDefault="00BA702A">
      <w:r>
        <w:rPr>
          <w:noProof/>
        </w:rPr>
        <w:drawing>
          <wp:inline distT="0" distB="0" distL="0" distR="0" wp14:anchorId="137CD7C1" wp14:editId="376DB199">
            <wp:extent cx="4900085" cy="9983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DD99" w14:textId="5990F90D" w:rsidR="00C631F7" w:rsidRDefault="00C631F7">
      <w:r>
        <w:rPr>
          <w:noProof/>
        </w:rPr>
        <w:drawing>
          <wp:inline distT="0" distB="0" distL="0" distR="0" wp14:anchorId="27201160" wp14:editId="5660C5CC">
            <wp:extent cx="5274310" cy="31108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4EAD" w14:textId="58213E2F" w:rsidR="00C631F7" w:rsidRDefault="00C631F7">
      <w:r>
        <w:rPr>
          <w:noProof/>
        </w:rPr>
        <w:drawing>
          <wp:inline distT="0" distB="0" distL="0" distR="0" wp14:anchorId="767439EA" wp14:editId="0E89D0F0">
            <wp:extent cx="5274310" cy="3454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775B" w14:textId="50E24CC2" w:rsidR="00C631F7" w:rsidRDefault="00C631F7">
      <w:r>
        <w:rPr>
          <w:noProof/>
        </w:rPr>
        <w:drawing>
          <wp:inline distT="0" distB="0" distL="0" distR="0" wp14:anchorId="1718DA00" wp14:editId="5E5B4B30">
            <wp:extent cx="5274310" cy="27139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8385" w14:textId="3F01390E" w:rsidR="0064515D" w:rsidRDefault="00B85D2E">
      <w:pPr>
        <w:rPr>
          <w:rFonts w:hint="eastAsia"/>
        </w:rPr>
      </w:pPr>
      <w:r>
        <w:rPr>
          <w:rFonts w:hint="eastAsia"/>
        </w:rPr>
        <w:t>使用</w:t>
      </w:r>
      <w:proofErr w:type="spellStart"/>
      <w:r w:rsidRPr="00B85D2E">
        <w:t>Netfilter</w:t>
      </w:r>
      <w:proofErr w:type="spellEnd"/>
      <w:r>
        <w:rPr>
          <w:rFonts w:hint="eastAsia"/>
        </w:rPr>
        <w:t>和LKM技术自定义防火墙，源代码如下。在VM</w:t>
      </w:r>
      <w:r>
        <w:t xml:space="preserve"> </w:t>
      </w:r>
      <w:r>
        <w:rPr>
          <w:rFonts w:hint="eastAsia"/>
        </w:rPr>
        <w:t>A上过滤掉telnet服务。</w:t>
      </w:r>
    </w:p>
    <w:p w14:paraId="5AF33B68" w14:textId="1C2F895B" w:rsidR="0064515D" w:rsidRDefault="0064515D">
      <w:r>
        <w:rPr>
          <w:noProof/>
        </w:rPr>
        <w:lastRenderedPageBreak/>
        <w:drawing>
          <wp:inline distT="0" distB="0" distL="0" distR="0" wp14:anchorId="60F219A5" wp14:editId="0AAF6593">
            <wp:extent cx="5274310" cy="57677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201A" w14:textId="2AFFFF86" w:rsidR="00241CB2" w:rsidRDefault="00241CB2">
      <w:pPr>
        <w:rPr>
          <w:rFonts w:hint="eastAsia"/>
        </w:rPr>
      </w:pPr>
      <w:r>
        <w:rPr>
          <w:rFonts w:hint="eastAsia"/>
        </w:rPr>
        <w:t>编译内核并装载。</w:t>
      </w:r>
    </w:p>
    <w:p w14:paraId="5C5BB524" w14:textId="39FA78CB" w:rsidR="0064515D" w:rsidRDefault="0064515D">
      <w:r>
        <w:rPr>
          <w:noProof/>
        </w:rPr>
        <w:lastRenderedPageBreak/>
        <w:drawing>
          <wp:inline distT="0" distB="0" distL="0" distR="0" wp14:anchorId="34E9A368" wp14:editId="51B506DC">
            <wp:extent cx="5274310" cy="26911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D7AA" w14:textId="071C92E3" w:rsidR="00241CB2" w:rsidRDefault="00241CB2">
      <w:pPr>
        <w:rPr>
          <w:rFonts w:hint="eastAsia"/>
        </w:rPr>
      </w:pPr>
      <w:r>
        <w:rPr>
          <w:rFonts w:hint="eastAsia"/>
        </w:rPr>
        <w:t>此时与B通信，防火墙就起作用了。</w:t>
      </w:r>
    </w:p>
    <w:p w14:paraId="318CB623" w14:textId="6E3BB2F4" w:rsidR="0064515D" w:rsidRDefault="0064515D">
      <w:r>
        <w:rPr>
          <w:noProof/>
        </w:rPr>
        <w:drawing>
          <wp:inline distT="0" distB="0" distL="0" distR="0" wp14:anchorId="191359C0" wp14:editId="6F177405">
            <wp:extent cx="5274310" cy="6851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2618" w14:textId="7B03CDE4" w:rsidR="00241CB2" w:rsidRDefault="00241CB2">
      <w:pPr>
        <w:rPr>
          <w:rFonts w:hint="eastAsia"/>
        </w:rPr>
      </w:pPr>
      <w:r>
        <w:rPr>
          <w:rFonts w:hint="eastAsia"/>
        </w:rPr>
        <w:t>内核内输出如图。</w:t>
      </w:r>
    </w:p>
    <w:p w14:paraId="0FAADD98" w14:textId="66D651BA" w:rsidR="0064515D" w:rsidRDefault="0064515D">
      <w:r>
        <w:rPr>
          <w:noProof/>
        </w:rPr>
        <w:drawing>
          <wp:inline distT="0" distB="0" distL="0" distR="0" wp14:anchorId="571564D2" wp14:editId="6AC99FC2">
            <wp:extent cx="3924640" cy="18518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359F" w14:textId="0E904D1D" w:rsidR="005646EE" w:rsidRDefault="00241CB2">
      <w:r>
        <w:rPr>
          <w:rFonts w:hint="eastAsia"/>
        </w:rPr>
        <w:t>使用SSL通过C来绕过A的防火墙来实现远程登陆。</w:t>
      </w:r>
      <w:bookmarkStart w:id="0" w:name="_GoBack"/>
      <w:bookmarkEnd w:id="0"/>
    </w:p>
    <w:p w14:paraId="503CB153" w14:textId="6BC3007F" w:rsidR="005646EE" w:rsidRDefault="005646EE">
      <w:r>
        <w:rPr>
          <w:noProof/>
        </w:rPr>
        <w:drawing>
          <wp:inline distT="0" distB="0" distL="0" distR="0" wp14:anchorId="5CE74F7E" wp14:editId="30E17A14">
            <wp:extent cx="5273497" cy="1013548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EF50" w14:textId="09462E52" w:rsidR="00EF5B5E" w:rsidRDefault="00EF5B5E">
      <w:pPr>
        <w:rPr>
          <w:rFonts w:hint="eastAsia"/>
        </w:rPr>
      </w:pPr>
      <w:r>
        <w:rPr>
          <w:noProof/>
        </w:rPr>
        <w:drawing>
          <wp:inline distT="0" distB="0" distL="0" distR="0" wp14:anchorId="646BB7AF" wp14:editId="62F3A7FB">
            <wp:extent cx="5274310" cy="2889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986B" w14:textId="7BDFBA74" w:rsidR="005646EE" w:rsidRDefault="0028227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00E282" wp14:editId="752F48EC">
            <wp:extent cx="5274310" cy="16503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B3"/>
    <w:rsid w:val="001D1825"/>
    <w:rsid w:val="00241CB2"/>
    <w:rsid w:val="00282274"/>
    <w:rsid w:val="005646EE"/>
    <w:rsid w:val="0064515D"/>
    <w:rsid w:val="007722B3"/>
    <w:rsid w:val="008D0AA4"/>
    <w:rsid w:val="00A347FC"/>
    <w:rsid w:val="00B85D2E"/>
    <w:rsid w:val="00BA702A"/>
    <w:rsid w:val="00C631F7"/>
    <w:rsid w:val="00EF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3D059"/>
  <w15:chartTrackingRefBased/>
  <w15:docId w15:val="{B45A79BD-FBF7-4927-9682-6E4CBA45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远</dc:creator>
  <cp:keywords/>
  <dc:description/>
  <cp:lastModifiedBy>周 远</cp:lastModifiedBy>
  <cp:revision>7</cp:revision>
  <dcterms:created xsi:type="dcterms:W3CDTF">2020-09-18T11:34:00Z</dcterms:created>
  <dcterms:modified xsi:type="dcterms:W3CDTF">2020-09-22T08:15:00Z</dcterms:modified>
</cp:coreProperties>
</file>