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ECAD1" w14:textId="77777777" w:rsidR="00A35B65" w:rsidRDefault="00000000">
      <w:pPr>
        <w:widowControl/>
        <w:spacing w:line="360" w:lineRule="auto"/>
        <w:jc w:val="center"/>
        <w:rPr>
          <w:rFonts w:ascii="Times New Roman" w:eastAsia="MS Mincho" w:hAnsi="Times New Roman" w:cs="Times New Roman"/>
          <w:b/>
          <w:bCs/>
          <w:color w:val="1D41D5"/>
          <w:kern w:val="0"/>
          <w:sz w:val="32"/>
          <w:szCs w:val="32"/>
          <w:lang w:bidi="ar"/>
        </w:rPr>
      </w:pPr>
      <w:r>
        <w:rPr>
          <w:rFonts w:ascii="Times New Roman" w:eastAsia="MS Mincho" w:hAnsi="Times New Roman" w:cs="Times New Roman"/>
          <w:b/>
          <w:bCs/>
          <w:color w:val="1D41D5"/>
          <w:kern w:val="0"/>
          <w:sz w:val="32"/>
          <w:szCs w:val="32"/>
          <w:lang w:bidi="ar"/>
        </w:rPr>
        <w:t xml:space="preserve">Welcome to </w:t>
      </w:r>
      <w:proofErr w:type="spellStart"/>
      <w:r>
        <w:rPr>
          <w:rFonts w:ascii="Times New Roman" w:eastAsia="MS Mincho" w:hAnsi="Times New Roman" w:cs="Times New Roman"/>
          <w:b/>
          <w:bCs/>
          <w:color w:val="1D41D5"/>
          <w:kern w:val="0"/>
          <w:sz w:val="32"/>
          <w:szCs w:val="32"/>
          <w:lang w:bidi="ar"/>
        </w:rPr>
        <w:t>MarineTox</w:t>
      </w:r>
      <w:proofErr w:type="spellEnd"/>
      <w:r>
        <w:rPr>
          <w:rFonts w:ascii="Times New Roman" w:eastAsia="MS Mincho" w:hAnsi="Times New Roman" w:cs="Times New Roman"/>
          <w:b/>
          <w:bCs/>
          <w:color w:val="1D41D5"/>
          <w:kern w:val="0"/>
          <w:sz w:val="32"/>
          <w:szCs w:val="32"/>
          <w:lang w:bidi="ar"/>
        </w:rPr>
        <w:t xml:space="preserve"> Predictor</w:t>
      </w:r>
    </w:p>
    <w:p w14:paraId="67AD090A" w14:textId="0F3EF821" w:rsidR="0039356E" w:rsidRPr="0039356E" w:rsidRDefault="00000000" w:rsidP="0039356E">
      <w:pPr>
        <w:widowControl/>
        <w:spacing w:line="360" w:lineRule="auto"/>
        <w:rPr>
          <w:rFonts w:ascii="Times New Roman" w:hAnsi="Times New Roman" w:cs="Times New Roman"/>
          <w:color w:val="0000CC"/>
          <w:kern w:val="0"/>
          <w:lang w:bidi="ar"/>
        </w:rPr>
      </w:pPr>
      <w:proofErr w:type="spellStart"/>
      <w:r w:rsidRPr="0039356E">
        <w:rPr>
          <w:rFonts w:ascii="Times New Roman" w:eastAsia="MS Mincho" w:hAnsi="Times New Roman" w:cs="Times New Roman"/>
          <w:color w:val="0000CC"/>
          <w:kern w:val="0"/>
          <w:lang w:bidi="ar"/>
        </w:rPr>
        <w:t>MarineTox</w:t>
      </w:r>
      <w:proofErr w:type="spellEnd"/>
      <w:r w:rsidRPr="0039356E">
        <w:rPr>
          <w:rFonts w:ascii="Times New Roman" w:eastAsia="MS Mincho" w:hAnsi="Times New Roman" w:cs="Times New Roman"/>
          <w:color w:val="0000CC"/>
          <w:kern w:val="0"/>
          <w:lang w:bidi="ar"/>
        </w:rPr>
        <w:t xml:space="preserve"> Predictor,</w:t>
      </w:r>
      <w:r w:rsidRPr="0039356E">
        <w:rPr>
          <w:rFonts w:ascii="Times New Roman" w:eastAsia="MS Mincho" w:hAnsi="Times New Roman" w:cs="Times New Roman" w:hint="eastAsia"/>
          <w:color w:val="0000CC"/>
          <w:kern w:val="0"/>
          <w:lang w:bidi="ar"/>
        </w:rPr>
        <w:t xml:space="preserve"> </w:t>
      </w:r>
      <w:r w:rsidR="0039356E" w:rsidRPr="0039356E">
        <w:rPr>
          <w:rFonts w:ascii="Times New Roman" w:eastAsia="MS Mincho" w:hAnsi="Times New Roman" w:cs="Times New Roman"/>
          <w:color w:val="0000CC"/>
          <w:kern w:val="0"/>
          <w:lang w:bidi="ar"/>
        </w:rPr>
        <w:t>an online library platform</w:t>
      </w:r>
      <w:r w:rsidR="0039356E" w:rsidRPr="0039356E">
        <w:rPr>
          <w:rFonts w:ascii="Times New Roman" w:hAnsi="Times New Roman" w:cs="Times New Roman" w:hint="eastAsia"/>
          <w:color w:val="0000CC"/>
          <w:kern w:val="0"/>
          <w:lang w:bidi="ar"/>
        </w:rPr>
        <w:t xml:space="preserve">, </w:t>
      </w:r>
      <w:r w:rsidR="00433606" w:rsidRPr="00433606">
        <w:rPr>
          <w:rFonts w:ascii="Times New Roman" w:eastAsia="MS Mincho" w:hAnsi="Times New Roman" w:cs="Times New Roman"/>
          <w:color w:val="0000CC"/>
          <w:kern w:val="0"/>
          <w:lang w:bidi="ar"/>
        </w:rPr>
        <w:t>contains</w:t>
      </w:r>
      <w:r w:rsidR="0039356E" w:rsidRPr="0039356E">
        <w:rPr>
          <w:rFonts w:ascii="Times New Roman" w:eastAsia="MS Mincho" w:hAnsi="Times New Roman" w:cs="Times New Roman"/>
          <w:color w:val="0000CC"/>
          <w:kern w:val="0"/>
          <w:lang w:bidi="ar"/>
        </w:rPr>
        <w:t xml:space="preserve"> 1.2 million records of ecotoxicity data and environmental hazard thresholds</w:t>
      </w:r>
      <w:r w:rsidR="0039356E" w:rsidRPr="0039356E">
        <w:rPr>
          <w:rFonts w:ascii="Times New Roman" w:hAnsi="Times New Roman" w:cs="Times New Roman" w:hint="eastAsia"/>
          <w:color w:val="0000CC"/>
          <w:kern w:val="0"/>
          <w:lang w:bidi="ar"/>
        </w:rPr>
        <w:t xml:space="preserve"> </w:t>
      </w:r>
      <w:r w:rsidR="0039356E" w:rsidRPr="0039356E">
        <w:rPr>
          <w:rFonts w:ascii="Times New Roman" w:eastAsia="MS Mincho" w:hAnsi="Times New Roman" w:cs="Times New Roman"/>
          <w:color w:val="0000CC"/>
          <w:kern w:val="0"/>
          <w:lang w:bidi="ar"/>
        </w:rPr>
        <w:t>for ~68,000 chemicals</w:t>
      </w:r>
      <w:r w:rsidR="0039356E" w:rsidRPr="0039356E">
        <w:rPr>
          <w:rFonts w:asciiTheme="minorEastAsia" w:hAnsiTheme="minorEastAsia" w:cs="Times New Roman" w:hint="eastAsia"/>
          <w:color w:val="0000CC"/>
          <w:kern w:val="0"/>
          <w:lang w:bidi="ar"/>
        </w:rPr>
        <w:t xml:space="preserve">, </w:t>
      </w:r>
      <w:r w:rsidR="0039356E" w:rsidRPr="0039356E">
        <w:rPr>
          <w:rFonts w:ascii="Times New Roman" w:eastAsia="MS Mincho" w:hAnsi="Times New Roman" w:cs="Times New Roman"/>
          <w:color w:val="0000CC"/>
          <w:kern w:val="0"/>
          <w:lang w:bidi="ar"/>
        </w:rPr>
        <w:t>supporting marine ecological risk assessment.</w:t>
      </w:r>
    </w:p>
    <w:p w14:paraId="48922B93" w14:textId="77777777" w:rsidR="00A35B65" w:rsidRDefault="00000000" w:rsidP="00F01E97">
      <w:pPr>
        <w:widowControl/>
        <w:spacing w:line="360" w:lineRule="auto"/>
        <w:jc w:val="center"/>
        <w:rPr>
          <w:rFonts w:ascii="Times New Roman" w:eastAsia="宋体" w:hAnsi="Times New Roman" w:cs="Times New Roman"/>
          <w:szCs w:val="28"/>
          <w:lang w:bidi="ar"/>
        </w:rPr>
      </w:pPr>
      <w:r>
        <w:rPr>
          <w:noProof/>
        </w:rPr>
        <w:drawing>
          <wp:inline distT="0" distB="0" distL="114300" distR="114300" wp14:anchorId="70CCFF3F" wp14:editId="024B8DA2">
            <wp:extent cx="4777817" cy="264819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rcRect l="1512" r="3727"/>
                    <a:stretch>
                      <a:fillRect/>
                    </a:stretch>
                  </pic:blipFill>
                  <pic:spPr>
                    <a:xfrm>
                      <a:off x="0" y="0"/>
                      <a:ext cx="4798668" cy="265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E6F4F" w14:textId="77777777" w:rsidR="00A35B65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 Which data is included?</w:t>
      </w:r>
    </w:p>
    <w:p w14:paraId="1B20F96D" w14:textId="77777777" w:rsidR="00A35B65" w:rsidRDefault="00000000">
      <w:pPr>
        <w:pStyle w:val="a4"/>
        <w:widowControl/>
        <w:spacing w:beforeAutospacing="0" w:afterAutospacing="0" w:line="360" w:lineRule="auto"/>
        <w:rPr>
          <w:rFonts w:ascii="Times New Roman" w:eastAsia="MS Mincho" w:hAnsi="Times New Roman"/>
          <w:sz w:val="22"/>
          <w:szCs w:val="22"/>
          <w:lang w:bidi="ar"/>
        </w:rPr>
      </w:pPr>
      <w:r>
        <w:rPr>
          <w:rFonts w:ascii="Times New Roman" w:eastAsia="MS Mincho" w:hAnsi="Times New Roman" w:hint="eastAsia"/>
          <w:sz w:val="22"/>
          <w:szCs w:val="22"/>
          <w:lang w:bidi="ar"/>
        </w:rPr>
        <w:t>-Estimated</w:t>
      </w:r>
      <w:r>
        <w:rPr>
          <w:rFonts w:ascii="Times New Roman" w:eastAsia="MS Mincho" w:hAnsi="Times New Roman"/>
          <w:sz w:val="22"/>
          <w:szCs w:val="22"/>
          <w:lang w:bidi="ar"/>
        </w:rPr>
        <w:t xml:space="preserve"> ecotoxicity data </w:t>
      </w:r>
      <w:r>
        <w:rPr>
          <w:rFonts w:ascii="Times New Roman" w:eastAsia="MS Mincho" w:hAnsi="Times New Roman" w:hint="eastAsia"/>
          <w:sz w:val="22"/>
          <w:szCs w:val="22"/>
          <w:lang w:bidi="ar"/>
        </w:rPr>
        <w:t>of</w:t>
      </w:r>
      <w:r>
        <w:rPr>
          <w:rFonts w:ascii="Times New Roman" w:eastAsia="MS Mincho" w:hAnsi="Times New Roman"/>
          <w:sz w:val="22"/>
          <w:szCs w:val="22"/>
          <w:lang w:bidi="ar"/>
        </w:rPr>
        <w:t xml:space="preserve"> 20 marine species</w:t>
      </w:r>
      <w:r>
        <w:rPr>
          <w:rFonts w:ascii="Times New Roman" w:eastAsia="MS Mincho" w:hAnsi="Times New Roman" w:hint="eastAsia"/>
          <w:sz w:val="22"/>
          <w:szCs w:val="22"/>
          <w:lang w:bidi="ar"/>
        </w:rPr>
        <w:t xml:space="preserve"> for approximately 68,000 chemicals</w:t>
      </w:r>
    </w:p>
    <w:p w14:paraId="5B0D8843" w14:textId="22C4FCD5" w:rsidR="00A35B65" w:rsidRDefault="00000000">
      <w:pPr>
        <w:pStyle w:val="a4"/>
        <w:widowControl/>
        <w:spacing w:beforeAutospacing="0" w:afterAutospacing="0" w:line="360" w:lineRule="auto"/>
        <w:rPr>
          <w:rFonts w:ascii="Times New Roman" w:eastAsia="MS Mincho" w:hAnsi="Times New Roman"/>
          <w:sz w:val="22"/>
          <w:szCs w:val="22"/>
          <w:lang w:bidi="ar"/>
        </w:rPr>
      </w:pPr>
      <w:r>
        <w:rPr>
          <w:rFonts w:ascii="Times New Roman" w:eastAsia="MS Mincho" w:hAnsi="Times New Roman" w:hint="eastAsia"/>
          <w:sz w:val="22"/>
          <w:szCs w:val="22"/>
          <w:lang w:bidi="ar"/>
        </w:rPr>
        <w:t xml:space="preserve">-Species sensitivity curves for </w:t>
      </w:r>
      <w:r w:rsidR="00C964A1">
        <w:rPr>
          <w:rFonts w:ascii="Times New Roman" w:eastAsia="MS Mincho" w:hAnsi="Times New Roman" w:hint="eastAsia"/>
          <w:sz w:val="22"/>
          <w:szCs w:val="22"/>
          <w:lang w:bidi="ar"/>
        </w:rPr>
        <w:t>approximately</w:t>
      </w:r>
      <w:r w:rsidR="00C964A1">
        <w:rPr>
          <w:rFonts w:ascii="Times New Roman" w:hAnsi="Times New Roman" w:hint="eastAsia"/>
          <w:sz w:val="22"/>
          <w:szCs w:val="22"/>
          <w:lang w:bidi="ar"/>
        </w:rPr>
        <w:t xml:space="preserve"> </w:t>
      </w:r>
      <w:r>
        <w:rPr>
          <w:rFonts w:ascii="Times New Roman" w:eastAsia="MS Mincho" w:hAnsi="Times New Roman" w:hint="eastAsia"/>
          <w:sz w:val="22"/>
          <w:szCs w:val="22"/>
          <w:lang w:bidi="ar"/>
        </w:rPr>
        <w:t>68,000 chemicals</w:t>
      </w:r>
    </w:p>
    <w:p w14:paraId="31315EFD" w14:textId="39F873BF" w:rsidR="00A35B65" w:rsidRPr="00C964A1" w:rsidRDefault="00000000">
      <w:pPr>
        <w:pStyle w:val="a4"/>
        <w:widowControl/>
        <w:spacing w:beforeAutospacing="0" w:afterAutospacing="0" w:line="360" w:lineRule="auto"/>
        <w:rPr>
          <w:rFonts w:ascii="Times New Roman" w:hAnsi="Times New Roman"/>
          <w:sz w:val="22"/>
          <w:szCs w:val="22"/>
          <w:lang w:bidi="ar"/>
        </w:rPr>
      </w:pPr>
      <w:r>
        <w:rPr>
          <w:rFonts w:ascii="Times New Roman" w:eastAsia="MS Mincho" w:hAnsi="Times New Roman" w:hint="eastAsia"/>
          <w:sz w:val="22"/>
          <w:szCs w:val="22"/>
          <w:lang w:bidi="ar"/>
        </w:rPr>
        <w:t xml:space="preserve">-Hazardous concentration for 5% of the species for </w:t>
      </w:r>
      <w:r w:rsidR="00C964A1">
        <w:rPr>
          <w:rFonts w:ascii="Times New Roman" w:eastAsia="MS Mincho" w:hAnsi="Times New Roman" w:hint="eastAsia"/>
          <w:sz w:val="22"/>
          <w:szCs w:val="22"/>
          <w:lang w:bidi="ar"/>
        </w:rPr>
        <w:t>approximately</w:t>
      </w:r>
      <w:r w:rsidR="00C964A1">
        <w:rPr>
          <w:rFonts w:ascii="Times New Roman" w:hAnsi="Times New Roman" w:hint="eastAsia"/>
          <w:sz w:val="22"/>
          <w:szCs w:val="22"/>
          <w:lang w:bidi="ar"/>
        </w:rPr>
        <w:t xml:space="preserve"> </w:t>
      </w:r>
      <w:r>
        <w:rPr>
          <w:rFonts w:ascii="Times New Roman" w:eastAsia="MS Mincho" w:hAnsi="Times New Roman" w:hint="eastAsia"/>
          <w:sz w:val="22"/>
          <w:szCs w:val="22"/>
          <w:lang w:bidi="ar"/>
        </w:rPr>
        <w:t>68,000 chemicals</w:t>
      </w:r>
    </w:p>
    <w:p w14:paraId="4E15D1EC" w14:textId="77777777" w:rsidR="00A35B65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 How to Search data?</w:t>
      </w:r>
    </w:p>
    <w:p w14:paraId="26538492" w14:textId="77777777" w:rsidR="00C964A1" w:rsidRDefault="00000000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2"/>
          <w:szCs w:val="22"/>
          <w:lang w:bidi="ar"/>
        </w:rPr>
      </w:pPr>
      <w:r>
        <w:rPr>
          <w:rFonts w:ascii="Times New Roman" w:eastAsia="MS Mincho" w:hAnsi="Times New Roman" w:cs="Times New Roman"/>
          <w:kern w:val="0"/>
          <w:sz w:val="22"/>
          <w:szCs w:val="22"/>
          <w:lang w:bidi="ar"/>
        </w:rPr>
        <w:t>- Go to the left sidebar</w:t>
      </w:r>
    </w:p>
    <w:p w14:paraId="6FEF1B7E" w14:textId="77777777" w:rsidR="00C964A1" w:rsidRDefault="00000000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2"/>
          <w:szCs w:val="22"/>
          <w:lang w:bidi="ar"/>
        </w:rPr>
      </w:pPr>
      <w:r>
        <w:rPr>
          <w:rFonts w:ascii="Times New Roman" w:eastAsia="MS Mincho" w:hAnsi="Times New Roman" w:cs="Times New Roman"/>
          <w:kern w:val="0"/>
          <w:sz w:val="22"/>
          <w:szCs w:val="22"/>
          <w:lang w:bidi="ar"/>
        </w:rPr>
        <w:t>- Select search type:</w:t>
      </w:r>
      <w:r>
        <w:rPr>
          <w:rFonts w:ascii="Times New Roman" w:eastAsia="MS Mincho" w:hAnsi="Times New Roman" w:cs="Times New Roman" w:hint="eastAsia"/>
          <w:kern w:val="0"/>
          <w:sz w:val="22"/>
          <w:szCs w:val="22"/>
          <w:lang w:bidi="ar"/>
        </w:rPr>
        <w:t xml:space="preserve"> </w:t>
      </w:r>
      <w:r>
        <w:rPr>
          <w:rFonts w:ascii="Times New Roman" w:eastAsia="MS Mincho" w:hAnsi="Times New Roman" w:cs="Times New Roman"/>
          <w:kern w:val="0"/>
          <w:sz w:val="22"/>
          <w:szCs w:val="22"/>
          <w:lang w:bidi="ar"/>
        </w:rPr>
        <w:t>Chemical name</w:t>
      </w:r>
      <w:r>
        <w:rPr>
          <w:rFonts w:ascii="Times New Roman" w:eastAsia="MS Mincho" w:hAnsi="Times New Roman" w:cs="Times New Roman" w:hint="eastAsia"/>
          <w:kern w:val="0"/>
          <w:sz w:val="22"/>
          <w:szCs w:val="22"/>
          <w:lang w:bidi="ar"/>
        </w:rPr>
        <w:t>/</w:t>
      </w:r>
      <w:r>
        <w:rPr>
          <w:rFonts w:ascii="Times New Roman" w:eastAsia="MS Mincho" w:hAnsi="Times New Roman" w:cs="Times New Roman"/>
          <w:kern w:val="0"/>
          <w:sz w:val="22"/>
          <w:szCs w:val="22"/>
          <w:lang w:bidi="ar"/>
        </w:rPr>
        <w:t>SMILES</w:t>
      </w:r>
      <w:r>
        <w:rPr>
          <w:rFonts w:ascii="Times New Roman" w:eastAsia="MS Mincho" w:hAnsi="Times New Roman" w:cs="Times New Roman" w:hint="eastAsia"/>
          <w:kern w:val="0"/>
          <w:sz w:val="22"/>
          <w:szCs w:val="22"/>
          <w:lang w:bidi="ar"/>
        </w:rPr>
        <w:t>/</w:t>
      </w:r>
      <w:r>
        <w:rPr>
          <w:rFonts w:ascii="Times New Roman" w:eastAsia="MS Mincho" w:hAnsi="Times New Roman" w:cs="Times New Roman"/>
          <w:kern w:val="0"/>
          <w:sz w:val="22"/>
          <w:szCs w:val="22"/>
          <w:lang w:bidi="ar"/>
        </w:rPr>
        <w:t>Molecular formula</w:t>
      </w:r>
    </w:p>
    <w:p w14:paraId="3623258C" w14:textId="58131A91" w:rsidR="00A35B65" w:rsidRDefault="00000000">
      <w:pPr>
        <w:widowControl/>
        <w:spacing w:line="360" w:lineRule="auto"/>
        <w:jc w:val="left"/>
        <w:rPr>
          <w:rFonts w:ascii="Times New Roman" w:hAnsi="Times New Roman" w:cs="Times New Roman"/>
        </w:rPr>
      </w:pPr>
      <w:r>
        <w:rPr>
          <w:rFonts w:ascii="Times New Roman" w:eastAsia="MS Mincho" w:hAnsi="Times New Roman" w:cs="Times New Roman"/>
          <w:kern w:val="0"/>
          <w:sz w:val="22"/>
          <w:szCs w:val="22"/>
          <w:lang w:bidi="ar"/>
        </w:rPr>
        <w:t xml:space="preserve">- You can </w:t>
      </w:r>
      <w:r>
        <w:rPr>
          <w:rFonts w:ascii="Times New Roman" w:eastAsia="MS Mincho" w:hAnsi="Times New Roman" w:cs="Times New Roman" w:hint="eastAsia"/>
          <w:kern w:val="0"/>
          <w:sz w:val="22"/>
          <w:szCs w:val="22"/>
          <w:lang w:bidi="ar"/>
        </w:rPr>
        <w:t>d</w:t>
      </w:r>
      <w:r>
        <w:rPr>
          <w:rFonts w:ascii="Times New Roman" w:eastAsia="MS Mincho" w:hAnsi="Times New Roman" w:cs="Times New Roman"/>
          <w:kern w:val="0"/>
          <w:sz w:val="22"/>
          <w:szCs w:val="22"/>
          <w:lang w:bidi="ar"/>
        </w:rPr>
        <w:t>irectly type in the search box for exact matching</w:t>
      </w:r>
      <w:r>
        <w:rPr>
          <w:rFonts w:ascii="Times New Roman" w:eastAsia="MS Mincho" w:hAnsi="Times New Roman" w:cs="Times New Roman" w:hint="eastAsia"/>
          <w:kern w:val="0"/>
          <w:sz w:val="22"/>
          <w:szCs w:val="22"/>
          <w:lang w:bidi="ar"/>
        </w:rPr>
        <w:t xml:space="preserve"> or</w:t>
      </w:r>
      <w:r>
        <w:rPr>
          <w:rFonts w:ascii="Times New Roman" w:eastAsia="MS Mincho" w:hAnsi="Times New Roman" w:cs="Times New Roman"/>
          <w:kern w:val="0"/>
          <w:sz w:val="22"/>
          <w:szCs w:val="22"/>
          <w:lang w:bidi="ar"/>
        </w:rPr>
        <w:t xml:space="preserve"> select from the dropdown list of existing chemicals</w:t>
      </w:r>
    </w:p>
    <w:p w14:paraId="7D644B64" w14:textId="77777777" w:rsidR="00A35B65" w:rsidRDefault="00000000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3. Notes</w:t>
      </w:r>
    </w:p>
    <w:p w14:paraId="0465C777" w14:textId="3287E358" w:rsidR="00C55FD1" w:rsidRDefault="00000000">
      <w:pPr>
        <w:widowControl/>
        <w:spacing w:line="360" w:lineRule="auto"/>
        <w:jc w:val="left"/>
        <w:rPr>
          <w:rFonts w:ascii="Times New Roman" w:hAnsi="Times New Roman" w:cs="Times New Roman"/>
          <w:kern w:val="0"/>
          <w:sz w:val="22"/>
          <w:szCs w:val="22"/>
          <w:lang w:bidi="ar"/>
        </w:rPr>
      </w:pPr>
      <w:r>
        <w:rPr>
          <w:rFonts w:ascii="Times New Roman" w:eastAsia="MS Mincho" w:hAnsi="Times New Roman" w:cs="Times New Roman" w:hint="eastAsia"/>
          <w:kern w:val="0"/>
          <w:sz w:val="22"/>
          <w:szCs w:val="22"/>
          <w:lang w:bidi="ar"/>
        </w:rPr>
        <w:t>-</w:t>
      </w:r>
      <w:r>
        <w:rPr>
          <w:rFonts w:ascii="Times New Roman" w:eastAsia="MS Mincho" w:hAnsi="Times New Roman" w:cs="Times New Roman"/>
          <w:kern w:val="0"/>
          <w:sz w:val="22"/>
          <w:szCs w:val="22"/>
          <w:lang w:bidi="ar"/>
        </w:rPr>
        <w:t>If no data is found, double-check spelling or try other search types</w:t>
      </w:r>
    </w:p>
    <w:p w14:paraId="5C9DE9F2" w14:textId="77777777" w:rsidR="00C55FD1" w:rsidRPr="00C55FD1" w:rsidRDefault="00C55FD1">
      <w:pPr>
        <w:widowControl/>
        <w:spacing w:line="360" w:lineRule="auto"/>
        <w:jc w:val="left"/>
        <w:rPr>
          <w:rFonts w:ascii="Times New Roman" w:hAnsi="Times New Roman" w:cs="Times New Roman" w:hint="eastAsia"/>
          <w:kern w:val="0"/>
          <w:sz w:val="22"/>
          <w:szCs w:val="22"/>
          <w:lang w:bidi="ar"/>
        </w:rPr>
      </w:pPr>
    </w:p>
    <w:p w14:paraId="5E88D95F" w14:textId="66F1B259" w:rsidR="00C55FD1" w:rsidRPr="00C55FD1" w:rsidRDefault="00C55FD1" w:rsidP="00C55FD1">
      <w:pPr>
        <w:widowControl/>
        <w:spacing w:line="300" w:lineRule="auto"/>
        <w:jc w:val="left"/>
        <w:rPr>
          <w:rFonts w:ascii="Times New Roman" w:hAnsi="Times New Roman" w:cs="Times New Roman"/>
          <w:b/>
          <w:bCs/>
        </w:rPr>
      </w:pPr>
      <w:r w:rsidRPr="00C55FD1">
        <w:rPr>
          <w:rFonts w:ascii="Times New Roman" w:hAnsi="Times New Roman" w:cs="Times New Roman"/>
          <w:b/>
          <w:bCs/>
        </w:rPr>
        <w:t xml:space="preserve">If you have any questions, please contact </w:t>
      </w:r>
      <w:hyperlink r:id="rId6" w:history="1">
        <w:r w:rsidRPr="00C55FD1">
          <w:rPr>
            <w:rFonts w:ascii="Times New Roman" w:hAnsi="Times New Roman" w:cs="Times New Roman"/>
            <w:b/>
            <w:bCs/>
          </w:rPr>
          <w:t>Zhu_lll@163.com</w:t>
        </w:r>
      </w:hyperlink>
      <w:r w:rsidRPr="00C55FD1">
        <w:rPr>
          <w:rFonts w:ascii="Times New Roman" w:hAnsi="Times New Roman" w:cs="Times New Roman"/>
          <w:b/>
          <w:bCs/>
        </w:rPr>
        <w:t>.</w:t>
      </w:r>
    </w:p>
    <w:p w14:paraId="7A89FFC5" w14:textId="00C5778C" w:rsidR="00C55FD1" w:rsidRPr="00C55FD1" w:rsidRDefault="00C55FD1" w:rsidP="00C55FD1">
      <w:pPr>
        <w:widowControl/>
        <w:spacing w:line="300" w:lineRule="auto"/>
        <w:jc w:val="left"/>
        <w:rPr>
          <w:rFonts w:ascii="Times New Roman" w:hAnsi="Times New Roman" w:cs="Times New Roman" w:hint="eastAsia"/>
          <w:b/>
          <w:bCs/>
        </w:rPr>
      </w:pPr>
      <w:r w:rsidRPr="00C55FD1">
        <w:rPr>
          <w:rFonts w:ascii="Times New Roman" w:hAnsi="Times New Roman" w:cs="Times New Roman"/>
          <w:b/>
          <w:bCs/>
        </w:rPr>
        <w:t>School of Environmental Science and Technology, Dalian University of Technology, Dalian, 116024, China</w:t>
      </w:r>
    </w:p>
    <w:sectPr w:rsidR="00C55FD1" w:rsidRPr="00C55FD1">
      <w:pgSz w:w="12240" w:h="15840"/>
      <w:pgMar w:top="1440" w:right="1800" w:bottom="1440" w:left="1800" w:header="720" w:footer="720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7A53D6"/>
    <w:multiLevelType w:val="multilevel"/>
    <w:tmpl w:val="507A53D6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 w16cid:durableId="1024476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46323F9"/>
    <w:rsid w:val="00016E79"/>
    <w:rsid w:val="0039356E"/>
    <w:rsid w:val="00433606"/>
    <w:rsid w:val="007E0FE9"/>
    <w:rsid w:val="00A35B65"/>
    <w:rsid w:val="00AB2B26"/>
    <w:rsid w:val="00C55FD1"/>
    <w:rsid w:val="00C964A1"/>
    <w:rsid w:val="00EA2147"/>
    <w:rsid w:val="00F01E97"/>
    <w:rsid w:val="1BB90559"/>
    <w:rsid w:val="3BF868F0"/>
    <w:rsid w:val="3D4C3271"/>
    <w:rsid w:val="74632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D39371"/>
  <w15:docId w15:val="{9A3CC177-F013-48E1-A9CE-F6970A89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4"/>
      <w:szCs w:val="24"/>
    </w:rPr>
  </w:style>
  <w:style w:type="paragraph" w:styleId="1">
    <w:name w:val="heading 1"/>
    <w:basedOn w:val="a0"/>
    <w:next w:val="a0"/>
    <w:link w:val="10"/>
    <w:qFormat/>
    <w:pPr>
      <w:keepNext/>
      <w:keepLines/>
      <w:widowControl/>
      <w:spacing w:before="480" w:line="276" w:lineRule="auto"/>
      <w:jc w:val="left"/>
      <w:outlineLvl w:val="0"/>
    </w:pPr>
    <w:rPr>
      <w:rFonts w:ascii="Calibri" w:eastAsia="MS Gothic" w:hAnsi="Calibri" w:cs="Times New Roman"/>
      <w:b/>
      <w:bCs/>
      <w:color w:val="365F91"/>
      <w:kern w:val="0"/>
      <w:sz w:val="28"/>
      <w:szCs w:val="28"/>
    </w:rPr>
  </w:style>
  <w:style w:type="paragraph" w:styleId="2">
    <w:name w:val="heading 2"/>
    <w:basedOn w:val="a0"/>
    <w:next w:val="a0"/>
    <w:link w:val="20"/>
    <w:semiHidden/>
    <w:unhideWhenUsed/>
    <w:qFormat/>
    <w:pPr>
      <w:keepNext/>
      <w:keepLines/>
      <w:widowControl/>
      <w:spacing w:before="200" w:line="276" w:lineRule="auto"/>
      <w:jc w:val="left"/>
      <w:outlineLvl w:val="1"/>
    </w:pPr>
    <w:rPr>
      <w:rFonts w:ascii="Calibri" w:eastAsia="MS Gothic" w:hAnsi="Calibri" w:cs="Times New Roman"/>
      <w:b/>
      <w:bCs/>
      <w:color w:val="4F81BD"/>
      <w:kern w:val="0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pPr>
      <w:widowControl/>
      <w:numPr>
        <w:numId w:val="1"/>
      </w:numPr>
      <w:spacing w:after="200" w:line="276" w:lineRule="auto"/>
      <w:contextualSpacing/>
      <w:jc w:val="left"/>
    </w:pPr>
    <w:rPr>
      <w:rFonts w:ascii="Cambria" w:eastAsia="MS Mincho" w:hAnsi="Cambria" w:cs="Times New Roman" w:hint="eastAsia"/>
      <w:kern w:val="0"/>
      <w:sz w:val="22"/>
      <w:szCs w:val="22"/>
    </w:rPr>
  </w:style>
  <w:style w:type="paragraph" w:styleId="a4">
    <w:name w:val="Normal (Web)"/>
    <w:basedOn w:val="a0"/>
    <w:pPr>
      <w:spacing w:beforeAutospacing="1" w:afterAutospacing="1"/>
      <w:jc w:val="left"/>
    </w:pPr>
    <w:rPr>
      <w:rFonts w:cs="Times New Roman"/>
      <w:kern w:val="0"/>
    </w:rPr>
  </w:style>
  <w:style w:type="character" w:customStyle="1" w:styleId="10">
    <w:name w:val="标题 1 字符"/>
    <w:basedOn w:val="a1"/>
    <w:link w:val="1"/>
    <w:rPr>
      <w:rFonts w:ascii="Calibri" w:eastAsia="MS Gothic" w:hAnsi="Calibri" w:cs="Times New Roman" w:hint="default"/>
      <w:b/>
      <w:bCs/>
      <w:color w:val="365F91"/>
      <w:sz w:val="28"/>
      <w:szCs w:val="28"/>
    </w:rPr>
  </w:style>
  <w:style w:type="character" w:customStyle="1" w:styleId="20">
    <w:name w:val="标题 2 字符"/>
    <w:basedOn w:val="a1"/>
    <w:link w:val="2"/>
    <w:rPr>
      <w:rFonts w:ascii="Calibri" w:eastAsia="MS Gothic" w:hAnsi="Calibri" w:cs="Times New Roman" w:hint="default"/>
      <w:b/>
      <w:bCs/>
      <w:color w:val="4F81BD"/>
      <w:sz w:val="26"/>
      <w:szCs w:val="26"/>
    </w:rPr>
  </w:style>
  <w:style w:type="character" w:styleId="a5">
    <w:name w:val="Hyperlink"/>
    <w:basedOn w:val="a1"/>
    <w:rsid w:val="00C55FD1"/>
    <w:rPr>
      <w:color w:val="0026E5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C55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Zhu_lll@163.com" TargetMode="Externa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857</Characters>
  <Application>Microsoft Office Word</Application>
  <DocSecurity>0</DocSecurity>
  <Lines>12</Lines>
  <Paragraphs>2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朱永乐</dc:creator>
  <cp:lastModifiedBy>lele Zhu</cp:lastModifiedBy>
  <cp:revision>2</cp:revision>
  <dcterms:created xsi:type="dcterms:W3CDTF">2025-09-30T07:15:00Z</dcterms:created>
  <dcterms:modified xsi:type="dcterms:W3CDTF">2025-09-30T07:15:00Z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764A095329AF4F0C8C5576BD6547D3D9_11</vt:lpwstr>
  </property>
  <property fmtid="{D5CDD505-2E9C-101B-9397-08002B2CF9AE}" pid="4" name="KSOTemplateDocerSaveRecord">
    <vt:lpwstr>eyJoZGlkIjoiY2M5OGRjMGJiZjhkMDUxMjZmNjE2Nzg4ZDc0ZTIwNmUiLCJ1c2VySWQiOiIxNTY4MzQ5NTQ1In0=</vt:lpwstr>
  </property>
</Properties>
</file>