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51760" cy="449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651760" cy="449580"/>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人工智能导论        </w:t>
      </w:r>
    </w:p>
    <w:p>
      <w:pPr>
        <w:spacing w:before="156"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计卓2001</w:t>
      </w:r>
      <w:r>
        <w:rPr>
          <w:b/>
          <w:sz w:val="28"/>
          <w:szCs w:val="28"/>
          <w:u w:val="single"/>
        </w:rPr>
        <w:t xml:space="preserve">  </w:t>
      </w:r>
      <w:r>
        <w:rPr>
          <w:rFonts w:hint="eastAsia"/>
          <w:b/>
          <w:sz w:val="28"/>
          <w:szCs w:val="28"/>
          <w:u w:val="single"/>
        </w:rPr>
        <w:t xml:space="preserve">       </w:t>
      </w:r>
      <w:r>
        <w:rPr>
          <w:b/>
          <w:sz w:val="28"/>
          <w:szCs w:val="28"/>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U202015290</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朱子城</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金 </w:t>
      </w:r>
      <w:r>
        <w:rPr>
          <w:b/>
          <w:sz w:val="28"/>
          <w:szCs w:val="28"/>
          <w:u w:val="single"/>
        </w:rPr>
        <w:t xml:space="preserve"> </w:t>
      </w:r>
      <w:r>
        <w:rPr>
          <w:rFonts w:hint="eastAsia"/>
          <w:b/>
          <w:sz w:val="28"/>
          <w:szCs w:val="28"/>
          <w:u w:val="single"/>
        </w:rPr>
        <w:t xml:space="preserve">燕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Pr>
          <w:b/>
          <w:sz w:val="28"/>
          <w:szCs w:val="28"/>
          <w:u w:val="single"/>
        </w:rPr>
        <w:t>1</w:t>
      </w:r>
      <w:r>
        <w:rPr>
          <w:rFonts w:hint="eastAsia"/>
          <w:b/>
          <w:sz w:val="28"/>
          <w:szCs w:val="28"/>
          <w:u w:val="single"/>
        </w:rPr>
        <w:t>.</w:t>
      </w:r>
      <w:r>
        <w:rPr>
          <w:b/>
          <w:sz w:val="28"/>
          <w:szCs w:val="28"/>
          <w:u w:val="single"/>
        </w:rPr>
        <w:t>12</w:t>
      </w:r>
      <w:r>
        <w:rPr>
          <w:rFonts w:hint="eastAsia"/>
          <w:b/>
          <w:sz w:val="28"/>
          <w:szCs w:val="28"/>
          <w:u w:val="single"/>
        </w:rPr>
        <w:t>.</w:t>
      </w:r>
      <w:r>
        <w:rPr>
          <w:b/>
          <w:sz w:val="28"/>
          <w:szCs w:val="28"/>
          <w:u w:val="single"/>
        </w:rPr>
        <w:t>31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
    <w:p/>
    <w:p>
      <w:pPr>
        <w:jc w:val="center"/>
        <w:rPr>
          <w:b/>
          <w:sz w:val="28"/>
          <w:szCs w:val="28"/>
        </w:rPr>
      </w:pPr>
      <w:r>
        <w:rPr>
          <w:rFonts w:hint="eastAsia"/>
          <w:b/>
          <w:sz w:val="28"/>
          <w:szCs w:val="28"/>
        </w:rPr>
        <w:t>计算机科学与技术学院</w:t>
      </w:r>
    </w:p>
    <w:p>
      <w:pPr>
        <w:pStyle w:val="11"/>
        <w:widowControl/>
        <w:tabs>
          <w:tab w:val="right" w:leader="dot" w:pos="8296"/>
        </w:tabs>
        <w:spacing w:before="156" w:beforeLines="50" w:after="156" w:afterLines="50" w:line="360" w:lineRule="auto"/>
        <w:rPr>
          <w:rFonts w:ascii="宋体" w:hAnsi="宋体"/>
          <w:sz w:val="24"/>
        </w:rPr>
      </w:pPr>
      <w:bookmarkStart w:id="10" w:name="_GoBack"/>
      <w:bookmarkEnd w:id="10"/>
    </w:p>
    <w:p>
      <w:pPr>
        <w:pStyle w:val="47"/>
        <w:spacing w:before="156" w:beforeLines="50" w:after="156" w:afterLines="50"/>
        <w:jc w:val="center"/>
        <w:rPr>
          <w:rFonts w:ascii="黑体" w:hAnsi="黑体" w:eastAsia="黑体"/>
          <w:color w:val="auto"/>
          <w:sz w:val="36"/>
          <w:szCs w:val="36"/>
        </w:rPr>
      </w:pPr>
      <w:r>
        <w:rPr>
          <w:rFonts w:hint="eastAsia" w:ascii="黑体" w:hAnsi="黑体" w:eastAsia="黑体"/>
          <w:color w:val="auto"/>
          <w:sz w:val="36"/>
          <w:szCs w:val="36"/>
          <w:lang w:val="zh-CN"/>
        </w:rPr>
        <w:t>目</w:t>
      </w:r>
      <w:r>
        <w:rPr>
          <w:rFonts w:ascii="黑体" w:hAnsi="黑体" w:eastAsia="黑体"/>
          <w:color w:val="auto"/>
          <w:sz w:val="36"/>
          <w:szCs w:val="36"/>
          <w:lang w:val="zh-CN"/>
        </w:rPr>
        <w:t xml:space="preserve">  </w:t>
      </w:r>
      <w:r>
        <w:rPr>
          <w:rFonts w:hint="eastAsia" w:ascii="黑体" w:hAnsi="黑体" w:eastAsia="黑体"/>
          <w:color w:val="auto"/>
          <w:sz w:val="36"/>
          <w:szCs w:val="36"/>
          <w:lang w:val="zh-CN"/>
        </w:rPr>
        <w:t>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_Toc10318 </w:instrText>
      </w:r>
      <w:r>
        <w:fldChar w:fldCharType="separate"/>
      </w:r>
      <w:r>
        <w:rPr>
          <w:rFonts w:hint="eastAsia"/>
          <w:lang w:val="en-US" w:eastAsia="zh-CN"/>
        </w:rPr>
        <w:t>知识介绍</w:t>
      </w:r>
      <w:r>
        <w:tab/>
      </w:r>
      <w:r>
        <w:fldChar w:fldCharType="begin"/>
      </w:r>
      <w:r>
        <w:instrText xml:space="preserve"> PAGEREF _Toc10318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_Toc6600 </w:instrText>
      </w:r>
      <w:r>
        <w:fldChar w:fldCharType="separate"/>
      </w:r>
      <w:r>
        <w:t>线性回归理论基础</w:t>
      </w:r>
      <w:r>
        <w:tab/>
      </w:r>
      <w:r>
        <w:fldChar w:fldCharType="begin"/>
      </w:r>
      <w:r>
        <w:instrText xml:space="preserve"> PAGEREF _Toc6600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_Toc20873 </w:instrText>
      </w:r>
      <w:r>
        <w:fldChar w:fldCharType="separate"/>
      </w:r>
      <w:r>
        <w:rPr>
          <w:rFonts w:hint="eastAsia"/>
          <w:lang w:eastAsia="zh-CN"/>
        </w:rPr>
        <w:t>回归效果的显著性检验</w:t>
      </w:r>
      <w:r>
        <w:tab/>
      </w:r>
      <w:r>
        <w:fldChar w:fldCharType="begin"/>
      </w:r>
      <w:r>
        <w:instrText xml:space="preserve"> PAGEREF _Toc20873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_Toc20518 </w:instrText>
      </w:r>
      <w:r>
        <w:fldChar w:fldCharType="separate"/>
      </w:r>
      <w:r>
        <w:rPr>
          <w:rFonts w:hint="eastAsia"/>
          <w:lang w:eastAsia="zh-CN"/>
        </w:rPr>
        <w:t>基于机器学习的线性回归与梯度下降</w:t>
      </w:r>
      <w:r>
        <w:tab/>
      </w:r>
      <w:r>
        <w:fldChar w:fldCharType="begin"/>
      </w:r>
      <w:r>
        <w:instrText xml:space="preserve"> PAGEREF _Toc20518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_Toc17247 </w:instrText>
      </w:r>
      <w:r>
        <w:fldChar w:fldCharType="separate"/>
      </w:r>
      <w:r>
        <w:t>算法原理</w:t>
      </w:r>
      <w:r>
        <w:tab/>
      </w:r>
      <w:r>
        <w:fldChar w:fldCharType="begin"/>
      </w:r>
      <w:r>
        <w:instrText xml:space="preserve"> PAGEREF _Toc17247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_Toc14968 </w:instrText>
      </w:r>
      <w:r>
        <w:fldChar w:fldCharType="separate"/>
      </w:r>
      <w:r>
        <w:t>算法步骤</w:t>
      </w:r>
      <w:r>
        <w:tab/>
      </w:r>
      <w:r>
        <w:fldChar w:fldCharType="begin"/>
      </w:r>
      <w:r>
        <w:instrText xml:space="preserve"> PAGEREF _Toc14968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_Toc18705 </w:instrText>
      </w:r>
      <w:r>
        <w:fldChar w:fldCharType="separate"/>
      </w:r>
      <w:r>
        <w:t>实验结果及分析</w:t>
      </w:r>
      <w:r>
        <w:tab/>
      </w:r>
      <w:r>
        <w:fldChar w:fldCharType="begin"/>
      </w:r>
      <w:r>
        <w:instrText xml:space="preserve"> PAGEREF _Toc18705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_Toc20232 </w:instrText>
      </w:r>
      <w:r>
        <w:fldChar w:fldCharType="separate"/>
      </w:r>
      <w:r>
        <w:rPr>
          <w:rFonts w:hint="eastAsia"/>
          <w:lang w:val="en-US" w:eastAsia="zh-CN"/>
        </w:rPr>
        <w:t>心得体会</w:t>
      </w:r>
      <w:r>
        <w:tab/>
      </w:r>
      <w:r>
        <w:fldChar w:fldCharType="begin"/>
      </w:r>
      <w:r>
        <w:instrText xml:space="preserve"> PAGEREF _Toc20232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_Toc16270 </w:instrText>
      </w:r>
      <w:r>
        <w:fldChar w:fldCharType="separate"/>
      </w:r>
      <w:r>
        <w:rPr>
          <w:rFonts w:hint="eastAsia"/>
          <w:lang w:val="en-US" w:eastAsia="zh-CN"/>
        </w:rPr>
        <w:t>附录A 源代码</w:t>
      </w:r>
      <w:r>
        <w:tab/>
      </w:r>
      <w:r>
        <w:fldChar w:fldCharType="begin"/>
      </w:r>
      <w:r>
        <w:instrText xml:space="preserve"> PAGEREF _Toc16270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_Toc24493 </w:instrText>
      </w:r>
      <w:r>
        <w:fldChar w:fldCharType="separate"/>
      </w:r>
      <w:r>
        <w:rPr>
          <w:rFonts w:hint="eastAsia"/>
          <w:lang w:val="en-US" w:eastAsia="zh-CN"/>
        </w:rPr>
        <w:t>附录B 参考文献</w:t>
      </w:r>
      <w:r>
        <w:tab/>
      </w:r>
      <w:r>
        <w:fldChar w:fldCharType="begin"/>
      </w:r>
      <w:r>
        <w:instrText xml:space="preserve"> PAGEREF _Toc24493 </w:instrText>
      </w:r>
      <w:r>
        <w:fldChar w:fldCharType="separate"/>
      </w:r>
      <w:r>
        <w:t>15</w:t>
      </w:r>
      <w:r>
        <w:fldChar w:fldCharType="end"/>
      </w:r>
      <w:r>
        <w:fldChar w:fldCharType="end"/>
      </w:r>
    </w:p>
    <w:p>
      <w:pPr>
        <w:pStyle w:val="3"/>
        <w:bidi w:val="0"/>
        <w:jc w:val="center"/>
        <w:rPr>
          <w:rFonts w:hint="eastAsia"/>
          <w:lang w:val="en-US" w:eastAsia="zh-CN"/>
        </w:rPr>
      </w:pPr>
      <w:r>
        <w:fldChar w:fldCharType="end"/>
      </w:r>
      <w:bookmarkStart w:id="0" w:name="_Toc10318"/>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jc w:val="center"/>
        <w:rPr>
          <w:rFonts w:hint="default"/>
          <w:lang w:val="en-US" w:eastAsia="zh-CN"/>
        </w:rPr>
      </w:pPr>
      <w:r>
        <w:rPr>
          <w:rFonts w:hint="eastAsia"/>
          <w:lang w:val="en-US" w:eastAsia="zh-CN"/>
        </w:rPr>
        <w:t>知识介绍</w:t>
      </w:r>
      <w:bookmarkEnd w:id="0"/>
    </w:p>
    <w:p>
      <w:pPr>
        <w:pStyle w:val="3"/>
        <w:keepNext w:val="0"/>
        <w:keepLines w:val="0"/>
        <w:widowControl/>
        <w:suppressLineNumbers w:val="0"/>
      </w:pPr>
      <w:bookmarkStart w:id="1" w:name="_Toc6600"/>
      <w:r>
        <w:t>线性回归理论基础</w:t>
      </w:r>
      <w:bookmarkEnd w:id="1"/>
    </w:p>
    <w:p>
      <w:pPr>
        <w:bidi w:val="0"/>
        <w:ind w:firstLine="420" w:firstLineChars="0"/>
        <w:rPr>
          <w:rFonts w:hint="eastAsia"/>
        </w:rPr>
      </w:pPr>
      <w:r>
        <w:rPr>
          <w:rFonts w:hint="eastAsia"/>
        </w:rPr>
        <w:t>一元线性回归是分析只有一个自变量（自变量x和因变量y）线性相关关系的方法。一元线性回归分析的数学模型为：y = a+bx+ε。</w:t>
      </w:r>
    </w:p>
    <w:p>
      <w:pPr>
        <w:bidi w:val="0"/>
        <w:ind w:firstLine="420" w:firstLineChars="0"/>
        <w:rPr>
          <w:rFonts w:hint="eastAsia"/>
        </w:rPr>
      </w:pPr>
      <w:r>
        <w:rPr>
          <w:rFonts w:hint="eastAsia"/>
        </w:rPr>
        <w:t>使用偏差平方和分别对参数a和参数b求偏导，可以得到线性模型的未知参数a、b的最小二乘估计值，其中，偏差平方和定义为∑(yi-a-bXi)2，a和b的唯一解如图所示。</w:t>
      </w:r>
    </w:p>
    <w:p>
      <w:pPr>
        <w:bidi w:val="0"/>
        <w:rPr>
          <w:rFonts w:hint="eastAsia" w:eastAsia="宋体"/>
          <w:lang w:eastAsia="zh-CN"/>
        </w:rPr>
      </w:pPr>
      <w:r>
        <w:rPr>
          <w:rFonts w:hint="eastAsia" w:eastAsia="宋体"/>
          <w:lang w:eastAsia="zh-CN"/>
        </w:rPr>
        <w:drawing>
          <wp:inline distT="0" distB="0" distL="114300" distR="114300">
            <wp:extent cx="2827020" cy="1181100"/>
            <wp:effectExtent l="0" t="0" r="7620" b="7620"/>
            <wp:docPr id="5" name="图片 5" descr="bo68jk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o68jkop"/>
                    <pic:cNvPicPr>
                      <a:picLocks noChangeAspect="1"/>
                    </pic:cNvPicPr>
                  </pic:nvPicPr>
                  <pic:blipFill>
                    <a:blip r:embed="rId9"/>
                    <a:stretch>
                      <a:fillRect/>
                    </a:stretch>
                  </pic:blipFill>
                  <pic:spPr>
                    <a:xfrm>
                      <a:off x="0" y="0"/>
                      <a:ext cx="2827020" cy="1181100"/>
                    </a:xfrm>
                    <a:prstGeom prst="rect">
                      <a:avLst/>
                    </a:prstGeom>
                  </pic:spPr>
                </pic:pic>
              </a:graphicData>
            </a:graphic>
          </wp:inline>
        </w:drawing>
      </w:r>
    </w:p>
    <w:p>
      <w:pPr>
        <w:bidi w:val="0"/>
        <w:ind w:firstLine="420" w:firstLineChars="0"/>
        <w:rPr>
          <w:rFonts w:hint="eastAsia"/>
        </w:rPr>
      </w:pPr>
      <w:r>
        <w:rPr>
          <w:rFonts w:hint="eastAsia"/>
        </w:rPr>
        <w:t>为了方便回归效果显著性检验，根据b的估计，引入LXX、LYY、LXY三个数学符号，这三个数学符号定义如图所示。</w:t>
      </w:r>
    </w:p>
    <w:p>
      <w:pPr>
        <w:bidi w:val="0"/>
        <w:ind w:firstLine="420" w:firstLineChars="0"/>
        <w:rPr>
          <w:rFonts w:hint="eastAsia"/>
        </w:rPr>
      </w:pPr>
      <w:r>
        <w:rPr>
          <w:rFonts w:hint="eastAsia"/>
        </w:rPr>
        <w:drawing>
          <wp:inline distT="0" distB="0" distL="114300" distR="114300">
            <wp:extent cx="3192780" cy="1028700"/>
            <wp:effectExtent l="0" t="0" r="7620" b="7620"/>
            <wp:docPr id="6" name="图片 6" descr="7auck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auckrfb"/>
                    <pic:cNvPicPr>
                      <a:picLocks noChangeAspect="1"/>
                    </pic:cNvPicPr>
                  </pic:nvPicPr>
                  <pic:blipFill>
                    <a:blip r:embed="rId10"/>
                    <a:stretch>
                      <a:fillRect/>
                    </a:stretch>
                  </pic:blipFill>
                  <pic:spPr>
                    <a:xfrm>
                      <a:off x="0" y="0"/>
                      <a:ext cx="3192780" cy="1028700"/>
                    </a:xfrm>
                    <a:prstGeom prst="rect">
                      <a:avLst/>
                    </a:prstGeom>
                  </pic:spPr>
                </pic:pic>
              </a:graphicData>
            </a:graphic>
          </wp:inline>
        </w:drawing>
      </w:r>
    </w:p>
    <w:p>
      <w:pPr>
        <w:bidi w:val="0"/>
        <w:ind w:firstLine="420" w:firstLineChars="0"/>
        <w:rPr>
          <w:rFonts w:hint="eastAsia"/>
          <w:lang w:eastAsia="zh-CN"/>
        </w:rPr>
      </w:pPr>
      <w:r>
        <w:rPr>
          <w:rFonts w:hint="eastAsia"/>
          <w:lang w:eastAsia="zh-CN"/>
        </w:rPr>
        <w:t>在现实问题研究中，因变量的变化往往受几个重要因素的影响，此时就需要用两个或两个以上的影响因素作为自变量来解释因变量的变化，这就是多元回归。也就是说，当多个自变量与因变量之间是线性关系时，所进行的回归分析就是多元性回归。多元线性回归的数学模型为：y=β0+β1X1+β2X2+…++βpXp+ε。使用残差平方和分别对参数βi（i=0,1,…,p）求偏导，可以得到线性模型的未知参数βi（i=0,1,…,p）的估计值，β矩阵的估计值如图所示。</w:t>
      </w:r>
    </w:p>
    <w:p>
      <w:pPr>
        <w:bidi w:val="0"/>
        <w:ind w:firstLine="420" w:firstLineChars="0"/>
        <w:rPr>
          <w:rFonts w:hint="eastAsia"/>
          <w:lang w:eastAsia="zh-CN"/>
        </w:rPr>
      </w:pPr>
      <w:r>
        <w:rPr>
          <w:rFonts w:hint="eastAsia"/>
          <w:lang w:eastAsia="zh-CN"/>
        </w:rPr>
        <w:drawing>
          <wp:inline distT="0" distB="0" distL="114300" distR="114300">
            <wp:extent cx="1844040" cy="439420"/>
            <wp:effectExtent l="0" t="0" r="0" b="2540"/>
            <wp:docPr id="7" name="图片 7" descr="8thnd0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thnd0v0"/>
                    <pic:cNvPicPr>
                      <a:picLocks noChangeAspect="1"/>
                    </pic:cNvPicPr>
                  </pic:nvPicPr>
                  <pic:blipFill>
                    <a:blip r:embed="rId11"/>
                    <a:srcRect b="35926"/>
                    <a:stretch>
                      <a:fillRect/>
                    </a:stretch>
                  </pic:blipFill>
                  <pic:spPr>
                    <a:xfrm>
                      <a:off x="0" y="0"/>
                      <a:ext cx="1844040" cy="439420"/>
                    </a:xfrm>
                    <a:prstGeom prst="rect">
                      <a:avLst/>
                    </a:prstGeom>
                  </pic:spPr>
                </pic:pic>
              </a:graphicData>
            </a:graphic>
          </wp:inline>
        </w:drawing>
      </w:r>
    </w:p>
    <w:p>
      <w:pPr>
        <w:pStyle w:val="3"/>
        <w:bidi w:val="0"/>
        <w:rPr>
          <w:rFonts w:hint="eastAsia"/>
          <w:lang w:eastAsia="zh-CN"/>
        </w:rPr>
      </w:pPr>
      <w:bookmarkStart w:id="2" w:name="_Toc20873"/>
      <w:r>
        <w:rPr>
          <w:rFonts w:hint="eastAsia"/>
          <w:lang w:eastAsia="zh-CN"/>
        </w:rPr>
        <w:t>回归效果的显著性检验</w:t>
      </w:r>
      <w:bookmarkEnd w:id="2"/>
    </w:p>
    <w:p>
      <w:pPr>
        <w:ind w:firstLine="420" w:firstLineChars="0"/>
        <w:rPr>
          <w:rFonts w:hint="eastAsia"/>
          <w:lang w:eastAsia="zh-CN"/>
        </w:rPr>
      </w:pPr>
      <w:r>
        <w:rPr>
          <w:rFonts w:hint="eastAsia"/>
          <w:lang w:eastAsia="zh-CN"/>
        </w:rPr>
        <w:t>对平面上杂乱无章的点，利用最小二乘法求解出的线性回归方程是毫无意义的，线性回归反映出的趋势描述是否合理，需要一个数量指标来度量。</w:t>
      </w:r>
    </w:p>
    <w:p>
      <w:pPr>
        <w:pStyle w:val="14"/>
        <w:keepNext w:val="0"/>
        <w:keepLines w:val="0"/>
        <w:widowControl/>
        <w:suppressLineNumbers w:val="0"/>
        <w:ind w:firstLine="420" w:firstLineChars="200"/>
        <w:rPr>
          <w:rFonts w:hint="default" w:eastAsia="宋体"/>
          <w:sz w:val="21"/>
          <w:szCs w:val="21"/>
          <w:lang w:val="en-US" w:eastAsia="zh-CN"/>
        </w:rPr>
      </w:pPr>
      <w:r>
        <w:rPr>
          <w:sz w:val="21"/>
          <w:szCs w:val="21"/>
        </w:rPr>
        <w:t>数据总的波动可以用离差平方和LYY来描述。它表示y的各次离差yi-y ̅的平方和。LYY数值越大，说明yi数值波动越大，也就是越分散。离差平方和LYY可以分解为回归直线上y的离差平方和U以及yi与回归直线上的y间的差的平方和Q。其中，U是由于x对y的线性相关关系引起的y的分散性，Q是由随机误差引起的分散性。yi-y ̅分解如图所示。在总和中，U所占比重越大，说明随机误差所占的比重越小，回归效果越显著。故此，可以使用决定系数R2来度量线性回归效果是否显著，R2作为拟合优度，表示用直线来拟合数据的好坏，R2等于U/Lyy。</w:t>
      </w:r>
    </w:p>
    <w:p>
      <w:pPr>
        <w:pStyle w:val="14"/>
        <w:keepNext w:val="0"/>
        <w:keepLines w:val="0"/>
        <w:widowControl/>
        <w:suppressLineNumbers w:val="0"/>
        <w:ind w:firstLine="420" w:firstLineChars="200"/>
        <w:rPr>
          <w:sz w:val="21"/>
          <w:szCs w:val="21"/>
        </w:rPr>
      </w:pPr>
    </w:p>
    <w:p>
      <w:pPr>
        <w:rPr>
          <w:rFonts w:hint="eastAsia"/>
          <w:sz w:val="21"/>
          <w:szCs w:val="21"/>
          <w:lang w:eastAsia="zh-CN"/>
        </w:rPr>
      </w:pPr>
      <w:r>
        <w:rPr>
          <w:rFonts w:hint="eastAsia"/>
          <w:sz w:val="21"/>
          <w:szCs w:val="21"/>
          <w:lang w:eastAsia="zh-CN"/>
        </w:rPr>
        <w:drawing>
          <wp:inline distT="0" distB="0" distL="114300" distR="114300">
            <wp:extent cx="2148840" cy="1424940"/>
            <wp:effectExtent l="0" t="0" r="0" b="7620"/>
            <wp:docPr id="8" name="图片 8" descr="v7cmx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7cmxb02"/>
                    <pic:cNvPicPr>
                      <a:picLocks noChangeAspect="1"/>
                    </pic:cNvPicPr>
                  </pic:nvPicPr>
                  <pic:blipFill>
                    <a:blip r:embed="rId12"/>
                    <a:stretch>
                      <a:fillRect/>
                    </a:stretch>
                  </pic:blipFill>
                  <pic:spPr>
                    <a:xfrm>
                      <a:off x="0" y="0"/>
                      <a:ext cx="2148840" cy="1424940"/>
                    </a:xfrm>
                    <a:prstGeom prst="rect">
                      <a:avLst/>
                    </a:prstGeom>
                  </pic:spPr>
                </pic:pic>
              </a:graphicData>
            </a:graphic>
          </wp:inline>
        </w:drawing>
      </w:r>
    </w:p>
    <w:p>
      <w:pPr>
        <w:rPr>
          <w:rFonts w:hint="eastAsia"/>
          <w:sz w:val="21"/>
          <w:szCs w:val="21"/>
          <w:lang w:eastAsia="zh-CN"/>
        </w:rPr>
      </w:pPr>
      <w:r>
        <w:rPr>
          <w:rFonts w:hint="eastAsia"/>
          <w:sz w:val="21"/>
          <w:szCs w:val="21"/>
          <w:lang w:eastAsia="zh-CN"/>
        </w:rPr>
        <w:t>R2开方后的结果为皮尔逊相关系数，皮尔逊（Pearson）相关系数可以用来衡量两个数据集合是否在一条线上面，从而衡量定距变量间的线性关系。相关系数的绝对值越大，相关性越强；相关系数越接近于1或-1，相关度越强，相关系数越接近于0，相关度越弱。当|r|&gt;=0.8时，x和y强相关，当|r|&lt;0.3时，x和y弱相关。皮尔逊相关系数定义为如图所示。</w:t>
      </w:r>
    </w:p>
    <w:p>
      <w:pPr>
        <w:rPr>
          <w:rFonts w:hint="eastAsia"/>
          <w:sz w:val="21"/>
          <w:szCs w:val="21"/>
          <w:lang w:eastAsia="zh-CN"/>
        </w:rPr>
      </w:pPr>
      <w:r>
        <w:rPr>
          <w:rFonts w:hint="eastAsia"/>
          <w:sz w:val="21"/>
          <w:szCs w:val="21"/>
          <w:lang w:eastAsia="zh-CN"/>
        </w:rPr>
        <w:drawing>
          <wp:inline distT="0" distB="0" distL="114300" distR="114300">
            <wp:extent cx="3352800" cy="1105535"/>
            <wp:effectExtent l="0" t="0" r="0" b="6985"/>
            <wp:docPr id="9" name="图片 9" descr="xvxgww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vxgwwj6"/>
                    <pic:cNvPicPr>
                      <a:picLocks noChangeAspect="1"/>
                    </pic:cNvPicPr>
                  </pic:nvPicPr>
                  <pic:blipFill>
                    <a:blip r:embed="rId13"/>
                    <a:srcRect b="18948"/>
                    <a:stretch>
                      <a:fillRect/>
                    </a:stretch>
                  </pic:blipFill>
                  <pic:spPr>
                    <a:xfrm>
                      <a:off x="0" y="0"/>
                      <a:ext cx="3352800" cy="1105535"/>
                    </a:xfrm>
                    <a:prstGeom prst="rect">
                      <a:avLst/>
                    </a:prstGeom>
                  </pic:spPr>
                </pic:pic>
              </a:graphicData>
            </a:graphic>
          </wp:inline>
        </w:drawing>
      </w:r>
    </w:p>
    <w:p>
      <w:pPr>
        <w:rPr>
          <w:rFonts w:hint="eastAsia"/>
          <w:sz w:val="21"/>
          <w:szCs w:val="21"/>
          <w:lang w:eastAsia="zh-CN"/>
        </w:rPr>
      </w:pPr>
      <w:r>
        <w:rPr>
          <w:rFonts w:hint="eastAsia"/>
          <w:sz w:val="21"/>
          <w:szCs w:val="21"/>
          <w:lang w:eastAsia="zh-CN"/>
        </w:rPr>
        <w:t>对于一元线性回归模型，线性回归模型效果的显著性可以通过假设检验问题H0：b=0；H1：b≠0进行判断，检验方法包括F检验法和t检验法。F检验属于回归方程显著性检验，是检验x与y是否相关的检验方法。t检验是回归系数显著性检验，是检验变量x是否有用的方法。H0成立时，两种检验方法定义如图所示。H0不成立时，对于给定的显著性水平α，当F&gt;F1-α(1,n-2)时，回归效果显著。当|t|&gt;t1-α/2(n-2)时，认为回归系数影响显著，否则回归系数的效果不显著。</w:t>
      </w:r>
    </w:p>
    <w:p>
      <w:pPr>
        <w:rPr>
          <w:rFonts w:hint="eastAsia"/>
          <w:sz w:val="21"/>
          <w:szCs w:val="21"/>
          <w:lang w:eastAsia="zh-CN"/>
        </w:rPr>
      </w:pPr>
      <w:r>
        <w:rPr>
          <w:rFonts w:hint="eastAsia"/>
          <w:sz w:val="21"/>
          <w:szCs w:val="21"/>
          <w:lang w:eastAsia="zh-CN"/>
        </w:rPr>
        <w:drawing>
          <wp:inline distT="0" distB="0" distL="114300" distR="114300">
            <wp:extent cx="2545080" cy="563880"/>
            <wp:effectExtent l="0" t="0" r="0" b="0"/>
            <wp:docPr id="10" name="图片 10" descr="0aphow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aphow82"/>
                    <pic:cNvPicPr>
                      <a:picLocks noChangeAspect="1"/>
                    </pic:cNvPicPr>
                  </pic:nvPicPr>
                  <pic:blipFill>
                    <a:blip r:embed="rId14"/>
                    <a:stretch>
                      <a:fillRect/>
                    </a:stretch>
                  </pic:blipFill>
                  <pic:spPr>
                    <a:xfrm>
                      <a:off x="0" y="0"/>
                      <a:ext cx="2545080" cy="563880"/>
                    </a:xfrm>
                    <a:prstGeom prst="rect">
                      <a:avLst/>
                    </a:prstGeom>
                  </pic:spPr>
                </pic:pic>
              </a:graphicData>
            </a:graphic>
          </wp:inline>
        </w:drawing>
      </w:r>
      <w:r>
        <w:rPr>
          <w:rFonts w:hint="eastAsia"/>
          <w:sz w:val="21"/>
          <w:szCs w:val="21"/>
          <w:lang w:eastAsia="zh-CN"/>
        </w:rPr>
        <w:drawing>
          <wp:inline distT="0" distB="0" distL="114300" distR="114300">
            <wp:extent cx="2377440" cy="464820"/>
            <wp:effectExtent l="0" t="0" r="0" b="7620"/>
            <wp:docPr id="11" name="图片 11" descr="f9kzos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9kzosiv"/>
                    <pic:cNvPicPr>
                      <a:picLocks noChangeAspect="1"/>
                    </pic:cNvPicPr>
                  </pic:nvPicPr>
                  <pic:blipFill>
                    <a:blip r:embed="rId15"/>
                    <a:stretch>
                      <a:fillRect/>
                    </a:stretch>
                  </pic:blipFill>
                  <pic:spPr>
                    <a:xfrm>
                      <a:off x="0" y="0"/>
                      <a:ext cx="2377440" cy="464820"/>
                    </a:xfrm>
                    <a:prstGeom prst="rect">
                      <a:avLst/>
                    </a:prstGeom>
                  </pic:spPr>
                </pic:pic>
              </a:graphicData>
            </a:graphic>
          </wp:inline>
        </w:drawing>
      </w:r>
    </w:p>
    <w:p>
      <w:pPr>
        <w:rPr>
          <w:rFonts w:hint="eastAsia"/>
          <w:sz w:val="21"/>
          <w:szCs w:val="21"/>
          <w:lang w:eastAsia="zh-CN"/>
        </w:rPr>
      </w:pPr>
      <w:r>
        <w:rPr>
          <w:rFonts w:hint="eastAsia"/>
          <w:sz w:val="21"/>
          <w:szCs w:val="21"/>
          <w:lang w:eastAsia="zh-CN"/>
        </w:rPr>
        <w:t>对于多元线性回归模型，回归效果的显著性可以使用F检验法通过假设检验问题H0：β0=β1=β2=…=βp=0；H1：βi（i=0,1,…,p）不全为0进行判断，H0成立时，F检验方法定义如图所示。H0不成立时，对于给定的显著性水平α，当F&gt;F1-α(p,n-p-1)时，回归效果显著。</w:t>
      </w:r>
    </w:p>
    <w:p>
      <w:pPr>
        <w:rPr>
          <w:rFonts w:hint="eastAsia"/>
          <w:sz w:val="21"/>
          <w:szCs w:val="21"/>
          <w:lang w:eastAsia="zh-CN"/>
        </w:rPr>
      </w:pPr>
      <w:r>
        <w:rPr>
          <w:rFonts w:hint="eastAsia"/>
          <w:sz w:val="21"/>
          <w:szCs w:val="21"/>
          <w:lang w:eastAsia="zh-CN"/>
        </w:rPr>
        <w:drawing>
          <wp:inline distT="0" distB="0" distL="114300" distR="114300">
            <wp:extent cx="2225040" cy="438150"/>
            <wp:effectExtent l="0" t="0" r="0" b="3810"/>
            <wp:docPr id="12" name="图片 12" descr="5pzo8w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pzo8wvz"/>
                    <pic:cNvPicPr>
                      <a:picLocks noChangeAspect="1"/>
                    </pic:cNvPicPr>
                  </pic:nvPicPr>
                  <pic:blipFill>
                    <a:blip r:embed="rId16"/>
                    <a:srcRect b="35393"/>
                    <a:stretch>
                      <a:fillRect/>
                    </a:stretch>
                  </pic:blipFill>
                  <pic:spPr>
                    <a:xfrm>
                      <a:off x="0" y="0"/>
                      <a:ext cx="2225040" cy="438150"/>
                    </a:xfrm>
                    <a:prstGeom prst="rect">
                      <a:avLst/>
                    </a:prstGeom>
                  </pic:spPr>
                </pic:pic>
              </a:graphicData>
            </a:graphic>
          </wp:inline>
        </w:drawing>
      </w:r>
    </w:p>
    <w:p>
      <w:pPr>
        <w:rPr>
          <w:rFonts w:hint="eastAsia"/>
          <w:sz w:val="21"/>
          <w:szCs w:val="21"/>
          <w:lang w:eastAsia="zh-CN"/>
        </w:rPr>
      </w:pPr>
      <w:r>
        <w:rPr>
          <w:rFonts w:hint="eastAsia"/>
          <w:sz w:val="21"/>
          <w:szCs w:val="21"/>
          <w:lang w:eastAsia="zh-CN"/>
        </w:rPr>
        <w:t>回归系数的显著性检验可以使用t检验法通过假设检验问题H0：βi=0；H1：βi≠0进行判断。H0成立时，t检验方法定义如图2-9所示。H0不成立时，对于给定的显著性水平α，当|t|&gt;t1-α/2(n-p-1)时，认为回归系数影响显著，否则回归系数的效果不显著。</w:t>
      </w:r>
    </w:p>
    <w:p>
      <w:pPr>
        <w:rPr>
          <w:rFonts w:hint="eastAsia"/>
          <w:sz w:val="21"/>
          <w:szCs w:val="21"/>
          <w:lang w:eastAsia="zh-CN"/>
        </w:rPr>
      </w:pPr>
      <w:r>
        <w:rPr>
          <w:rFonts w:hint="eastAsia"/>
          <w:sz w:val="21"/>
          <w:szCs w:val="21"/>
          <w:lang w:eastAsia="zh-CN"/>
        </w:rPr>
        <w:drawing>
          <wp:inline distT="0" distB="0" distL="114300" distR="114300">
            <wp:extent cx="2141220" cy="554355"/>
            <wp:effectExtent l="0" t="0" r="7620" b="9525"/>
            <wp:docPr id="13" name="图片 13" descr="fiauz1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auz1xx"/>
                    <pic:cNvPicPr>
                      <a:picLocks noChangeAspect="1"/>
                    </pic:cNvPicPr>
                  </pic:nvPicPr>
                  <pic:blipFill>
                    <a:blip r:embed="rId17"/>
                    <a:srcRect b="40369"/>
                    <a:stretch>
                      <a:fillRect/>
                    </a:stretch>
                  </pic:blipFill>
                  <pic:spPr>
                    <a:xfrm>
                      <a:off x="0" y="0"/>
                      <a:ext cx="2141220" cy="554355"/>
                    </a:xfrm>
                    <a:prstGeom prst="rect">
                      <a:avLst/>
                    </a:prstGeom>
                  </pic:spPr>
                </pic:pic>
              </a:graphicData>
            </a:graphic>
          </wp:inline>
        </w:drawing>
      </w:r>
    </w:p>
    <w:p>
      <w:pPr>
        <w:pStyle w:val="3"/>
        <w:bidi w:val="0"/>
        <w:rPr>
          <w:rFonts w:hint="eastAsia"/>
          <w:lang w:eastAsia="zh-CN"/>
        </w:rPr>
      </w:pPr>
      <w:bookmarkStart w:id="3" w:name="_Toc20518"/>
      <w:r>
        <w:rPr>
          <w:rFonts w:hint="eastAsia"/>
          <w:lang w:eastAsia="zh-CN"/>
        </w:rPr>
        <w:t>基于机器学习的线性回归与梯度下降</w:t>
      </w:r>
      <w:bookmarkEnd w:id="3"/>
    </w:p>
    <w:p>
      <w:pPr>
        <w:rPr>
          <w:rFonts w:hint="eastAsia"/>
          <w:lang w:eastAsia="zh-CN"/>
        </w:rPr>
      </w:pPr>
      <w:r>
        <w:rPr>
          <w:rFonts w:hint="eastAsia"/>
          <w:lang w:eastAsia="zh-CN"/>
        </w:rPr>
        <w:t>机器学习横跨计算机科学、工程技术和统计学等多个学科，渗透到了人们生产和生活中的各个领域，被广泛应用于各行各业之中，在当今世界激烈的竞争中，掌握和理解机器学习的基础模型和基本方法是非常有必要的。</w:t>
      </w:r>
    </w:p>
    <w:p>
      <w:pPr>
        <w:rPr>
          <w:rFonts w:hint="eastAsia"/>
          <w:lang w:eastAsia="zh-CN"/>
        </w:rPr>
      </w:pPr>
      <w:r>
        <w:rPr>
          <w:rFonts w:hint="eastAsia"/>
          <w:lang w:eastAsia="zh-CN"/>
        </w:rPr>
        <w:t>机器学习中的线性回归模型以数理统计的线性回归模型为基础，它用一条直线对数据点进行拟合，在机器学习中，回归问题的求解过程就是寻找最佳拟合参数集的过程，也就是寻找满足使得估计值与实际值的方差最小时的参数解，这个过程用到了损失函数，损失函数定义如图所示。利用损失函数，可以求解最佳拟合参数集。利用损失函数进行求解可以采用梯度下降法。</w:t>
      </w:r>
    </w:p>
    <w:p>
      <w:pPr>
        <w:rPr>
          <w:rFonts w:hint="eastAsia"/>
          <w:lang w:eastAsia="zh-CN"/>
        </w:rPr>
      </w:pPr>
      <w:r>
        <w:rPr>
          <w:rFonts w:hint="eastAsia"/>
          <w:lang w:eastAsia="zh-CN"/>
        </w:rPr>
        <w:drawing>
          <wp:inline distT="0" distB="0" distL="114300" distR="114300">
            <wp:extent cx="1516380" cy="594360"/>
            <wp:effectExtent l="0" t="0" r="7620" b="0"/>
            <wp:docPr id="15" name="图片 15" descr="leekk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leekk9c0"/>
                    <pic:cNvPicPr>
                      <a:picLocks noChangeAspect="1"/>
                    </pic:cNvPicPr>
                  </pic:nvPicPr>
                  <pic:blipFill>
                    <a:blip r:embed="rId18"/>
                    <a:stretch>
                      <a:fillRect/>
                    </a:stretch>
                  </pic:blipFill>
                  <pic:spPr>
                    <a:xfrm>
                      <a:off x="0" y="0"/>
                      <a:ext cx="1516380" cy="594360"/>
                    </a:xfrm>
                    <a:prstGeom prst="rect">
                      <a:avLst/>
                    </a:prstGeom>
                  </pic:spPr>
                </pic:pic>
              </a:graphicData>
            </a:graphic>
          </wp:inline>
        </w:drawing>
      </w:r>
    </w:p>
    <w:p>
      <w:pPr>
        <w:rPr>
          <w:rFonts w:hint="eastAsia"/>
          <w:lang w:eastAsia="zh-CN"/>
        </w:rPr>
      </w:pPr>
      <w:r>
        <w:rPr>
          <w:rFonts w:hint="eastAsia"/>
          <w:lang w:eastAsia="zh-CN"/>
        </w:rPr>
        <w:t>梯度下降法的计算过程就是沿梯度下降的方向求解极小值或沿梯度上升方向求解极大值。一般情况下，梯度向量为0的话说明是到了一个极值点，此时梯度的幅值也为0。采用梯度下降算法进行最优化求解时，算法迭代的终止条件是梯度向量的幅值接近0或接近一个非常小的常数阈值。梯度下降的过程如图所示。</w:t>
      </w:r>
    </w:p>
    <w:p>
      <w:pPr>
        <w:rPr>
          <w:rFonts w:hint="eastAsia"/>
          <w:lang w:eastAsia="zh-CN"/>
        </w:rPr>
      </w:pPr>
      <w:r>
        <w:rPr>
          <w:rFonts w:hint="eastAsia"/>
          <w:lang w:eastAsia="zh-CN"/>
        </w:rPr>
        <w:drawing>
          <wp:inline distT="0" distB="0" distL="114300" distR="114300">
            <wp:extent cx="1760220" cy="1059180"/>
            <wp:effectExtent l="0" t="0" r="7620" b="7620"/>
            <wp:docPr id="16" name="图片 16" descr="1ajohx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ajohx6x"/>
                    <pic:cNvPicPr>
                      <a:picLocks noChangeAspect="1"/>
                    </pic:cNvPicPr>
                  </pic:nvPicPr>
                  <pic:blipFill>
                    <a:blip r:embed="rId19"/>
                    <a:stretch>
                      <a:fillRect/>
                    </a:stretch>
                  </pic:blipFill>
                  <pic:spPr>
                    <a:xfrm>
                      <a:off x="0" y="0"/>
                      <a:ext cx="1760220" cy="1059180"/>
                    </a:xfrm>
                    <a:prstGeom prst="rect">
                      <a:avLst/>
                    </a:prstGeom>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bidi w:val="0"/>
        <w:jc w:val="center"/>
      </w:pPr>
      <w:bookmarkStart w:id="4" w:name="_Toc17247"/>
      <w:r>
        <w:t>算法原理</w:t>
      </w:r>
      <w:bookmarkEnd w:id="4"/>
    </w:p>
    <w:p>
      <w:pPr>
        <w:rPr>
          <w:rFonts w:ascii="宋体" w:hAnsi="宋体" w:eastAsia="宋体" w:cs="宋体"/>
          <w:sz w:val="24"/>
          <w:szCs w:val="24"/>
        </w:rPr>
      </w:pPr>
      <w:r>
        <w:rPr>
          <w:rFonts w:ascii="宋体" w:hAnsi="宋体" w:eastAsia="宋体" w:cs="宋体"/>
          <w:sz w:val="24"/>
          <w:szCs w:val="24"/>
        </w:rPr>
        <w:t>函数模型（model）：</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461260" cy="1729740"/>
            <wp:effectExtent l="0" t="0" r="7620" b="7620"/>
            <wp:docPr id="17" name="图片 17" descr="8hpkm8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hpkm8ah"/>
                    <pic:cNvPicPr>
                      <a:picLocks noChangeAspect="1"/>
                    </pic:cNvPicPr>
                  </pic:nvPicPr>
                  <pic:blipFill>
                    <a:blip r:embed="rId20"/>
                    <a:stretch>
                      <a:fillRect/>
                    </a:stretch>
                  </pic:blipFill>
                  <pic:spPr>
                    <a:xfrm>
                      <a:off x="0" y="0"/>
                      <a:ext cx="2461260" cy="172974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假设有训练数据</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316480" cy="403860"/>
            <wp:effectExtent l="0" t="0" r="0" b="7620"/>
            <wp:docPr id="19" name="图片 19" descr="4fxmp0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fxmp0uz"/>
                    <pic:cNvPicPr>
                      <a:picLocks noChangeAspect="1"/>
                    </pic:cNvPicPr>
                  </pic:nvPicPr>
                  <pic:blipFill>
                    <a:blip r:embed="rId21"/>
                    <a:stretch>
                      <a:fillRect/>
                    </a:stretch>
                  </pic:blipFill>
                  <pic:spPr>
                    <a:xfrm>
                      <a:off x="0" y="0"/>
                      <a:ext cx="2316480" cy="40386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我们写成矩阵的形式为</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606040" cy="1104900"/>
            <wp:effectExtent l="0" t="0" r="0" b="7620"/>
            <wp:docPr id="20" name="图片 20" descr="racghl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acghln7"/>
                    <pic:cNvPicPr>
                      <a:picLocks noChangeAspect="1"/>
                    </pic:cNvPicPr>
                  </pic:nvPicPr>
                  <pic:blipFill>
                    <a:blip r:embed="rId22"/>
                    <a:stretch>
                      <a:fillRect/>
                    </a:stretch>
                  </pic:blipFill>
                  <pic:spPr>
                    <a:xfrm>
                      <a:off x="0" y="0"/>
                      <a:ext cx="2606040" cy="1104900"/>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对于损失函数（cost）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现在我们需要根据给定的X求解W的值，这里采用最小二乘法， 何为最小二乘法，其实很简单。我们有很多的给定点，这时候我们需要找出一条线去拟合它，那么我先假设这个线的方程，然后把数据点代入假设的方程得到观测值，求使得实际值与观测值相减的平方和最小的参数。对变量求偏导联立便可求。</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因此损失代价函数为</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825240" cy="502920"/>
            <wp:effectExtent l="0" t="0" r="0" b="0"/>
            <wp:docPr id="21" name="图片 21" descr="ei70m1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i70m1qo"/>
                    <pic:cNvPicPr>
                      <a:picLocks noChangeAspect="1"/>
                    </pic:cNvPicPr>
                  </pic:nvPicPr>
                  <pic:blipFill>
                    <a:blip r:embed="rId23"/>
                    <a:stretch>
                      <a:fillRect/>
                    </a:stretch>
                  </pic:blipFill>
                  <pic:spPr>
                    <a:xfrm>
                      <a:off x="0" y="0"/>
                      <a:ext cx="3825240" cy="50292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 xml:space="preserve">梯度下降算法求解： </w:t>
      </w:r>
      <w:r>
        <w:rPr>
          <w:rFonts w:ascii="宋体" w:hAnsi="宋体" w:eastAsia="宋体" w:cs="宋体"/>
          <w:sz w:val="24"/>
          <w:szCs w:val="24"/>
        </w:rPr>
        <w:br w:type="textWrapping"/>
      </w:r>
      <w:r>
        <w:rPr>
          <w:rFonts w:ascii="宋体" w:hAnsi="宋体" w:eastAsia="宋体" w:cs="宋体"/>
          <w:sz w:val="24"/>
          <w:szCs w:val="24"/>
        </w:rPr>
        <w:t xml:space="preserve">现在我们的目的就是求解出一个使得代价函数最小的W： </w:t>
      </w:r>
      <w:r>
        <w:rPr>
          <w:rFonts w:ascii="宋体" w:hAnsi="宋体" w:eastAsia="宋体" w:cs="宋体"/>
          <w:sz w:val="24"/>
          <w:szCs w:val="24"/>
        </w:rPr>
        <w:br w:type="textWrapping"/>
      </w:r>
      <w:r>
        <w:rPr>
          <w:rFonts w:ascii="宋体" w:hAnsi="宋体" w:eastAsia="宋体" w:cs="宋体"/>
          <w:sz w:val="24"/>
          <w:szCs w:val="24"/>
        </w:rPr>
        <w:t>a.矩阵满秩可求解时（求导等于0）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87040" cy="3032760"/>
            <wp:effectExtent l="0" t="0" r="0" b="0"/>
            <wp:docPr id="22" name="图片 22" descr="b2me4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2me4nya"/>
                    <pic:cNvPicPr>
                      <a:picLocks noChangeAspect="1"/>
                    </pic:cNvPicPr>
                  </pic:nvPicPr>
                  <pic:blipFill>
                    <a:blip r:embed="rId24"/>
                    <a:stretch>
                      <a:fillRect/>
                    </a:stretch>
                  </pic:blipFill>
                  <pic:spPr>
                    <a:xfrm>
                      <a:off x="0" y="0"/>
                      <a:ext cx="2987040" cy="3032760"/>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b.矩阵不满秩时（梯度下降）：</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梯度下降算法是一种求局部最优解的方法，对于F(x)，在a点的梯度是F(x)增长最快的方向，那么它的相反方向则是该点下降最快的方向，具体参考wikipedia。 原理：将函数比作一座山，我们站在某个山坡上，往四周看，从哪个方向向下走一小步，能够下降的最快；注意：当变量之间大小相差很大时，应该先将他们做处理，使得他们的值在同一个范围，这样比较准确。</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1）首先对θ赋值，这个值可以是随机的，也可以让θ是一个全零的向量。</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2）改变θ的值，使得J(θ)按梯度下降的方向进行减少。描述一下梯度减少的过程，对于我们的函数J(θ)求偏导J；</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284220" cy="403860"/>
            <wp:effectExtent l="0" t="0" r="7620" b="7620"/>
            <wp:docPr id="24" name="图片 24" descr="acgi4e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cgi4eao"/>
                    <pic:cNvPicPr>
                      <a:picLocks noChangeAspect="1"/>
                    </pic:cNvPicPr>
                  </pic:nvPicPr>
                  <pic:blipFill>
                    <a:blip r:embed="rId25"/>
                    <a:stretch>
                      <a:fillRect/>
                    </a:stretch>
                  </pic:blipFill>
                  <pic:spPr>
                    <a:xfrm>
                      <a:off x="0" y="0"/>
                      <a:ext cx="3284220" cy="40386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假设有数据集D时：</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429000" cy="1394460"/>
            <wp:effectExtent l="0" t="0" r="0" b="7620"/>
            <wp:docPr id="25" name="图片 25" descr="r3rc2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r3rc2ba9"/>
                    <pic:cNvPicPr>
                      <a:picLocks noChangeAspect="1"/>
                    </pic:cNvPicPr>
                  </pic:nvPicPr>
                  <pic:blipFill>
                    <a:blip r:embed="rId26"/>
                    <a:stretch>
                      <a:fillRect/>
                    </a:stretch>
                  </pic:blipFill>
                  <pic:spPr>
                    <a:xfrm>
                      <a:off x="0" y="0"/>
                      <a:ext cx="3429000" cy="139446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对损失函数求偏导如下：</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529840" cy="1028700"/>
            <wp:effectExtent l="0" t="0" r="0" b="7620"/>
            <wp:docPr id="26" name="图片 26" descr="agynci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gynciwo"/>
                    <pic:cNvPicPr>
                      <a:picLocks noChangeAspect="1"/>
                    </pic:cNvPicPr>
                  </pic:nvPicPr>
                  <pic:blipFill>
                    <a:blip r:embed="rId27"/>
                    <a:stretch>
                      <a:fillRect/>
                    </a:stretch>
                  </pic:blipFill>
                  <pic:spPr>
                    <a:xfrm>
                      <a:off x="0" y="0"/>
                      <a:ext cx="2529840" cy="102870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使用矩阵表示</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1767840" cy="1927860"/>
            <wp:effectExtent l="0" t="0" r="0" b="7620"/>
            <wp:docPr id="27" name="图片 27" descr="oyflgy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oyflgy8f"/>
                    <pic:cNvPicPr>
                      <a:picLocks noChangeAspect="1"/>
                    </pic:cNvPicPr>
                  </pic:nvPicPr>
                  <pic:blipFill>
                    <a:blip r:embed="rId28"/>
                    <a:stretch>
                      <a:fillRect/>
                    </a:stretch>
                  </pic:blipFill>
                  <pic:spPr>
                    <a:xfrm>
                      <a:off x="0" y="0"/>
                      <a:ext cx="1767840" cy="192786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基本上每个模型都会有一个对应的目标函数，可以通过不同的最优化求解方法（梯度下降）对这些对应的目标函数进行求解。</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bidi w:val="0"/>
        <w:jc w:val="center"/>
      </w:pPr>
      <w:bookmarkStart w:id="5" w:name="_Toc14968"/>
      <w:r>
        <w:t>算法步骤</w:t>
      </w:r>
      <w:bookmarkEnd w:id="5"/>
    </w:p>
    <w:p>
      <w:pPr>
        <w:pStyle w:val="6"/>
        <w:bidi w:val="0"/>
        <w:rPr>
          <w:rFonts w:hint="eastAsia"/>
          <w:lang w:eastAsia="zh-CN"/>
        </w:rPr>
      </w:pPr>
      <w:r>
        <w:rPr>
          <w:rFonts w:hint="eastAsia"/>
          <w:lang w:eastAsia="zh-CN"/>
        </w:rPr>
        <w:t>1</w:t>
      </w:r>
      <w:r>
        <w:rPr>
          <w:rFonts w:hint="eastAsia"/>
          <w:lang w:val="en-US" w:eastAsia="zh-CN"/>
        </w:rPr>
        <w:t>.</w:t>
      </w:r>
      <w:r>
        <w:rPr>
          <w:rFonts w:hint="eastAsia"/>
          <w:lang w:eastAsia="zh-CN"/>
        </w:rPr>
        <w:t>读取数据</w:t>
      </w:r>
    </w:p>
    <w:p>
      <w:pPr>
        <w:pStyle w:val="6"/>
        <w:bidi w:val="0"/>
        <w:rPr>
          <w:rFonts w:hint="eastAsia"/>
          <w:lang w:eastAsia="zh-CN"/>
        </w:rPr>
      </w:pPr>
      <w:r>
        <w:rPr>
          <w:rFonts w:hint="eastAsia"/>
          <w:lang w:eastAsia="zh-CN"/>
        </w:rPr>
        <w:t>2</w:t>
      </w:r>
      <w:r>
        <w:rPr>
          <w:rFonts w:hint="eastAsia"/>
          <w:lang w:val="en-US" w:eastAsia="zh-CN"/>
        </w:rPr>
        <w:t>.</w:t>
      </w:r>
      <w:r>
        <w:rPr>
          <w:rFonts w:hint="eastAsia"/>
          <w:lang w:eastAsia="zh-CN"/>
        </w:rPr>
        <w:t>数据预处理</w:t>
      </w:r>
    </w:p>
    <w:p>
      <w:pPr>
        <w:ind w:firstLine="420" w:firstLineChars="0"/>
        <w:rPr>
          <w:rFonts w:hint="eastAsia"/>
          <w:lang w:eastAsia="zh-CN"/>
        </w:rPr>
      </w:pPr>
      <w:r>
        <w:rPr>
          <w:rFonts w:hint="eastAsia"/>
          <w:lang w:eastAsia="zh-CN"/>
        </w:rPr>
        <w:t>第一列数据是ID，对房价并无影响，先把它单独抽离出来。</w:t>
      </w:r>
    </w:p>
    <w:p>
      <w:pPr>
        <w:ind w:firstLine="420" w:firstLineChars="0"/>
        <w:rPr>
          <w:rFonts w:hint="eastAsia"/>
          <w:lang w:val="en-US" w:eastAsia="zh-CN"/>
        </w:rPr>
      </w:pPr>
      <w:r>
        <w:rPr>
          <w:rFonts w:hint="eastAsia"/>
          <w:lang w:val="en-US" w:eastAsia="zh-CN"/>
        </w:rPr>
        <w:t>然后进行缺失值处理</w:t>
      </w:r>
    </w:p>
    <w:p>
      <w:pPr>
        <w:ind w:firstLine="420" w:firstLineChars="0"/>
        <w:rPr>
          <w:rFonts w:hint="eastAsia"/>
          <w:lang w:val="en-US" w:eastAsia="zh-CN"/>
        </w:rPr>
      </w:pPr>
      <w:r>
        <w:rPr>
          <w:rFonts w:hint="eastAsia"/>
          <w:lang w:val="en-US" w:eastAsia="zh-CN"/>
        </w:rPr>
        <w:t>分析含缺失值特征的作用，没用的特征直接删除，有用的特征依据缺失量，少则删除样本，多则用mean,median或mod补全；</w:t>
      </w:r>
    </w:p>
    <w:p>
      <w:pPr>
        <w:ind w:firstLine="420" w:firstLineChars="0"/>
        <w:rPr>
          <w:rFonts w:hint="eastAsia"/>
          <w:lang w:val="en-US" w:eastAsia="zh-CN"/>
        </w:rPr>
      </w:pPr>
      <w:r>
        <w:rPr>
          <w:rFonts w:hint="eastAsia"/>
          <w:lang w:val="en-US" w:eastAsia="zh-CN"/>
        </w:rPr>
        <w:t>首先，如果缺失率达到15%以上，那这项特征应该予以删除并认为数据集中不存在这样的特征，既假定它是不存在的，因此，本数据集删除的特征有：’PoolQC’,‘MiscFeature’,‘Alley’，‘Fence’，‘FireplaceQu’和‘LotFrontage’这几列。</w:t>
      </w:r>
    </w:p>
    <w:p>
      <w:pPr>
        <w:ind w:firstLine="420" w:firstLineChars="0"/>
        <w:rPr>
          <w:rFonts w:hint="eastAsia"/>
          <w:lang w:val="en-US" w:eastAsia="zh-CN"/>
        </w:rPr>
      </w:pPr>
      <w:r>
        <w:rPr>
          <w:rFonts w:hint="eastAsia"/>
          <w:lang w:val="en-US" w:eastAsia="zh-CN"/>
        </w:rPr>
        <w:t>其次，在剩下的含缺失值变量中，以Garage开头的5个GarageX特征具有相同数量的缺失值，据此推测他们可能代表的是同一组观测值，而关于Garage的信息，’GarageCars’已经能够很好地表征了，因此删除这几个特征，对BsmtX也可以进行同样的操作。</w:t>
      </w:r>
    </w:p>
    <w:p>
      <w:pPr>
        <w:ind w:firstLine="420" w:firstLineChars="0"/>
        <w:rPr>
          <w:rFonts w:hint="eastAsia"/>
          <w:lang w:val="en-US" w:eastAsia="zh-CN"/>
        </w:rPr>
      </w:pPr>
      <w:r>
        <w:rPr>
          <w:rFonts w:hint="eastAsia"/>
          <w:lang w:val="en-US" w:eastAsia="zh-CN"/>
        </w:rPr>
        <w:t>之后，对于MasVnrArea和MasVnrType，它们与YearBuilt和OverallQual有较强的相关性。因此，删除这两个特征也不会丢失任何信息。</w:t>
      </w:r>
    </w:p>
    <w:p>
      <w:pPr>
        <w:ind w:firstLine="420" w:firstLineChars="0"/>
        <w:rPr>
          <w:rFonts w:hint="eastAsia"/>
          <w:lang w:val="en-US" w:eastAsia="zh-CN"/>
        </w:rPr>
      </w:pPr>
      <w:r>
        <w:rPr>
          <w:rFonts w:hint="eastAsia"/>
          <w:lang w:val="en-US" w:eastAsia="zh-CN"/>
        </w:rPr>
        <w:t>然后，除了Electrical，其它无意义的含缺失值的变量都已经删除了，Electrical这个变量下只有一个样本带有缺失值，因此不妨删除带有这个缺失值的那各样本。</w:t>
      </w:r>
    </w:p>
    <w:p>
      <w:pPr>
        <w:ind w:firstLine="420" w:firstLineChars="0"/>
        <w:rPr>
          <w:rFonts w:hint="default"/>
          <w:lang w:val="en-US" w:eastAsia="zh-CN"/>
        </w:rPr>
      </w:pPr>
      <w:r>
        <w:rPr>
          <w:rFonts w:hint="eastAsia"/>
          <w:lang w:val="en-US" w:eastAsia="zh-CN"/>
        </w:rPr>
        <w:t>最后将</w:t>
      </w:r>
      <w:r>
        <w:rPr>
          <w:rFonts w:hint="default"/>
          <w:lang w:val="en-US" w:eastAsia="zh-CN"/>
        </w:rPr>
        <w:t>字符串型特征映射为数值型特征</w:t>
      </w:r>
    </w:p>
    <w:p>
      <w:pPr>
        <w:ind w:firstLine="420" w:firstLineChars="0"/>
        <w:rPr>
          <w:rFonts w:hint="eastAsia"/>
          <w:lang w:val="en-US" w:eastAsia="zh-CN"/>
        </w:rPr>
      </w:pPr>
      <w:r>
        <w:rPr>
          <w:rFonts w:hint="default"/>
          <w:lang w:val="en-US" w:eastAsia="zh-CN"/>
        </w:rPr>
        <w:t>factorize函数可以将Series中的标称型数据映射称为一组数字，相同的标称型映射为相同的数字，将所有的非数值型数据转换为数值型数据</w:t>
      </w:r>
      <w:r>
        <w:rPr>
          <w:rFonts w:hint="eastAsia"/>
          <w:lang w:val="en-US" w:eastAsia="zh-CN"/>
        </w:rPr>
        <w:t>。</w:t>
      </w:r>
    </w:p>
    <w:p>
      <w:pPr>
        <w:pStyle w:val="6"/>
        <w:numPr>
          <w:ilvl w:val="0"/>
          <w:numId w:val="1"/>
        </w:numPr>
        <w:bidi w:val="0"/>
        <w:rPr>
          <w:rFonts w:hint="default"/>
          <w:lang w:val="en-US" w:eastAsia="zh-CN"/>
        </w:rPr>
      </w:pPr>
      <w:r>
        <w:rPr>
          <w:rFonts w:hint="default"/>
          <w:lang w:val="en-US" w:eastAsia="zh-CN"/>
        </w:rPr>
        <w:t>建模</w:t>
      </w:r>
    </w:p>
    <w:p>
      <w:pPr>
        <w:ind w:firstLine="420" w:firstLineChars="0"/>
        <w:rPr>
          <w:rFonts w:hint="default"/>
          <w:lang w:val="en-US" w:eastAsia="zh-CN"/>
        </w:rPr>
      </w:pPr>
      <w:r>
        <w:rPr>
          <w:rFonts w:hint="eastAsia"/>
          <w:lang w:val="en-US" w:eastAsia="zh-CN"/>
        </w:rPr>
        <w:t>按上述算法原理进行建模。</w:t>
      </w:r>
    </w:p>
    <w:p>
      <w:pPr>
        <w:pStyle w:val="6"/>
        <w:numPr>
          <w:ilvl w:val="0"/>
          <w:numId w:val="1"/>
        </w:numPr>
        <w:bidi w:val="0"/>
        <w:ind w:left="0" w:leftChars="0" w:firstLine="0" w:firstLineChars="0"/>
        <w:rPr>
          <w:rFonts w:hint="eastAsia"/>
          <w:lang w:val="en-US" w:eastAsia="zh-CN"/>
        </w:rPr>
      </w:pPr>
      <w:r>
        <w:rPr>
          <w:rFonts w:hint="eastAsia"/>
          <w:lang w:val="en-US" w:eastAsia="zh-CN"/>
        </w:rPr>
        <w:t>输出结果</w:t>
      </w:r>
    </w:p>
    <w:p>
      <w:pPr>
        <w:numPr>
          <w:ilvl w:val="0"/>
          <w:numId w:val="0"/>
        </w:numPr>
        <w:ind w:leftChars="0" w:firstLine="420" w:firstLineChars="0"/>
        <w:rPr>
          <w:rFonts w:hint="eastAsia"/>
          <w:lang w:val="en-US" w:eastAsia="zh-CN"/>
        </w:rPr>
      </w:pPr>
      <w:r>
        <w:rPr>
          <w:rFonts w:hint="eastAsia"/>
          <w:lang w:val="en-US" w:eastAsia="zh-CN"/>
        </w:rPr>
        <w:t>将最终结果按格式输出到submission.csv。</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2"/>
        <w:bidi w:val="0"/>
        <w:jc w:val="center"/>
        <w:rPr>
          <w:rFonts w:hint="eastAsia"/>
          <w:lang w:val="en-US" w:eastAsia="zh-CN"/>
        </w:rPr>
      </w:pPr>
      <w:bookmarkStart w:id="6" w:name="_Toc18705"/>
      <w:r>
        <w:t>实验结果及分析</w:t>
      </w:r>
      <w:bookmarkEnd w:id="6"/>
    </w:p>
    <w:p>
      <w:pPr>
        <w:rPr>
          <w:rFonts w:hint="eastAsia"/>
          <w:lang w:val="en-US" w:eastAsia="zh-CN"/>
        </w:rPr>
      </w:pPr>
      <w:r>
        <w:rPr>
          <w:rFonts w:hint="eastAsia"/>
          <w:lang w:val="en-US" w:eastAsia="zh-CN"/>
        </w:rPr>
        <w:t>输出的部分结果如图所示：</w:t>
      </w:r>
    </w:p>
    <w:p>
      <w:r>
        <w:drawing>
          <wp:inline distT="0" distB="0" distL="114300" distR="114300">
            <wp:extent cx="1704975" cy="3495675"/>
            <wp:effectExtent l="0" t="0" r="1905" b="952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9"/>
                    <a:stretch>
                      <a:fillRect/>
                    </a:stretch>
                  </pic:blipFill>
                  <pic:spPr>
                    <a:xfrm>
                      <a:off x="0" y="0"/>
                      <a:ext cx="1704975" cy="3495675"/>
                    </a:xfrm>
                    <a:prstGeom prst="rect">
                      <a:avLst/>
                    </a:prstGeom>
                    <a:noFill/>
                    <a:ln>
                      <a:noFill/>
                    </a:ln>
                  </pic:spPr>
                </pic:pic>
              </a:graphicData>
            </a:graphic>
          </wp:inline>
        </w:drawing>
      </w:r>
    </w:p>
    <w:p>
      <w:pPr>
        <w:rPr>
          <w:rFonts w:hint="eastAsia"/>
          <w:lang w:val="en-US" w:eastAsia="zh-CN"/>
        </w:rPr>
      </w:pPr>
      <w:r>
        <w:rPr>
          <w:rFonts w:hint="eastAsia"/>
          <w:lang w:val="en-US" w:eastAsia="zh-CN"/>
        </w:rPr>
        <w:t>上传至</w:t>
      </w:r>
    </w:p>
    <w:p>
      <w:pPr>
        <w:rPr>
          <w:rFonts w:hint="eastAsia" w:ascii="宋体" w:hAnsi="宋体" w:cs="宋体"/>
          <w:sz w:val="24"/>
          <w:szCs w:val="24"/>
          <w:lang w:val="en-US" w:eastAsia="zh-CN"/>
        </w:rPr>
      </w:pPr>
      <w:r>
        <w:rPr>
          <w:rFonts w:ascii="宋体" w:hAnsi="宋体" w:eastAsia="宋体" w:cs="宋体"/>
          <w:sz w:val="24"/>
          <w:szCs w:val="24"/>
        </w:rPr>
        <w:t>https://www.kaggle.com/c/house-prices-advanced-regression-techniques</w:t>
      </w:r>
      <w:r>
        <w:rPr>
          <w:rFonts w:hint="eastAsia" w:ascii="宋体" w:hAnsi="宋体" w:cs="宋体"/>
          <w:sz w:val="24"/>
          <w:szCs w:val="24"/>
          <w:lang w:val="en-US" w:eastAsia="zh-CN"/>
        </w:rPr>
        <w:t>验证如图所示：</w:t>
      </w:r>
    </w:p>
    <w:p>
      <w:r>
        <w:drawing>
          <wp:inline distT="0" distB="0" distL="114300" distR="114300">
            <wp:extent cx="5267960" cy="1144905"/>
            <wp:effectExtent l="0" t="0" r="5080" b="1333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0"/>
                    <a:stretch>
                      <a:fillRect/>
                    </a:stretch>
                  </pic:blipFill>
                  <pic:spPr>
                    <a:xfrm>
                      <a:off x="0" y="0"/>
                      <a:ext cx="5267960" cy="1144905"/>
                    </a:xfrm>
                    <a:prstGeom prst="rect">
                      <a:avLst/>
                    </a:prstGeom>
                    <a:noFill/>
                    <a:ln>
                      <a:noFill/>
                    </a:ln>
                  </pic:spPr>
                </pic:pic>
              </a:graphicData>
            </a:graphic>
          </wp:inline>
        </w:drawing>
      </w:r>
    </w:p>
    <w:p/>
    <w:p/>
    <w:p/>
    <w:p/>
    <w:p/>
    <w:p/>
    <w:p/>
    <w:p/>
    <w:p/>
    <w:p/>
    <w:p/>
    <w:p/>
    <w:p/>
    <w:p>
      <w:pPr>
        <w:pStyle w:val="2"/>
        <w:bidi w:val="0"/>
        <w:jc w:val="center"/>
        <w:rPr>
          <w:rFonts w:hint="eastAsia"/>
          <w:lang w:val="en-US" w:eastAsia="zh-CN"/>
        </w:rPr>
      </w:pPr>
      <w:bookmarkStart w:id="7" w:name="_Toc20232"/>
      <w:r>
        <w:rPr>
          <w:rFonts w:hint="eastAsia"/>
          <w:lang w:val="en-US" w:eastAsia="zh-CN"/>
        </w:rPr>
        <w:t>心得体会</w:t>
      </w:r>
      <w:bookmarkEnd w:id="7"/>
    </w:p>
    <w:p>
      <w:pPr>
        <w:ind w:firstLine="420" w:firstLineChars="0"/>
        <w:rPr>
          <w:rFonts w:hint="eastAsia"/>
          <w:lang w:val="en-US" w:eastAsia="zh-CN"/>
        </w:rPr>
      </w:pPr>
      <w:r>
        <w:rPr>
          <w:rFonts w:hint="eastAsia"/>
          <w:lang w:val="en-US" w:eastAsia="zh-CN"/>
        </w:rPr>
        <w:t>在学习人工智能导论这门课之前我对人工智能的认识更偏于理论和模糊，之前的上课也更多是偏向理论的学习而很少有实操的机会。这次作业让我亲身体会了人工智能技术如何应用并服务于社会，让我感受到了人工智能的魅力，同时，它对我的python编程能力与自我学习能力提出了很高的挑战，使我受益匪浅。</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bidi w:val="0"/>
        <w:jc w:val="center"/>
        <w:rPr>
          <w:rFonts w:hint="eastAsia"/>
          <w:lang w:val="en-US" w:eastAsia="zh-CN"/>
        </w:rPr>
      </w:pPr>
      <w:bookmarkStart w:id="8" w:name="_Toc16270"/>
      <w:r>
        <w:rPr>
          <w:rFonts w:hint="eastAsia"/>
          <w:lang w:val="en-US" w:eastAsia="zh-CN"/>
        </w:rPr>
        <w:t>附录A 源代码</w:t>
      </w:r>
      <w:bookmarkEnd w:id="8"/>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pandas as pd</w:t>
      </w:r>
    </w:p>
    <w:p>
      <w:pPr>
        <w:rPr>
          <w:rFonts w:hint="default"/>
          <w:lang w:val="en-US" w:eastAsia="zh-CN"/>
        </w:rPr>
      </w:pPr>
      <w:r>
        <w:rPr>
          <w:rFonts w:hint="default"/>
          <w:lang w:val="en-US" w:eastAsia="zh-CN"/>
        </w:rPr>
        <w:t>class LinearRegression:</w:t>
      </w:r>
    </w:p>
    <w:p>
      <w:pPr>
        <w:rPr>
          <w:rFonts w:hint="default"/>
          <w:lang w:val="en-US" w:eastAsia="zh-CN"/>
        </w:rPr>
      </w:pPr>
      <w:r>
        <w:rPr>
          <w:rFonts w:hint="default"/>
          <w:lang w:val="en-US" w:eastAsia="zh-CN"/>
        </w:rPr>
        <w:t xml:space="preserve">    def __init__(self):</w:t>
      </w:r>
    </w:p>
    <w:p>
      <w:pPr>
        <w:rPr>
          <w:rFonts w:hint="default"/>
          <w:lang w:val="en-US" w:eastAsia="zh-CN"/>
        </w:rPr>
      </w:pPr>
      <w:r>
        <w:rPr>
          <w:rFonts w:hint="default"/>
          <w:lang w:val="en-US" w:eastAsia="zh-CN"/>
        </w:rPr>
        <w:t xml:space="preserve">        '''初始化模型'''</w:t>
      </w:r>
    </w:p>
    <w:p>
      <w:pPr>
        <w:rPr>
          <w:rFonts w:hint="default"/>
          <w:lang w:val="en-US" w:eastAsia="zh-CN"/>
        </w:rPr>
      </w:pPr>
      <w:r>
        <w:rPr>
          <w:rFonts w:hint="default"/>
          <w:lang w:val="en-US" w:eastAsia="zh-CN"/>
        </w:rPr>
        <w:t xml:space="preserve">        self.coef_ = None</w:t>
      </w:r>
    </w:p>
    <w:p>
      <w:pPr>
        <w:rPr>
          <w:rFonts w:hint="default"/>
          <w:lang w:val="en-US" w:eastAsia="zh-CN"/>
        </w:rPr>
      </w:pPr>
      <w:r>
        <w:rPr>
          <w:rFonts w:hint="default"/>
          <w:lang w:val="en-US" w:eastAsia="zh-CN"/>
        </w:rPr>
        <w:t xml:space="preserve">        self.interception_ = None</w:t>
      </w:r>
    </w:p>
    <w:p>
      <w:pPr>
        <w:rPr>
          <w:rFonts w:hint="default"/>
          <w:lang w:val="en-US" w:eastAsia="zh-CN"/>
        </w:rPr>
      </w:pPr>
      <w:r>
        <w:rPr>
          <w:rFonts w:hint="default"/>
          <w:lang w:val="en-US" w:eastAsia="zh-CN"/>
        </w:rPr>
        <w:t xml:space="preserve">        self._theta = None</w:t>
      </w:r>
    </w:p>
    <w:p>
      <w:pPr>
        <w:rPr>
          <w:rFonts w:hint="default"/>
          <w:lang w:val="en-US" w:eastAsia="zh-CN"/>
        </w:rPr>
      </w:pPr>
    </w:p>
    <w:p>
      <w:pPr>
        <w:rPr>
          <w:rFonts w:hint="default"/>
          <w:lang w:val="en-US" w:eastAsia="zh-CN"/>
        </w:rPr>
      </w:pPr>
      <w:r>
        <w:rPr>
          <w:rFonts w:hint="default"/>
          <w:lang w:val="en-US" w:eastAsia="zh-CN"/>
        </w:rPr>
        <w:t xml:space="preserve">    def fit(self, X_train, y_train):</w:t>
      </w:r>
    </w:p>
    <w:p>
      <w:pPr>
        <w:rPr>
          <w:rFonts w:hint="default"/>
          <w:lang w:val="en-US" w:eastAsia="zh-CN"/>
        </w:rPr>
      </w:pPr>
      <w:r>
        <w:rPr>
          <w:rFonts w:hint="default"/>
          <w:lang w:val="en-US" w:eastAsia="zh-CN"/>
        </w:rPr>
        <w:t xml:space="preserve">        '''根据训练数据集X_train,y_train训练模型'''</w:t>
      </w:r>
    </w:p>
    <w:p>
      <w:pPr>
        <w:rPr>
          <w:rFonts w:hint="default"/>
          <w:lang w:val="en-US" w:eastAsia="zh-CN"/>
        </w:rPr>
      </w:pPr>
      <w:r>
        <w:rPr>
          <w:rFonts w:hint="default"/>
          <w:lang w:val="en-US" w:eastAsia="zh-CN"/>
        </w:rPr>
        <w:t xml:space="preserve">        X_b = np.hstack([np.ones((len(X_train), 1)), X_train])</w:t>
      </w:r>
    </w:p>
    <w:p>
      <w:pPr>
        <w:rPr>
          <w:rFonts w:hint="default"/>
          <w:lang w:val="en-US" w:eastAsia="zh-CN"/>
        </w:rPr>
      </w:pPr>
      <w:r>
        <w:rPr>
          <w:rFonts w:hint="default"/>
          <w:lang w:val="en-US" w:eastAsia="zh-CN"/>
        </w:rPr>
        <w:t xml:space="preserve">        self._theta = np.linalg.inv(X_b.T.dot(X_b)).dot(X_b.T).dot(y_train)</w:t>
      </w:r>
    </w:p>
    <w:p>
      <w:pPr>
        <w:rPr>
          <w:rFonts w:hint="default"/>
          <w:lang w:val="en-US" w:eastAsia="zh-CN"/>
        </w:rPr>
      </w:pPr>
      <w:r>
        <w:rPr>
          <w:rFonts w:hint="default"/>
          <w:lang w:val="en-US" w:eastAsia="zh-CN"/>
        </w:rPr>
        <w:t xml:space="preserve">        self.interception_ = self._theta[0]</w:t>
      </w:r>
    </w:p>
    <w:p>
      <w:pPr>
        <w:rPr>
          <w:rFonts w:hint="default"/>
          <w:lang w:val="en-US" w:eastAsia="zh-CN"/>
        </w:rPr>
      </w:pPr>
      <w:r>
        <w:rPr>
          <w:rFonts w:hint="default"/>
          <w:lang w:val="en-US" w:eastAsia="zh-CN"/>
        </w:rPr>
        <w:t xml:space="preserve">        self.coef_ = self._theta[1:]</w:t>
      </w:r>
    </w:p>
    <w:p>
      <w:pPr>
        <w:rPr>
          <w:rFonts w:hint="default"/>
          <w:lang w:val="en-US" w:eastAsia="zh-CN"/>
        </w:rPr>
      </w:pPr>
      <w:r>
        <w:rPr>
          <w:rFonts w:hint="default"/>
          <w:lang w:val="en-US" w:eastAsia="zh-CN"/>
        </w:rPr>
        <w:t xml:space="preserve">        return self</w:t>
      </w:r>
    </w:p>
    <w:p>
      <w:pPr>
        <w:rPr>
          <w:rFonts w:hint="default"/>
          <w:lang w:val="en-US" w:eastAsia="zh-CN"/>
        </w:rPr>
      </w:pPr>
    </w:p>
    <w:p>
      <w:pPr>
        <w:rPr>
          <w:rFonts w:hint="default"/>
          <w:lang w:val="en-US" w:eastAsia="zh-CN"/>
        </w:rPr>
      </w:pPr>
      <w:r>
        <w:rPr>
          <w:rFonts w:hint="default"/>
          <w:lang w:val="en-US" w:eastAsia="zh-CN"/>
        </w:rPr>
        <w:t xml:space="preserve">    def predict(self, X_predict):</w:t>
      </w:r>
    </w:p>
    <w:p>
      <w:pPr>
        <w:rPr>
          <w:rFonts w:hint="default"/>
          <w:lang w:val="en-US" w:eastAsia="zh-CN"/>
        </w:rPr>
      </w:pPr>
      <w:r>
        <w:rPr>
          <w:rFonts w:hint="default"/>
          <w:lang w:val="en-US" w:eastAsia="zh-CN"/>
        </w:rPr>
        <w:t xml:space="preserve">        X_b = np.hstack([np.ones((len(X_predict), 1)), X_predict])</w:t>
      </w:r>
    </w:p>
    <w:p>
      <w:pPr>
        <w:rPr>
          <w:rFonts w:hint="default"/>
          <w:lang w:val="en-US" w:eastAsia="zh-CN"/>
        </w:rPr>
      </w:pPr>
      <w:r>
        <w:rPr>
          <w:rFonts w:hint="default"/>
          <w:lang w:val="en-US" w:eastAsia="zh-CN"/>
        </w:rPr>
        <w:t xml:space="preserve">        return X_b.dot(self._theta)</w:t>
      </w:r>
    </w:p>
    <w:p>
      <w:pPr>
        <w:rPr>
          <w:rFonts w:hint="default"/>
          <w:lang w:val="en-US" w:eastAsia="zh-CN"/>
        </w:rPr>
      </w:pPr>
    </w:p>
    <w:p>
      <w:pPr>
        <w:rPr>
          <w:rFonts w:hint="default"/>
          <w:lang w:val="en-US" w:eastAsia="zh-CN"/>
        </w:rPr>
      </w:pPr>
      <w:r>
        <w:rPr>
          <w:rFonts w:hint="default"/>
          <w:lang w:val="en-US" w:eastAsia="zh-CN"/>
        </w:rPr>
        <w:t xml:space="preserve">    def __repr__(self):</w:t>
      </w:r>
    </w:p>
    <w:p>
      <w:pPr>
        <w:rPr>
          <w:rFonts w:hint="default"/>
          <w:lang w:val="en-US" w:eastAsia="zh-CN"/>
        </w:rPr>
      </w:pPr>
      <w:r>
        <w:rPr>
          <w:rFonts w:hint="default"/>
          <w:lang w:val="en-US" w:eastAsia="zh-CN"/>
        </w:rPr>
        <w:t xml:space="preserve">        return 'LinearRegression()'</w:t>
      </w:r>
    </w:p>
    <w:p>
      <w:pPr>
        <w:rPr>
          <w:rFonts w:hint="default"/>
          <w:lang w:val="en-US" w:eastAsia="zh-CN"/>
        </w:rPr>
      </w:pPr>
    </w:p>
    <w:p>
      <w:pPr>
        <w:rPr>
          <w:rFonts w:hint="default"/>
          <w:lang w:val="en-US" w:eastAsia="zh-CN"/>
        </w:rPr>
      </w:pPr>
      <w:r>
        <w:rPr>
          <w:rFonts w:hint="default"/>
          <w:lang w:val="en-US" w:eastAsia="zh-CN"/>
        </w:rPr>
        <w:t>#1、读取数据</w:t>
      </w:r>
    </w:p>
    <w:p>
      <w:pPr>
        <w:rPr>
          <w:rFonts w:hint="default"/>
          <w:lang w:val="en-US" w:eastAsia="zh-CN"/>
        </w:rPr>
      </w:pPr>
      <w:r>
        <w:rPr>
          <w:rFonts w:hint="default"/>
          <w:lang w:val="en-US" w:eastAsia="zh-CN"/>
        </w:rPr>
        <w:t>train_house= pd.read_csv('train.csv')</w:t>
      </w:r>
    </w:p>
    <w:p>
      <w:pPr>
        <w:rPr>
          <w:rFonts w:hint="default"/>
          <w:lang w:val="en-US" w:eastAsia="zh-CN"/>
        </w:rPr>
      </w:pPr>
    </w:p>
    <w:p>
      <w:pPr>
        <w:rPr>
          <w:rFonts w:hint="default"/>
          <w:lang w:val="en-US" w:eastAsia="zh-CN"/>
        </w:rPr>
      </w:pPr>
      <w:r>
        <w:rPr>
          <w:rFonts w:hint="default"/>
          <w:lang w:val="en-US" w:eastAsia="zh-CN"/>
        </w:rPr>
        <w:t>#2、数据预处理</w:t>
      </w:r>
    </w:p>
    <w:p>
      <w:pPr>
        <w:rPr>
          <w:rFonts w:hint="default"/>
          <w:lang w:val="en-US" w:eastAsia="zh-CN"/>
        </w:rPr>
      </w:pPr>
      <w:r>
        <w:rPr>
          <w:rFonts w:hint="default"/>
          <w:lang w:val="en-US" w:eastAsia="zh-CN"/>
        </w:rPr>
        <w:t>#第一列数据是ID，对房价并无影响，先把它单独抽离出来。</w:t>
      </w:r>
    </w:p>
    <w:p>
      <w:pPr>
        <w:rPr>
          <w:rFonts w:hint="default"/>
          <w:lang w:val="en-US" w:eastAsia="zh-CN"/>
        </w:rPr>
      </w:pPr>
      <w:r>
        <w:rPr>
          <w:rFonts w:hint="default"/>
          <w:lang w:val="en-US" w:eastAsia="zh-CN"/>
        </w:rPr>
        <w:t>train_house.drop("Id", axis=1, inplace=True)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2.1 缺失值处理</w:t>
      </w:r>
    </w:p>
    <w:p>
      <w:pPr>
        <w:rPr>
          <w:rFonts w:hint="default"/>
          <w:lang w:val="en-US" w:eastAsia="zh-CN"/>
        </w:rPr>
      </w:pPr>
      <w:r>
        <w:rPr>
          <w:rFonts w:hint="default"/>
          <w:lang w:val="en-US" w:eastAsia="zh-CN"/>
        </w:rPr>
        <w:t>分析含缺失值特征的作用，没用的特征直接删除，有用的特征依据缺失量，少则删除样本，多则用mean,median或mod补全；</w:t>
      </w:r>
    </w:p>
    <w:p>
      <w:pPr>
        <w:rPr>
          <w:rFonts w:hint="default"/>
          <w:lang w:val="en-US" w:eastAsia="zh-CN"/>
        </w:rPr>
      </w:pPr>
      <w:r>
        <w:rPr>
          <w:rFonts w:hint="default"/>
          <w:lang w:val="en-US" w:eastAsia="zh-CN"/>
        </w:rPr>
        <w:t>首先，如果缺失率达到15%以上，那这项特征应该予以删除并认为数据集中不存在这样的特征，既假定它是不存在的，因此，本数据集删除的特征有：’PoolQC’,‘MiscFeature’,‘Alley’，‘Fence’，‘FireplaceQu’和‘LotFrontage’这几列。</w:t>
      </w:r>
    </w:p>
    <w:p>
      <w:pPr>
        <w:rPr>
          <w:rFonts w:hint="default"/>
          <w:lang w:val="en-US" w:eastAsia="zh-CN"/>
        </w:rPr>
      </w:pPr>
      <w:r>
        <w:rPr>
          <w:rFonts w:hint="default"/>
          <w:lang w:val="en-US" w:eastAsia="zh-CN"/>
        </w:rPr>
        <w:t>其次，在剩下的含缺失值变量中，以Garage开头的5个GarageX特征具有相同数量的缺失值，据此推测他们可能代表的是同一组观测值，而关于Garage的信息，’GarageCars’已经能够很好地表征了，因此删除这几个特征，对BsmtX也可以进行同样的操作。</w:t>
      </w:r>
    </w:p>
    <w:p>
      <w:pPr>
        <w:rPr>
          <w:rFonts w:hint="default"/>
          <w:lang w:val="en-US" w:eastAsia="zh-CN"/>
        </w:rPr>
      </w:pPr>
      <w:r>
        <w:rPr>
          <w:rFonts w:hint="default"/>
          <w:lang w:val="en-US" w:eastAsia="zh-CN"/>
        </w:rPr>
        <w:t>之后，对于MasVnrArea和MasVnrType，它们与YearBuilt和OverallQual有较强的相关性。因此，删除这两个特征也不会丢失任何信息。</w:t>
      </w:r>
    </w:p>
    <w:p>
      <w:pPr>
        <w:rPr>
          <w:rFonts w:hint="default"/>
          <w:lang w:val="en-US" w:eastAsia="zh-CN"/>
        </w:rPr>
      </w:pPr>
      <w:r>
        <w:rPr>
          <w:rFonts w:hint="default"/>
          <w:lang w:val="en-US" w:eastAsia="zh-CN"/>
        </w:rPr>
        <w:t>然后，除了Electrical，其它无意义的含缺失值的变量都已经删除了，Electrical这个变量下只有一个样本带有缺失值，因此不妨删除带有这个缺失值的那各样本。</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na_count = train_house.isnull().sum().sort_values(ascending=False)#得到各个特征的缺失量</w:t>
      </w:r>
    </w:p>
    <w:p>
      <w:pPr>
        <w:rPr>
          <w:rFonts w:hint="default"/>
          <w:lang w:val="en-US" w:eastAsia="zh-CN"/>
        </w:rPr>
      </w:pPr>
      <w:r>
        <w:rPr>
          <w:rFonts w:hint="default"/>
          <w:lang w:val="en-US" w:eastAsia="zh-CN"/>
        </w:rPr>
        <w:t>na_rate = na_count / len(train_house)#计算各个特征的缺失率</w:t>
      </w:r>
    </w:p>
    <w:p>
      <w:pPr>
        <w:rPr>
          <w:rFonts w:hint="default"/>
          <w:lang w:val="en-US" w:eastAsia="zh-CN"/>
        </w:rPr>
      </w:pPr>
      <w:r>
        <w:rPr>
          <w:rFonts w:hint="default"/>
          <w:lang w:val="en-US" w:eastAsia="zh-CN"/>
        </w:rPr>
        <w:t>na_data = pd.concat([na_count,na_rate],axis=1,keys=['count','ratio'])</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train_house.drop(na_data[na_data['count'] &gt; 1].index, axis=1, inplace=True)</w:t>
      </w:r>
    </w:p>
    <w:p>
      <w:pPr>
        <w:rPr>
          <w:rFonts w:hint="default"/>
          <w:lang w:val="en-US" w:eastAsia="zh-CN"/>
        </w:rPr>
      </w:pPr>
      <w:r>
        <w:rPr>
          <w:rFonts w:hint="default"/>
          <w:lang w:val="en-US" w:eastAsia="zh-CN"/>
        </w:rPr>
        <w:t>train_house.drop(train_house.loc[train_house['Electrical'].isnull()].index, inplace=True)</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2.2 字符串型特征映射为数值型特征</w:t>
      </w:r>
    </w:p>
    <w:p>
      <w:pPr>
        <w:rPr>
          <w:rFonts w:hint="default"/>
          <w:lang w:val="en-US" w:eastAsia="zh-CN"/>
        </w:rPr>
      </w:pPr>
      <w:r>
        <w:rPr>
          <w:rFonts w:hint="default"/>
          <w:lang w:val="en-US" w:eastAsia="zh-CN"/>
        </w:rPr>
        <w:t>factorize函数可以将Series中的标称型数据映射称为一组数字，相同的标称型映射为相同的数字，将所有的非数值型数据转换为数值型数据：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for col in train_house.columns:</w:t>
      </w:r>
    </w:p>
    <w:p>
      <w:pPr>
        <w:rPr>
          <w:rFonts w:hint="default"/>
          <w:lang w:val="en-US" w:eastAsia="zh-CN"/>
        </w:rPr>
      </w:pPr>
      <w:r>
        <w:rPr>
          <w:rFonts w:hint="default"/>
          <w:lang w:val="en-US" w:eastAsia="zh-CN"/>
        </w:rPr>
        <w:t xml:space="preserve">    if train_house[col].dtypes == "object":</w:t>
      </w:r>
    </w:p>
    <w:p>
      <w:pPr>
        <w:rPr>
          <w:rFonts w:hint="default"/>
          <w:lang w:val="en-US" w:eastAsia="zh-CN"/>
        </w:rPr>
      </w:pPr>
      <w:r>
        <w:rPr>
          <w:rFonts w:hint="default"/>
          <w:lang w:val="en-US" w:eastAsia="zh-CN"/>
        </w:rPr>
        <w:t xml:space="preserve">        train_house[col], uniques = pd.factorize(train_house[col])</w:t>
      </w:r>
    </w:p>
    <w:p>
      <w:pPr>
        <w:rPr>
          <w:rFonts w:hint="default"/>
          <w:lang w:val="en-US" w:eastAsia="zh-CN"/>
        </w:rPr>
      </w:pPr>
    </w:p>
    <w:p>
      <w:pPr>
        <w:rPr>
          <w:rFonts w:hint="default"/>
          <w:lang w:val="en-US" w:eastAsia="zh-CN"/>
        </w:rPr>
      </w:pPr>
      <w:r>
        <w:rPr>
          <w:rFonts w:hint="default"/>
          <w:lang w:val="en-US" w:eastAsia="zh-CN"/>
        </w:rPr>
        <w:t>#3、建模</w:t>
      </w:r>
    </w:p>
    <w:p>
      <w:pPr>
        <w:rPr>
          <w:rFonts w:hint="default"/>
          <w:lang w:val="en-US" w:eastAsia="zh-CN"/>
        </w:rPr>
      </w:pPr>
    </w:p>
    <w:p>
      <w:pPr>
        <w:rPr>
          <w:rFonts w:hint="default"/>
          <w:lang w:val="en-US" w:eastAsia="zh-CN"/>
        </w:rPr>
      </w:pPr>
      <w:r>
        <w:rPr>
          <w:rFonts w:hint="default"/>
          <w:lang w:val="en-US" w:eastAsia="zh-CN"/>
        </w:rPr>
        <w:t>X = train_house.drop('SalePrice', axis=1)#自变量</w:t>
      </w:r>
    </w:p>
    <w:p>
      <w:pPr>
        <w:rPr>
          <w:rFonts w:hint="default"/>
          <w:lang w:val="en-US" w:eastAsia="zh-CN"/>
        </w:rPr>
      </w:pPr>
      <w:r>
        <w:rPr>
          <w:rFonts w:hint="default"/>
          <w:lang w:val="en-US" w:eastAsia="zh-CN"/>
        </w:rPr>
        <w:t>y = train_house["SalePrice"]#因变量</w:t>
      </w:r>
    </w:p>
    <w:p>
      <w:pPr>
        <w:rPr>
          <w:rFonts w:hint="default"/>
          <w:lang w:val="en-US" w:eastAsia="zh-CN"/>
        </w:rPr>
      </w:pPr>
    </w:p>
    <w:p>
      <w:pPr>
        <w:rPr>
          <w:rFonts w:hint="default"/>
          <w:lang w:val="en-US" w:eastAsia="zh-CN"/>
        </w:rPr>
      </w:pPr>
      <w:r>
        <w:rPr>
          <w:rFonts w:hint="default"/>
          <w:lang w:val="en-US" w:eastAsia="zh-CN"/>
        </w:rPr>
        <w:t>model=LinearRegression()</w:t>
      </w:r>
    </w:p>
    <w:p>
      <w:pPr>
        <w:rPr>
          <w:rFonts w:hint="default"/>
          <w:lang w:val="en-US" w:eastAsia="zh-CN"/>
        </w:rPr>
      </w:pPr>
      <w:r>
        <w:rPr>
          <w:rFonts w:hint="default"/>
          <w:lang w:val="en-US" w:eastAsia="zh-CN"/>
        </w:rPr>
        <w:t>model=model.fit(X,y)</w:t>
      </w:r>
    </w:p>
    <w:p>
      <w:pPr>
        <w:rPr>
          <w:rFonts w:hint="default"/>
          <w:lang w:val="en-US" w:eastAsia="zh-CN"/>
        </w:rPr>
      </w:pPr>
    </w:p>
    <w:p>
      <w:pPr>
        <w:rPr>
          <w:rFonts w:hint="default"/>
          <w:lang w:val="en-US" w:eastAsia="zh-CN"/>
        </w:rPr>
      </w:pPr>
      <w:r>
        <w:rPr>
          <w:rFonts w:hint="default"/>
          <w:lang w:val="en-US" w:eastAsia="zh-CN"/>
        </w:rPr>
        <w:t>test_house = pd.read_csv("test.csv")</w:t>
      </w:r>
    </w:p>
    <w:p>
      <w:pPr>
        <w:rPr>
          <w:rFonts w:hint="default"/>
          <w:lang w:val="en-US" w:eastAsia="zh-CN"/>
        </w:rPr>
      </w:pPr>
    </w:p>
    <w:p>
      <w:pPr>
        <w:rPr>
          <w:rFonts w:hint="default"/>
          <w:lang w:val="en-US" w:eastAsia="zh-CN"/>
        </w:rPr>
      </w:pPr>
      <w:r>
        <w:rPr>
          <w:rFonts w:hint="default"/>
          <w:lang w:val="en-US" w:eastAsia="zh-CN"/>
        </w:rPr>
        <w:t>#test数据集进行处理</w:t>
      </w:r>
    </w:p>
    <w:p>
      <w:pPr>
        <w:rPr>
          <w:rFonts w:hint="default"/>
          <w:lang w:val="en-US" w:eastAsia="zh-CN"/>
        </w:rPr>
      </w:pPr>
      <w:r>
        <w:rPr>
          <w:rFonts w:hint="default"/>
          <w:lang w:val="en-US" w:eastAsia="zh-CN"/>
        </w:rPr>
        <w:t>test_house_ID = test_house["Id"]</w:t>
      </w:r>
    </w:p>
    <w:p>
      <w:pPr>
        <w:rPr>
          <w:rFonts w:hint="default"/>
          <w:lang w:val="en-US" w:eastAsia="zh-CN"/>
        </w:rPr>
      </w:pPr>
      <w:r>
        <w:rPr>
          <w:rFonts w:hint="default"/>
          <w:lang w:val="en-US" w:eastAsia="zh-CN"/>
        </w:rPr>
        <w:t>test_house.drop("Id", axis=1,  inplace=True)</w:t>
      </w:r>
    </w:p>
    <w:p>
      <w:pPr>
        <w:rPr>
          <w:rFonts w:hint="default"/>
          <w:lang w:val="en-US" w:eastAsia="zh-CN"/>
        </w:rPr>
      </w:pPr>
      <w:r>
        <w:rPr>
          <w:rFonts w:hint="default"/>
          <w:lang w:val="en-US" w:eastAsia="zh-CN"/>
        </w:rPr>
        <w:t>test_house.drop(na_data[na_data['count'] &gt; 1].index, axis=1, inplace=True)</w:t>
      </w:r>
    </w:p>
    <w:p>
      <w:pPr>
        <w:rPr>
          <w:rFonts w:hint="default"/>
          <w:lang w:val="en-US" w:eastAsia="zh-CN"/>
        </w:rPr>
      </w:pPr>
      <w:r>
        <w:rPr>
          <w:rFonts w:hint="default"/>
          <w:lang w:val="en-US" w:eastAsia="zh-CN"/>
        </w:rPr>
        <w:t>for col in test_house.columns:</w:t>
      </w:r>
    </w:p>
    <w:p>
      <w:pPr>
        <w:rPr>
          <w:rFonts w:hint="default"/>
          <w:lang w:val="en-US" w:eastAsia="zh-CN"/>
        </w:rPr>
      </w:pPr>
      <w:r>
        <w:rPr>
          <w:rFonts w:hint="default"/>
          <w:lang w:val="en-US" w:eastAsia="zh-CN"/>
        </w:rPr>
        <w:t xml:space="preserve">    if test_house[col].dtypes == "object":</w:t>
      </w:r>
    </w:p>
    <w:p>
      <w:pPr>
        <w:rPr>
          <w:rFonts w:hint="default"/>
          <w:lang w:val="en-US" w:eastAsia="zh-CN"/>
        </w:rPr>
      </w:pPr>
      <w:r>
        <w:rPr>
          <w:rFonts w:hint="default"/>
          <w:lang w:val="en-US" w:eastAsia="zh-CN"/>
        </w:rPr>
        <w:t xml:space="preserve">        test_house[col], uniques = pd.factorize(test_house[col])</w:t>
      </w:r>
    </w:p>
    <w:p>
      <w:pPr>
        <w:rPr>
          <w:rFonts w:hint="default"/>
          <w:lang w:val="en-US" w:eastAsia="zh-CN"/>
        </w:rPr>
      </w:pPr>
      <w:r>
        <w:rPr>
          <w:rFonts w:hint="default"/>
          <w:lang w:val="en-US" w:eastAsia="zh-CN"/>
        </w:rPr>
        <w:t xml:space="preserve">    test_house[col].fillna(test_house[col].mean(), inplace=True)</w:t>
      </w:r>
    </w:p>
    <w:p>
      <w:pPr>
        <w:rPr>
          <w:rFonts w:hint="default"/>
          <w:lang w:val="en-US" w:eastAsia="zh-CN"/>
        </w:rPr>
      </w:pPr>
    </w:p>
    <w:p>
      <w:pPr>
        <w:rPr>
          <w:rFonts w:hint="default"/>
          <w:lang w:val="en-US" w:eastAsia="zh-CN"/>
        </w:rPr>
      </w:pPr>
      <w:r>
        <w:rPr>
          <w:rFonts w:hint="default"/>
          <w:lang w:val="en-US" w:eastAsia="zh-CN"/>
        </w:rPr>
        <w:t>#预测房价</w:t>
      </w:r>
    </w:p>
    <w:p>
      <w:pPr>
        <w:rPr>
          <w:rFonts w:hint="default"/>
          <w:lang w:val="en-US" w:eastAsia="zh-CN"/>
        </w:rPr>
      </w:pPr>
      <w:r>
        <w:rPr>
          <w:rFonts w:hint="default"/>
          <w:lang w:val="en-US" w:eastAsia="zh-CN"/>
        </w:rPr>
        <w:t>test_predict= model.predict(test_house)</w:t>
      </w:r>
    </w:p>
    <w:p>
      <w:pPr>
        <w:rPr>
          <w:rFonts w:hint="default"/>
          <w:lang w:val="en-US" w:eastAsia="zh-CN"/>
        </w:rPr>
      </w:pPr>
      <w:r>
        <w:rPr>
          <w:rFonts w:hint="default"/>
          <w:lang w:val="en-US" w:eastAsia="zh-CN"/>
        </w:rPr>
        <w:t>save_result=pd.concat([test_house_ID,pd.Series(abs(test_predict))],axis=1,keys=["Id","SalePrice"])</w:t>
      </w:r>
    </w:p>
    <w:p>
      <w:pPr>
        <w:rPr>
          <w:rFonts w:hint="default"/>
          <w:lang w:val="en-US" w:eastAsia="zh-CN"/>
        </w:rPr>
      </w:pPr>
      <w:r>
        <w:rPr>
          <w:rFonts w:hint="default"/>
          <w:lang w:val="en-US" w:eastAsia="zh-CN"/>
        </w:rPr>
        <w:t>save_result.to_csv("submisson.csv",index=False)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eastAsia"/>
          <w:lang w:val="en-US" w:eastAsia="zh-CN"/>
        </w:rPr>
      </w:pPr>
      <w:bookmarkStart w:id="9" w:name="_Toc24493"/>
      <w:r>
        <w:rPr>
          <w:rFonts w:hint="eastAsia"/>
          <w:lang w:val="en-US" w:eastAsia="zh-CN"/>
        </w:rPr>
        <w:t>附录B 参考文献</w:t>
      </w:r>
      <w:bookmarkEnd w:id="9"/>
    </w:p>
    <w:p>
      <w:pPr>
        <w:rPr>
          <w:rFonts w:hint="default"/>
          <w:lang w:val="en-US" w:eastAsia="zh-CN"/>
        </w:rPr>
      </w:pPr>
      <w:r>
        <w:rPr>
          <w:rFonts w:hint="default"/>
          <w:lang w:val="en-US" w:eastAsia="zh-CN"/>
        </w:rPr>
        <w:t>[</w:t>
      </w:r>
      <w:r>
        <w:rPr>
          <w:rFonts w:hint="eastAsia"/>
          <w:lang w:val="en-US" w:eastAsia="zh-CN"/>
        </w:rPr>
        <w:t>1</w:t>
      </w:r>
      <w:r>
        <w:rPr>
          <w:rFonts w:hint="default"/>
          <w:lang w:val="en-US" w:eastAsia="zh-CN"/>
        </w:rPr>
        <w:t>]多元线性回归与BP神经网络预测模型对比与运用研究[J] 张景阳,潘光友.昆明理工大学学报(自然科学版) . 2013 (06)</w:t>
      </w:r>
    </w:p>
    <w:p>
      <w:pPr>
        <w:rPr>
          <w:rFonts w:hint="default"/>
          <w:lang w:val="en-US" w:eastAsia="zh-CN"/>
        </w:rPr>
      </w:pPr>
      <w:r>
        <w:rPr>
          <w:rFonts w:hint="default"/>
          <w:lang w:val="en-US" w:eastAsia="zh-CN"/>
        </w:rPr>
        <w:t>[</w:t>
      </w:r>
      <w:r>
        <w:rPr>
          <w:rFonts w:hint="eastAsia"/>
          <w:lang w:val="en-US" w:eastAsia="zh-CN"/>
        </w:rPr>
        <w:t>2</w:t>
      </w:r>
      <w:r>
        <w:rPr>
          <w:rFonts w:hint="default"/>
          <w:lang w:val="en-US" w:eastAsia="zh-CN"/>
        </w:rPr>
        <w:t>]多元线性回归的数学模型[J] 刘严.沈阳工程学院学报(自然科学版) . 2005 (Z1)</w:t>
      </w:r>
    </w:p>
    <w:p>
      <w:pPr>
        <w:rPr>
          <w:rFonts w:hint="default"/>
          <w:lang w:val="en-US" w:eastAsia="zh-CN"/>
        </w:rPr>
      </w:pPr>
      <w:r>
        <w:rPr>
          <w:rFonts w:hint="default"/>
          <w:lang w:val="en-US" w:eastAsia="zh-CN"/>
        </w:rPr>
        <w:t>[</w:t>
      </w:r>
      <w:r>
        <w:rPr>
          <w:rFonts w:hint="eastAsia"/>
          <w:lang w:val="en-US" w:eastAsia="zh-CN"/>
        </w:rPr>
        <w:t>3</w:t>
      </w:r>
      <w:r>
        <w:rPr>
          <w:rFonts w:hint="default"/>
          <w:lang w:val="en-US" w:eastAsia="zh-CN"/>
        </w:rPr>
        <w:t>]多元线性回归统计预测模型的应用[J] 冷建飞,高旭,朱嘉平.统计与决策 . 2016 (07</w:t>
      </w: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4</w:t>
      </w:r>
      <w:r>
        <w:rPr>
          <w:rFonts w:hint="default"/>
          <w:lang w:val="en-US" w:eastAsia="zh-CN"/>
        </w:rPr>
        <w:t xml:space="preserve">]基于多变量自回归分析的北京房价预测研究[J]. 刘永泽.  现代商贸工业. 2019(06) </w:t>
      </w: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395B5"/>
    <w:multiLevelType w:val="singleLevel"/>
    <w:tmpl w:val="625395B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C9"/>
    <w:rsid w:val="000230EC"/>
    <w:rsid w:val="000359A6"/>
    <w:rsid w:val="00046919"/>
    <w:rsid w:val="00060BBF"/>
    <w:rsid w:val="000671F2"/>
    <w:rsid w:val="000957B9"/>
    <w:rsid w:val="000C7D33"/>
    <w:rsid w:val="000D49AD"/>
    <w:rsid w:val="00126CD5"/>
    <w:rsid w:val="0013198A"/>
    <w:rsid w:val="00153F98"/>
    <w:rsid w:val="00174B07"/>
    <w:rsid w:val="001967AC"/>
    <w:rsid w:val="001A4033"/>
    <w:rsid w:val="001E16DB"/>
    <w:rsid w:val="001E6FD7"/>
    <w:rsid w:val="001F62FD"/>
    <w:rsid w:val="00220F6B"/>
    <w:rsid w:val="002407B2"/>
    <w:rsid w:val="00241E42"/>
    <w:rsid w:val="00294287"/>
    <w:rsid w:val="002B7657"/>
    <w:rsid w:val="002C013F"/>
    <w:rsid w:val="002D2ED7"/>
    <w:rsid w:val="002E48B3"/>
    <w:rsid w:val="002F63F2"/>
    <w:rsid w:val="0032583B"/>
    <w:rsid w:val="00332354"/>
    <w:rsid w:val="00337963"/>
    <w:rsid w:val="00350E1D"/>
    <w:rsid w:val="003C6CE7"/>
    <w:rsid w:val="003D59FF"/>
    <w:rsid w:val="00423DB9"/>
    <w:rsid w:val="0044585E"/>
    <w:rsid w:val="004569AA"/>
    <w:rsid w:val="00464688"/>
    <w:rsid w:val="004767CC"/>
    <w:rsid w:val="004854A3"/>
    <w:rsid w:val="00485838"/>
    <w:rsid w:val="00487241"/>
    <w:rsid w:val="004A4D3B"/>
    <w:rsid w:val="004B0765"/>
    <w:rsid w:val="004F5B9C"/>
    <w:rsid w:val="00513FD1"/>
    <w:rsid w:val="00542102"/>
    <w:rsid w:val="005423DF"/>
    <w:rsid w:val="00542B3D"/>
    <w:rsid w:val="0056379D"/>
    <w:rsid w:val="00575480"/>
    <w:rsid w:val="005943C6"/>
    <w:rsid w:val="005D255C"/>
    <w:rsid w:val="005D64C8"/>
    <w:rsid w:val="005E6BB6"/>
    <w:rsid w:val="006830A9"/>
    <w:rsid w:val="00687DB9"/>
    <w:rsid w:val="00691609"/>
    <w:rsid w:val="00692415"/>
    <w:rsid w:val="006A1EEA"/>
    <w:rsid w:val="007034B7"/>
    <w:rsid w:val="00763720"/>
    <w:rsid w:val="007703C6"/>
    <w:rsid w:val="007B1863"/>
    <w:rsid w:val="00825DAD"/>
    <w:rsid w:val="0083376A"/>
    <w:rsid w:val="00836104"/>
    <w:rsid w:val="008729BD"/>
    <w:rsid w:val="0087303A"/>
    <w:rsid w:val="00890800"/>
    <w:rsid w:val="008B3827"/>
    <w:rsid w:val="008D1036"/>
    <w:rsid w:val="008E1EA0"/>
    <w:rsid w:val="008F2B77"/>
    <w:rsid w:val="008F4093"/>
    <w:rsid w:val="008F6E60"/>
    <w:rsid w:val="009273DA"/>
    <w:rsid w:val="00943816"/>
    <w:rsid w:val="009466AA"/>
    <w:rsid w:val="00965A59"/>
    <w:rsid w:val="00971E27"/>
    <w:rsid w:val="009859C9"/>
    <w:rsid w:val="009A11B3"/>
    <w:rsid w:val="009C5E09"/>
    <w:rsid w:val="009F3821"/>
    <w:rsid w:val="00A0247C"/>
    <w:rsid w:val="00A069FA"/>
    <w:rsid w:val="00A06F82"/>
    <w:rsid w:val="00A17B02"/>
    <w:rsid w:val="00A75C72"/>
    <w:rsid w:val="00AA0D19"/>
    <w:rsid w:val="00AB24D8"/>
    <w:rsid w:val="00AB5F47"/>
    <w:rsid w:val="00AC1B9B"/>
    <w:rsid w:val="00B05BD1"/>
    <w:rsid w:val="00B05EC9"/>
    <w:rsid w:val="00B216E3"/>
    <w:rsid w:val="00B35EAF"/>
    <w:rsid w:val="00B60B1B"/>
    <w:rsid w:val="00B73470"/>
    <w:rsid w:val="00BA573E"/>
    <w:rsid w:val="00BB56FB"/>
    <w:rsid w:val="00BD57CB"/>
    <w:rsid w:val="00BF2EED"/>
    <w:rsid w:val="00C23288"/>
    <w:rsid w:val="00C31066"/>
    <w:rsid w:val="00C573A9"/>
    <w:rsid w:val="00C614BF"/>
    <w:rsid w:val="00C94316"/>
    <w:rsid w:val="00D81023"/>
    <w:rsid w:val="00D95F24"/>
    <w:rsid w:val="00DD3A11"/>
    <w:rsid w:val="00E0243D"/>
    <w:rsid w:val="00E30D49"/>
    <w:rsid w:val="00EC1D8D"/>
    <w:rsid w:val="00EC7DE1"/>
    <w:rsid w:val="00ED3DF5"/>
    <w:rsid w:val="00ED43EC"/>
    <w:rsid w:val="00EE45F3"/>
    <w:rsid w:val="00F13056"/>
    <w:rsid w:val="00F21BFF"/>
    <w:rsid w:val="00F409AC"/>
    <w:rsid w:val="00F455C4"/>
    <w:rsid w:val="00F75882"/>
    <w:rsid w:val="00F93743"/>
    <w:rsid w:val="00FA00A6"/>
    <w:rsid w:val="00FA1D24"/>
    <w:rsid w:val="00FF2DAC"/>
    <w:rsid w:val="00FF6F86"/>
    <w:rsid w:val="7A501B1A"/>
    <w:rsid w:val="7E184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23"/>
    <w:semiHidden/>
    <w:qFormat/>
    <w:uiPriority w:val="0"/>
    <w:pPr>
      <w:jc w:val="left"/>
    </w:pPr>
    <w:rPr>
      <w:rFonts w:asciiTheme="minorHAnsi" w:hAnsiTheme="minorHAnsi" w:eastAsiaTheme="minorEastAsia" w:cstheme="minorBidi"/>
    </w:rPr>
  </w:style>
  <w:style w:type="paragraph" w:styleId="8">
    <w:name w:val="Balloon Text"/>
    <w:basedOn w:val="1"/>
    <w:link w:val="25"/>
    <w:semiHidden/>
    <w:unhideWhenUsed/>
    <w:uiPriority w:val="99"/>
    <w:rPr>
      <w:sz w:val="18"/>
      <w:szCs w:val="18"/>
    </w:rPr>
  </w:style>
  <w:style w:type="paragraph" w:styleId="9">
    <w:name w:val="footer"/>
    <w:basedOn w:val="1"/>
    <w:link w:val="22"/>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21"/>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semiHidden/>
    <w:uiPriority w:val="0"/>
  </w:style>
  <w:style w:type="paragraph" w:styleId="12">
    <w:name w:val="Subtitle"/>
    <w:basedOn w:val="1"/>
    <w:next w:val="1"/>
    <w:link w:val="27"/>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3">
    <w:name w:val="toc 2"/>
    <w:basedOn w:val="1"/>
    <w:next w:val="1"/>
    <w:semiHidden/>
    <w:unhideWhenUsed/>
    <w:uiPriority w:val="39"/>
    <w:pPr>
      <w:ind w:left="420" w:leftChars="200"/>
    </w:p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16">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character" w:styleId="19">
    <w:name w:val="HTML Code"/>
    <w:basedOn w:val="18"/>
    <w:semiHidden/>
    <w:unhideWhenUsed/>
    <w:uiPriority w:val="99"/>
    <w:rPr>
      <w:rFonts w:ascii="宋体" w:hAnsi="宋体" w:eastAsia="宋体" w:cs="宋体"/>
      <w:sz w:val="24"/>
      <w:szCs w:val="24"/>
    </w:rPr>
  </w:style>
  <w:style w:type="character" w:styleId="20">
    <w:name w:val="annotation reference"/>
    <w:semiHidden/>
    <w:uiPriority w:val="99"/>
    <w:rPr>
      <w:rFonts w:cs="Times New Roman"/>
      <w:sz w:val="21"/>
      <w:szCs w:val="21"/>
    </w:rPr>
  </w:style>
  <w:style w:type="character" w:customStyle="1" w:styleId="21">
    <w:name w:val="Header Char"/>
    <w:basedOn w:val="18"/>
    <w:link w:val="10"/>
    <w:uiPriority w:val="99"/>
    <w:rPr>
      <w:sz w:val="18"/>
      <w:szCs w:val="18"/>
    </w:rPr>
  </w:style>
  <w:style w:type="character" w:customStyle="1" w:styleId="22">
    <w:name w:val="Footer Char"/>
    <w:basedOn w:val="18"/>
    <w:link w:val="9"/>
    <w:uiPriority w:val="99"/>
    <w:rPr>
      <w:sz w:val="18"/>
      <w:szCs w:val="18"/>
    </w:rPr>
  </w:style>
  <w:style w:type="character" w:customStyle="1" w:styleId="23">
    <w:name w:val="Comment Text Char"/>
    <w:basedOn w:val="18"/>
    <w:link w:val="7"/>
    <w:semiHidden/>
    <w:locked/>
    <w:uiPriority w:val="0"/>
    <w:rPr>
      <w:szCs w:val="24"/>
    </w:rPr>
  </w:style>
  <w:style w:type="character" w:customStyle="1" w:styleId="24">
    <w:name w:val="批注文字 字符1"/>
    <w:basedOn w:val="18"/>
    <w:semiHidden/>
    <w:uiPriority w:val="99"/>
    <w:rPr>
      <w:rFonts w:ascii="Times New Roman" w:hAnsi="Times New Roman" w:eastAsia="宋体" w:cs="Times New Roman"/>
      <w:szCs w:val="24"/>
    </w:rPr>
  </w:style>
  <w:style w:type="character" w:customStyle="1" w:styleId="25">
    <w:name w:val="Balloon Text Char"/>
    <w:basedOn w:val="18"/>
    <w:link w:val="8"/>
    <w:semiHidden/>
    <w:uiPriority w:val="99"/>
    <w:rPr>
      <w:rFonts w:ascii="Times New Roman" w:hAnsi="Times New Roman" w:eastAsia="宋体" w:cs="Times New Roman"/>
      <w:sz w:val="18"/>
      <w:szCs w:val="18"/>
    </w:rPr>
  </w:style>
  <w:style w:type="character" w:customStyle="1" w:styleId="26">
    <w:name w:val="Title Char"/>
    <w:basedOn w:val="18"/>
    <w:link w:val="16"/>
    <w:uiPriority w:val="10"/>
    <w:rPr>
      <w:rFonts w:asciiTheme="majorHAnsi" w:hAnsiTheme="majorHAnsi" w:eastAsiaTheme="majorEastAsia" w:cstheme="majorBidi"/>
      <w:b/>
      <w:bCs/>
      <w:sz w:val="32"/>
      <w:szCs w:val="32"/>
    </w:rPr>
  </w:style>
  <w:style w:type="character" w:customStyle="1" w:styleId="27">
    <w:name w:val="Subtitle Char"/>
    <w:basedOn w:val="18"/>
    <w:link w:val="12"/>
    <w:uiPriority w:val="11"/>
    <w:rPr>
      <w:b/>
      <w:bCs/>
      <w:kern w:val="28"/>
      <w:sz w:val="32"/>
      <w:szCs w:val="32"/>
    </w:rPr>
  </w:style>
  <w:style w:type="character" w:styleId="28">
    <w:name w:val="Placeholder Text"/>
    <w:basedOn w:val="18"/>
    <w:semiHidden/>
    <w:uiPriority w:val="99"/>
    <w:rPr>
      <w:color w:val="808080"/>
    </w:rPr>
  </w:style>
  <w:style w:type="paragraph" w:styleId="29">
    <w:name w:val="List Paragraph"/>
    <w:basedOn w:val="1"/>
    <w:qFormat/>
    <w:uiPriority w:val="34"/>
    <w:pPr>
      <w:ind w:firstLine="420" w:firstLineChars="200"/>
    </w:pPr>
  </w:style>
  <w:style w:type="character" w:customStyle="1" w:styleId="30">
    <w:name w:val="Heading 2 Char"/>
    <w:basedOn w:val="18"/>
    <w:link w:val="3"/>
    <w:uiPriority w:val="9"/>
    <w:rPr>
      <w:rFonts w:ascii="宋体" w:hAnsi="宋体" w:eastAsia="宋体" w:cs="宋体"/>
      <w:b/>
      <w:bCs/>
      <w:kern w:val="0"/>
      <w:sz w:val="36"/>
      <w:szCs w:val="36"/>
    </w:rPr>
  </w:style>
  <w:style w:type="character" w:customStyle="1" w:styleId="31">
    <w:name w:val="Heading 3 Char"/>
    <w:basedOn w:val="18"/>
    <w:link w:val="4"/>
    <w:uiPriority w:val="9"/>
    <w:rPr>
      <w:rFonts w:ascii="Times New Roman" w:hAnsi="Times New Roman" w:eastAsia="宋体" w:cs="Times New Roman"/>
      <w:b/>
      <w:bCs/>
      <w:sz w:val="32"/>
      <w:szCs w:val="32"/>
    </w:rPr>
  </w:style>
  <w:style w:type="paragraph" w:customStyle="1" w:styleId="32">
    <w:name w:val="alt"/>
    <w:basedOn w:val="1"/>
    <w:uiPriority w:val="0"/>
    <w:pPr>
      <w:widowControl/>
      <w:spacing w:before="100" w:beforeAutospacing="1" w:after="100" w:afterAutospacing="1"/>
      <w:jc w:val="left"/>
    </w:pPr>
    <w:rPr>
      <w:rFonts w:ascii="宋体" w:hAnsi="宋体" w:cs="宋体"/>
      <w:kern w:val="0"/>
      <w:sz w:val="24"/>
    </w:rPr>
  </w:style>
  <w:style w:type="character" w:customStyle="1" w:styleId="33">
    <w:name w:val="string"/>
    <w:basedOn w:val="18"/>
    <w:uiPriority w:val="0"/>
  </w:style>
  <w:style w:type="character" w:customStyle="1" w:styleId="34">
    <w:name w:val="keyword"/>
    <w:basedOn w:val="18"/>
    <w:uiPriority w:val="0"/>
  </w:style>
  <w:style w:type="character" w:customStyle="1" w:styleId="35">
    <w:name w:val="preprocessor"/>
    <w:basedOn w:val="18"/>
    <w:uiPriority w:val="0"/>
  </w:style>
  <w:style w:type="character" w:customStyle="1" w:styleId="36">
    <w:name w:val="mi"/>
    <w:basedOn w:val="18"/>
    <w:uiPriority w:val="0"/>
  </w:style>
  <w:style w:type="character" w:customStyle="1" w:styleId="37">
    <w:name w:val="mo"/>
    <w:basedOn w:val="18"/>
    <w:uiPriority w:val="0"/>
  </w:style>
  <w:style w:type="character" w:customStyle="1" w:styleId="38">
    <w:name w:val="mn"/>
    <w:basedOn w:val="18"/>
    <w:uiPriority w:val="0"/>
  </w:style>
  <w:style w:type="character" w:customStyle="1" w:styleId="39">
    <w:name w:val="mjx_assistive_mathml"/>
    <w:basedOn w:val="18"/>
    <w:uiPriority w:val="0"/>
  </w:style>
  <w:style w:type="character" w:customStyle="1" w:styleId="40">
    <w:name w:val="mord"/>
    <w:basedOn w:val="18"/>
    <w:uiPriority w:val="0"/>
  </w:style>
  <w:style w:type="character" w:customStyle="1" w:styleId="41">
    <w:name w:val="mbin"/>
    <w:basedOn w:val="18"/>
    <w:uiPriority w:val="0"/>
  </w:style>
  <w:style w:type="character" w:customStyle="1" w:styleId="42">
    <w:name w:val="mrel"/>
    <w:basedOn w:val="18"/>
    <w:uiPriority w:val="0"/>
  </w:style>
  <w:style w:type="character" w:customStyle="1" w:styleId="43">
    <w:name w:val="mopen"/>
    <w:basedOn w:val="18"/>
    <w:uiPriority w:val="0"/>
  </w:style>
  <w:style w:type="character" w:customStyle="1" w:styleId="44">
    <w:name w:val="vlist-s"/>
    <w:basedOn w:val="18"/>
    <w:uiPriority w:val="0"/>
  </w:style>
  <w:style w:type="character" w:customStyle="1" w:styleId="45">
    <w:name w:val="mpunct"/>
    <w:basedOn w:val="18"/>
    <w:uiPriority w:val="0"/>
  </w:style>
  <w:style w:type="character" w:customStyle="1" w:styleId="46">
    <w:name w:val="mclose"/>
    <w:basedOn w:val="18"/>
    <w:uiPriority w:val="0"/>
  </w:style>
  <w:style w:type="paragraph" w:customStyle="1" w:styleId="47">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651023-A6DD-4A19-B65E-8AC56971F362}">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222</Characters>
  <Lines>1</Lines>
  <Paragraphs>1</Paragraphs>
  <TotalTime>2</TotalTime>
  <ScaleCrop>false</ScaleCrop>
  <LinksUpToDate>false</LinksUpToDate>
  <CharactersWithSpaces>259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2020-06-15T03:30:00Z</dcterms:created>
  <dc:creator>卢 炳乾</dc:creator>
  <cp:lastModifiedBy>Never_Say_Never1422878757</cp:lastModifiedBy>
  <dcterms:modified xsi:type="dcterms:W3CDTF">2021-12-29T07:46:47Z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