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80524" w14:textId="77777777" w:rsidR="00F81158" w:rsidRDefault="00000000">
      <w:pPr>
        <w:jc w:val="center"/>
        <w:rPr>
          <w:lang w:eastAsia="zh-CN"/>
        </w:rPr>
      </w:pPr>
      <w:r>
        <w:rPr>
          <w:rFonts w:eastAsia="黑体"/>
          <w:b/>
          <w:sz w:val="36"/>
          <w:lang w:eastAsia="zh-CN"/>
        </w:rPr>
        <w:t xml:space="preserve">Top NFT </w:t>
      </w:r>
      <w:r>
        <w:rPr>
          <w:rFonts w:eastAsia="黑体"/>
          <w:b/>
          <w:sz w:val="36"/>
          <w:lang w:eastAsia="zh-CN"/>
        </w:rPr>
        <w:t>合约级重复样本分析实验报告</w:t>
      </w:r>
    </w:p>
    <w:p w14:paraId="045A35C3" w14:textId="77777777" w:rsidR="00F81158" w:rsidRDefault="00000000">
      <w:pPr>
        <w:jc w:val="center"/>
        <w:rPr>
          <w:lang w:eastAsia="zh-CN"/>
        </w:rPr>
      </w:pPr>
      <w:r>
        <w:rPr>
          <w:i/>
          <w:lang w:eastAsia="zh-CN"/>
        </w:rPr>
        <w:t>依据研究思路文档与当前</w:t>
      </w:r>
      <w:r>
        <w:rPr>
          <w:i/>
          <w:lang w:eastAsia="zh-CN"/>
        </w:rPr>
        <w:t xml:space="preserve"> BAYC </w:t>
      </w:r>
      <w:r>
        <w:rPr>
          <w:i/>
          <w:lang w:eastAsia="zh-CN"/>
        </w:rPr>
        <w:t>合约级实验结果整理</w:t>
      </w:r>
    </w:p>
    <w:p w14:paraId="13CD1ABD" w14:textId="77777777" w:rsidR="00F81158" w:rsidRDefault="00000000">
      <w:pPr>
        <w:pStyle w:val="1"/>
        <w:rPr>
          <w:lang w:eastAsia="zh-CN"/>
        </w:rPr>
      </w:pPr>
      <w:r>
        <w:rPr>
          <w:lang w:eastAsia="zh-CN"/>
        </w:rPr>
        <w:t>一、实验背景与目的</w:t>
      </w:r>
    </w:p>
    <w:p w14:paraId="3E876E2C" w14:textId="77777777" w:rsidR="00F81158" w:rsidRDefault="00000000">
      <w:pPr>
        <w:rPr>
          <w:lang w:eastAsia="zh-CN"/>
        </w:rPr>
      </w:pPr>
      <w:r>
        <w:rPr>
          <w:lang w:eastAsia="zh-CN"/>
        </w:rPr>
        <w:t>研究思路文档指出，</w:t>
      </w:r>
      <w:r>
        <w:rPr>
          <w:lang w:eastAsia="zh-CN"/>
        </w:rPr>
        <w:t xml:space="preserve">NFT </w:t>
      </w:r>
      <w:r>
        <w:rPr>
          <w:lang w:eastAsia="zh-CN"/>
        </w:rPr>
        <w:t>版权问题与传统版权问题的核心差异在于链上</w:t>
      </w:r>
      <w:r>
        <w:rPr>
          <w:lang w:eastAsia="zh-CN"/>
        </w:rPr>
        <w:t xml:space="preserve"> token </w:t>
      </w:r>
      <w:r>
        <w:rPr>
          <w:lang w:eastAsia="zh-CN"/>
        </w:rPr>
        <w:t>与链下作品相分离、智能合约执行缺乏事前版权审查、懒人铸造降低侵权成本，以及区块链匿名性和不可篡改性使侵权记录长期保留。在这种技术条件下，侵权</w:t>
      </w:r>
      <w:r>
        <w:rPr>
          <w:lang w:eastAsia="zh-CN"/>
        </w:rPr>
        <w:t xml:space="preserve"> NFT </w:t>
      </w:r>
      <w:r>
        <w:rPr>
          <w:lang w:eastAsia="zh-CN"/>
        </w:rPr>
        <w:t>不仅表现为内容复制，还可能伴随洗售、虚假繁荣和散户套牢等市场伤害。</w:t>
      </w:r>
    </w:p>
    <w:p w14:paraId="6C9A5996" w14:textId="77777777" w:rsidR="00F81158" w:rsidRDefault="00000000">
      <w:pPr>
        <w:rPr>
          <w:lang w:eastAsia="zh-CN"/>
        </w:rPr>
      </w:pPr>
      <w:r>
        <w:rPr>
          <w:lang w:eastAsia="zh-CN"/>
        </w:rPr>
        <w:t>因此，本实验的直接目标不是对单个</w:t>
      </w:r>
      <w:r>
        <w:rPr>
          <w:lang w:eastAsia="zh-CN"/>
        </w:rPr>
        <w:t xml:space="preserve"> NFT </w:t>
      </w:r>
      <w:r>
        <w:rPr>
          <w:lang w:eastAsia="zh-CN"/>
        </w:rPr>
        <w:t>作法律裁判，而是以一个头部</w:t>
      </w:r>
      <w:r>
        <w:rPr>
          <w:lang w:eastAsia="zh-CN"/>
        </w:rPr>
        <w:t xml:space="preserve"> NFT </w:t>
      </w:r>
      <w:r>
        <w:rPr>
          <w:lang w:eastAsia="zh-CN"/>
        </w:rPr>
        <w:t>合约为种子样本，识别其在链上被重复发行的外部合约，并进一步刻画这些重复样本是否呈现出异常传播和受害者沉淀。按照需求，这一目标可拆解为三层：第一，发现重复</w:t>
      </w:r>
      <w:r>
        <w:rPr>
          <w:lang w:eastAsia="zh-CN"/>
        </w:rPr>
        <w:t xml:space="preserve"> NFT</w:t>
      </w:r>
      <w:r>
        <w:rPr>
          <w:lang w:eastAsia="zh-CN"/>
        </w:rPr>
        <w:t>；第二，过滤出更接近侵权候选的样本；第三，围绕这些样本分析恶意地址和被骗地址的链上行为。</w:t>
      </w:r>
    </w:p>
    <w:p w14:paraId="786BB3E5" w14:textId="77777777" w:rsidR="00F81158" w:rsidRDefault="00000000">
      <w:pPr>
        <w:pStyle w:val="a0"/>
        <w:rPr>
          <w:lang w:eastAsia="zh-CN"/>
        </w:rPr>
      </w:pPr>
      <w:r>
        <w:rPr>
          <w:lang w:eastAsia="zh-CN"/>
        </w:rPr>
        <w:t>实验对象：以以太坊链上的</w:t>
      </w:r>
      <w:r>
        <w:rPr>
          <w:lang w:eastAsia="zh-CN"/>
        </w:rPr>
        <w:t xml:space="preserve"> BAYC </w:t>
      </w:r>
      <w:r>
        <w:rPr>
          <w:lang w:eastAsia="zh-CN"/>
        </w:rPr>
        <w:t>合约作为种子项目进行合约级重复样本分析。</w:t>
      </w:r>
    </w:p>
    <w:p w14:paraId="56E14151" w14:textId="77777777" w:rsidR="00F81158" w:rsidRDefault="00000000">
      <w:pPr>
        <w:pStyle w:val="a0"/>
        <w:rPr>
          <w:lang w:eastAsia="zh-CN"/>
        </w:rPr>
      </w:pPr>
      <w:r>
        <w:rPr>
          <w:lang w:eastAsia="zh-CN"/>
        </w:rPr>
        <w:t>研究重点：从</w:t>
      </w:r>
      <w:r>
        <w:rPr>
          <w:lang w:eastAsia="zh-CN"/>
        </w:rPr>
        <w:t>“</w:t>
      </w:r>
      <w:r>
        <w:rPr>
          <w:lang w:eastAsia="zh-CN"/>
        </w:rPr>
        <w:t>头部</w:t>
      </w:r>
      <w:r>
        <w:rPr>
          <w:lang w:eastAsia="zh-CN"/>
        </w:rPr>
        <w:t xml:space="preserve"> NFT </w:t>
      </w:r>
      <w:r>
        <w:rPr>
          <w:lang w:eastAsia="zh-CN"/>
        </w:rPr>
        <w:t>是否被复制</w:t>
      </w:r>
      <w:r>
        <w:rPr>
          <w:lang w:eastAsia="zh-CN"/>
        </w:rPr>
        <w:t>”</w:t>
      </w:r>
      <w:r>
        <w:rPr>
          <w:lang w:eastAsia="zh-CN"/>
        </w:rPr>
        <w:t>推进到</w:t>
      </w:r>
      <w:r>
        <w:rPr>
          <w:lang w:eastAsia="zh-CN"/>
        </w:rPr>
        <w:t>“</w:t>
      </w:r>
      <w:r>
        <w:rPr>
          <w:lang w:eastAsia="zh-CN"/>
        </w:rPr>
        <w:t>复制样本是否伴随异常传播与低流动性伤害</w:t>
      </w:r>
      <w:r>
        <w:rPr>
          <w:lang w:eastAsia="zh-CN"/>
        </w:rPr>
        <w:t>”</w:t>
      </w:r>
      <w:r>
        <w:rPr>
          <w:lang w:eastAsia="zh-CN"/>
        </w:rPr>
        <w:t>。</w:t>
      </w:r>
    </w:p>
    <w:p w14:paraId="1A939446" w14:textId="77777777" w:rsidR="00F81158" w:rsidRDefault="00000000">
      <w:pPr>
        <w:pStyle w:val="a0"/>
        <w:rPr>
          <w:lang w:eastAsia="zh-CN"/>
        </w:rPr>
      </w:pPr>
      <w:r>
        <w:rPr>
          <w:lang w:eastAsia="zh-CN"/>
        </w:rPr>
        <w:t>当前版本边界：先基于链上数据完成查重、过滤和行为分析，价格和跨链扩展暂不纳入本次报告的实证部分。</w:t>
      </w:r>
    </w:p>
    <w:p w14:paraId="2AABFEB9" w14:textId="77777777" w:rsidR="00F81158" w:rsidRDefault="00000000">
      <w:pPr>
        <w:pStyle w:val="1"/>
        <w:rPr>
          <w:lang w:eastAsia="zh-CN"/>
        </w:rPr>
      </w:pPr>
      <w:r>
        <w:rPr>
          <w:lang w:eastAsia="zh-CN"/>
        </w:rPr>
        <w:t>二、实验输入与数据来源</w:t>
      </w:r>
    </w:p>
    <w:p w14:paraId="2357C903" w14:textId="77777777" w:rsidR="00F81158" w:rsidRDefault="00000000">
      <w:pPr>
        <w:pStyle w:val="a0"/>
      </w:pPr>
      <w:r>
        <w:t>种子链与合约：</w:t>
      </w:r>
      <w:r>
        <w:t>ethereum / 0xbc4ca0eda7647a8ab7c2061c2e118a18a936f13d</w:t>
      </w:r>
    </w:p>
    <w:p w14:paraId="79C74EB4" w14:textId="77777777" w:rsidR="00F81158" w:rsidRDefault="00000000">
      <w:pPr>
        <w:pStyle w:val="a0"/>
      </w:pPr>
      <w:r>
        <w:t>种子项目名称：</w:t>
      </w:r>
      <w:r>
        <w:t>BoredApeYachtClub</w:t>
      </w:r>
      <w:r>
        <w:t>，符号：</w:t>
      </w:r>
      <w:r>
        <w:t>BAYC</w:t>
      </w:r>
      <w:r>
        <w:t>，</w:t>
      </w:r>
      <w:r>
        <w:t xml:space="preserve">Token </w:t>
      </w:r>
      <w:r>
        <w:t>类型：</w:t>
      </w:r>
      <w:r>
        <w:t>ERC721</w:t>
      </w:r>
    </w:p>
    <w:p w14:paraId="6E234EB1" w14:textId="77777777" w:rsidR="00F81158" w:rsidRDefault="00000000">
      <w:pPr>
        <w:pStyle w:val="a0"/>
      </w:pPr>
      <w:r>
        <w:t>外部</w:t>
      </w:r>
      <w:r>
        <w:t xml:space="preserve"> API</w:t>
      </w:r>
      <w:r>
        <w:t>：</w:t>
      </w:r>
      <w:r>
        <w:t xml:space="preserve">Alchemy </w:t>
      </w:r>
      <w:r>
        <w:t>作为主数据源，用于拉取种子合约全部</w:t>
      </w:r>
      <w:r>
        <w:t xml:space="preserve"> NFT</w:t>
      </w:r>
      <w:r>
        <w:t>、合约元数据、单个</w:t>
      </w:r>
      <w:r>
        <w:t xml:space="preserve"> metadata</w:t>
      </w:r>
      <w:r>
        <w:t>、</w:t>
      </w:r>
      <w:r>
        <w:t xml:space="preserve">transfer </w:t>
      </w:r>
      <w:r>
        <w:t>历史和</w:t>
      </w:r>
      <w:r>
        <w:t xml:space="preserve"> owner </w:t>
      </w:r>
      <w:r>
        <w:t>快照；</w:t>
      </w:r>
      <w:r>
        <w:t xml:space="preserve">Etherscan </w:t>
      </w:r>
      <w:r>
        <w:t>仅在</w:t>
      </w:r>
      <w:r>
        <w:t xml:space="preserve"> transfer </w:t>
      </w:r>
      <w:r>
        <w:t>拉取失败时作为兜底。</w:t>
      </w:r>
    </w:p>
    <w:p w14:paraId="5B8ECD84" w14:textId="77777777" w:rsidR="00F81158" w:rsidRDefault="00000000">
      <w:pPr>
        <w:pStyle w:val="a0"/>
      </w:pPr>
      <w:r>
        <w:t>本地数据库：</w:t>
      </w:r>
      <w:r>
        <w:t xml:space="preserve">nft_assets_{chain} </w:t>
      </w:r>
      <w:r>
        <w:t>作为查重主数据源，用于在已有</w:t>
      </w:r>
      <w:r>
        <w:t xml:space="preserve"> NFT </w:t>
      </w:r>
      <w:r>
        <w:t>资产记录中查找重复样本。</w:t>
      </w:r>
    </w:p>
    <w:p w14:paraId="106F2C7A" w14:textId="0A91AE70" w:rsidR="00F81158" w:rsidRDefault="00000000">
      <w:pPr>
        <w:pStyle w:val="a0"/>
      </w:pPr>
      <w:r>
        <w:t>结果文件参考：</w:t>
      </w:r>
      <w:r w:rsidR="00D25998" w:rsidRPr="00D25998">
        <w:t>top_contract_analysis_boredapeyachtclub</w:t>
      </w:r>
      <w:r>
        <w:t xml:space="preserve">.md </w:t>
      </w:r>
      <w:r>
        <w:t>与</w:t>
      </w:r>
      <w:r>
        <w:t xml:space="preserve"> </w:t>
      </w:r>
      <w:r w:rsidR="00D25998" w:rsidRPr="00D25998">
        <w:t>top_contract_analysis_boredapeyachtclub</w:t>
      </w:r>
      <w:r>
        <w:t>.json</w:t>
      </w:r>
    </w:p>
    <w:p w14:paraId="140A10E6" w14:textId="77777777" w:rsidR="00F81158" w:rsidRDefault="00000000">
      <w:pPr>
        <w:pStyle w:val="a0"/>
        <w:rPr>
          <w:lang w:eastAsia="zh-CN"/>
        </w:rPr>
      </w:pPr>
      <w:r>
        <w:rPr>
          <w:lang w:eastAsia="zh-CN"/>
        </w:rPr>
        <w:t>需求来源文档：</w:t>
      </w:r>
      <w:r>
        <w:rPr>
          <w:lang w:eastAsia="zh-CN"/>
        </w:rPr>
        <w:t>NFT</w:t>
      </w:r>
      <w:r>
        <w:rPr>
          <w:lang w:eastAsia="zh-CN"/>
        </w:rPr>
        <w:t>问题思路总结</w:t>
      </w:r>
      <w:r>
        <w:rPr>
          <w:lang w:eastAsia="zh-CN"/>
        </w:rPr>
        <w:t>.docx</w:t>
      </w:r>
    </w:p>
    <w:p w14:paraId="61371375" w14:textId="77777777" w:rsidR="00F81158" w:rsidRDefault="00000000">
      <w:pPr>
        <w:pStyle w:val="1"/>
      </w:pPr>
      <w:r>
        <w:t>三、实验流程与方法</w:t>
      </w:r>
    </w:p>
    <w:p w14:paraId="18F2496C" w14:textId="77777777" w:rsidR="00F81158" w:rsidRDefault="00000000">
      <w:pPr>
        <w:pStyle w:val="a"/>
        <w:rPr>
          <w:lang w:eastAsia="zh-CN"/>
        </w:rPr>
      </w:pPr>
      <w:r>
        <w:rPr>
          <w:lang w:eastAsia="zh-CN"/>
        </w:rPr>
        <w:t>种子集合生成：输入链与头部</w:t>
      </w:r>
      <w:r>
        <w:rPr>
          <w:lang w:eastAsia="zh-CN"/>
        </w:rPr>
        <w:t xml:space="preserve"> NFT </w:t>
      </w:r>
      <w:r>
        <w:rPr>
          <w:lang w:eastAsia="zh-CN"/>
        </w:rPr>
        <w:t>合约地址后，先通过</w:t>
      </w:r>
      <w:r>
        <w:rPr>
          <w:lang w:eastAsia="zh-CN"/>
        </w:rPr>
        <w:t xml:space="preserve"> Alchemy </w:t>
      </w:r>
      <w:r>
        <w:rPr>
          <w:lang w:eastAsia="zh-CN"/>
        </w:rPr>
        <w:t>获取该合约下全部</w:t>
      </w:r>
      <w:r>
        <w:rPr>
          <w:lang w:eastAsia="zh-CN"/>
        </w:rPr>
        <w:t xml:space="preserve"> NFT</w:t>
      </w:r>
      <w:r>
        <w:rPr>
          <w:lang w:eastAsia="zh-CN"/>
        </w:rPr>
        <w:t>，形成原始种子集合。当前实验中，</w:t>
      </w:r>
      <w:r>
        <w:rPr>
          <w:lang w:eastAsia="zh-CN"/>
        </w:rPr>
        <w:t xml:space="preserve">BAYC </w:t>
      </w:r>
      <w:r>
        <w:rPr>
          <w:lang w:eastAsia="zh-CN"/>
        </w:rPr>
        <w:t>共拉取到</w:t>
      </w:r>
      <w:r>
        <w:rPr>
          <w:lang w:eastAsia="zh-CN"/>
        </w:rPr>
        <w:t xml:space="preserve"> 10000 </w:t>
      </w:r>
      <w:r>
        <w:rPr>
          <w:lang w:eastAsia="zh-CN"/>
        </w:rPr>
        <w:t>个种子</w:t>
      </w:r>
      <w:r>
        <w:rPr>
          <w:lang w:eastAsia="zh-CN"/>
        </w:rPr>
        <w:t xml:space="preserve"> NFT</w:t>
      </w:r>
      <w:r>
        <w:rPr>
          <w:lang w:eastAsia="zh-CN"/>
        </w:rPr>
        <w:t>。</w:t>
      </w:r>
    </w:p>
    <w:p w14:paraId="21F76683" w14:textId="77777777" w:rsidR="00F81158" w:rsidRDefault="00000000">
      <w:pPr>
        <w:pStyle w:val="a"/>
      </w:pPr>
      <w:r>
        <w:t>查重键提取：从种子集合中提取</w:t>
      </w:r>
      <w:r>
        <w:t xml:space="preserve"> token_uri</w:t>
      </w:r>
      <w:r>
        <w:t>、</w:t>
      </w:r>
      <w:r>
        <w:t>image_uri</w:t>
      </w:r>
      <w:r>
        <w:t>、</w:t>
      </w:r>
      <w:r>
        <w:t>name</w:t>
      </w:r>
      <w:r>
        <w:t>、</w:t>
      </w:r>
      <w:r>
        <w:t xml:space="preserve">symbol </w:t>
      </w:r>
      <w:r>
        <w:t>四类查重键。其中</w:t>
      </w:r>
      <w:r>
        <w:t xml:space="preserve"> token_uri </w:t>
      </w:r>
      <w:r>
        <w:t>与</w:t>
      </w:r>
      <w:r>
        <w:t xml:space="preserve"> image_uri </w:t>
      </w:r>
      <w:r>
        <w:t>为强证据，</w:t>
      </w:r>
      <w:r>
        <w:t xml:space="preserve">name </w:t>
      </w:r>
      <w:r>
        <w:t>与</w:t>
      </w:r>
      <w:r>
        <w:t xml:space="preserve"> symbol </w:t>
      </w:r>
      <w:r>
        <w:t>作为弱证据补充。</w:t>
      </w:r>
    </w:p>
    <w:p w14:paraId="2B2484DC" w14:textId="77777777" w:rsidR="00F81158" w:rsidRDefault="00000000">
      <w:pPr>
        <w:pStyle w:val="a"/>
      </w:pPr>
      <w:r>
        <w:lastRenderedPageBreak/>
        <w:t>本地数据库查重：将种子集合与本地</w:t>
      </w:r>
      <w:r>
        <w:t xml:space="preserve"> nft_assets_{chain} </w:t>
      </w:r>
      <w:r>
        <w:t>进行比对。命中</w:t>
      </w:r>
      <w:r>
        <w:t xml:space="preserve"> token_uri </w:t>
      </w:r>
      <w:r>
        <w:t>或</w:t>
      </w:r>
      <w:r>
        <w:t xml:space="preserve"> image_uri </w:t>
      </w:r>
      <w:r>
        <w:t>的样本优先保留；仅命中</w:t>
      </w:r>
      <w:r>
        <w:t xml:space="preserve"> name </w:t>
      </w:r>
      <w:r>
        <w:t>或</w:t>
      </w:r>
      <w:r>
        <w:t xml:space="preserve"> symbol </w:t>
      </w:r>
      <w:r>
        <w:t>的样本会被降级处理。</w:t>
      </w:r>
    </w:p>
    <w:p w14:paraId="3309BA86" w14:textId="77777777" w:rsidR="00F81158" w:rsidRDefault="00000000">
      <w:pPr>
        <w:pStyle w:val="a"/>
      </w:pPr>
      <w:r>
        <w:t>开放许可过滤：只对种子合约抽样拉取</w:t>
      </w:r>
      <w:r>
        <w:t xml:space="preserve"> 1 </w:t>
      </w:r>
      <w:r>
        <w:t>个</w:t>
      </w:r>
      <w:r>
        <w:t xml:space="preserve"> metadata</w:t>
      </w:r>
      <w:r>
        <w:t>，检查是否含有</w:t>
      </w:r>
      <w:r>
        <w:t xml:space="preserve"> CC0-1.0</w:t>
      </w:r>
      <w:r>
        <w:t>、</w:t>
      </w:r>
      <w:r>
        <w:t>License: CC0</w:t>
      </w:r>
      <w:r>
        <w:t>、</w:t>
      </w:r>
      <w:r>
        <w:t xml:space="preserve">public domain </w:t>
      </w:r>
      <w:r>
        <w:t>等文本。若命中开放许可，则不再输出侵权候选池。</w:t>
      </w:r>
    </w:p>
    <w:p w14:paraId="17456EEA" w14:textId="77777777" w:rsidR="00F81158" w:rsidRDefault="00000000">
      <w:pPr>
        <w:pStyle w:val="a"/>
        <w:rPr>
          <w:lang w:eastAsia="zh-CN"/>
        </w:rPr>
      </w:pPr>
      <w:r>
        <w:rPr>
          <w:lang w:eastAsia="zh-CN"/>
        </w:rPr>
        <w:t>官方参与型重复过滤：对重复合约拉取</w:t>
      </w:r>
      <w:r>
        <w:rPr>
          <w:lang w:eastAsia="zh-CN"/>
        </w:rPr>
        <w:t xml:space="preserve"> transfer </w:t>
      </w:r>
      <w:r>
        <w:rPr>
          <w:lang w:eastAsia="zh-CN"/>
        </w:rPr>
        <w:t>历史，提取所有</w:t>
      </w:r>
      <w:r>
        <w:rPr>
          <w:lang w:eastAsia="zh-CN"/>
        </w:rPr>
        <w:t xml:space="preserve"> mint </w:t>
      </w:r>
      <w:r>
        <w:rPr>
          <w:lang w:eastAsia="zh-CN"/>
        </w:rPr>
        <w:t>接收地址；若</w:t>
      </w:r>
      <w:r>
        <w:rPr>
          <w:lang w:eastAsia="zh-CN"/>
        </w:rPr>
        <w:t xml:space="preserve"> mint </w:t>
      </w:r>
      <w:r>
        <w:rPr>
          <w:lang w:eastAsia="zh-CN"/>
        </w:rPr>
        <w:t>接收地址与官方地址集合存在交集，则该合约被归入</w:t>
      </w:r>
      <w:r>
        <w:rPr>
          <w:lang w:eastAsia="zh-CN"/>
        </w:rPr>
        <w:t>“</w:t>
      </w:r>
      <w:r>
        <w:rPr>
          <w:lang w:eastAsia="zh-CN"/>
        </w:rPr>
        <w:t>官方参与型重复</w:t>
      </w:r>
      <w:r>
        <w:rPr>
          <w:lang w:eastAsia="zh-CN"/>
        </w:rPr>
        <w:t>”</w:t>
      </w:r>
      <w:r>
        <w:rPr>
          <w:lang w:eastAsia="zh-CN"/>
        </w:rPr>
        <w:t>分组。这里的官方地址集合当前由种子合约部署者和种子合约地址构成。</w:t>
      </w:r>
    </w:p>
    <w:p w14:paraId="5DBCBE61" w14:textId="77777777" w:rsidR="00F81158" w:rsidRDefault="00000000">
      <w:pPr>
        <w:pStyle w:val="a"/>
        <w:rPr>
          <w:lang w:eastAsia="zh-CN"/>
        </w:rPr>
      </w:pPr>
      <w:r>
        <w:rPr>
          <w:lang w:eastAsia="zh-CN"/>
        </w:rPr>
        <w:t>恶意行为分析：对于高置信重复合约，继续分析</w:t>
      </w:r>
      <w:r>
        <w:rPr>
          <w:lang w:eastAsia="zh-CN"/>
        </w:rPr>
        <w:t xml:space="preserve"> Mint </w:t>
      </w:r>
      <w:r>
        <w:rPr>
          <w:lang w:eastAsia="zh-CN"/>
        </w:rPr>
        <w:t>地址数、</w:t>
      </w:r>
      <w:r>
        <w:rPr>
          <w:lang w:eastAsia="zh-CN"/>
        </w:rPr>
        <w:t xml:space="preserve">Mint </w:t>
      </w:r>
      <w:r>
        <w:rPr>
          <w:lang w:eastAsia="zh-CN"/>
        </w:rPr>
        <w:t>交易数、唯一接收地址数、循环交易边数、星状扩散中心数、</w:t>
      </w:r>
      <w:r>
        <w:rPr>
          <w:lang w:eastAsia="zh-CN"/>
        </w:rPr>
        <w:t xml:space="preserve">Mint </w:t>
      </w:r>
      <w:r>
        <w:rPr>
          <w:lang w:eastAsia="zh-CN"/>
        </w:rPr>
        <w:t>到首次转手时间，以及是否出现快速扩散。</w:t>
      </w:r>
    </w:p>
    <w:p w14:paraId="2CE071FF" w14:textId="77777777" w:rsidR="00F81158" w:rsidRDefault="00000000">
      <w:pPr>
        <w:pStyle w:val="a"/>
      </w:pPr>
      <w:r>
        <w:t>受害者分析：结合</w:t>
      </w:r>
      <w:r>
        <w:t xml:space="preserve"> transfer </w:t>
      </w:r>
      <w:r>
        <w:t>与</w:t>
      </w:r>
      <w:r>
        <w:t xml:space="preserve"> owner </w:t>
      </w:r>
      <w:r>
        <w:t>快照，识别当前持有地址数、套牢地址数、套牢地址占比和疑似受害地址数，用以刻画重复样本的低流动性伤害。</w:t>
      </w:r>
    </w:p>
    <w:p w14:paraId="3982068C" w14:textId="77777777" w:rsidR="00F81158" w:rsidRDefault="00000000">
      <w:pPr>
        <w:rPr>
          <w:lang w:eastAsia="zh-CN"/>
        </w:rPr>
      </w:pPr>
      <w:r>
        <w:rPr>
          <w:lang w:eastAsia="zh-CN"/>
        </w:rPr>
        <w:t>方法调整说明：研究思路文档原本提出第三类查重规则为</w:t>
      </w:r>
      <w:r>
        <w:rPr>
          <w:lang w:eastAsia="zh-CN"/>
        </w:rPr>
        <w:t xml:space="preserve"> metadata JSON </w:t>
      </w:r>
      <w:r>
        <w:rPr>
          <w:lang w:eastAsia="zh-CN"/>
        </w:rPr>
        <w:t>文本近似匹配，但当前落地版本已改为</w:t>
      </w:r>
      <w:r>
        <w:rPr>
          <w:lang w:eastAsia="zh-CN"/>
        </w:rPr>
        <w:t xml:space="preserve"> name </w:t>
      </w:r>
      <w:r>
        <w:rPr>
          <w:lang w:eastAsia="zh-CN"/>
        </w:rPr>
        <w:t>与</w:t>
      </w:r>
      <w:r>
        <w:rPr>
          <w:lang w:eastAsia="zh-CN"/>
        </w:rPr>
        <w:t xml:space="preserve"> symbol </w:t>
      </w:r>
      <w:r>
        <w:rPr>
          <w:lang w:eastAsia="zh-CN"/>
        </w:rPr>
        <w:t>的近似</w:t>
      </w:r>
      <w:r>
        <w:rPr>
          <w:lang w:eastAsia="zh-CN"/>
        </w:rPr>
        <w:t>/</w:t>
      </w:r>
      <w:r>
        <w:rPr>
          <w:lang w:eastAsia="zh-CN"/>
        </w:rPr>
        <w:t>规范化匹配；开放许可也仅对原始合约抽样的</w:t>
      </w:r>
      <w:r>
        <w:rPr>
          <w:lang w:eastAsia="zh-CN"/>
        </w:rPr>
        <w:t xml:space="preserve"> 1 </w:t>
      </w:r>
      <w:r>
        <w:rPr>
          <w:lang w:eastAsia="zh-CN"/>
        </w:rPr>
        <w:t>个</w:t>
      </w:r>
      <w:r>
        <w:rPr>
          <w:lang w:eastAsia="zh-CN"/>
        </w:rPr>
        <w:t xml:space="preserve"> metadata </w:t>
      </w:r>
      <w:r>
        <w:rPr>
          <w:lang w:eastAsia="zh-CN"/>
        </w:rPr>
        <w:t>进行判断。因此，本次报告反映的是</w:t>
      </w:r>
      <w:r>
        <w:rPr>
          <w:lang w:eastAsia="zh-CN"/>
        </w:rPr>
        <w:t>“</w:t>
      </w:r>
      <w:r>
        <w:rPr>
          <w:lang w:eastAsia="zh-CN"/>
        </w:rPr>
        <w:t>当前已实现方法</w:t>
      </w:r>
      <w:r>
        <w:rPr>
          <w:lang w:eastAsia="zh-CN"/>
        </w:rPr>
        <w:t>”</w:t>
      </w:r>
      <w:r>
        <w:rPr>
          <w:lang w:eastAsia="zh-CN"/>
        </w:rPr>
        <w:t>的实验结果，而不是理想全量版本的全部能力。</w:t>
      </w:r>
    </w:p>
    <w:p w14:paraId="4C420A91" w14:textId="77777777" w:rsidR="00F81158" w:rsidRDefault="00000000">
      <w:pPr>
        <w:pStyle w:val="1"/>
      </w:pPr>
      <w:r>
        <w:t>四、实验结果概述</w:t>
      </w:r>
    </w:p>
    <w:p w14:paraId="1C9C311F" w14:textId="77777777" w:rsidR="00F81158" w:rsidRDefault="00000000">
      <w:pPr>
        <w:pStyle w:val="a0"/>
      </w:pPr>
      <w:r>
        <w:t>种子合约：</w:t>
      </w:r>
      <w:r>
        <w:t>BoredApeYachtClub</w:t>
      </w:r>
      <w:r>
        <w:t>（</w:t>
      </w:r>
      <w:r>
        <w:t>BAYC</w:t>
      </w:r>
      <w:r>
        <w:t>），合约地址</w:t>
      </w:r>
      <w:r>
        <w:t xml:space="preserve"> 0xbc4ca0eda7647a8ab7c2061c2e118a18a936f13d</w:t>
      </w:r>
    </w:p>
    <w:p w14:paraId="2F1540F0" w14:textId="77777777" w:rsidR="00F81158" w:rsidRDefault="00000000">
      <w:pPr>
        <w:pStyle w:val="a0"/>
      </w:pPr>
      <w:r>
        <w:t>部署者：</w:t>
      </w:r>
      <w:r>
        <w:t>0xaba7161a7fb69c88e16ed9f455ce62b791ee4d03</w:t>
      </w:r>
      <w:r>
        <w:t>，部署区块：</w:t>
      </w:r>
      <w:r>
        <w:t>12287507</w:t>
      </w:r>
    </w:p>
    <w:p w14:paraId="5D690663" w14:textId="77777777" w:rsidR="00F81158" w:rsidRDefault="00000000">
      <w:pPr>
        <w:pStyle w:val="a0"/>
      </w:pPr>
      <w:r>
        <w:t>种子</w:t>
      </w:r>
      <w:r>
        <w:t xml:space="preserve"> NFT </w:t>
      </w:r>
      <w:r>
        <w:t>数量：</w:t>
      </w:r>
      <w:r>
        <w:t>10000</w:t>
      </w:r>
      <w:r>
        <w:t>，唯一</w:t>
      </w:r>
      <w:r>
        <w:t xml:space="preserve"> token URI </w:t>
      </w:r>
      <w:r>
        <w:t>数：</w:t>
      </w:r>
      <w:r>
        <w:t>10000</w:t>
      </w:r>
      <w:r>
        <w:t>，唯一</w:t>
      </w:r>
      <w:r>
        <w:t xml:space="preserve"> image URI </w:t>
      </w:r>
      <w:r>
        <w:t>数：</w:t>
      </w:r>
      <w:r>
        <w:t>10000</w:t>
      </w:r>
    </w:p>
    <w:p w14:paraId="2126DD95" w14:textId="77777777" w:rsidR="00F81158" w:rsidRDefault="00000000">
      <w:pPr>
        <w:pStyle w:val="a0"/>
      </w:pPr>
      <w:r>
        <w:t>开放许可检测结果：否</w:t>
      </w:r>
    </w:p>
    <w:p w14:paraId="6B0F59E5" w14:textId="77777777" w:rsidR="00F81158" w:rsidRDefault="00000000">
      <w:pPr>
        <w:pStyle w:val="a0"/>
      </w:pPr>
      <w:r>
        <w:t>重复候选合约数：</w:t>
      </w:r>
      <w:r>
        <w:t>30</w:t>
      </w:r>
    </w:p>
    <w:p w14:paraId="46F88BF2" w14:textId="77777777" w:rsidR="00F81158" w:rsidRDefault="00000000">
      <w:pPr>
        <w:pStyle w:val="a0"/>
        <w:rPr>
          <w:lang w:eastAsia="zh-CN"/>
        </w:rPr>
      </w:pPr>
      <w:r>
        <w:rPr>
          <w:lang w:eastAsia="zh-CN"/>
        </w:rPr>
        <w:t>高置信疑似侵权合约数：</w:t>
      </w:r>
      <w:r>
        <w:rPr>
          <w:lang w:eastAsia="zh-CN"/>
        </w:rPr>
        <w:t>29</w:t>
      </w:r>
    </w:p>
    <w:p w14:paraId="481D902A" w14:textId="77777777" w:rsidR="00F81158" w:rsidRDefault="00000000">
      <w:pPr>
        <w:pStyle w:val="a0"/>
        <w:rPr>
          <w:lang w:eastAsia="zh-CN"/>
        </w:rPr>
      </w:pPr>
      <w:r>
        <w:rPr>
          <w:lang w:eastAsia="zh-CN"/>
        </w:rPr>
        <w:t>低置信疑似侵权合约数：</w:t>
      </w:r>
      <w:r>
        <w:rPr>
          <w:lang w:eastAsia="zh-CN"/>
        </w:rPr>
        <w:t>0</w:t>
      </w:r>
    </w:p>
    <w:p w14:paraId="31307F83" w14:textId="77777777" w:rsidR="00F81158" w:rsidRDefault="00000000">
      <w:pPr>
        <w:pStyle w:val="a0"/>
        <w:rPr>
          <w:lang w:eastAsia="zh-CN"/>
        </w:rPr>
      </w:pPr>
      <w:r>
        <w:rPr>
          <w:lang w:eastAsia="zh-CN"/>
        </w:rPr>
        <w:t>被算法归为官方参与型重复的合约数：</w:t>
      </w:r>
      <w:r>
        <w:rPr>
          <w:lang w:eastAsia="zh-CN"/>
        </w:rPr>
        <w:t>1</w:t>
      </w:r>
    </w:p>
    <w:p w14:paraId="2C989FC7" w14:textId="77777777" w:rsidR="00F81158" w:rsidRDefault="00000000">
      <w:pPr>
        <w:rPr>
          <w:lang w:eastAsia="zh-CN"/>
        </w:rPr>
      </w:pPr>
      <w:r>
        <w:rPr>
          <w:lang w:eastAsia="zh-CN"/>
        </w:rPr>
        <w:t>从结果看，</w:t>
      </w:r>
      <w:r>
        <w:rPr>
          <w:lang w:eastAsia="zh-CN"/>
        </w:rPr>
        <w:t xml:space="preserve">BAYC </w:t>
      </w:r>
      <w:r>
        <w:rPr>
          <w:lang w:eastAsia="zh-CN"/>
        </w:rPr>
        <w:t>作为头部</w:t>
      </w:r>
      <w:r>
        <w:rPr>
          <w:lang w:eastAsia="zh-CN"/>
        </w:rPr>
        <w:t xml:space="preserve"> NFT </w:t>
      </w:r>
      <w:r>
        <w:rPr>
          <w:lang w:eastAsia="zh-CN"/>
        </w:rPr>
        <w:t>合约，在当前样本库中共对应</w:t>
      </w:r>
      <w:r>
        <w:rPr>
          <w:lang w:eastAsia="zh-CN"/>
        </w:rPr>
        <w:t xml:space="preserve"> 30 </w:t>
      </w:r>
      <w:r>
        <w:rPr>
          <w:lang w:eastAsia="zh-CN"/>
        </w:rPr>
        <w:t>个重复候选合约，其中</w:t>
      </w:r>
      <w:r>
        <w:rPr>
          <w:lang w:eastAsia="zh-CN"/>
        </w:rPr>
        <w:t xml:space="preserve"> 29 </w:t>
      </w:r>
      <w:r>
        <w:rPr>
          <w:lang w:eastAsia="zh-CN"/>
        </w:rPr>
        <w:t>个进入高置信疑似侵权分组，说明重复发行现象不是零星出现，而是以多合约、多样本的形式存在。更重要的是，高置信样本大多直接命中</w:t>
      </w:r>
      <w:r>
        <w:rPr>
          <w:lang w:eastAsia="zh-CN"/>
        </w:rPr>
        <w:t xml:space="preserve"> image_uri </w:t>
      </w:r>
      <w:r>
        <w:rPr>
          <w:lang w:eastAsia="zh-CN"/>
        </w:rPr>
        <w:t>与</w:t>
      </w:r>
      <w:r>
        <w:rPr>
          <w:lang w:eastAsia="zh-CN"/>
        </w:rPr>
        <w:t xml:space="preserve"> token_uri</w:t>
      </w:r>
      <w:r>
        <w:rPr>
          <w:lang w:eastAsia="zh-CN"/>
        </w:rPr>
        <w:t>，这意味着它们不是简单借用相似名称，而是复用了与原始项目高度重合的资源标识。</w:t>
      </w:r>
    </w:p>
    <w:p w14:paraId="7636714D" w14:textId="77777777" w:rsidR="00F81158" w:rsidRDefault="00000000">
      <w:pPr>
        <w:rPr>
          <w:lang w:eastAsia="zh-CN"/>
        </w:rPr>
      </w:pPr>
      <w:r>
        <w:rPr>
          <w:lang w:eastAsia="zh-CN"/>
        </w:rPr>
        <w:t>高置信疑似侵权合约示例（前</w:t>
      </w:r>
      <w:r>
        <w:rPr>
          <w:lang w:eastAsia="zh-CN"/>
        </w:rPr>
        <w:t xml:space="preserve"> 10 </w:t>
      </w:r>
      <w:r>
        <w:rPr>
          <w:lang w:eastAsia="zh-CN"/>
        </w:rPr>
        <w:t>条）</w:t>
      </w:r>
      <w:r>
        <w:rPr>
          <w:lang w:eastAsia="zh-CN"/>
        </w:rPr>
        <w:t>:</w:t>
      </w:r>
    </w:p>
    <w:tbl>
      <w:tblPr>
        <w:tblStyle w:val="aff1"/>
        <w:tblW w:w="0" w:type="auto"/>
        <w:tblLook w:val="04A0" w:firstRow="1" w:lastRow="0" w:firstColumn="1" w:lastColumn="0" w:noHBand="0" w:noVBand="1"/>
      </w:tblPr>
      <w:tblGrid>
        <w:gridCol w:w="4713"/>
        <w:gridCol w:w="2218"/>
        <w:gridCol w:w="2645"/>
      </w:tblGrid>
      <w:tr w:rsidR="00F81158" w14:paraId="5D3A870C" w14:textId="77777777">
        <w:tc>
          <w:tcPr>
            <w:tcW w:w="3120" w:type="dxa"/>
          </w:tcPr>
          <w:p w14:paraId="21A59946" w14:textId="77777777" w:rsidR="00F81158" w:rsidRDefault="00000000">
            <w:r>
              <w:t>合约地址</w:t>
            </w:r>
          </w:p>
        </w:tc>
        <w:tc>
          <w:tcPr>
            <w:tcW w:w="3120" w:type="dxa"/>
          </w:tcPr>
          <w:p w14:paraId="68F5E779" w14:textId="77777777" w:rsidR="00F81158" w:rsidRDefault="00000000">
            <w:r>
              <w:t>重复</w:t>
            </w:r>
            <w:r>
              <w:t xml:space="preserve"> NFT </w:t>
            </w:r>
            <w:r>
              <w:t>数</w:t>
            </w:r>
          </w:p>
        </w:tc>
        <w:tc>
          <w:tcPr>
            <w:tcW w:w="3120" w:type="dxa"/>
          </w:tcPr>
          <w:p w14:paraId="3CBDED04" w14:textId="77777777" w:rsidR="00F81158" w:rsidRDefault="00000000">
            <w:r>
              <w:t>命中原因</w:t>
            </w:r>
          </w:p>
        </w:tc>
      </w:tr>
      <w:tr w:rsidR="00F81158" w14:paraId="3278211A" w14:textId="77777777">
        <w:tc>
          <w:tcPr>
            <w:tcW w:w="3120" w:type="dxa"/>
          </w:tcPr>
          <w:p w14:paraId="295BB3F9" w14:textId="77777777" w:rsidR="00F81158" w:rsidRDefault="00000000">
            <w:r>
              <w:t>0x2ee6af0dff3a1ce3f7e3414c52c48fd50d73691e</w:t>
            </w:r>
          </w:p>
        </w:tc>
        <w:tc>
          <w:tcPr>
            <w:tcW w:w="3120" w:type="dxa"/>
          </w:tcPr>
          <w:p w14:paraId="3E141E6A" w14:textId="77777777" w:rsidR="00F81158" w:rsidRDefault="00000000">
            <w:r>
              <w:t>366</w:t>
            </w:r>
          </w:p>
        </w:tc>
        <w:tc>
          <w:tcPr>
            <w:tcW w:w="3120" w:type="dxa"/>
          </w:tcPr>
          <w:p w14:paraId="24DFA2E0" w14:textId="77777777" w:rsidR="00F81158" w:rsidRDefault="00000000">
            <w:r>
              <w:t>image_uri_match</w:t>
            </w:r>
          </w:p>
        </w:tc>
      </w:tr>
      <w:tr w:rsidR="00F81158" w14:paraId="27E871BF" w14:textId="77777777">
        <w:tc>
          <w:tcPr>
            <w:tcW w:w="3120" w:type="dxa"/>
          </w:tcPr>
          <w:p w14:paraId="459A9EFD" w14:textId="77777777" w:rsidR="00F81158" w:rsidRDefault="00000000">
            <w:r>
              <w:t>0x82c7a8f707110f5fbb16184a5933e9f78a34c6ab</w:t>
            </w:r>
          </w:p>
        </w:tc>
        <w:tc>
          <w:tcPr>
            <w:tcW w:w="3120" w:type="dxa"/>
          </w:tcPr>
          <w:p w14:paraId="57D220C2" w14:textId="77777777" w:rsidR="00F81158" w:rsidRDefault="00000000">
            <w:r>
              <w:t>134</w:t>
            </w:r>
          </w:p>
        </w:tc>
        <w:tc>
          <w:tcPr>
            <w:tcW w:w="3120" w:type="dxa"/>
          </w:tcPr>
          <w:p w14:paraId="333F8BF1" w14:textId="77777777" w:rsidR="00F81158" w:rsidRDefault="00000000">
            <w:r>
              <w:t>image_uri_match</w:t>
            </w:r>
          </w:p>
        </w:tc>
      </w:tr>
      <w:tr w:rsidR="00F81158" w14:paraId="004B0977" w14:textId="77777777">
        <w:tc>
          <w:tcPr>
            <w:tcW w:w="3120" w:type="dxa"/>
          </w:tcPr>
          <w:p w14:paraId="1B607405" w14:textId="77777777" w:rsidR="00F81158" w:rsidRDefault="00000000">
            <w:r>
              <w:t>0x065d630ecb814653dd1dc202e5a081cd021927fa</w:t>
            </w:r>
          </w:p>
        </w:tc>
        <w:tc>
          <w:tcPr>
            <w:tcW w:w="3120" w:type="dxa"/>
          </w:tcPr>
          <w:p w14:paraId="5E4FB02B" w14:textId="77777777" w:rsidR="00F81158" w:rsidRDefault="00000000">
            <w:r>
              <w:t>50</w:t>
            </w:r>
          </w:p>
        </w:tc>
        <w:tc>
          <w:tcPr>
            <w:tcW w:w="3120" w:type="dxa"/>
          </w:tcPr>
          <w:p w14:paraId="32263EFC" w14:textId="77777777" w:rsidR="00F81158" w:rsidRDefault="00000000">
            <w:r>
              <w:t>image_uri_match, token_uri_match</w:t>
            </w:r>
          </w:p>
        </w:tc>
      </w:tr>
      <w:tr w:rsidR="00F81158" w14:paraId="0B8DD906" w14:textId="77777777">
        <w:tc>
          <w:tcPr>
            <w:tcW w:w="3120" w:type="dxa"/>
          </w:tcPr>
          <w:p w14:paraId="59B6CB62" w14:textId="77777777" w:rsidR="00F81158" w:rsidRDefault="00000000">
            <w:r>
              <w:t>0x08f5f0126af89b4fd5499e942891d904a027624b</w:t>
            </w:r>
          </w:p>
        </w:tc>
        <w:tc>
          <w:tcPr>
            <w:tcW w:w="3120" w:type="dxa"/>
          </w:tcPr>
          <w:p w14:paraId="54A54E6F" w14:textId="77777777" w:rsidR="00F81158" w:rsidRDefault="00000000">
            <w:r>
              <w:t>592</w:t>
            </w:r>
          </w:p>
        </w:tc>
        <w:tc>
          <w:tcPr>
            <w:tcW w:w="3120" w:type="dxa"/>
          </w:tcPr>
          <w:p w14:paraId="64BEECC3" w14:textId="77777777" w:rsidR="00F81158" w:rsidRDefault="00000000">
            <w:r>
              <w:t xml:space="preserve">image_uri_match, </w:t>
            </w:r>
            <w:r>
              <w:lastRenderedPageBreak/>
              <w:t>token_uri_match</w:t>
            </w:r>
          </w:p>
        </w:tc>
      </w:tr>
      <w:tr w:rsidR="00F81158" w14:paraId="2CB625AD" w14:textId="77777777">
        <w:tc>
          <w:tcPr>
            <w:tcW w:w="3120" w:type="dxa"/>
          </w:tcPr>
          <w:p w14:paraId="5BCB6909" w14:textId="77777777" w:rsidR="00F81158" w:rsidRDefault="00000000">
            <w:r>
              <w:lastRenderedPageBreak/>
              <w:t>0xdbfd76af2157dc15ee4e57f3f942bb45ba84af24</w:t>
            </w:r>
          </w:p>
        </w:tc>
        <w:tc>
          <w:tcPr>
            <w:tcW w:w="3120" w:type="dxa"/>
          </w:tcPr>
          <w:p w14:paraId="25895E68" w14:textId="77777777" w:rsidR="00F81158" w:rsidRDefault="00000000">
            <w:r>
              <w:t>88</w:t>
            </w:r>
          </w:p>
        </w:tc>
        <w:tc>
          <w:tcPr>
            <w:tcW w:w="3120" w:type="dxa"/>
          </w:tcPr>
          <w:p w14:paraId="21F770FC" w14:textId="77777777" w:rsidR="00F81158" w:rsidRDefault="00000000">
            <w:r>
              <w:t>image_uri_match, token_uri_match</w:t>
            </w:r>
          </w:p>
        </w:tc>
      </w:tr>
      <w:tr w:rsidR="00F81158" w14:paraId="672E6FF4" w14:textId="77777777">
        <w:tc>
          <w:tcPr>
            <w:tcW w:w="3120" w:type="dxa"/>
          </w:tcPr>
          <w:p w14:paraId="62D0252D" w14:textId="77777777" w:rsidR="00F81158" w:rsidRDefault="00000000">
            <w:r>
              <w:t>0x5e14097daeb9b91c4354e2280dfba01c68e3e103</w:t>
            </w:r>
          </w:p>
        </w:tc>
        <w:tc>
          <w:tcPr>
            <w:tcW w:w="3120" w:type="dxa"/>
          </w:tcPr>
          <w:p w14:paraId="662F2C8D" w14:textId="77777777" w:rsidR="00F81158" w:rsidRDefault="00000000">
            <w:r>
              <w:t>60</w:t>
            </w:r>
          </w:p>
        </w:tc>
        <w:tc>
          <w:tcPr>
            <w:tcW w:w="3120" w:type="dxa"/>
          </w:tcPr>
          <w:p w14:paraId="3ACD0B11" w14:textId="77777777" w:rsidR="00F81158" w:rsidRDefault="00000000">
            <w:r>
              <w:t>image_uri_match, token_uri_match</w:t>
            </w:r>
          </w:p>
        </w:tc>
      </w:tr>
      <w:tr w:rsidR="00F81158" w14:paraId="521716C8" w14:textId="77777777">
        <w:tc>
          <w:tcPr>
            <w:tcW w:w="3120" w:type="dxa"/>
          </w:tcPr>
          <w:p w14:paraId="7B89C93D" w14:textId="77777777" w:rsidR="00F81158" w:rsidRDefault="00000000">
            <w:r>
              <w:t>0x896c76ffbfa64076b2b19fe930944350f064a1b8</w:t>
            </w:r>
          </w:p>
        </w:tc>
        <w:tc>
          <w:tcPr>
            <w:tcW w:w="3120" w:type="dxa"/>
          </w:tcPr>
          <w:p w14:paraId="6FFA350C" w14:textId="77777777" w:rsidR="00F81158" w:rsidRDefault="00000000">
            <w:r>
              <w:t>6</w:t>
            </w:r>
          </w:p>
        </w:tc>
        <w:tc>
          <w:tcPr>
            <w:tcW w:w="3120" w:type="dxa"/>
          </w:tcPr>
          <w:p w14:paraId="6CD2125B" w14:textId="77777777" w:rsidR="00F81158" w:rsidRDefault="00000000">
            <w:r>
              <w:t>image_uri_match, token_uri_match</w:t>
            </w:r>
          </w:p>
        </w:tc>
      </w:tr>
      <w:tr w:rsidR="00F81158" w14:paraId="492624E7" w14:textId="77777777">
        <w:tc>
          <w:tcPr>
            <w:tcW w:w="3120" w:type="dxa"/>
          </w:tcPr>
          <w:p w14:paraId="5AD1DBE2" w14:textId="77777777" w:rsidR="00F81158" w:rsidRDefault="00000000">
            <w:r>
              <w:t>0xcf767eeb1acb358f52d7b5bd2b681dfa093b8bda</w:t>
            </w:r>
          </w:p>
        </w:tc>
        <w:tc>
          <w:tcPr>
            <w:tcW w:w="3120" w:type="dxa"/>
          </w:tcPr>
          <w:p w14:paraId="3FED5627" w14:textId="77777777" w:rsidR="00F81158" w:rsidRDefault="00000000">
            <w:r>
              <w:t>10</w:t>
            </w:r>
          </w:p>
        </w:tc>
        <w:tc>
          <w:tcPr>
            <w:tcW w:w="3120" w:type="dxa"/>
          </w:tcPr>
          <w:p w14:paraId="0F0EE2F9" w14:textId="77777777" w:rsidR="00F81158" w:rsidRDefault="00000000">
            <w:r>
              <w:t>image_uri_match, token_uri_match</w:t>
            </w:r>
          </w:p>
        </w:tc>
      </w:tr>
      <w:tr w:rsidR="00F81158" w14:paraId="344C2536" w14:textId="77777777">
        <w:tc>
          <w:tcPr>
            <w:tcW w:w="3120" w:type="dxa"/>
          </w:tcPr>
          <w:p w14:paraId="57627F78" w14:textId="77777777" w:rsidR="00F81158" w:rsidRDefault="00000000">
            <w:r>
              <w:t>0xdb5485c85bd95f38f9def0ca85499ef67dc581c0</w:t>
            </w:r>
          </w:p>
        </w:tc>
        <w:tc>
          <w:tcPr>
            <w:tcW w:w="3120" w:type="dxa"/>
          </w:tcPr>
          <w:p w14:paraId="78C0F85B" w14:textId="77777777" w:rsidR="00F81158" w:rsidRDefault="00000000">
            <w:r>
              <w:t>9</w:t>
            </w:r>
          </w:p>
        </w:tc>
        <w:tc>
          <w:tcPr>
            <w:tcW w:w="3120" w:type="dxa"/>
          </w:tcPr>
          <w:p w14:paraId="1E04AC21" w14:textId="77777777" w:rsidR="00F81158" w:rsidRDefault="00000000">
            <w:r>
              <w:t>image_uri_match, token_uri_match</w:t>
            </w:r>
          </w:p>
        </w:tc>
      </w:tr>
      <w:tr w:rsidR="00F81158" w14:paraId="51BC9273" w14:textId="77777777">
        <w:tc>
          <w:tcPr>
            <w:tcW w:w="3120" w:type="dxa"/>
          </w:tcPr>
          <w:p w14:paraId="683C5D6F" w14:textId="77777777" w:rsidR="00F81158" w:rsidRDefault="00000000">
            <w:r>
              <w:t>0x232592b44feedbc5459659347d5e2311cfda146f</w:t>
            </w:r>
          </w:p>
        </w:tc>
        <w:tc>
          <w:tcPr>
            <w:tcW w:w="3120" w:type="dxa"/>
          </w:tcPr>
          <w:p w14:paraId="6ED95CD7" w14:textId="77777777" w:rsidR="00F81158" w:rsidRDefault="00000000">
            <w:r>
              <w:t>2</w:t>
            </w:r>
          </w:p>
        </w:tc>
        <w:tc>
          <w:tcPr>
            <w:tcW w:w="3120" w:type="dxa"/>
          </w:tcPr>
          <w:p w14:paraId="23CB8511" w14:textId="77777777" w:rsidR="00F81158" w:rsidRDefault="00000000">
            <w:r>
              <w:t>image_uri_match, token_uri_match</w:t>
            </w:r>
          </w:p>
        </w:tc>
      </w:tr>
    </w:tbl>
    <w:p w14:paraId="4A4B253C" w14:textId="77777777" w:rsidR="00F81158" w:rsidRDefault="00000000">
      <w:pPr>
        <w:pStyle w:val="1"/>
        <w:rPr>
          <w:lang w:eastAsia="zh-CN"/>
        </w:rPr>
      </w:pPr>
      <w:r>
        <w:rPr>
          <w:lang w:eastAsia="zh-CN"/>
        </w:rPr>
        <w:t>五、官方参与型重复样本解释</w:t>
      </w:r>
    </w:p>
    <w:p w14:paraId="3FE0585F" w14:textId="77777777" w:rsidR="00F81158" w:rsidRDefault="00000000">
      <w:pPr>
        <w:rPr>
          <w:lang w:eastAsia="zh-CN"/>
        </w:rPr>
      </w:pPr>
      <w:r>
        <w:rPr>
          <w:lang w:eastAsia="zh-CN"/>
        </w:rPr>
        <w:t>本次实验中只有</w:t>
      </w:r>
      <w:r>
        <w:rPr>
          <w:lang w:eastAsia="zh-CN"/>
        </w:rPr>
        <w:t xml:space="preserve"> 1 </w:t>
      </w:r>
      <w:r>
        <w:rPr>
          <w:lang w:eastAsia="zh-CN"/>
        </w:rPr>
        <w:t>个合约被算法归入</w:t>
      </w:r>
      <w:r>
        <w:rPr>
          <w:lang w:eastAsia="zh-CN"/>
        </w:rPr>
        <w:t>“</w:t>
      </w:r>
      <w:r>
        <w:rPr>
          <w:lang w:eastAsia="zh-CN"/>
        </w:rPr>
        <w:t>官方参与型重复</w:t>
      </w:r>
      <w:r>
        <w:rPr>
          <w:lang w:eastAsia="zh-CN"/>
        </w:rPr>
        <w:t>”</w:t>
      </w:r>
      <w:r>
        <w:rPr>
          <w:lang w:eastAsia="zh-CN"/>
        </w:rPr>
        <w:t>分组，而没有进入高置信疑似侵权池。其原因不是已经获得法律上的授权证明，而是它满足当前实现中的官方地址交集规则。</w:t>
      </w:r>
    </w:p>
    <w:p w14:paraId="1CAB0BBB" w14:textId="77777777" w:rsidR="00F81158" w:rsidRDefault="00000000">
      <w:pPr>
        <w:pStyle w:val="a0"/>
      </w:pPr>
      <w:r>
        <w:t>合约地址：</w:t>
      </w:r>
      <w:r>
        <w:t>0xbc4ca02e949e0862b7edcdbd0225fb07199b5d0f</w:t>
      </w:r>
    </w:p>
    <w:p w14:paraId="68EDC8E4" w14:textId="77777777" w:rsidR="00F81158" w:rsidRDefault="00000000">
      <w:pPr>
        <w:pStyle w:val="a0"/>
      </w:pPr>
      <w:r>
        <w:t>重复</w:t>
      </w:r>
      <w:r>
        <w:t xml:space="preserve"> NFT </w:t>
      </w:r>
      <w:r>
        <w:t>数：</w:t>
      </w:r>
      <w:r>
        <w:t>2</w:t>
      </w:r>
    </w:p>
    <w:p w14:paraId="0540C95E" w14:textId="77777777" w:rsidR="00F81158" w:rsidRDefault="00000000">
      <w:pPr>
        <w:pStyle w:val="a0"/>
        <w:rPr>
          <w:lang w:eastAsia="zh-CN"/>
        </w:rPr>
      </w:pPr>
      <w:r>
        <w:rPr>
          <w:lang w:eastAsia="zh-CN"/>
        </w:rPr>
        <w:t>规则依据：该合约的</w:t>
      </w:r>
      <w:r>
        <w:rPr>
          <w:lang w:eastAsia="zh-CN"/>
        </w:rPr>
        <w:t xml:space="preserve"> mint </w:t>
      </w:r>
      <w:r>
        <w:rPr>
          <w:lang w:eastAsia="zh-CN"/>
        </w:rPr>
        <w:t>接收地址中出现了种子项目官方地址集合中的地址。</w:t>
      </w:r>
    </w:p>
    <w:p w14:paraId="2179DC43" w14:textId="77777777" w:rsidR="00F81158" w:rsidRDefault="00000000">
      <w:pPr>
        <w:pStyle w:val="a0"/>
      </w:pPr>
      <w:r>
        <w:t>本次命中的关键官方地址：</w:t>
      </w:r>
      <w:r>
        <w:t>0xaba7161a7fb69c88e16ed9f455ce62b791ee4d03</w:t>
      </w:r>
    </w:p>
    <w:p w14:paraId="5B03CA42" w14:textId="77777777" w:rsidR="00F81158" w:rsidRDefault="00000000">
      <w:pPr>
        <w:rPr>
          <w:lang w:eastAsia="zh-CN"/>
        </w:rPr>
      </w:pPr>
      <w:r>
        <w:t>具体来说，当前代码会把</w:t>
      </w:r>
      <w:r>
        <w:t>“</w:t>
      </w:r>
      <w:r>
        <w:t>种子合约部署者地址</w:t>
      </w:r>
      <w:r>
        <w:t>”</w:t>
      </w:r>
      <w:r>
        <w:t>和</w:t>
      </w:r>
      <w:r>
        <w:t>“</w:t>
      </w:r>
      <w:r>
        <w:t>种子合约地址</w:t>
      </w:r>
      <w:r>
        <w:t>”</w:t>
      </w:r>
      <w:r>
        <w:t>组成官方地址集合；然后在重复合约的</w:t>
      </w:r>
      <w:r>
        <w:t xml:space="preserve"> transfer </w:t>
      </w:r>
      <w:r>
        <w:t>历史中寻找</w:t>
      </w:r>
      <w:r>
        <w:t xml:space="preserve"> from=0x0 </w:t>
      </w:r>
      <w:r>
        <w:t>的</w:t>
      </w:r>
      <w:r>
        <w:t xml:space="preserve"> mint </w:t>
      </w:r>
      <w:r>
        <w:t>记录，并收集其接收地址。</w:t>
      </w:r>
      <w:r>
        <w:rPr>
          <w:lang w:eastAsia="zh-CN"/>
        </w:rPr>
        <w:t>只要这两类地址存在交集，该合约就被视为具有官方参与痕迹。因此，这里的</w:t>
      </w:r>
      <w:r>
        <w:rPr>
          <w:lang w:eastAsia="zh-CN"/>
        </w:rPr>
        <w:t>“</w:t>
      </w:r>
      <w:r>
        <w:rPr>
          <w:lang w:eastAsia="zh-CN"/>
        </w:rPr>
        <w:t>官方参与型重复</w:t>
      </w:r>
      <w:r>
        <w:rPr>
          <w:lang w:eastAsia="zh-CN"/>
        </w:rPr>
        <w:t>”</w:t>
      </w:r>
      <w:r>
        <w:rPr>
          <w:lang w:eastAsia="zh-CN"/>
        </w:rPr>
        <w:t>本质上是一种保守过滤标签，用于避免把可能与原项目直接相关的样本误判为外部侵权。它不等同于法律上已经确认授权，只表示当前链上证据显示官方地址曾参与该重复合约的初始接收环节。</w:t>
      </w:r>
    </w:p>
    <w:p w14:paraId="3B73309A" w14:textId="77777777" w:rsidR="00F81158" w:rsidRDefault="00000000">
      <w:r>
        <w:rPr>
          <w:lang w:eastAsia="zh-CN"/>
        </w:rPr>
        <w:t>本次命中的</w:t>
      </w:r>
      <w:r>
        <w:rPr>
          <w:lang w:eastAsia="zh-CN"/>
        </w:rPr>
        <w:t xml:space="preserve"> mint </w:t>
      </w:r>
      <w:r>
        <w:rPr>
          <w:lang w:eastAsia="zh-CN"/>
        </w:rPr>
        <w:t>接收地址较多，其中包含种子合约部署者地址，因此该合约被归入官方参与型重复分组。</w:t>
      </w:r>
      <w:r>
        <w:t xml:space="preserve">mint </w:t>
      </w:r>
      <w:r>
        <w:t>接收地址样例如下：</w:t>
      </w:r>
      <w:r>
        <w:t xml:space="preserve">0x167be207ae6f7fe7e95ce795cc59570bda745e1c, 0x23bbb8620c814f76abfac44f9c87b1c5dca25e9e, 0x2ac3471d3a28dc9c796f098c2f1784af3ded6b37, 0x4a6a46f699c7558e7909521a1f172d01a430b9ab, 0x5219d590be597e29ad717c9b9c543e1838c1497d, 0x531a147a12f2f5161c3d83f381fed05296446491 </w:t>
      </w:r>
      <w:r>
        <w:t>等。</w:t>
      </w:r>
    </w:p>
    <w:p w14:paraId="4D1C49A1" w14:textId="77777777" w:rsidR="00F81158" w:rsidRDefault="00000000">
      <w:pPr>
        <w:pStyle w:val="1"/>
      </w:pPr>
      <w:r>
        <w:t>六、地址行为与受害者结果解释</w:t>
      </w:r>
    </w:p>
    <w:tbl>
      <w:tblPr>
        <w:tblStyle w:val="aff1"/>
        <w:tblW w:w="0" w:type="auto"/>
        <w:tblLook w:val="04A0" w:firstRow="1" w:lastRow="0" w:firstColumn="1" w:lastColumn="0" w:noHBand="0" w:noVBand="1"/>
      </w:tblPr>
      <w:tblGrid>
        <w:gridCol w:w="4714"/>
        <w:gridCol w:w="879"/>
        <w:gridCol w:w="879"/>
        <w:gridCol w:w="1279"/>
        <w:gridCol w:w="879"/>
        <w:gridCol w:w="946"/>
      </w:tblGrid>
      <w:tr w:rsidR="00F81158" w14:paraId="243F1174" w14:textId="77777777">
        <w:tc>
          <w:tcPr>
            <w:tcW w:w="1560" w:type="dxa"/>
          </w:tcPr>
          <w:p w14:paraId="51417C7B" w14:textId="77777777" w:rsidR="00F81158" w:rsidRDefault="00000000">
            <w:r>
              <w:t>合约地址</w:t>
            </w:r>
          </w:p>
        </w:tc>
        <w:tc>
          <w:tcPr>
            <w:tcW w:w="1560" w:type="dxa"/>
          </w:tcPr>
          <w:p w14:paraId="5851501A" w14:textId="77777777" w:rsidR="00F81158" w:rsidRDefault="00000000">
            <w:r>
              <w:t>循环交易边数</w:t>
            </w:r>
          </w:p>
        </w:tc>
        <w:tc>
          <w:tcPr>
            <w:tcW w:w="1560" w:type="dxa"/>
          </w:tcPr>
          <w:p w14:paraId="427AD1FB" w14:textId="77777777" w:rsidR="00F81158" w:rsidRDefault="00000000">
            <w:r>
              <w:t>星状扩散中心数</w:t>
            </w:r>
          </w:p>
        </w:tc>
        <w:tc>
          <w:tcPr>
            <w:tcW w:w="1560" w:type="dxa"/>
          </w:tcPr>
          <w:p w14:paraId="7CD67088" w14:textId="77777777" w:rsidR="00F81158" w:rsidRDefault="00000000">
            <w:pPr>
              <w:rPr>
                <w:lang w:eastAsia="zh-CN"/>
              </w:rPr>
            </w:pPr>
            <w:r>
              <w:rPr>
                <w:lang w:eastAsia="zh-CN"/>
              </w:rPr>
              <w:t xml:space="preserve">Mint </w:t>
            </w:r>
            <w:r>
              <w:rPr>
                <w:lang w:eastAsia="zh-CN"/>
              </w:rPr>
              <w:t>到首次转手时间</w:t>
            </w:r>
            <w:r>
              <w:rPr>
                <w:lang w:eastAsia="zh-CN"/>
              </w:rPr>
              <w:t>(</w:t>
            </w:r>
            <w:r>
              <w:rPr>
                <w:lang w:eastAsia="zh-CN"/>
              </w:rPr>
              <w:t>秒</w:t>
            </w:r>
            <w:r>
              <w:rPr>
                <w:lang w:eastAsia="zh-CN"/>
              </w:rPr>
              <w:t>)</w:t>
            </w:r>
          </w:p>
        </w:tc>
        <w:tc>
          <w:tcPr>
            <w:tcW w:w="1560" w:type="dxa"/>
          </w:tcPr>
          <w:p w14:paraId="49A81641" w14:textId="77777777" w:rsidR="00F81158" w:rsidRDefault="00000000">
            <w:r>
              <w:t>快速扩散</w:t>
            </w:r>
          </w:p>
        </w:tc>
        <w:tc>
          <w:tcPr>
            <w:tcW w:w="1560" w:type="dxa"/>
          </w:tcPr>
          <w:p w14:paraId="506A9766" w14:textId="77777777" w:rsidR="00F81158" w:rsidRDefault="00000000">
            <w:r>
              <w:t>疑似受害地址数</w:t>
            </w:r>
          </w:p>
        </w:tc>
      </w:tr>
      <w:tr w:rsidR="00F81158" w14:paraId="69F2D8FD" w14:textId="77777777">
        <w:tc>
          <w:tcPr>
            <w:tcW w:w="1560" w:type="dxa"/>
          </w:tcPr>
          <w:p w14:paraId="228D4A1C" w14:textId="77777777" w:rsidR="00F81158" w:rsidRDefault="00000000">
            <w:r>
              <w:t>0xcf767eeb1acb358f52d7b5bd2b681dfa093b8bda</w:t>
            </w:r>
          </w:p>
        </w:tc>
        <w:tc>
          <w:tcPr>
            <w:tcW w:w="1560" w:type="dxa"/>
          </w:tcPr>
          <w:p w14:paraId="2160EC24" w14:textId="77777777" w:rsidR="00F81158" w:rsidRDefault="00000000">
            <w:r>
              <w:t>1</w:t>
            </w:r>
          </w:p>
        </w:tc>
        <w:tc>
          <w:tcPr>
            <w:tcW w:w="1560" w:type="dxa"/>
          </w:tcPr>
          <w:p w14:paraId="1E4FDDFF" w14:textId="77777777" w:rsidR="00F81158" w:rsidRDefault="00000000">
            <w:r>
              <w:t>0</w:t>
            </w:r>
          </w:p>
        </w:tc>
        <w:tc>
          <w:tcPr>
            <w:tcW w:w="1560" w:type="dxa"/>
          </w:tcPr>
          <w:p w14:paraId="79044CF6" w14:textId="77777777" w:rsidR="00F81158" w:rsidRDefault="00000000">
            <w:r>
              <w:t>15275268</w:t>
            </w:r>
          </w:p>
        </w:tc>
        <w:tc>
          <w:tcPr>
            <w:tcW w:w="1560" w:type="dxa"/>
          </w:tcPr>
          <w:p w14:paraId="35096497" w14:textId="77777777" w:rsidR="00F81158" w:rsidRDefault="00000000">
            <w:r>
              <w:t>否</w:t>
            </w:r>
          </w:p>
        </w:tc>
        <w:tc>
          <w:tcPr>
            <w:tcW w:w="1560" w:type="dxa"/>
          </w:tcPr>
          <w:p w14:paraId="4464CBFF" w14:textId="77777777" w:rsidR="00F81158" w:rsidRDefault="00000000">
            <w:r>
              <w:t>0</w:t>
            </w:r>
          </w:p>
        </w:tc>
      </w:tr>
      <w:tr w:rsidR="00F81158" w14:paraId="5935756E" w14:textId="77777777">
        <w:tc>
          <w:tcPr>
            <w:tcW w:w="1560" w:type="dxa"/>
          </w:tcPr>
          <w:p w14:paraId="247B5C92" w14:textId="77777777" w:rsidR="00F81158" w:rsidRDefault="00000000">
            <w:r>
              <w:t>0xdbfd76af2157dc15ee4e57f3f942bb45ba84af24</w:t>
            </w:r>
          </w:p>
        </w:tc>
        <w:tc>
          <w:tcPr>
            <w:tcW w:w="1560" w:type="dxa"/>
          </w:tcPr>
          <w:p w14:paraId="2B9B0DC7" w14:textId="77777777" w:rsidR="00F81158" w:rsidRDefault="00000000">
            <w:r>
              <w:t>0</w:t>
            </w:r>
          </w:p>
        </w:tc>
        <w:tc>
          <w:tcPr>
            <w:tcW w:w="1560" w:type="dxa"/>
          </w:tcPr>
          <w:p w14:paraId="766C62BB" w14:textId="77777777" w:rsidR="00F81158" w:rsidRDefault="00000000">
            <w:r>
              <w:t>0</w:t>
            </w:r>
          </w:p>
        </w:tc>
        <w:tc>
          <w:tcPr>
            <w:tcW w:w="1560" w:type="dxa"/>
          </w:tcPr>
          <w:p w14:paraId="37149F2A" w14:textId="77777777" w:rsidR="00F81158" w:rsidRDefault="00000000">
            <w:r>
              <w:t>432749</w:t>
            </w:r>
          </w:p>
        </w:tc>
        <w:tc>
          <w:tcPr>
            <w:tcW w:w="1560" w:type="dxa"/>
          </w:tcPr>
          <w:p w14:paraId="2D2AD238" w14:textId="77777777" w:rsidR="00F81158" w:rsidRDefault="00000000">
            <w:r>
              <w:t>否</w:t>
            </w:r>
          </w:p>
        </w:tc>
        <w:tc>
          <w:tcPr>
            <w:tcW w:w="1560" w:type="dxa"/>
          </w:tcPr>
          <w:p w14:paraId="5ECF7E84" w14:textId="77777777" w:rsidR="00F81158" w:rsidRDefault="00000000">
            <w:r>
              <w:t>6</w:t>
            </w:r>
          </w:p>
        </w:tc>
      </w:tr>
      <w:tr w:rsidR="00F81158" w14:paraId="729F1D6E" w14:textId="77777777">
        <w:tc>
          <w:tcPr>
            <w:tcW w:w="1560" w:type="dxa"/>
          </w:tcPr>
          <w:p w14:paraId="72E6D0E1" w14:textId="77777777" w:rsidR="00F81158" w:rsidRDefault="00000000">
            <w:r>
              <w:lastRenderedPageBreak/>
              <w:t>0x08f5f0126af89b4fd5499e942891d904a027624b</w:t>
            </w:r>
          </w:p>
        </w:tc>
        <w:tc>
          <w:tcPr>
            <w:tcW w:w="1560" w:type="dxa"/>
          </w:tcPr>
          <w:p w14:paraId="1BE8325D" w14:textId="77777777" w:rsidR="00F81158" w:rsidRDefault="00000000">
            <w:r>
              <w:t>69</w:t>
            </w:r>
          </w:p>
        </w:tc>
        <w:tc>
          <w:tcPr>
            <w:tcW w:w="1560" w:type="dxa"/>
          </w:tcPr>
          <w:p w14:paraId="35E0DF8B" w14:textId="77777777" w:rsidR="00F81158" w:rsidRDefault="00000000">
            <w:r>
              <w:t>0</w:t>
            </w:r>
          </w:p>
        </w:tc>
        <w:tc>
          <w:tcPr>
            <w:tcW w:w="1560" w:type="dxa"/>
          </w:tcPr>
          <w:p w14:paraId="0EECB576" w14:textId="77777777" w:rsidR="00F81158" w:rsidRDefault="00000000">
            <w:r>
              <w:t>313692</w:t>
            </w:r>
          </w:p>
        </w:tc>
        <w:tc>
          <w:tcPr>
            <w:tcW w:w="1560" w:type="dxa"/>
          </w:tcPr>
          <w:p w14:paraId="29FA1ACE" w14:textId="77777777" w:rsidR="00F81158" w:rsidRDefault="00000000">
            <w:r>
              <w:t>否</w:t>
            </w:r>
          </w:p>
        </w:tc>
        <w:tc>
          <w:tcPr>
            <w:tcW w:w="1560" w:type="dxa"/>
          </w:tcPr>
          <w:p w14:paraId="7AE30761" w14:textId="77777777" w:rsidR="00F81158" w:rsidRDefault="00000000">
            <w:r>
              <w:t>12</w:t>
            </w:r>
          </w:p>
        </w:tc>
      </w:tr>
      <w:tr w:rsidR="00F81158" w14:paraId="117ED5CF" w14:textId="77777777">
        <w:tc>
          <w:tcPr>
            <w:tcW w:w="1560" w:type="dxa"/>
          </w:tcPr>
          <w:p w14:paraId="5D38F547" w14:textId="77777777" w:rsidR="00F81158" w:rsidRDefault="00000000">
            <w:r>
              <w:t>0x065d630ecb814653dd1dc202e5a081cd021927fa</w:t>
            </w:r>
          </w:p>
        </w:tc>
        <w:tc>
          <w:tcPr>
            <w:tcW w:w="1560" w:type="dxa"/>
          </w:tcPr>
          <w:p w14:paraId="6D26896B" w14:textId="77777777" w:rsidR="00F81158" w:rsidRDefault="00000000">
            <w:r>
              <w:t>0</w:t>
            </w:r>
          </w:p>
        </w:tc>
        <w:tc>
          <w:tcPr>
            <w:tcW w:w="1560" w:type="dxa"/>
          </w:tcPr>
          <w:p w14:paraId="7A72CBE6" w14:textId="77777777" w:rsidR="00F81158" w:rsidRDefault="00000000">
            <w:r>
              <w:t>0</w:t>
            </w:r>
          </w:p>
        </w:tc>
        <w:tc>
          <w:tcPr>
            <w:tcW w:w="1560" w:type="dxa"/>
          </w:tcPr>
          <w:p w14:paraId="2105247A" w14:textId="77777777" w:rsidR="00F81158" w:rsidRDefault="00000000">
            <w:r>
              <w:t>171276</w:t>
            </w:r>
          </w:p>
        </w:tc>
        <w:tc>
          <w:tcPr>
            <w:tcW w:w="1560" w:type="dxa"/>
          </w:tcPr>
          <w:p w14:paraId="5D5521C7" w14:textId="77777777" w:rsidR="00F81158" w:rsidRDefault="00000000">
            <w:r>
              <w:t>否</w:t>
            </w:r>
          </w:p>
        </w:tc>
        <w:tc>
          <w:tcPr>
            <w:tcW w:w="1560" w:type="dxa"/>
          </w:tcPr>
          <w:p w14:paraId="25FDB7BF" w14:textId="77777777" w:rsidR="00F81158" w:rsidRDefault="00000000">
            <w:r>
              <w:t>3</w:t>
            </w:r>
          </w:p>
        </w:tc>
      </w:tr>
      <w:tr w:rsidR="00F81158" w14:paraId="52DBDD62" w14:textId="77777777">
        <w:tc>
          <w:tcPr>
            <w:tcW w:w="1560" w:type="dxa"/>
          </w:tcPr>
          <w:p w14:paraId="49DD1B40" w14:textId="77777777" w:rsidR="00F81158" w:rsidRDefault="00000000">
            <w:r>
              <w:t>0x9da9c23a116807beb86e180915376c8d984fcfbf</w:t>
            </w:r>
          </w:p>
        </w:tc>
        <w:tc>
          <w:tcPr>
            <w:tcW w:w="1560" w:type="dxa"/>
          </w:tcPr>
          <w:p w14:paraId="426B30CE" w14:textId="77777777" w:rsidR="00F81158" w:rsidRDefault="00000000">
            <w:r>
              <w:t>1</w:t>
            </w:r>
          </w:p>
        </w:tc>
        <w:tc>
          <w:tcPr>
            <w:tcW w:w="1560" w:type="dxa"/>
          </w:tcPr>
          <w:p w14:paraId="253C1E69" w14:textId="77777777" w:rsidR="00F81158" w:rsidRDefault="00000000">
            <w:r>
              <w:t>0</w:t>
            </w:r>
          </w:p>
        </w:tc>
        <w:tc>
          <w:tcPr>
            <w:tcW w:w="1560" w:type="dxa"/>
          </w:tcPr>
          <w:p w14:paraId="0E67783E" w14:textId="77777777" w:rsidR="00F81158" w:rsidRDefault="00000000">
            <w:r>
              <w:t>132204</w:t>
            </w:r>
          </w:p>
        </w:tc>
        <w:tc>
          <w:tcPr>
            <w:tcW w:w="1560" w:type="dxa"/>
          </w:tcPr>
          <w:p w14:paraId="327C8AB0" w14:textId="77777777" w:rsidR="00F81158" w:rsidRDefault="00000000">
            <w:r>
              <w:t>否</w:t>
            </w:r>
          </w:p>
        </w:tc>
        <w:tc>
          <w:tcPr>
            <w:tcW w:w="1560" w:type="dxa"/>
          </w:tcPr>
          <w:p w14:paraId="6EE14333" w14:textId="77777777" w:rsidR="00F81158" w:rsidRDefault="00000000">
            <w:r>
              <w:t>902</w:t>
            </w:r>
          </w:p>
        </w:tc>
      </w:tr>
    </w:tbl>
    <w:p w14:paraId="57C8DB22" w14:textId="77777777" w:rsidR="00F81158" w:rsidRDefault="00000000">
      <w:pPr>
        <w:rPr>
          <w:lang w:eastAsia="zh-CN"/>
        </w:rPr>
      </w:pPr>
      <w:r>
        <w:rPr>
          <w:lang w:eastAsia="zh-CN"/>
        </w:rPr>
        <w:t>从行为层结果看，部分高置信重复合约已经表现出与研究设想一致的异常传播特征。例如部分合约出现较高的循环交易边数，说明少数地址之间可能存在反复倒手；另一些合约具有较多星状扩散中心，说明其传播并非自然形成，而更像面向大量外部地址的定向分发。在当前样本中，合约</w:t>
      </w:r>
      <w:r>
        <w:rPr>
          <w:lang w:eastAsia="zh-CN"/>
        </w:rPr>
        <w:t xml:space="preserve"> 0x82c7a8f707110f5fbb16184a5933e9f78a34c6ab </w:t>
      </w:r>
      <w:r>
        <w:rPr>
          <w:lang w:eastAsia="zh-CN"/>
        </w:rPr>
        <w:t>的</w:t>
      </w:r>
      <w:r>
        <w:rPr>
          <w:lang w:eastAsia="zh-CN"/>
        </w:rPr>
        <w:t xml:space="preserve"> Mint </w:t>
      </w:r>
      <w:r>
        <w:rPr>
          <w:lang w:eastAsia="zh-CN"/>
        </w:rPr>
        <w:t>到首次转手时间为</w:t>
      </w:r>
      <w:r>
        <w:rPr>
          <w:lang w:eastAsia="zh-CN"/>
        </w:rPr>
        <w:t xml:space="preserve"> 3202 </w:t>
      </w:r>
      <w:r>
        <w:rPr>
          <w:lang w:eastAsia="zh-CN"/>
        </w:rPr>
        <w:t>秒，并被识别为</w:t>
      </w:r>
      <w:r>
        <w:rPr>
          <w:lang w:eastAsia="zh-CN"/>
        </w:rPr>
        <w:t>“</w:t>
      </w:r>
      <w:r>
        <w:rPr>
          <w:lang w:eastAsia="zh-CN"/>
        </w:rPr>
        <w:t>快速扩散</w:t>
      </w:r>
      <w:r>
        <w:rPr>
          <w:lang w:eastAsia="zh-CN"/>
        </w:rPr>
        <w:t>”</w:t>
      </w:r>
      <w:r>
        <w:rPr>
          <w:lang w:eastAsia="zh-CN"/>
        </w:rPr>
        <w:t>，同时伴随</w:t>
      </w:r>
      <w:r>
        <w:rPr>
          <w:lang w:eastAsia="zh-CN"/>
        </w:rPr>
        <w:t xml:space="preserve"> 26 </w:t>
      </w:r>
      <w:r>
        <w:rPr>
          <w:lang w:eastAsia="zh-CN"/>
        </w:rPr>
        <w:t>条循环交易边和</w:t>
      </w:r>
      <w:r>
        <w:rPr>
          <w:lang w:eastAsia="zh-CN"/>
        </w:rPr>
        <w:t xml:space="preserve"> 98 </w:t>
      </w:r>
      <w:r>
        <w:rPr>
          <w:lang w:eastAsia="zh-CN"/>
        </w:rPr>
        <w:t>个星状扩散中心，是较典型的高风险传播样本。</w:t>
      </w:r>
    </w:p>
    <w:p w14:paraId="4F8B7BB8" w14:textId="77777777" w:rsidR="00F81158" w:rsidRDefault="00000000">
      <w:pPr>
        <w:rPr>
          <w:lang w:eastAsia="zh-CN"/>
        </w:rPr>
      </w:pPr>
      <w:r>
        <w:rPr>
          <w:lang w:eastAsia="zh-CN"/>
        </w:rPr>
        <w:t>受害者层结果主要通过</w:t>
      </w:r>
      <w:r>
        <w:rPr>
          <w:lang w:eastAsia="zh-CN"/>
        </w:rPr>
        <w:t>“</w:t>
      </w:r>
      <w:r>
        <w:rPr>
          <w:lang w:eastAsia="zh-CN"/>
        </w:rPr>
        <w:t>当前仍持有且未出现卖出行为的地址</w:t>
      </w:r>
      <w:r>
        <w:rPr>
          <w:lang w:eastAsia="zh-CN"/>
        </w:rPr>
        <w:t>”</w:t>
      </w:r>
      <w:r>
        <w:rPr>
          <w:lang w:eastAsia="zh-CN"/>
        </w:rPr>
        <w:t>来刻画低流动性伤害。当前实现把这类地址定义为套牢地址，并进一步将其数量记录为疑似受害地址数。因此，当前版本已经能够部分回应</w:t>
      </w:r>
      <w:r>
        <w:rPr>
          <w:lang w:eastAsia="zh-CN"/>
        </w:rPr>
        <w:t>“</w:t>
      </w:r>
      <w:r>
        <w:rPr>
          <w:lang w:eastAsia="zh-CN"/>
        </w:rPr>
        <w:t>有多少买家被吸入这些重复样本</w:t>
      </w:r>
      <w:r>
        <w:rPr>
          <w:lang w:eastAsia="zh-CN"/>
        </w:rPr>
        <w:t>”</w:t>
      </w:r>
      <w:r>
        <w:rPr>
          <w:lang w:eastAsia="zh-CN"/>
        </w:rPr>
        <w:t>这一需求，但尚未进一步量化购买价格、资金规模和相对资产损失比例。</w:t>
      </w:r>
    </w:p>
    <w:p w14:paraId="35162FEA" w14:textId="77777777" w:rsidR="00F81158" w:rsidRDefault="00000000">
      <w:pPr>
        <w:pStyle w:val="1"/>
        <w:rPr>
          <w:lang w:eastAsia="zh-CN"/>
        </w:rPr>
      </w:pPr>
      <w:r>
        <w:rPr>
          <w:lang w:eastAsia="zh-CN"/>
        </w:rPr>
        <w:t>七、核心指标生成逻辑说明</w:t>
      </w:r>
    </w:p>
    <w:p w14:paraId="2F38F754" w14:textId="77777777" w:rsidR="00F81158" w:rsidRDefault="00000000">
      <w:r>
        <w:rPr>
          <w:lang w:eastAsia="zh-CN"/>
        </w:rPr>
        <w:t>为避免把结果字段仅当作静态标签，本节说明几个核心行为指标在当前代码中的具体生成逻辑。</w:t>
      </w:r>
      <w:r>
        <w:t>这些逻辑直接对应</w:t>
      </w:r>
      <w:r>
        <w:t xml:space="preserve"> top_contract_analysis </w:t>
      </w:r>
      <w:r>
        <w:t>模块中的</w:t>
      </w:r>
      <w:r>
        <w:t xml:space="preserve"> transfer </w:t>
      </w:r>
      <w:r>
        <w:t>分析函数，因此属于当前实验的实际计算口径。</w:t>
      </w:r>
    </w:p>
    <w:p w14:paraId="37752AC2" w14:textId="77777777" w:rsidR="00F81158" w:rsidRDefault="00000000">
      <w:pPr>
        <w:pStyle w:val="a0"/>
      </w:pPr>
      <w:r>
        <w:t>循环交易边数的统计逻辑：先过滤掉</w:t>
      </w:r>
      <w:r>
        <w:t xml:space="preserve"> mint </w:t>
      </w:r>
      <w:r>
        <w:t>和销毁相关的记录，即忽略</w:t>
      </w:r>
      <w:r>
        <w:t xml:space="preserve"> from=0x0 </w:t>
      </w:r>
      <w:r>
        <w:t>或</w:t>
      </w:r>
      <w:r>
        <w:t xml:space="preserve"> to=0x0 </w:t>
      </w:r>
      <w:r>
        <w:t>的</w:t>
      </w:r>
      <w:r>
        <w:t xml:space="preserve"> transfer</w:t>
      </w:r>
      <w:r>
        <w:t>；然后把每条普通转移记为一条有向边</w:t>
      </w:r>
      <w:r>
        <w:t xml:space="preserve"> (from_address, to_address)</w:t>
      </w:r>
      <w:r>
        <w:t>。如果后续出现反向边</w:t>
      </w:r>
      <w:r>
        <w:t xml:space="preserve"> (to_address, from_address)</w:t>
      </w:r>
      <w:r>
        <w:t>，则把这对地址记为一条循环交易边。最终统计的是发生过双向往返的地址对数量，而不是交易笔数。</w:t>
      </w:r>
    </w:p>
    <w:p w14:paraId="24F614C4" w14:textId="77777777" w:rsidR="00F81158" w:rsidRDefault="00000000">
      <w:pPr>
        <w:pStyle w:val="a0"/>
        <w:rPr>
          <w:lang w:eastAsia="zh-CN"/>
        </w:rPr>
      </w:pPr>
      <w:r>
        <w:rPr>
          <w:lang w:eastAsia="zh-CN"/>
        </w:rPr>
        <w:t>星状扩散中心数的统计逻辑：同样先排除</w:t>
      </w:r>
      <w:r>
        <w:rPr>
          <w:lang w:eastAsia="zh-CN"/>
        </w:rPr>
        <w:t xml:space="preserve"> mint </w:t>
      </w:r>
      <w:r>
        <w:rPr>
          <w:lang w:eastAsia="zh-CN"/>
        </w:rPr>
        <w:t>和销毁记录，再统计每个发送地址发往多少个不同接收地址。若某个地址至少向</w:t>
      </w:r>
      <w:r>
        <w:rPr>
          <w:lang w:eastAsia="zh-CN"/>
        </w:rPr>
        <w:t xml:space="preserve"> 3 </w:t>
      </w:r>
      <w:r>
        <w:rPr>
          <w:lang w:eastAsia="zh-CN"/>
        </w:rPr>
        <w:t>个不同接收者发送过</w:t>
      </w:r>
      <w:r>
        <w:rPr>
          <w:lang w:eastAsia="zh-CN"/>
        </w:rPr>
        <w:t xml:space="preserve"> NFT</w:t>
      </w:r>
      <w:r>
        <w:rPr>
          <w:lang w:eastAsia="zh-CN"/>
        </w:rPr>
        <w:t>，且它自己作为接收者被转入的次数不超过</w:t>
      </w:r>
      <w:r>
        <w:rPr>
          <w:lang w:eastAsia="zh-CN"/>
        </w:rPr>
        <w:t xml:space="preserve"> 1 </w:t>
      </w:r>
      <w:r>
        <w:rPr>
          <w:lang w:eastAsia="zh-CN"/>
        </w:rPr>
        <w:t>次，则该地址被记为一个星状扩散中心。这个规则的目的是识别</w:t>
      </w:r>
      <w:r>
        <w:rPr>
          <w:lang w:eastAsia="zh-CN"/>
        </w:rPr>
        <w:t>“</w:t>
      </w:r>
      <w:r>
        <w:rPr>
          <w:lang w:eastAsia="zh-CN"/>
        </w:rPr>
        <w:t>单点向外大量分发、但自身很少被回流</w:t>
      </w:r>
      <w:r>
        <w:rPr>
          <w:lang w:eastAsia="zh-CN"/>
        </w:rPr>
        <w:t>”</w:t>
      </w:r>
      <w:r>
        <w:rPr>
          <w:lang w:eastAsia="zh-CN"/>
        </w:rPr>
        <w:t>的广播式传播者。</w:t>
      </w:r>
    </w:p>
    <w:p w14:paraId="0F877733" w14:textId="77777777" w:rsidR="00F81158" w:rsidRDefault="00000000">
      <w:pPr>
        <w:pStyle w:val="a0"/>
        <w:rPr>
          <w:lang w:eastAsia="zh-CN"/>
        </w:rPr>
      </w:pPr>
      <w:r>
        <w:t xml:space="preserve">Mint </w:t>
      </w:r>
      <w:r>
        <w:t>到首次转手时间的统计逻辑：先找出所有</w:t>
      </w:r>
      <w:r>
        <w:t xml:space="preserve"> mint </w:t>
      </w:r>
      <w:r>
        <w:t>记录，即</w:t>
      </w:r>
      <w:r>
        <w:t xml:space="preserve"> from_address=0x0 </w:t>
      </w:r>
      <w:r>
        <w:t>的</w:t>
      </w:r>
      <w:r>
        <w:t xml:space="preserve"> transfer</w:t>
      </w:r>
      <w:r>
        <w:t>，并取其中最早的</w:t>
      </w:r>
      <w:r>
        <w:t xml:space="preserve"> block_time </w:t>
      </w:r>
      <w:r>
        <w:t>作为首次</w:t>
      </w:r>
      <w:r>
        <w:t xml:space="preserve"> mint </w:t>
      </w:r>
      <w:r>
        <w:t>时间；再在所有非</w:t>
      </w:r>
      <w:r>
        <w:t xml:space="preserve"> mint </w:t>
      </w:r>
      <w:r>
        <w:t>记录中取最早的</w:t>
      </w:r>
      <w:r>
        <w:t xml:space="preserve"> block_time </w:t>
      </w:r>
      <w:r>
        <w:t>作为首次转手时间。</w:t>
      </w:r>
      <w:r>
        <w:rPr>
          <w:lang w:eastAsia="zh-CN"/>
        </w:rPr>
        <w:t>两者的差值就是</w:t>
      </w:r>
      <w:r>
        <w:rPr>
          <w:lang w:eastAsia="zh-CN"/>
        </w:rPr>
        <w:t xml:space="preserve"> Mint </w:t>
      </w:r>
      <w:r>
        <w:rPr>
          <w:lang w:eastAsia="zh-CN"/>
        </w:rPr>
        <w:t>到首次转手时间。这个字段完全来自</w:t>
      </w:r>
      <w:r>
        <w:rPr>
          <w:lang w:eastAsia="zh-CN"/>
        </w:rPr>
        <w:t xml:space="preserve"> transfer API </w:t>
      </w:r>
      <w:r>
        <w:rPr>
          <w:lang w:eastAsia="zh-CN"/>
        </w:rPr>
        <w:t>的时间数据，不依赖本地查重库；当前版本已补上时间解析与区块时间回查逻辑。</w:t>
      </w:r>
    </w:p>
    <w:p w14:paraId="5AF4AAC1" w14:textId="77777777" w:rsidR="00F81158" w:rsidRDefault="00000000">
      <w:pPr>
        <w:pStyle w:val="a0"/>
      </w:pPr>
      <w:r>
        <w:rPr>
          <w:lang w:eastAsia="zh-CN"/>
        </w:rPr>
        <w:t>快速扩散字段的统计逻辑：当前实现把</w:t>
      </w:r>
      <w:r>
        <w:rPr>
          <w:lang w:eastAsia="zh-CN"/>
        </w:rPr>
        <w:t xml:space="preserve"> Mint </w:t>
      </w:r>
      <w:r>
        <w:rPr>
          <w:lang w:eastAsia="zh-CN"/>
        </w:rPr>
        <w:t>到首次转手时间不为</w:t>
      </w:r>
      <w:r>
        <w:rPr>
          <w:lang w:eastAsia="zh-CN"/>
        </w:rPr>
        <w:t xml:space="preserve"> 0 </w:t>
      </w:r>
      <w:r>
        <w:rPr>
          <w:lang w:eastAsia="zh-CN"/>
        </w:rPr>
        <w:t>且小于等于</w:t>
      </w:r>
      <w:r>
        <w:rPr>
          <w:lang w:eastAsia="zh-CN"/>
        </w:rPr>
        <w:t xml:space="preserve"> 24 </w:t>
      </w:r>
      <w:r>
        <w:rPr>
          <w:lang w:eastAsia="zh-CN"/>
        </w:rPr>
        <w:t>小时的样本标记为</w:t>
      </w:r>
      <w:r>
        <w:rPr>
          <w:lang w:eastAsia="zh-CN"/>
        </w:rPr>
        <w:t>“</w:t>
      </w:r>
      <w:r>
        <w:rPr>
          <w:lang w:eastAsia="zh-CN"/>
        </w:rPr>
        <w:t>快速扩散</w:t>
      </w:r>
      <w:r>
        <w:rPr>
          <w:lang w:eastAsia="zh-CN"/>
        </w:rPr>
        <w:t>”</w:t>
      </w:r>
      <w:r>
        <w:rPr>
          <w:lang w:eastAsia="zh-CN"/>
        </w:rPr>
        <w:t>。</w:t>
      </w:r>
      <w:r>
        <w:t>也就是说，只有当重复合约在首次</w:t>
      </w:r>
      <w:r>
        <w:t xml:space="preserve"> mint </w:t>
      </w:r>
      <w:r>
        <w:t>之后</w:t>
      </w:r>
      <w:r>
        <w:t xml:space="preserve"> 24 </w:t>
      </w:r>
      <w:r>
        <w:t>小时内就出现了首笔非</w:t>
      </w:r>
      <w:r>
        <w:t xml:space="preserve"> mint </w:t>
      </w:r>
      <w:r>
        <w:t>转手时，</w:t>
      </w:r>
      <w:r>
        <w:t xml:space="preserve">fast_spread </w:t>
      </w:r>
      <w:r>
        <w:t>才为真。</w:t>
      </w:r>
    </w:p>
    <w:p w14:paraId="77479609" w14:textId="77777777" w:rsidR="00F81158" w:rsidRDefault="00000000">
      <w:pPr>
        <w:pStyle w:val="a0"/>
      </w:pPr>
      <w:r>
        <w:t>唯一接收地址数的统计逻辑：统计所有</w:t>
      </w:r>
      <w:r>
        <w:t xml:space="preserve"> transfer </w:t>
      </w:r>
      <w:r>
        <w:t>中去重后的</w:t>
      </w:r>
      <w:r>
        <w:t xml:space="preserve"> to_address </w:t>
      </w:r>
      <w:r>
        <w:t>数量，并排除零地址。它反映的是该合约样本在链上扩散到了多少个不同的钱包，而不是交易次数。</w:t>
      </w:r>
    </w:p>
    <w:p w14:paraId="1053D501" w14:textId="77777777" w:rsidR="00F81158" w:rsidRDefault="00000000">
      <w:pPr>
        <w:pStyle w:val="a0"/>
        <w:rPr>
          <w:lang w:eastAsia="zh-CN"/>
        </w:rPr>
      </w:pPr>
      <w:r>
        <w:rPr>
          <w:lang w:eastAsia="zh-CN"/>
        </w:rPr>
        <w:t xml:space="preserve">Mint </w:t>
      </w:r>
      <w:r>
        <w:rPr>
          <w:lang w:eastAsia="zh-CN"/>
        </w:rPr>
        <w:t>地址数与</w:t>
      </w:r>
      <w:r>
        <w:rPr>
          <w:lang w:eastAsia="zh-CN"/>
        </w:rPr>
        <w:t xml:space="preserve"> Mint </w:t>
      </w:r>
      <w:r>
        <w:rPr>
          <w:lang w:eastAsia="zh-CN"/>
        </w:rPr>
        <w:t>交易数的统计逻辑：</w:t>
      </w:r>
      <w:r>
        <w:rPr>
          <w:lang w:eastAsia="zh-CN"/>
        </w:rPr>
        <w:t xml:space="preserve">Mint </w:t>
      </w:r>
      <w:r>
        <w:rPr>
          <w:lang w:eastAsia="zh-CN"/>
        </w:rPr>
        <w:t>地址数是所有</w:t>
      </w:r>
      <w:r>
        <w:rPr>
          <w:lang w:eastAsia="zh-CN"/>
        </w:rPr>
        <w:t xml:space="preserve"> mint </w:t>
      </w:r>
      <w:r>
        <w:rPr>
          <w:lang w:eastAsia="zh-CN"/>
        </w:rPr>
        <w:t>记录的接收地址去重数量，</w:t>
      </w:r>
      <w:r>
        <w:rPr>
          <w:lang w:eastAsia="zh-CN"/>
        </w:rPr>
        <w:t xml:space="preserve">Mint </w:t>
      </w:r>
      <w:r>
        <w:rPr>
          <w:lang w:eastAsia="zh-CN"/>
        </w:rPr>
        <w:t>交易数则是</w:t>
      </w:r>
      <w:r>
        <w:rPr>
          <w:lang w:eastAsia="zh-CN"/>
        </w:rPr>
        <w:t xml:space="preserve"> mint </w:t>
      </w:r>
      <w:r>
        <w:rPr>
          <w:lang w:eastAsia="zh-CN"/>
        </w:rPr>
        <w:t>记录总条数。两者分别表示初始分发的覆盖面和初始发行强度。</w:t>
      </w:r>
    </w:p>
    <w:p w14:paraId="7B1F330B" w14:textId="77777777" w:rsidR="00F81158" w:rsidRDefault="00000000">
      <w:pPr>
        <w:pStyle w:val="a0"/>
        <w:rPr>
          <w:lang w:eastAsia="zh-CN"/>
        </w:rPr>
      </w:pPr>
      <w:r>
        <w:rPr>
          <w:lang w:eastAsia="zh-CN"/>
        </w:rPr>
        <w:lastRenderedPageBreak/>
        <w:t>套牢地址数的统计逻辑：先用</w:t>
      </w:r>
      <w:r>
        <w:rPr>
          <w:lang w:eastAsia="zh-CN"/>
        </w:rPr>
        <w:t xml:space="preserve"> owner </w:t>
      </w:r>
      <w:r>
        <w:rPr>
          <w:lang w:eastAsia="zh-CN"/>
        </w:rPr>
        <w:t>快照找出当前余额大于</w:t>
      </w:r>
      <w:r>
        <w:rPr>
          <w:lang w:eastAsia="zh-CN"/>
        </w:rPr>
        <w:t xml:space="preserve"> 0 </w:t>
      </w:r>
      <w:r>
        <w:rPr>
          <w:lang w:eastAsia="zh-CN"/>
        </w:rPr>
        <w:t>的地址，再从</w:t>
      </w:r>
      <w:r>
        <w:rPr>
          <w:lang w:eastAsia="zh-CN"/>
        </w:rPr>
        <w:t xml:space="preserve"> transfer </w:t>
      </w:r>
      <w:r>
        <w:rPr>
          <w:lang w:eastAsia="zh-CN"/>
        </w:rPr>
        <w:t>中识别所有出现过卖出行为的地址。当前仍持有</w:t>
      </w:r>
      <w:r>
        <w:rPr>
          <w:lang w:eastAsia="zh-CN"/>
        </w:rPr>
        <w:t xml:space="preserve"> NFT</w:t>
      </w:r>
      <w:r>
        <w:rPr>
          <w:lang w:eastAsia="zh-CN"/>
        </w:rPr>
        <w:t>、但从未作为卖方出现的地址，会被记为套牢地址；其数量和占比进一步形成疑似受害者指标。</w:t>
      </w:r>
    </w:p>
    <w:p w14:paraId="76F62939" w14:textId="77777777" w:rsidR="00F81158" w:rsidRDefault="00000000">
      <w:pPr>
        <w:pStyle w:val="1"/>
        <w:rPr>
          <w:lang w:eastAsia="zh-CN"/>
        </w:rPr>
      </w:pPr>
      <w:r>
        <w:rPr>
          <w:lang w:eastAsia="zh-CN"/>
        </w:rPr>
        <w:t>八、结果字段含义与需求对应</w:t>
      </w:r>
    </w:p>
    <w:p w14:paraId="5C987634" w14:textId="77777777" w:rsidR="00F81158" w:rsidRDefault="00000000">
      <w:pPr>
        <w:rPr>
          <w:lang w:eastAsia="zh-CN"/>
        </w:rPr>
      </w:pPr>
      <w:r>
        <w:rPr>
          <w:lang w:eastAsia="zh-CN"/>
        </w:rPr>
        <w:t>下表按照</w:t>
      </w:r>
      <w:r>
        <w:rPr>
          <w:lang w:eastAsia="zh-CN"/>
        </w:rPr>
        <w:t>“</w:t>
      </w:r>
      <w:r>
        <w:rPr>
          <w:lang w:eastAsia="zh-CN"/>
        </w:rPr>
        <w:t>输出字段</w:t>
      </w:r>
      <w:r>
        <w:rPr>
          <w:lang w:eastAsia="zh-CN"/>
        </w:rPr>
        <w:t xml:space="preserve"> - </w:t>
      </w:r>
      <w:r>
        <w:rPr>
          <w:lang w:eastAsia="zh-CN"/>
        </w:rPr>
        <w:t>字段含义</w:t>
      </w:r>
      <w:r>
        <w:rPr>
          <w:lang w:eastAsia="zh-CN"/>
        </w:rPr>
        <w:t xml:space="preserve"> - </w:t>
      </w:r>
      <w:r>
        <w:rPr>
          <w:lang w:eastAsia="zh-CN"/>
        </w:rPr>
        <w:t>对应需求</w:t>
      </w:r>
      <w:r>
        <w:rPr>
          <w:lang w:eastAsia="zh-CN"/>
        </w:rPr>
        <w:t>”</w:t>
      </w:r>
      <w:r>
        <w:rPr>
          <w:lang w:eastAsia="zh-CN"/>
        </w:rPr>
        <w:t>进行映射。其中</w:t>
      </w:r>
      <w:r>
        <w:rPr>
          <w:lang w:eastAsia="zh-CN"/>
        </w:rPr>
        <w:t>“</w:t>
      </w:r>
      <w:r>
        <w:rPr>
          <w:lang w:eastAsia="zh-CN"/>
        </w:rPr>
        <w:t>对应需求</w:t>
      </w:r>
      <w:r>
        <w:rPr>
          <w:lang w:eastAsia="zh-CN"/>
        </w:rPr>
        <w:t>”</w:t>
      </w:r>
      <w:r>
        <w:rPr>
          <w:lang w:eastAsia="zh-CN"/>
        </w:rPr>
        <w:t>中的编号，对应研究思路文档中的</w:t>
      </w:r>
      <w:r>
        <w:rPr>
          <w:lang w:eastAsia="zh-CN"/>
        </w:rPr>
        <w:t xml:space="preserve"> 2.1</w:t>
      </w:r>
      <w:r>
        <w:rPr>
          <w:lang w:eastAsia="zh-CN"/>
        </w:rPr>
        <w:t>、</w:t>
      </w:r>
      <w:r>
        <w:rPr>
          <w:lang w:eastAsia="zh-CN"/>
        </w:rPr>
        <w:t>2.2</w:t>
      </w:r>
      <w:r>
        <w:rPr>
          <w:lang w:eastAsia="zh-CN"/>
        </w:rPr>
        <w:t>、</w:t>
      </w:r>
      <w:r>
        <w:rPr>
          <w:lang w:eastAsia="zh-CN"/>
        </w:rPr>
        <w:t>2.3</w:t>
      </w:r>
      <w:r>
        <w:rPr>
          <w:lang w:eastAsia="zh-CN"/>
        </w:rPr>
        <w:t>、</w:t>
      </w:r>
      <w:r>
        <w:rPr>
          <w:lang w:eastAsia="zh-CN"/>
        </w:rPr>
        <w:t xml:space="preserve">2.4 </w:t>
      </w:r>
      <w:r>
        <w:rPr>
          <w:lang w:eastAsia="zh-CN"/>
        </w:rPr>
        <w:t>四个实验环节。</w:t>
      </w:r>
    </w:p>
    <w:tbl>
      <w:tblPr>
        <w:tblStyle w:val="aff1"/>
        <w:tblW w:w="0" w:type="auto"/>
        <w:tblLook w:val="04A0" w:firstRow="1" w:lastRow="0" w:firstColumn="1" w:lastColumn="0" w:noHBand="0" w:noVBand="1"/>
      </w:tblPr>
      <w:tblGrid>
        <w:gridCol w:w="4640"/>
        <w:gridCol w:w="2120"/>
        <w:gridCol w:w="1595"/>
        <w:gridCol w:w="1221"/>
      </w:tblGrid>
      <w:tr w:rsidR="00F81158" w14:paraId="0A37773A" w14:textId="77777777">
        <w:tc>
          <w:tcPr>
            <w:tcW w:w="2340" w:type="dxa"/>
          </w:tcPr>
          <w:p w14:paraId="5FFB8487" w14:textId="77777777" w:rsidR="00F81158" w:rsidRDefault="00000000">
            <w:r>
              <w:t>字段</w:t>
            </w:r>
          </w:p>
        </w:tc>
        <w:tc>
          <w:tcPr>
            <w:tcW w:w="2340" w:type="dxa"/>
          </w:tcPr>
          <w:p w14:paraId="4F180E80" w14:textId="77777777" w:rsidR="00F81158" w:rsidRDefault="00000000">
            <w:r>
              <w:t>字段含义</w:t>
            </w:r>
          </w:p>
        </w:tc>
        <w:tc>
          <w:tcPr>
            <w:tcW w:w="2340" w:type="dxa"/>
          </w:tcPr>
          <w:p w14:paraId="68F12E12" w14:textId="77777777" w:rsidR="00F81158" w:rsidRDefault="00000000">
            <w:r>
              <w:t>在当前实验中的作用</w:t>
            </w:r>
          </w:p>
        </w:tc>
        <w:tc>
          <w:tcPr>
            <w:tcW w:w="2340" w:type="dxa"/>
          </w:tcPr>
          <w:p w14:paraId="0781661F" w14:textId="77777777" w:rsidR="00F81158" w:rsidRDefault="00000000">
            <w:r>
              <w:t>对应需求</w:t>
            </w:r>
          </w:p>
        </w:tc>
      </w:tr>
      <w:tr w:rsidR="00F81158" w14:paraId="0B705D66" w14:textId="77777777">
        <w:tc>
          <w:tcPr>
            <w:tcW w:w="2340" w:type="dxa"/>
          </w:tcPr>
          <w:p w14:paraId="0CE595E2" w14:textId="77777777" w:rsidR="00F81158" w:rsidRDefault="00000000">
            <w:r>
              <w:t>seed_contract.chain</w:t>
            </w:r>
          </w:p>
        </w:tc>
        <w:tc>
          <w:tcPr>
            <w:tcW w:w="2340" w:type="dxa"/>
          </w:tcPr>
          <w:p w14:paraId="5EB3C036" w14:textId="77777777" w:rsidR="00F81158" w:rsidRDefault="00000000">
            <w:r>
              <w:t>种子项目所在链</w:t>
            </w:r>
          </w:p>
        </w:tc>
        <w:tc>
          <w:tcPr>
            <w:tcW w:w="2340" w:type="dxa"/>
          </w:tcPr>
          <w:p w14:paraId="30E1D1E7" w14:textId="77777777" w:rsidR="00F81158" w:rsidRDefault="00000000">
            <w:r>
              <w:t>实验输入标识</w:t>
            </w:r>
          </w:p>
        </w:tc>
        <w:tc>
          <w:tcPr>
            <w:tcW w:w="2340" w:type="dxa"/>
          </w:tcPr>
          <w:p w14:paraId="623E4F2D" w14:textId="77777777" w:rsidR="00F81158" w:rsidRDefault="00000000">
            <w:r>
              <w:t>总体输入</w:t>
            </w:r>
          </w:p>
        </w:tc>
      </w:tr>
      <w:tr w:rsidR="00F81158" w14:paraId="6F3D3293" w14:textId="77777777">
        <w:tc>
          <w:tcPr>
            <w:tcW w:w="2340" w:type="dxa"/>
          </w:tcPr>
          <w:p w14:paraId="70BBC2AE" w14:textId="77777777" w:rsidR="00F81158" w:rsidRDefault="00000000">
            <w:r>
              <w:t>seed_contract.contract_address</w:t>
            </w:r>
          </w:p>
        </w:tc>
        <w:tc>
          <w:tcPr>
            <w:tcW w:w="2340" w:type="dxa"/>
          </w:tcPr>
          <w:p w14:paraId="6E2888FD" w14:textId="77777777" w:rsidR="00F81158" w:rsidRDefault="00000000">
            <w:r>
              <w:t>头部</w:t>
            </w:r>
            <w:r>
              <w:t xml:space="preserve"> NFT </w:t>
            </w:r>
            <w:r>
              <w:t>合约地址</w:t>
            </w:r>
          </w:p>
        </w:tc>
        <w:tc>
          <w:tcPr>
            <w:tcW w:w="2340" w:type="dxa"/>
          </w:tcPr>
          <w:p w14:paraId="241C54D0" w14:textId="77777777" w:rsidR="00F81158" w:rsidRDefault="00000000">
            <w:r>
              <w:t>定义种子项目</w:t>
            </w:r>
          </w:p>
        </w:tc>
        <w:tc>
          <w:tcPr>
            <w:tcW w:w="2340" w:type="dxa"/>
          </w:tcPr>
          <w:p w14:paraId="6DEE6FA0" w14:textId="77777777" w:rsidR="00F81158" w:rsidRDefault="00000000">
            <w:r>
              <w:t>总体输入</w:t>
            </w:r>
          </w:p>
        </w:tc>
      </w:tr>
      <w:tr w:rsidR="00F81158" w14:paraId="5AF6ACDA" w14:textId="77777777">
        <w:tc>
          <w:tcPr>
            <w:tcW w:w="2340" w:type="dxa"/>
          </w:tcPr>
          <w:p w14:paraId="19CA2F82" w14:textId="77777777" w:rsidR="00F81158" w:rsidRDefault="00000000">
            <w:r>
              <w:t>seed_contract.token_type</w:t>
            </w:r>
          </w:p>
        </w:tc>
        <w:tc>
          <w:tcPr>
            <w:tcW w:w="2340" w:type="dxa"/>
          </w:tcPr>
          <w:p w14:paraId="7C8D5CAC" w14:textId="77777777" w:rsidR="00F81158" w:rsidRDefault="00000000">
            <w:pPr>
              <w:rPr>
                <w:lang w:eastAsia="zh-CN"/>
              </w:rPr>
            </w:pPr>
            <w:r>
              <w:rPr>
                <w:lang w:eastAsia="zh-CN"/>
              </w:rPr>
              <w:t>种子合约类型，如</w:t>
            </w:r>
            <w:r>
              <w:rPr>
                <w:lang w:eastAsia="zh-CN"/>
              </w:rPr>
              <w:t xml:space="preserve"> ERC721/1155</w:t>
            </w:r>
          </w:p>
        </w:tc>
        <w:tc>
          <w:tcPr>
            <w:tcW w:w="2340" w:type="dxa"/>
          </w:tcPr>
          <w:p w14:paraId="56293981" w14:textId="77777777" w:rsidR="00F81158" w:rsidRDefault="00000000">
            <w:r>
              <w:t>辅助决定后续</w:t>
            </w:r>
            <w:r>
              <w:t xml:space="preserve"> transfer </w:t>
            </w:r>
            <w:r>
              <w:t>拉取方式</w:t>
            </w:r>
          </w:p>
        </w:tc>
        <w:tc>
          <w:tcPr>
            <w:tcW w:w="2340" w:type="dxa"/>
          </w:tcPr>
          <w:p w14:paraId="068FEFFF" w14:textId="77777777" w:rsidR="00F81158" w:rsidRDefault="00000000">
            <w:r>
              <w:t>流程支持字段</w:t>
            </w:r>
          </w:p>
        </w:tc>
      </w:tr>
      <w:tr w:rsidR="00F81158" w14:paraId="4EB19E27" w14:textId="77777777">
        <w:tc>
          <w:tcPr>
            <w:tcW w:w="2340" w:type="dxa"/>
          </w:tcPr>
          <w:p w14:paraId="44520F45" w14:textId="77777777" w:rsidR="00F81158" w:rsidRDefault="00000000">
            <w:r>
              <w:t>seed_contract.contract_deployer</w:t>
            </w:r>
          </w:p>
        </w:tc>
        <w:tc>
          <w:tcPr>
            <w:tcW w:w="2340" w:type="dxa"/>
          </w:tcPr>
          <w:p w14:paraId="1B20AF5F" w14:textId="77777777" w:rsidR="00F81158" w:rsidRDefault="00000000">
            <w:r>
              <w:t>种子合约部署者地址</w:t>
            </w:r>
          </w:p>
        </w:tc>
        <w:tc>
          <w:tcPr>
            <w:tcW w:w="2340" w:type="dxa"/>
          </w:tcPr>
          <w:p w14:paraId="4FF4992A" w14:textId="77777777" w:rsidR="00F81158" w:rsidRDefault="00000000">
            <w:pPr>
              <w:rPr>
                <w:lang w:eastAsia="zh-CN"/>
              </w:rPr>
            </w:pPr>
            <w:r>
              <w:rPr>
                <w:lang w:eastAsia="zh-CN"/>
              </w:rPr>
              <w:t>构造官方地址集合，用于过滤官方参与型重复</w:t>
            </w:r>
          </w:p>
        </w:tc>
        <w:tc>
          <w:tcPr>
            <w:tcW w:w="2340" w:type="dxa"/>
          </w:tcPr>
          <w:p w14:paraId="75A4CF4C" w14:textId="77777777" w:rsidR="00F81158" w:rsidRDefault="00000000">
            <w:r>
              <w:t>2.2</w:t>
            </w:r>
          </w:p>
        </w:tc>
      </w:tr>
      <w:tr w:rsidR="00F81158" w14:paraId="31ABC7C5" w14:textId="77777777">
        <w:tc>
          <w:tcPr>
            <w:tcW w:w="2340" w:type="dxa"/>
          </w:tcPr>
          <w:p w14:paraId="0F0D2EA3" w14:textId="77777777" w:rsidR="00F81158" w:rsidRDefault="00000000">
            <w:r>
              <w:t>seed_contract.deployed_block_number</w:t>
            </w:r>
          </w:p>
        </w:tc>
        <w:tc>
          <w:tcPr>
            <w:tcW w:w="2340" w:type="dxa"/>
          </w:tcPr>
          <w:p w14:paraId="07C2EF59" w14:textId="77777777" w:rsidR="00F81158" w:rsidRDefault="00000000">
            <w:r>
              <w:t>种子项目部署区块</w:t>
            </w:r>
          </w:p>
        </w:tc>
        <w:tc>
          <w:tcPr>
            <w:tcW w:w="2340" w:type="dxa"/>
          </w:tcPr>
          <w:p w14:paraId="5C64CB6C" w14:textId="77777777" w:rsidR="00F81158" w:rsidRDefault="00000000">
            <w:pPr>
              <w:rPr>
                <w:lang w:eastAsia="zh-CN"/>
              </w:rPr>
            </w:pPr>
            <w:r>
              <w:rPr>
                <w:lang w:eastAsia="zh-CN"/>
              </w:rPr>
              <w:t>记录项目背景与链上起点</w:t>
            </w:r>
          </w:p>
        </w:tc>
        <w:tc>
          <w:tcPr>
            <w:tcW w:w="2340" w:type="dxa"/>
          </w:tcPr>
          <w:p w14:paraId="21DCE0E0" w14:textId="77777777" w:rsidR="00F81158" w:rsidRDefault="00000000">
            <w:r>
              <w:t>辅助解释</w:t>
            </w:r>
          </w:p>
        </w:tc>
      </w:tr>
      <w:tr w:rsidR="00F81158" w14:paraId="16A5754E" w14:textId="77777777">
        <w:tc>
          <w:tcPr>
            <w:tcW w:w="2340" w:type="dxa"/>
          </w:tcPr>
          <w:p w14:paraId="261B949A" w14:textId="77777777" w:rsidR="00F81158" w:rsidRDefault="00000000">
            <w:r>
              <w:t>seed_contract.name / symbol</w:t>
            </w:r>
          </w:p>
        </w:tc>
        <w:tc>
          <w:tcPr>
            <w:tcW w:w="2340" w:type="dxa"/>
          </w:tcPr>
          <w:p w14:paraId="0B20AF17" w14:textId="77777777" w:rsidR="00F81158" w:rsidRDefault="00000000">
            <w:r>
              <w:t>项目名称与符号</w:t>
            </w:r>
          </w:p>
        </w:tc>
        <w:tc>
          <w:tcPr>
            <w:tcW w:w="2340" w:type="dxa"/>
          </w:tcPr>
          <w:p w14:paraId="7FE9C258" w14:textId="77777777" w:rsidR="00F81158" w:rsidRDefault="00000000">
            <w:pPr>
              <w:rPr>
                <w:lang w:eastAsia="zh-CN"/>
              </w:rPr>
            </w:pPr>
            <w:r>
              <w:rPr>
                <w:lang w:eastAsia="zh-CN"/>
              </w:rPr>
              <w:t>作为结果展示字段，也可参与弱匹配</w:t>
            </w:r>
          </w:p>
        </w:tc>
        <w:tc>
          <w:tcPr>
            <w:tcW w:w="2340" w:type="dxa"/>
          </w:tcPr>
          <w:p w14:paraId="45D1A4A0" w14:textId="77777777" w:rsidR="00F81158" w:rsidRDefault="00000000">
            <w:r>
              <w:t>2.1</w:t>
            </w:r>
          </w:p>
        </w:tc>
      </w:tr>
      <w:tr w:rsidR="00F81158" w14:paraId="04D31E06" w14:textId="77777777">
        <w:tc>
          <w:tcPr>
            <w:tcW w:w="2340" w:type="dxa"/>
          </w:tcPr>
          <w:p w14:paraId="6491E961" w14:textId="77777777" w:rsidR="00F81158" w:rsidRDefault="00000000">
            <w:r>
              <w:t>seed_collection_stats.seed_nft_count</w:t>
            </w:r>
          </w:p>
        </w:tc>
        <w:tc>
          <w:tcPr>
            <w:tcW w:w="2340" w:type="dxa"/>
          </w:tcPr>
          <w:p w14:paraId="4CB32958" w14:textId="77777777" w:rsidR="00F81158" w:rsidRDefault="00000000">
            <w:r>
              <w:t>种子合约</w:t>
            </w:r>
            <w:r>
              <w:t xml:space="preserve"> NFT </w:t>
            </w:r>
            <w:r>
              <w:t>总数</w:t>
            </w:r>
          </w:p>
        </w:tc>
        <w:tc>
          <w:tcPr>
            <w:tcW w:w="2340" w:type="dxa"/>
          </w:tcPr>
          <w:p w14:paraId="1045FF85" w14:textId="77777777" w:rsidR="00F81158" w:rsidRDefault="00000000">
            <w:r>
              <w:t>说明原始样本规模</w:t>
            </w:r>
          </w:p>
        </w:tc>
        <w:tc>
          <w:tcPr>
            <w:tcW w:w="2340" w:type="dxa"/>
          </w:tcPr>
          <w:p w14:paraId="68685007" w14:textId="77777777" w:rsidR="00F81158" w:rsidRDefault="00000000">
            <w:r>
              <w:t>2.1</w:t>
            </w:r>
          </w:p>
        </w:tc>
      </w:tr>
      <w:tr w:rsidR="00F81158" w14:paraId="3589271C" w14:textId="77777777">
        <w:tc>
          <w:tcPr>
            <w:tcW w:w="2340" w:type="dxa"/>
          </w:tcPr>
          <w:p w14:paraId="32337ADC" w14:textId="77777777" w:rsidR="00F81158" w:rsidRDefault="00000000">
            <w:r>
              <w:t>seed_collection_stats.unique_token_uri_count</w:t>
            </w:r>
          </w:p>
        </w:tc>
        <w:tc>
          <w:tcPr>
            <w:tcW w:w="2340" w:type="dxa"/>
          </w:tcPr>
          <w:p w14:paraId="7BFD29FA" w14:textId="77777777" w:rsidR="00F81158" w:rsidRDefault="00000000">
            <w:r>
              <w:t>种子集合中唯一</w:t>
            </w:r>
            <w:r>
              <w:t xml:space="preserve"> token_uri </w:t>
            </w:r>
            <w:r>
              <w:t>数</w:t>
            </w:r>
          </w:p>
        </w:tc>
        <w:tc>
          <w:tcPr>
            <w:tcW w:w="2340" w:type="dxa"/>
          </w:tcPr>
          <w:p w14:paraId="3A4056C7" w14:textId="77777777" w:rsidR="00F81158" w:rsidRDefault="00000000">
            <w:r>
              <w:t>反映</w:t>
            </w:r>
            <w:r>
              <w:t xml:space="preserve"> token_uri </w:t>
            </w:r>
            <w:r>
              <w:t>的唯一性与查重基础</w:t>
            </w:r>
          </w:p>
        </w:tc>
        <w:tc>
          <w:tcPr>
            <w:tcW w:w="2340" w:type="dxa"/>
          </w:tcPr>
          <w:p w14:paraId="514DECFB" w14:textId="77777777" w:rsidR="00F81158" w:rsidRDefault="00000000">
            <w:r>
              <w:t>2.1</w:t>
            </w:r>
          </w:p>
        </w:tc>
      </w:tr>
      <w:tr w:rsidR="00F81158" w14:paraId="6B690B6F" w14:textId="77777777">
        <w:tc>
          <w:tcPr>
            <w:tcW w:w="2340" w:type="dxa"/>
          </w:tcPr>
          <w:p w14:paraId="69AE336A" w14:textId="77777777" w:rsidR="00F81158" w:rsidRDefault="00000000">
            <w:r>
              <w:t>seed_collection_stats.unique_image_uri_count</w:t>
            </w:r>
          </w:p>
        </w:tc>
        <w:tc>
          <w:tcPr>
            <w:tcW w:w="2340" w:type="dxa"/>
          </w:tcPr>
          <w:p w14:paraId="5AF745F8" w14:textId="77777777" w:rsidR="00F81158" w:rsidRDefault="00000000">
            <w:r>
              <w:t>种子集合中唯一</w:t>
            </w:r>
            <w:r>
              <w:t xml:space="preserve"> image_uri </w:t>
            </w:r>
            <w:r>
              <w:t>数</w:t>
            </w:r>
          </w:p>
        </w:tc>
        <w:tc>
          <w:tcPr>
            <w:tcW w:w="2340" w:type="dxa"/>
          </w:tcPr>
          <w:p w14:paraId="5B441A7A" w14:textId="77777777" w:rsidR="00F81158" w:rsidRDefault="00000000">
            <w:r>
              <w:t>反映</w:t>
            </w:r>
            <w:r>
              <w:t xml:space="preserve"> image_uri </w:t>
            </w:r>
            <w:r>
              <w:t>的唯一性与查重基础</w:t>
            </w:r>
          </w:p>
        </w:tc>
        <w:tc>
          <w:tcPr>
            <w:tcW w:w="2340" w:type="dxa"/>
          </w:tcPr>
          <w:p w14:paraId="5EB89CED" w14:textId="77777777" w:rsidR="00F81158" w:rsidRDefault="00000000">
            <w:r>
              <w:t>2.1</w:t>
            </w:r>
          </w:p>
        </w:tc>
      </w:tr>
      <w:tr w:rsidR="00F81158" w14:paraId="50A20278" w14:textId="77777777">
        <w:tc>
          <w:tcPr>
            <w:tcW w:w="2340" w:type="dxa"/>
          </w:tcPr>
          <w:p w14:paraId="37E88B46" w14:textId="77777777" w:rsidR="00F81158" w:rsidRDefault="00000000">
            <w:r>
              <w:t>seed_collection_stats.unique_name_count</w:t>
            </w:r>
          </w:p>
        </w:tc>
        <w:tc>
          <w:tcPr>
            <w:tcW w:w="2340" w:type="dxa"/>
          </w:tcPr>
          <w:p w14:paraId="6F33D046" w14:textId="77777777" w:rsidR="00F81158" w:rsidRDefault="00000000">
            <w:r>
              <w:t>种子集合中规范化</w:t>
            </w:r>
            <w:r>
              <w:t xml:space="preserve"> name </w:t>
            </w:r>
            <w:r>
              <w:t>的唯一值数量</w:t>
            </w:r>
          </w:p>
        </w:tc>
        <w:tc>
          <w:tcPr>
            <w:tcW w:w="2340" w:type="dxa"/>
          </w:tcPr>
          <w:p w14:paraId="31C9F116" w14:textId="77777777" w:rsidR="00F81158" w:rsidRDefault="00000000">
            <w:r>
              <w:t>用于</w:t>
            </w:r>
            <w:r>
              <w:t xml:space="preserve"> name </w:t>
            </w:r>
            <w:r>
              <w:t>弱匹配的覆盖程度</w:t>
            </w:r>
          </w:p>
        </w:tc>
        <w:tc>
          <w:tcPr>
            <w:tcW w:w="2340" w:type="dxa"/>
          </w:tcPr>
          <w:p w14:paraId="2B32A2F3" w14:textId="77777777" w:rsidR="00F81158" w:rsidRDefault="00000000">
            <w:r>
              <w:t>2.1</w:t>
            </w:r>
          </w:p>
        </w:tc>
      </w:tr>
      <w:tr w:rsidR="00F81158" w14:paraId="4C904E2C" w14:textId="77777777">
        <w:tc>
          <w:tcPr>
            <w:tcW w:w="2340" w:type="dxa"/>
          </w:tcPr>
          <w:p w14:paraId="7245864A" w14:textId="77777777" w:rsidR="00F81158" w:rsidRDefault="00000000">
            <w:r>
              <w:t>seed_collection_stats.unique_symbol_count</w:t>
            </w:r>
          </w:p>
        </w:tc>
        <w:tc>
          <w:tcPr>
            <w:tcW w:w="2340" w:type="dxa"/>
          </w:tcPr>
          <w:p w14:paraId="703DB6C5" w14:textId="77777777" w:rsidR="00F81158" w:rsidRDefault="00000000">
            <w:r>
              <w:t>种子集合中规范化</w:t>
            </w:r>
            <w:r>
              <w:t xml:space="preserve"> symbol </w:t>
            </w:r>
            <w:r>
              <w:t>的唯一值数量</w:t>
            </w:r>
          </w:p>
        </w:tc>
        <w:tc>
          <w:tcPr>
            <w:tcW w:w="2340" w:type="dxa"/>
          </w:tcPr>
          <w:p w14:paraId="0A99A75E" w14:textId="77777777" w:rsidR="00F81158" w:rsidRDefault="00000000">
            <w:r>
              <w:t>用于</w:t>
            </w:r>
            <w:r>
              <w:t xml:space="preserve"> symbol </w:t>
            </w:r>
            <w:r>
              <w:t>弱匹配的覆盖程度</w:t>
            </w:r>
          </w:p>
        </w:tc>
        <w:tc>
          <w:tcPr>
            <w:tcW w:w="2340" w:type="dxa"/>
          </w:tcPr>
          <w:p w14:paraId="43B6881B" w14:textId="77777777" w:rsidR="00F81158" w:rsidRDefault="00000000">
            <w:r>
              <w:t>2.1</w:t>
            </w:r>
          </w:p>
        </w:tc>
      </w:tr>
      <w:tr w:rsidR="00F81158" w14:paraId="1F99942E" w14:textId="77777777">
        <w:tc>
          <w:tcPr>
            <w:tcW w:w="2340" w:type="dxa"/>
          </w:tcPr>
          <w:p w14:paraId="5713CA12" w14:textId="77777777" w:rsidR="00F81158" w:rsidRDefault="00000000">
            <w:r>
              <w:t>duplicate_candidates</w:t>
            </w:r>
          </w:p>
        </w:tc>
        <w:tc>
          <w:tcPr>
            <w:tcW w:w="2340" w:type="dxa"/>
          </w:tcPr>
          <w:p w14:paraId="2D3BF772" w14:textId="77777777" w:rsidR="00F81158" w:rsidRDefault="00000000">
            <w:pPr>
              <w:rPr>
                <w:lang w:eastAsia="zh-CN"/>
              </w:rPr>
            </w:pPr>
            <w:r>
              <w:rPr>
                <w:lang w:eastAsia="zh-CN"/>
              </w:rPr>
              <w:t>所有重复候选</w:t>
            </w:r>
            <w:r>
              <w:rPr>
                <w:lang w:eastAsia="zh-CN"/>
              </w:rPr>
              <w:t xml:space="preserve"> NFT </w:t>
            </w:r>
            <w:r>
              <w:rPr>
                <w:lang w:eastAsia="zh-CN"/>
              </w:rPr>
              <w:t>明细</w:t>
            </w:r>
          </w:p>
        </w:tc>
        <w:tc>
          <w:tcPr>
            <w:tcW w:w="2340" w:type="dxa"/>
          </w:tcPr>
          <w:p w14:paraId="7090A142" w14:textId="77777777" w:rsidR="00F81158" w:rsidRDefault="00000000">
            <w:r>
              <w:t>查重后的原始候选池</w:t>
            </w:r>
          </w:p>
        </w:tc>
        <w:tc>
          <w:tcPr>
            <w:tcW w:w="2340" w:type="dxa"/>
          </w:tcPr>
          <w:p w14:paraId="778760CD" w14:textId="77777777" w:rsidR="00F81158" w:rsidRDefault="00000000">
            <w:r>
              <w:t>2.1</w:t>
            </w:r>
          </w:p>
        </w:tc>
      </w:tr>
      <w:tr w:rsidR="00F81158" w14:paraId="2BEF6205" w14:textId="77777777">
        <w:tc>
          <w:tcPr>
            <w:tcW w:w="2340" w:type="dxa"/>
          </w:tcPr>
          <w:p w14:paraId="61D67E5A" w14:textId="77777777" w:rsidR="00F81158" w:rsidRDefault="00000000">
            <w:r>
              <w:t>duplicate_candidates[].match_reasons</w:t>
            </w:r>
          </w:p>
        </w:tc>
        <w:tc>
          <w:tcPr>
            <w:tcW w:w="2340" w:type="dxa"/>
          </w:tcPr>
          <w:p w14:paraId="7CBA3422" w14:textId="77777777" w:rsidR="00F81158" w:rsidRDefault="00000000">
            <w:r>
              <w:t>命中原因，如</w:t>
            </w:r>
            <w:r>
              <w:t xml:space="preserve"> </w:t>
            </w:r>
            <w:r>
              <w:lastRenderedPageBreak/>
              <w:t>token_uri_match</w:t>
            </w:r>
            <w:r>
              <w:t>、</w:t>
            </w:r>
            <w:r>
              <w:t>image_uri_match</w:t>
            </w:r>
            <w:r>
              <w:t>、</w:t>
            </w:r>
            <w:r>
              <w:t>name_match</w:t>
            </w:r>
            <w:r>
              <w:t>、</w:t>
            </w:r>
            <w:r>
              <w:t>symbol_match</w:t>
            </w:r>
          </w:p>
        </w:tc>
        <w:tc>
          <w:tcPr>
            <w:tcW w:w="2340" w:type="dxa"/>
          </w:tcPr>
          <w:p w14:paraId="0E6EFCB5" w14:textId="77777777" w:rsidR="00F81158" w:rsidRDefault="00000000">
            <w:pPr>
              <w:rPr>
                <w:lang w:eastAsia="zh-CN"/>
              </w:rPr>
            </w:pPr>
            <w:r>
              <w:rPr>
                <w:lang w:eastAsia="zh-CN"/>
              </w:rPr>
              <w:lastRenderedPageBreak/>
              <w:t>说明重复证据</w:t>
            </w:r>
            <w:r>
              <w:rPr>
                <w:lang w:eastAsia="zh-CN"/>
              </w:rPr>
              <w:lastRenderedPageBreak/>
              <w:t>来自哪一层</w:t>
            </w:r>
          </w:p>
        </w:tc>
        <w:tc>
          <w:tcPr>
            <w:tcW w:w="2340" w:type="dxa"/>
          </w:tcPr>
          <w:p w14:paraId="52E16513" w14:textId="77777777" w:rsidR="00F81158" w:rsidRDefault="00000000">
            <w:r>
              <w:lastRenderedPageBreak/>
              <w:t>2.1</w:t>
            </w:r>
          </w:p>
        </w:tc>
      </w:tr>
      <w:tr w:rsidR="00F81158" w14:paraId="5F2ED10E" w14:textId="77777777">
        <w:tc>
          <w:tcPr>
            <w:tcW w:w="2340" w:type="dxa"/>
          </w:tcPr>
          <w:p w14:paraId="199024AC" w14:textId="77777777" w:rsidR="00F81158" w:rsidRDefault="00000000">
            <w:r>
              <w:t>duplicate_candidates[].confidence</w:t>
            </w:r>
          </w:p>
        </w:tc>
        <w:tc>
          <w:tcPr>
            <w:tcW w:w="2340" w:type="dxa"/>
          </w:tcPr>
          <w:p w14:paraId="49DB9F91" w14:textId="77777777" w:rsidR="00F81158" w:rsidRDefault="00000000">
            <w:r>
              <w:t>高</w:t>
            </w:r>
            <w:r>
              <w:t>/</w:t>
            </w:r>
            <w:r>
              <w:t>低置信标签</w:t>
            </w:r>
          </w:p>
        </w:tc>
        <w:tc>
          <w:tcPr>
            <w:tcW w:w="2340" w:type="dxa"/>
          </w:tcPr>
          <w:p w14:paraId="098569A7" w14:textId="77777777" w:rsidR="00F81158" w:rsidRDefault="00000000">
            <w:pPr>
              <w:rPr>
                <w:lang w:eastAsia="zh-CN"/>
              </w:rPr>
            </w:pPr>
            <w:r>
              <w:rPr>
                <w:lang w:eastAsia="zh-CN"/>
              </w:rPr>
              <w:t>决定候选样本是否进入重点分析</w:t>
            </w:r>
          </w:p>
        </w:tc>
        <w:tc>
          <w:tcPr>
            <w:tcW w:w="2340" w:type="dxa"/>
          </w:tcPr>
          <w:p w14:paraId="5E32D554" w14:textId="77777777" w:rsidR="00F81158" w:rsidRDefault="00000000">
            <w:r>
              <w:t>2.2</w:t>
            </w:r>
          </w:p>
        </w:tc>
      </w:tr>
      <w:tr w:rsidR="00F81158" w14:paraId="22B38EA1" w14:textId="77777777">
        <w:tc>
          <w:tcPr>
            <w:tcW w:w="2340" w:type="dxa"/>
          </w:tcPr>
          <w:p w14:paraId="2216E240" w14:textId="77777777" w:rsidR="00F81158" w:rsidRDefault="00000000">
            <w:r>
              <w:t>suspected_infringing_duplicates_high_confidence</w:t>
            </w:r>
          </w:p>
        </w:tc>
        <w:tc>
          <w:tcPr>
            <w:tcW w:w="2340" w:type="dxa"/>
          </w:tcPr>
          <w:p w14:paraId="62F274C2" w14:textId="77777777" w:rsidR="00F81158" w:rsidRDefault="00000000">
            <w:pPr>
              <w:rPr>
                <w:lang w:eastAsia="zh-CN"/>
              </w:rPr>
            </w:pPr>
            <w:r>
              <w:rPr>
                <w:lang w:eastAsia="zh-CN"/>
              </w:rPr>
              <w:t>高置信疑似侵权合约聚合结果</w:t>
            </w:r>
          </w:p>
        </w:tc>
        <w:tc>
          <w:tcPr>
            <w:tcW w:w="2340" w:type="dxa"/>
          </w:tcPr>
          <w:p w14:paraId="0A762992" w14:textId="77777777" w:rsidR="00F81158" w:rsidRDefault="00000000">
            <w:pPr>
              <w:rPr>
                <w:lang w:eastAsia="zh-CN"/>
              </w:rPr>
            </w:pPr>
            <w:r>
              <w:rPr>
                <w:lang w:eastAsia="zh-CN"/>
              </w:rPr>
              <w:t>后续恶意地址与受害者分析的核心对象</w:t>
            </w:r>
          </w:p>
        </w:tc>
        <w:tc>
          <w:tcPr>
            <w:tcW w:w="2340" w:type="dxa"/>
          </w:tcPr>
          <w:p w14:paraId="72257983" w14:textId="77777777" w:rsidR="00F81158" w:rsidRDefault="00000000">
            <w:r>
              <w:t>2.2 / 2.3 / 2.4</w:t>
            </w:r>
          </w:p>
        </w:tc>
      </w:tr>
      <w:tr w:rsidR="00F81158" w14:paraId="230CD4E0" w14:textId="77777777">
        <w:tc>
          <w:tcPr>
            <w:tcW w:w="2340" w:type="dxa"/>
          </w:tcPr>
          <w:p w14:paraId="5D7369AA" w14:textId="77777777" w:rsidR="00F81158" w:rsidRDefault="00000000">
            <w:r>
              <w:t>suspected_infringing_duplicates_low_confidence</w:t>
            </w:r>
          </w:p>
        </w:tc>
        <w:tc>
          <w:tcPr>
            <w:tcW w:w="2340" w:type="dxa"/>
          </w:tcPr>
          <w:p w14:paraId="2FA97AEC" w14:textId="77777777" w:rsidR="00F81158" w:rsidRDefault="00000000">
            <w:pPr>
              <w:rPr>
                <w:lang w:eastAsia="zh-CN"/>
              </w:rPr>
            </w:pPr>
            <w:r>
              <w:rPr>
                <w:lang w:eastAsia="zh-CN"/>
              </w:rPr>
              <w:t>低置信疑似侵权合约聚合结果</w:t>
            </w:r>
          </w:p>
        </w:tc>
        <w:tc>
          <w:tcPr>
            <w:tcW w:w="2340" w:type="dxa"/>
          </w:tcPr>
          <w:p w14:paraId="13DD733F" w14:textId="77777777" w:rsidR="00F81158" w:rsidRDefault="00000000">
            <w:pPr>
              <w:rPr>
                <w:lang w:eastAsia="zh-CN"/>
              </w:rPr>
            </w:pPr>
            <w:r>
              <w:rPr>
                <w:lang w:eastAsia="zh-CN"/>
              </w:rPr>
              <w:t>保留弱证据样本，避免误判</w:t>
            </w:r>
          </w:p>
        </w:tc>
        <w:tc>
          <w:tcPr>
            <w:tcW w:w="2340" w:type="dxa"/>
          </w:tcPr>
          <w:p w14:paraId="319B049D" w14:textId="77777777" w:rsidR="00F81158" w:rsidRDefault="00000000">
            <w:r>
              <w:t>2.2</w:t>
            </w:r>
          </w:p>
        </w:tc>
      </w:tr>
      <w:tr w:rsidR="00F81158" w14:paraId="4CD18861" w14:textId="77777777">
        <w:tc>
          <w:tcPr>
            <w:tcW w:w="2340" w:type="dxa"/>
          </w:tcPr>
          <w:p w14:paraId="3E4F670C" w14:textId="77777777" w:rsidR="00F81158" w:rsidRDefault="00000000">
            <w:r>
              <w:t>legit_duplicates</w:t>
            </w:r>
          </w:p>
        </w:tc>
        <w:tc>
          <w:tcPr>
            <w:tcW w:w="2340" w:type="dxa"/>
          </w:tcPr>
          <w:p w14:paraId="073110C1" w14:textId="77777777" w:rsidR="00F81158" w:rsidRDefault="00000000">
            <w:pPr>
              <w:rPr>
                <w:lang w:eastAsia="zh-CN"/>
              </w:rPr>
            </w:pPr>
            <w:r>
              <w:rPr>
                <w:lang w:eastAsia="zh-CN"/>
              </w:rPr>
              <w:t>被算法归为官方参与型重复的合约</w:t>
            </w:r>
          </w:p>
        </w:tc>
        <w:tc>
          <w:tcPr>
            <w:tcW w:w="2340" w:type="dxa"/>
          </w:tcPr>
          <w:p w14:paraId="005C63FB" w14:textId="77777777" w:rsidR="00F81158" w:rsidRDefault="00000000">
            <w:pPr>
              <w:rPr>
                <w:lang w:eastAsia="zh-CN"/>
              </w:rPr>
            </w:pPr>
            <w:r>
              <w:rPr>
                <w:lang w:eastAsia="zh-CN"/>
              </w:rPr>
              <w:t>排除可能与原项目存在直接链上联系的样本</w:t>
            </w:r>
          </w:p>
        </w:tc>
        <w:tc>
          <w:tcPr>
            <w:tcW w:w="2340" w:type="dxa"/>
          </w:tcPr>
          <w:p w14:paraId="73743992" w14:textId="77777777" w:rsidR="00F81158" w:rsidRDefault="00000000">
            <w:r>
              <w:t>2.2</w:t>
            </w:r>
          </w:p>
        </w:tc>
      </w:tr>
      <w:tr w:rsidR="00F81158" w14:paraId="6898D88F" w14:textId="77777777">
        <w:tc>
          <w:tcPr>
            <w:tcW w:w="2340" w:type="dxa"/>
          </w:tcPr>
          <w:p w14:paraId="1D69E082" w14:textId="77777777" w:rsidR="00F81158" w:rsidRDefault="00000000">
            <w:r>
              <w:t>report_summary.open_license_detected</w:t>
            </w:r>
          </w:p>
        </w:tc>
        <w:tc>
          <w:tcPr>
            <w:tcW w:w="2340" w:type="dxa"/>
          </w:tcPr>
          <w:p w14:paraId="01D6AAF4" w14:textId="77777777" w:rsidR="00F81158" w:rsidRDefault="00000000">
            <w:r>
              <w:t>是否检测到开放许可</w:t>
            </w:r>
          </w:p>
        </w:tc>
        <w:tc>
          <w:tcPr>
            <w:tcW w:w="2340" w:type="dxa"/>
          </w:tcPr>
          <w:p w14:paraId="2369104F" w14:textId="77777777" w:rsidR="00F81158" w:rsidRDefault="00000000">
            <w:pPr>
              <w:rPr>
                <w:lang w:eastAsia="zh-CN"/>
              </w:rPr>
            </w:pPr>
            <w:r>
              <w:rPr>
                <w:lang w:eastAsia="zh-CN"/>
              </w:rPr>
              <w:t>若为真，则不进入侵权候选分析</w:t>
            </w:r>
          </w:p>
        </w:tc>
        <w:tc>
          <w:tcPr>
            <w:tcW w:w="2340" w:type="dxa"/>
          </w:tcPr>
          <w:p w14:paraId="10A36CFD" w14:textId="77777777" w:rsidR="00F81158" w:rsidRDefault="00000000">
            <w:r>
              <w:t>2.2</w:t>
            </w:r>
          </w:p>
        </w:tc>
      </w:tr>
      <w:tr w:rsidR="00F81158" w14:paraId="3A6709B0" w14:textId="77777777">
        <w:tc>
          <w:tcPr>
            <w:tcW w:w="2340" w:type="dxa"/>
          </w:tcPr>
          <w:p w14:paraId="4AB8DE0F" w14:textId="77777777" w:rsidR="00F81158" w:rsidRDefault="00000000">
            <w:r>
              <w:t>report_summary.candidate_contract_count</w:t>
            </w:r>
          </w:p>
        </w:tc>
        <w:tc>
          <w:tcPr>
            <w:tcW w:w="2340" w:type="dxa"/>
          </w:tcPr>
          <w:p w14:paraId="312BC5CF" w14:textId="77777777" w:rsidR="00F81158" w:rsidRDefault="00000000">
            <w:r>
              <w:t>重复候选合约数</w:t>
            </w:r>
          </w:p>
        </w:tc>
        <w:tc>
          <w:tcPr>
            <w:tcW w:w="2340" w:type="dxa"/>
          </w:tcPr>
          <w:p w14:paraId="7750604D" w14:textId="77777777" w:rsidR="00F81158" w:rsidRDefault="00000000">
            <w:r>
              <w:t>刻画复制现象的范围</w:t>
            </w:r>
          </w:p>
        </w:tc>
        <w:tc>
          <w:tcPr>
            <w:tcW w:w="2340" w:type="dxa"/>
          </w:tcPr>
          <w:p w14:paraId="618B5C76" w14:textId="77777777" w:rsidR="00F81158" w:rsidRDefault="00000000">
            <w:r>
              <w:t>2.1</w:t>
            </w:r>
          </w:p>
        </w:tc>
      </w:tr>
      <w:tr w:rsidR="00F81158" w14:paraId="02409A61" w14:textId="77777777">
        <w:tc>
          <w:tcPr>
            <w:tcW w:w="2340" w:type="dxa"/>
          </w:tcPr>
          <w:p w14:paraId="1DEB7138" w14:textId="77777777" w:rsidR="00F81158" w:rsidRDefault="00000000">
            <w:r>
              <w:t>report_summary.high_confidence_contract_count</w:t>
            </w:r>
          </w:p>
        </w:tc>
        <w:tc>
          <w:tcPr>
            <w:tcW w:w="2340" w:type="dxa"/>
          </w:tcPr>
          <w:p w14:paraId="6C63215F" w14:textId="77777777" w:rsidR="00F81158" w:rsidRDefault="00000000">
            <w:pPr>
              <w:rPr>
                <w:lang w:eastAsia="zh-CN"/>
              </w:rPr>
            </w:pPr>
            <w:r>
              <w:rPr>
                <w:lang w:eastAsia="zh-CN"/>
              </w:rPr>
              <w:t>高置信疑似侵权合约数</w:t>
            </w:r>
          </w:p>
        </w:tc>
        <w:tc>
          <w:tcPr>
            <w:tcW w:w="2340" w:type="dxa"/>
          </w:tcPr>
          <w:p w14:paraId="320423E9" w14:textId="77777777" w:rsidR="00F81158" w:rsidRDefault="00000000">
            <w:r>
              <w:t>刻画高风险复制范围</w:t>
            </w:r>
          </w:p>
        </w:tc>
        <w:tc>
          <w:tcPr>
            <w:tcW w:w="2340" w:type="dxa"/>
          </w:tcPr>
          <w:p w14:paraId="63E278C9" w14:textId="77777777" w:rsidR="00F81158" w:rsidRDefault="00000000">
            <w:r>
              <w:t>2.2</w:t>
            </w:r>
          </w:p>
        </w:tc>
      </w:tr>
      <w:tr w:rsidR="00F81158" w14:paraId="4A6DED0A" w14:textId="77777777">
        <w:tc>
          <w:tcPr>
            <w:tcW w:w="2340" w:type="dxa"/>
          </w:tcPr>
          <w:p w14:paraId="036F292C" w14:textId="77777777" w:rsidR="00F81158" w:rsidRDefault="00000000">
            <w:r>
              <w:t>report_summary.low_confidence_contract_count</w:t>
            </w:r>
          </w:p>
        </w:tc>
        <w:tc>
          <w:tcPr>
            <w:tcW w:w="2340" w:type="dxa"/>
          </w:tcPr>
          <w:p w14:paraId="5A8B3DB9" w14:textId="77777777" w:rsidR="00F81158" w:rsidRDefault="00000000">
            <w:pPr>
              <w:rPr>
                <w:lang w:eastAsia="zh-CN"/>
              </w:rPr>
            </w:pPr>
            <w:r>
              <w:rPr>
                <w:lang w:eastAsia="zh-CN"/>
              </w:rPr>
              <w:t>低置信疑似侵权合约数</w:t>
            </w:r>
          </w:p>
        </w:tc>
        <w:tc>
          <w:tcPr>
            <w:tcW w:w="2340" w:type="dxa"/>
          </w:tcPr>
          <w:p w14:paraId="2ACBD0A5" w14:textId="77777777" w:rsidR="00F81158" w:rsidRDefault="00000000">
            <w:r>
              <w:t>刻画弱证据复制范围</w:t>
            </w:r>
          </w:p>
        </w:tc>
        <w:tc>
          <w:tcPr>
            <w:tcW w:w="2340" w:type="dxa"/>
          </w:tcPr>
          <w:p w14:paraId="68100A74" w14:textId="77777777" w:rsidR="00F81158" w:rsidRDefault="00000000">
            <w:r>
              <w:t>2.2</w:t>
            </w:r>
          </w:p>
        </w:tc>
      </w:tr>
      <w:tr w:rsidR="00F81158" w14:paraId="448B064C" w14:textId="77777777">
        <w:tc>
          <w:tcPr>
            <w:tcW w:w="2340" w:type="dxa"/>
          </w:tcPr>
          <w:p w14:paraId="762B7DDC" w14:textId="77777777" w:rsidR="00F81158" w:rsidRDefault="00000000">
            <w:r>
              <w:t>report_summary.legit_duplicate_contract_count</w:t>
            </w:r>
          </w:p>
        </w:tc>
        <w:tc>
          <w:tcPr>
            <w:tcW w:w="2340" w:type="dxa"/>
          </w:tcPr>
          <w:p w14:paraId="7D8849F8" w14:textId="77777777" w:rsidR="00F81158" w:rsidRDefault="00000000">
            <w:pPr>
              <w:rPr>
                <w:lang w:eastAsia="zh-CN"/>
              </w:rPr>
            </w:pPr>
            <w:r>
              <w:rPr>
                <w:lang w:eastAsia="zh-CN"/>
              </w:rPr>
              <w:t>被算法归为官方参与型重复的合约数</w:t>
            </w:r>
          </w:p>
        </w:tc>
        <w:tc>
          <w:tcPr>
            <w:tcW w:w="2340" w:type="dxa"/>
          </w:tcPr>
          <w:p w14:paraId="708AA268" w14:textId="77777777" w:rsidR="00F81158" w:rsidRDefault="00000000">
            <w:pPr>
              <w:rPr>
                <w:lang w:eastAsia="zh-CN"/>
              </w:rPr>
            </w:pPr>
            <w:r>
              <w:rPr>
                <w:lang w:eastAsia="zh-CN"/>
              </w:rPr>
              <w:t>表示被过滤出的官方参与样本规模</w:t>
            </w:r>
          </w:p>
        </w:tc>
        <w:tc>
          <w:tcPr>
            <w:tcW w:w="2340" w:type="dxa"/>
          </w:tcPr>
          <w:p w14:paraId="11855E9A" w14:textId="77777777" w:rsidR="00F81158" w:rsidRDefault="00000000">
            <w:r>
              <w:t>2.2</w:t>
            </w:r>
          </w:p>
        </w:tc>
      </w:tr>
      <w:tr w:rsidR="00F81158" w14:paraId="085BD6EE" w14:textId="77777777">
        <w:tc>
          <w:tcPr>
            <w:tcW w:w="2340" w:type="dxa"/>
          </w:tcPr>
          <w:p w14:paraId="247D6EF9" w14:textId="77777777" w:rsidR="00F81158" w:rsidRDefault="00000000">
            <w:r>
              <w:t>address_signals[].mint_address_count</w:t>
            </w:r>
          </w:p>
        </w:tc>
        <w:tc>
          <w:tcPr>
            <w:tcW w:w="2340" w:type="dxa"/>
          </w:tcPr>
          <w:p w14:paraId="7B17065E" w14:textId="77777777" w:rsidR="00F81158" w:rsidRDefault="00000000">
            <w:r>
              <w:t>参与</w:t>
            </w:r>
            <w:r>
              <w:t xml:space="preserve"> mint </w:t>
            </w:r>
            <w:r>
              <w:t>接收的地址数</w:t>
            </w:r>
          </w:p>
        </w:tc>
        <w:tc>
          <w:tcPr>
            <w:tcW w:w="2340" w:type="dxa"/>
          </w:tcPr>
          <w:p w14:paraId="3D5C4207" w14:textId="77777777" w:rsidR="00F81158" w:rsidRDefault="00000000">
            <w:pPr>
              <w:rPr>
                <w:lang w:eastAsia="zh-CN"/>
              </w:rPr>
            </w:pPr>
            <w:r>
              <w:rPr>
                <w:lang w:eastAsia="zh-CN"/>
              </w:rPr>
              <w:t>衡量发行与初始分发范围</w:t>
            </w:r>
          </w:p>
        </w:tc>
        <w:tc>
          <w:tcPr>
            <w:tcW w:w="2340" w:type="dxa"/>
          </w:tcPr>
          <w:p w14:paraId="175DE661" w14:textId="77777777" w:rsidR="00F81158" w:rsidRDefault="00000000">
            <w:r>
              <w:t>2.3</w:t>
            </w:r>
          </w:p>
        </w:tc>
      </w:tr>
      <w:tr w:rsidR="00F81158" w14:paraId="5BB39E52" w14:textId="77777777">
        <w:tc>
          <w:tcPr>
            <w:tcW w:w="2340" w:type="dxa"/>
          </w:tcPr>
          <w:p w14:paraId="46512B12" w14:textId="77777777" w:rsidR="00F81158" w:rsidRDefault="00000000">
            <w:r>
              <w:t>address_signals[].mint_tx_count</w:t>
            </w:r>
          </w:p>
        </w:tc>
        <w:tc>
          <w:tcPr>
            <w:tcW w:w="2340" w:type="dxa"/>
          </w:tcPr>
          <w:p w14:paraId="32EE3DBD" w14:textId="77777777" w:rsidR="00F81158" w:rsidRDefault="00000000">
            <w:r>
              <w:t xml:space="preserve">mint </w:t>
            </w:r>
            <w:r>
              <w:t>交易数</w:t>
            </w:r>
          </w:p>
        </w:tc>
        <w:tc>
          <w:tcPr>
            <w:tcW w:w="2340" w:type="dxa"/>
          </w:tcPr>
          <w:p w14:paraId="78C33A39" w14:textId="77777777" w:rsidR="00F81158" w:rsidRDefault="00000000">
            <w:pPr>
              <w:rPr>
                <w:lang w:eastAsia="zh-CN"/>
              </w:rPr>
            </w:pPr>
            <w:r>
              <w:rPr>
                <w:lang w:eastAsia="zh-CN"/>
              </w:rPr>
              <w:t>衡量侵权样本初始发行强度</w:t>
            </w:r>
          </w:p>
        </w:tc>
        <w:tc>
          <w:tcPr>
            <w:tcW w:w="2340" w:type="dxa"/>
          </w:tcPr>
          <w:p w14:paraId="749D903E" w14:textId="77777777" w:rsidR="00F81158" w:rsidRDefault="00000000">
            <w:r>
              <w:t>2.3</w:t>
            </w:r>
          </w:p>
        </w:tc>
      </w:tr>
      <w:tr w:rsidR="00F81158" w14:paraId="267C2E14" w14:textId="77777777">
        <w:tc>
          <w:tcPr>
            <w:tcW w:w="2340" w:type="dxa"/>
          </w:tcPr>
          <w:p w14:paraId="14CD9D1D" w14:textId="77777777" w:rsidR="00F81158" w:rsidRDefault="00000000">
            <w:r>
              <w:t>address_signals[].unique_receiver_count</w:t>
            </w:r>
          </w:p>
        </w:tc>
        <w:tc>
          <w:tcPr>
            <w:tcW w:w="2340" w:type="dxa"/>
          </w:tcPr>
          <w:p w14:paraId="2F111589" w14:textId="77777777" w:rsidR="00F81158" w:rsidRDefault="00000000">
            <w:r>
              <w:t>唯一接收地址数</w:t>
            </w:r>
          </w:p>
        </w:tc>
        <w:tc>
          <w:tcPr>
            <w:tcW w:w="2340" w:type="dxa"/>
          </w:tcPr>
          <w:p w14:paraId="3D7404DB" w14:textId="77777777" w:rsidR="00F81158" w:rsidRDefault="00000000">
            <w:r>
              <w:t>观察扩散范围</w:t>
            </w:r>
          </w:p>
        </w:tc>
        <w:tc>
          <w:tcPr>
            <w:tcW w:w="2340" w:type="dxa"/>
          </w:tcPr>
          <w:p w14:paraId="26EB2877" w14:textId="77777777" w:rsidR="00F81158" w:rsidRDefault="00000000">
            <w:r>
              <w:t>2.3</w:t>
            </w:r>
          </w:p>
        </w:tc>
      </w:tr>
      <w:tr w:rsidR="00F81158" w14:paraId="4718D75C" w14:textId="77777777">
        <w:tc>
          <w:tcPr>
            <w:tcW w:w="2340" w:type="dxa"/>
          </w:tcPr>
          <w:p w14:paraId="05008EBC" w14:textId="77777777" w:rsidR="00F81158" w:rsidRDefault="00000000">
            <w:r>
              <w:t>address_signals[].cycle_edge_count</w:t>
            </w:r>
          </w:p>
        </w:tc>
        <w:tc>
          <w:tcPr>
            <w:tcW w:w="2340" w:type="dxa"/>
          </w:tcPr>
          <w:p w14:paraId="01707122" w14:textId="77777777" w:rsidR="00F81158" w:rsidRDefault="00000000">
            <w:r>
              <w:t>循环交易边数</w:t>
            </w:r>
          </w:p>
        </w:tc>
        <w:tc>
          <w:tcPr>
            <w:tcW w:w="2340" w:type="dxa"/>
          </w:tcPr>
          <w:p w14:paraId="51B0C69E" w14:textId="77777777" w:rsidR="00F81158" w:rsidRDefault="00000000">
            <w:pPr>
              <w:rPr>
                <w:lang w:eastAsia="zh-CN"/>
              </w:rPr>
            </w:pPr>
            <w:r>
              <w:rPr>
                <w:lang w:eastAsia="zh-CN"/>
              </w:rPr>
              <w:t>识别关联地址高频互转</w:t>
            </w:r>
          </w:p>
        </w:tc>
        <w:tc>
          <w:tcPr>
            <w:tcW w:w="2340" w:type="dxa"/>
          </w:tcPr>
          <w:p w14:paraId="05C08E1E" w14:textId="77777777" w:rsidR="00F81158" w:rsidRDefault="00000000">
            <w:r>
              <w:t>2.3</w:t>
            </w:r>
          </w:p>
        </w:tc>
      </w:tr>
      <w:tr w:rsidR="00F81158" w14:paraId="03983B2C" w14:textId="77777777">
        <w:tc>
          <w:tcPr>
            <w:tcW w:w="2340" w:type="dxa"/>
          </w:tcPr>
          <w:p w14:paraId="1F0AC2AF" w14:textId="77777777" w:rsidR="00F81158" w:rsidRDefault="00000000">
            <w:r>
              <w:t>address_signals[].star_center_count</w:t>
            </w:r>
          </w:p>
        </w:tc>
        <w:tc>
          <w:tcPr>
            <w:tcW w:w="2340" w:type="dxa"/>
          </w:tcPr>
          <w:p w14:paraId="7ADB7A61" w14:textId="77777777" w:rsidR="00F81158" w:rsidRDefault="00000000">
            <w:r>
              <w:t>星状扩散中心数</w:t>
            </w:r>
          </w:p>
        </w:tc>
        <w:tc>
          <w:tcPr>
            <w:tcW w:w="2340" w:type="dxa"/>
          </w:tcPr>
          <w:p w14:paraId="50F2CE07" w14:textId="77777777" w:rsidR="00F81158" w:rsidRDefault="00000000">
            <w:pPr>
              <w:rPr>
                <w:lang w:eastAsia="zh-CN"/>
              </w:rPr>
            </w:pPr>
            <w:r>
              <w:rPr>
                <w:lang w:eastAsia="zh-CN"/>
              </w:rPr>
              <w:t>识别单点向大量地址单向扩散</w:t>
            </w:r>
          </w:p>
        </w:tc>
        <w:tc>
          <w:tcPr>
            <w:tcW w:w="2340" w:type="dxa"/>
          </w:tcPr>
          <w:p w14:paraId="0DD6C6E0" w14:textId="77777777" w:rsidR="00F81158" w:rsidRDefault="00000000">
            <w:r>
              <w:t>2.3</w:t>
            </w:r>
          </w:p>
        </w:tc>
      </w:tr>
      <w:tr w:rsidR="00F81158" w14:paraId="48903FBA" w14:textId="77777777">
        <w:tc>
          <w:tcPr>
            <w:tcW w:w="2340" w:type="dxa"/>
          </w:tcPr>
          <w:p w14:paraId="0222B884" w14:textId="77777777" w:rsidR="00F81158" w:rsidRDefault="00000000">
            <w:r>
              <w:t>address_signals[].mint_to_first_transfer_seconds</w:t>
            </w:r>
          </w:p>
        </w:tc>
        <w:tc>
          <w:tcPr>
            <w:tcW w:w="2340" w:type="dxa"/>
          </w:tcPr>
          <w:p w14:paraId="090D55E8" w14:textId="77777777" w:rsidR="00F81158" w:rsidRDefault="00000000">
            <w:r>
              <w:t>从首次</w:t>
            </w:r>
            <w:r>
              <w:t xml:space="preserve"> mint </w:t>
            </w:r>
            <w:r>
              <w:t>到首次非</w:t>
            </w:r>
            <w:r>
              <w:t xml:space="preserve"> mint </w:t>
            </w:r>
            <w:r>
              <w:t>转手的时间差</w:t>
            </w:r>
          </w:p>
        </w:tc>
        <w:tc>
          <w:tcPr>
            <w:tcW w:w="2340" w:type="dxa"/>
          </w:tcPr>
          <w:p w14:paraId="5FA5505E" w14:textId="77777777" w:rsidR="00F81158" w:rsidRDefault="00000000">
            <w:r>
              <w:t>衡量传播爆发速度</w:t>
            </w:r>
          </w:p>
        </w:tc>
        <w:tc>
          <w:tcPr>
            <w:tcW w:w="2340" w:type="dxa"/>
          </w:tcPr>
          <w:p w14:paraId="640901A0" w14:textId="77777777" w:rsidR="00F81158" w:rsidRDefault="00000000">
            <w:r>
              <w:t>2.3</w:t>
            </w:r>
          </w:p>
        </w:tc>
      </w:tr>
      <w:tr w:rsidR="00F81158" w14:paraId="24650A1D" w14:textId="77777777">
        <w:tc>
          <w:tcPr>
            <w:tcW w:w="2340" w:type="dxa"/>
          </w:tcPr>
          <w:p w14:paraId="60E98BEC" w14:textId="77777777" w:rsidR="00F81158" w:rsidRDefault="00000000">
            <w:r>
              <w:t>address_signals[].fast_spread</w:t>
            </w:r>
          </w:p>
        </w:tc>
        <w:tc>
          <w:tcPr>
            <w:tcW w:w="2340" w:type="dxa"/>
          </w:tcPr>
          <w:p w14:paraId="7AA9D644" w14:textId="77777777" w:rsidR="00F81158" w:rsidRDefault="00000000">
            <w:r>
              <w:t>是否快速扩散</w:t>
            </w:r>
          </w:p>
        </w:tc>
        <w:tc>
          <w:tcPr>
            <w:tcW w:w="2340" w:type="dxa"/>
          </w:tcPr>
          <w:p w14:paraId="608DE05E" w14:textId="77777777" w:rsidR="00F81158" w:rsidRDefault="00000000">
            <w:pPr>
              <w:rPr>
                <w:lang w:eastAsia="zh-CN"/>
              </w:rPr>
            </w:pPr>
            <w:r>
              <w:rPr>
                <w:lang w:eastAsia="zh-CN"/>
              </w:rPr>
              <w:t>把时间指标转成易读风险标记</w:t>
            </w:r>
          </w:p>
        </w:tc>
        <w:tc>
          <w:tcPr>
            <w:tcW w:w="2340" w:type="dxa"/>
          </w:tcPr>
          <w:p w14:paraId="3DE5651E" w14:textId="77777777" w:rsidR="00F81158" w:rsidRDefault="00000000">
            <w:r>
              <w:t>2.3</w:t>
            </w:r>
          </w:p>
        </w:tc>
      </w:tr>
      <w:tr w:rsidR="00F81158" w14:paraId="47821382" w14:textId="77777777">
        <w:tc>
          <w:tcPr>
            <w:tcW w:w="2340" w:type="dxa"/>
          </w:tcPr>
          <w:p w14:paraId="5341C8AF" w14:textId="77777777" w:rsidR="00F81158" w:rsidRDefault="00000000">
            <w:r>
              <w:lastRenderedPageBreak/>
              <w:t>victim_signals[].owner_count</w:t>
            </w:r>
          </w:p>
        </w:tc>
        <w:tc>
          <w:tcPr>
            <w:tcW w:w="2340" w:type="dxa"/>
          </w:tcPr>
          <w:p w14:paraId="1DBCCCB9" w14:textId="77777777" w:rsidR="00F81158" w:rsidRDefault="00000000">
            <w:pPr>
              <w:rPr>
                <w:lang w:eastAsia="zh-CN"/>
              </w:rPr>
            </w:pPr>
            <w:r>
              <w:rPr>
                <w:lang w:eastAsia="zh-CN"/>
              </w:rPr>
              <w:t>当前持有该合约</w:t>
            </w:r>
            <w:r>
              <w:rPr>
                <w:lang w:eastAsia="zh-CN"/>
              </w:rPr>
              <w:t xml:space="preserve"> NFT </w:t>
            </w:r>
            <w:r>
              <w:rPr>
                <w:lang w:eastAsia="zh-CN"/>
              </w:rPr>
              <w:t>的地址数</w:t>
            </w:r>
          </w:p>
        </w:tc>
        <w:tc>
          <w:tcPr>
            <w:tcW w:w="2340" w:type="dxa"/>
          </w:tcPr>
          <w:p w14:paraId="6F06A54E" w14:textId="77777777" w:rsidR="00F81158" w:rsidRDefault="00000000">
            <w:r>
              <w:t>估计当前暴露面</w:t>
            </w:r>
          </w:p>
        </w:tc>
        <w:tc>
          <w:tcPr>
            <w:tcW w:w="2340" w:type="dxa"/>
          </w:tcPr>
          <w:p w14:paraId="6D0081D7" w14:textId="77777777" w:rsidR="00F81158" w:rsidRDefault="00000000">
            <w:r>
              <w:t>2.4</w:t>
            </w:r>
          </w:p>
        </w:tc>
      </w:tr>
      <w:tr w:rsidR="00F81158" w14:paraId="602C44C1" w14:textId="77777777">
        <w:tc>
          <w:tcPr>
            <w:tcW w:w="2340" w:type="dxa"/>
          </w:tcPr>
          <w:p w14:paraId="64334C8C" w14:textId="77777777" w:rsidR="00F81158" w:rsidRDefault="00000000">
            <w:r>
              <w:t>victim_signals[].stuck_holder_count</w:t>
            </w:r>
          </w:p>
        </w:tc>
        <w:tc>
          <w:tcPr>
            <w:tcW w:w="2340" w:type="dxa"/>
          </w:tcPr>
          <w:p w14:paraId="1F0C8D66" w14:textId="77777777" w:rsidR="00F81158" w:rsidRDefault="00000000">
            <w:pPr>
              <w:rPr>
                <w:lang w:eastAsia="zh-CN"/>
              </w:rPr>
            </w:pPr>
            <w:r>
              <w:rPr>
                <w:lang w:eastAsia="zh-CN"/>
              </w:rPr>
              <w:t>当前持有且未出现卖出行为的地址数</w:t>
            </w:r>
          </w:p>
        </w:tc>
        <w:tc>
          <w:tcPr>
            <w:tcW w:w="2340" w:type="dxa"/>
          </w:tcPr>
          <w:p w14:paraId="3F99432B" w14:textId="77777777" w:rsidR="00F81158" w:rsidRDefault="00000000">
            <w:pPr>
              <w:rPr>
                <w:lang w:eastAsia="zh-CN"/>
              </w:rPr>
            </w:pPr>
            <w:r>
              <w:rPr>
                <w:lang w:eastAsia="zh-CN"/>
              </w:rPr>
              <w:t>刻画被套牢的钱包规模</w:t>
            </w:r>
          </w:p>
        </w:tc>
        <w:tc>
          <w:tcPr>
            <w:tcW w:w="2340" w:type="dxa"/>
          </w:tcPr>
          <w:p w14:paraId="75B29C8A" w14:textId="77777777" w:rsidR="00F81158" w:rsidRDefault="00000000">
            <w:r>
              <w:t>2.4</w:t>
            </w:r>
          </w:p>
        </w:tc>
      </w:tr>
      <w:tr w:rsidR="00F81158" w14:paraId="48CC50F0" w14:textId="77777777">
        <w:tc>
          <w:tcPr>
            <w:tcW w:w="2340" w:type="dxa"/>
          </w:tcPr>
          <w:p w14:paraId="1D568C3D" w14:textId="77777777" w:rsidR="00F81158" w:rsidRDefault="00000000">
            <w:r>
              <w:t>victim_signals[].stuck_holder_ratio</w:t>
            </w:r>
          </w:p>
        </w:tc>
        <w:tc>
          <w:tcPr>
            <w:tcW w:w="2340" w:type="dxa"/>
          </w:tcPr>
          <w:p w14:paraId="1C4EB7C2" w14:textId="77777777" w:rsidR="00F81158" w:rsidRDefault="00000000">
            <w:pPr>
              <w:rPr>
                <w:lang w:eastAsia="zh-CN"/>
              </w:rPr>
            </w:pPr>
            <w:r>
              <w:rPr>
                <w:lang w:eastAsia="zh-CN"/>
              </w:rPr>
              <w:t>套牢地址占当前持有地址的比例</w:t>
            </w:r>
          </w:p>
        </w:tc>
        <w:tc>
          <w:tcPr>
            <w:tcW w:w="2340" w:type="dxa"/>
          </w:tcPr>
          <w:p w14:paraId="12EC5EC7" w14:textId="77777777" w:rsidR="00F81158" w:rsidRDefault="00000000">
            <w:r>
              <w:t>刻画流动性伤害深度</w:t>
            </w:r>
          </w:p>
        </w:tc>
        <w:tc>
          <w:tcPr>
            <w:tcW w:w="2340" w:type="dxa"/>
          </w:tcPr>
          <w:p w14:paraId="10FCAED8" w14:textId="77777777" w:rsidR="00F81158" w:rsidRDefault="00000000">
            <w:r>
              <w:t>2.4</w:t>
            </w:r>
          </w:p>
        </w:tc>
      </w:tr>
      <w:tr w:rsidR="00F81158" w14:paraId="0FBBA4D2" w14:textId="77777777">
        <w:tc>
          <w:tcPr>
            <w:tcW w:w="2340" w:type="dxa"/>
          </w:tcPr>
          <w:p w14:paraId="6149D111" w14:textId="77777777" w:rsidR="00F81158" w:rsidRDefault="00000000">
            <w:r>
              <w:t>victim_signals[].victim_wallet_count</w:t>
            </w:r>
          </w:p>
        </w:tc>
        <w:tc>
          <w:tcPr>
            <w:tcW w:w="2340" w:type="dxa"/>
          </w:tcPr>
          <w:p w14:paraId="67E656C2" w14:textId="77777777" w:rsidR="00F81158" w:rsidRDefault="00000000">
            <w:pPr>
              <w:rPr>
                <w:lang w:eastAsia="zh-CN"/>
              </w:rPr>
            </w:pPr>
            <w:r>
              <w:rPr>
                <w:lang w:eastAsia="zh-CN"/>
              </w:rPr>
              <w:t>当前版本中的疑似受害地址数</w:t>
            </w:r>
          </w:p>
        </w:tc>
        <w:tc>
          <w:tcPr>
            <w:tcW w:w="2340" w:type="dxa"/>
          </w:tcPr>
          <w:p w14:paraId="0A9B4BAA" w14:textId="77777777" w:rsidR="00F81158" w:rsidRDefault="00000000">
            <w:pPr>
              <w:rPr>
                <w:lang w:eastAsia="zh-CN"/>
              </w:rPr>
            </w:pPr>
            <w:r>
              <w:rPr>
                <w:lang w:eastAsia="zh-CN"/>
              </w:rPr>
              <w:t>作为被骗地址规模的近似指标</w:t>
            </w:r>
          </w:p>
        </w:tc>
        <w:tc>
          <w:tcPr>
            <w:tcW w:w="2340" w:type="dxa"/>
          </w:tcPr>
          <w:p w14:paraId="02B25D8D" w14:textId="77777777" w:rsidR="00F81158" w:rsidRDefault="00000000">
            <w:r>
              <w:t>2.4</w:t>
            </w:r>
          </w:p>
        </w:tc>
      </w:tr>
    </w:tbl>
    <w:p w14:paraId="2CAEC16B" w14:textId="77777777" w:rsidR="00F81158" w:rsidRDefault="00000000">
      <w:pPr>
        <w:pStyle w:val="1"/>
        <w:rPr>
          <w:lang w:eastAsia="zh-CN"/>
        </w:rPr>
      </w:pPr>
      <w:r>
        <w:rPr>
          <w:lang w:eastAsia="zh-CN"/>
        </w:rPr>
        <w:t>九、字段与需求的整体对应关系总结</w:t>
      </w:r>
    </w:p>
    <w:p w14:paraId="473EE808" w14:textId="77777777" w:rsidR="00F81158" w:rsidRDefault="00000000">
      <w:pPr>
        <w:pStyle w:val="a0"/>
      </w:pPr>
      <w:r>
        <w:t>需求</w:t>
      </w:r>
      <w:r>
        <w:t xml:space="preserve"> 2.1“</w:t>
      </w:r>
      <w:r>
        <w:t>筛选所有重复的</w:t>
      </w:r>
      <w:r>
        <w:t xml:space="preserve"> NFT</w:t>
      </w:r>
      <w:r>
        <w:t>，记录对应地址</w:t>
      </w:r>
      <w:r>
        <w:t>”</w:t>
      </w:r>
      <w:r>
        <w:t>主要由</w:t>
      </w:r>
      <w:r>
        <w:t xml:space="preserve"> duplicate_candidates</w:t>
      </w:r>
      <w:r>
        <w:t>、</w:t>
      </w:r>
      <w:r>
        <w:t>seed_collection_stats</w:t>
      </w:r>
      <w:r>
        <w:t>、</w:t>
      </w:r>
      <w:r>
        <w:t xml:space="preserve">report_summary.candidate_contract_count </w:t>
      </w:r>
      <w:r>
        <w:t>支撑。</w:t>
      </w:r>
    </w:p>
    <w:p w14:paraId="535863A8" w14:textId="77777777" w:rsidR="00F81158" w:rsidRDefault="00000000">
      <w:pPr>
        <w:pStyle w:val="a0"/>
        <w:rPr>
          <w:lang w:eastAsia="zh-CN"/>
        </w:rPr>
      </w:pPr>
      <w:r>
        <w:rPr>
          <w:lang w:eastAsia="zh-CN"/>
        </w:rPr>
        <w:t>需求</w:t>
      </w:r>
      <w:r>
        <w:rPr>
          <w:lang w:eastAsia="zh-CN"/>
        </w:rPr>
        <w:t xml:space="preserve"> 2.2“</w:t>
      </w:r>
      <w:r>
        <w:rPr>
          <w:lang w:eastAsia="zh-CN"/>
        </w:rPr>
        <w:t>筛选出侵犯版权的</w:t>
      </w:r>
      <w:r>
        <w:rPr>
          <w:lang w:eastAsia="zh-CN"/>
        </w:rPr>
        <w:t xml:space="preserve"> NFT </w:t>
      </w:r>
      <w:r>
        <w:rPr>
          <w:lang w:eastAsia="zh-CN"/>
        </w:rPr>
        <w:t>并记录历史</w:t>
      </w:r>
      <w:r>
        <w:rPr>
          <w:lang w:eastAsia="zh-CN"/>
        </w:rPr>
        <w:t>”</w:t>
      </w:r>
      <w:r>
        <w:rPr>
          <w:lang w:eastAsia="zh-CN"/>
        </w:rPr>
        <w:t>在当前版本中对应高</w:t>
      </w:r>
      <w:r>
        <w:rPr>
          <w:lang w:eastAsia="zh-CN"/>
        </w:rPr>
        <w:t>/</w:t>
      </w:r>
      <w:r>
        <w:rPr>
          <w:lang w:eastAsia="zh-CN"/>
        </w:rPr>
        <w:t>低置信疑似侵权合约、开放许可过滤和官方参与型重复过滤。需要注意，这一步当前仍属于算法上的侵权候选筛选，不是法律意义上的最终认定。</w:t>
      </w:r>
    </w:p>
    <w:p w14:paraId="00F3FB54" w14:textId="77777777" w:rsidR="00F81158" w:rsidRDefault="00000000">
      <w:pPr>
        <w:pStyle w:val="a0"/>
      </w:pPr>
      <w:r>
        <w:t>需求</w:t>
      </w:r>
      <w:r>
        <w:t xml:space="preserve"> 2.3“</w:t>
      </w:r>
      <w:r>
        <w:t>识别恶意地址与被骗地址</w:t>
      </w:r>
      <w:r>
        <w:t>”</w:t>
      </w:r>
      <w:r>
        <w:t>主要由</w:t>
      </w:r>
      <w:r>
        <w:t xml:space="preserve"> address_signals </w:t>
      </w:r>
      <w:r>
        <w:t>承担，其中循环交易、星状扩散和传播时间是恶意行为的核心代理变量。</w:t>
      </w:r>
    </w:p>
    <w:p w14:paraId="2AFD6A15" w14:textId="77777777" w:rsidR="00F81158" w:rsidRDefault="00000000">
      <w:pPr>
        <w:pStyle w:val="a0"/>
        <w:rPr>
          <w:lang w:eastAsia="zh-CN"/>
        </w:rPr>
      </w:pPr>
      <w:r>
        <w:rPr>
          <w:lang w:eastAsia="zh-CN"/>
        </w:rPr>
        <w:t>需求</w:t>
      </w:r>
      <w:r>
        <w:rPr>
          <w:lang w:eastAsia="zh-CN"/>
        </w:rPr>
        <w:t xml:space="preserve"> 2.4“</w:t>
      </w:r>
      <w:r>
        <w:rPr>
          <w:lang w:eastAsia="zh-CN"/>
        </w:rPr>
        <w:t>分析被骗交易记录</w:t>
      </w:r>
      <w:r>
        <w:rPr>
          <w:lang w:eastAsia="zh-CN"/>
        </w:rPr>
        <w:t>”</w:t>
      </w:r>
      <w:r>
        <w:rPr>
          <w:lang w:eastAsia="zh-CN"/>
        </w:rPr>
        <w:t>在当前版本中被部分实现，主要落在</w:t>
      </w:r>
      <w:r>
        <w:rPr>
          <w:lang w:eastAsia="zh-CN"/>
        </w:rPr>
        <w:t xml:space="preserve"> victim_signals </w:t>
      </w:r>
      <w:r>
        <w:rPr>
          <w:lang w:eastAsia="zh-CN"/>
        </w:rPr>
        <w:t>上，能够刻画地址规模与套牢程度；但价格、出售记录、资金损失比例等更强指标还需要补充市场交易金额数据。</w:t>
      </w:r>
    </w:p>
    <w:p w14:paraId="56DB73AE" w14:textId="77777777" w:rsidR="00F81158" w:rsidRDefault="00000000">
      <w:pPr>
        <w:pStyle w:val="a0"/>
        <w:rPr>
          <w:lang w:eastAsia="zh-CN"/>
        </w:rPr>
      </w:pPr>
      <w:r>
        <w:rPr>
          <w:lang w:eastAsia="zh-CN"/>
        </w:rPr>
        <w:t>需求</w:t>
      </w:r>
      <w:r>
        <w:rPr>
          <w:lang w:eastAsia="zh-CN"/>
        </w:rPr>
        <w:t xml:space="preserve"> 2.5“</w:t>
      </w:r>
      <w:r>
        <w:rPr>
          <w:lang w:eastAsia="zh-CN"/>
        </w:rPr>
        <w:t>跨链扩展</w:t>
      </w:r>
      <w:r>
        <w:rPr>
          <w:lang w:eastAsia="zh-CN"/>
        </w:rPr>
        <w:t>”</w:t>
      </w:r>
      <w:r>
        <w:rPr>
          <w:lang w:eastAsia="zh-CN"/>
        </w:rPr>
        <w:t>尚未进入这次实证报告，当前报告仅覆盖单链、单种子合约的实验闭环。</w:t>
      </w:r>
    </w:p>
    <w:p w14:paraId="3BF1CD90" w14:textId="77777777" w:rsidR="00F81158" w:rsidRDefault="00000000">
      <w:pPr>
        <w:pStyle w:val="1"/>
        <w:rPr>
          <w:lang w:eastAsia="zh-CN"/>
        </w:rPr>
      </w:pPr>
      <w:r>
        <w:rPr>
          <w:lang w:eastAsia="zh-CN"/>
        </w:rPr>
        <w:t>十、结论与当前局限</w:t>
      </w:r>
    </w:p>
    <w:p w14:paraId="4667EC52" w14:textId="77777777" w:rsidR="00F81158" w:rsidRDefault="00000000">
      <w:pPr>
        <w:rPr>
          <w:lang w:eastAsia="zh-CN"/>
        </w:rPr>
      </w:pPr>
      <w:r>
        <w:rPr>
          <w:lang w:eastAsia="zh-CN"/>
        </w:rPr>
        <w:t>本次实验已经完成了</w:t>
      </w:r>
      <w:r>
        <w:rPr>
          <w:lang w:eastAsia="zh-CN"/>
        </w:rPr>
        <w:t>“</w:t>
      </w:r>
      <w:r>
        <w:rPr>
          <w:lang w:eastAsia="zh-CN"/>
        </w:rPr>
        <w:t>头部</w:t>
      </w:r>
      <w:r>
        <w:rPr>
          <w:lang w:eastAsia="zh-CN"/>
        </w:rPr>
        <w:t xml:space="preserve"> NFT </w:t>
      </w:r>
      <w:r>
        <w:rPr>
          <w:lang w:eastAsia="zh-CN"/>
        </w:rPr>
        <w:t>合约</w:t>
      </w:r>
      <w:r>
        <w:rPr>
          <w:lang w:eastAsia="zh-CN"/>
        </w:rPr>
        <w:t xml:space="preserve"> -&gt; </w:t>
      </w:r>
      <w:r>
        <w:rPr>
          <w:lang w:eastAsia="zh-CN"/>
        </w:rPr>
        <w:t>重复样本发现</w:t>
      </w:r>
      <w:r>
        <w:rPr>
          <w:lang w:eastAsia="zh-CN"/>
        </w:rPr>
        <w:t xml:space="preserve"> -&gt; </w:t>
      </w:r>
      <w:r>
        <w:rPr>
          <w:lang w:eastAsia="zh-CN"/>
        </w:rPr>
        <w:t>候选过滤</w:t>
      </w:r>
      <w:r>
        <w:rPr>
          <w:lang w:eastAsia="zh-CN"/>
        </w:rPr>
        <w:t xml:space="preserve"> -&gt; </w:t>
      </w:r>
      <w:r>
        <w:rPr>
          <w:lang w:eastAsia="zh-CN"/>
        </w:rPr>
        <w:t>异常传播</w:t>
      </w:r>
      <w:r>
        <w:rPr>
          <w:lang w:eastAsia="zh-CN"/>
        </w:rPr>
        <w:t>/</w:t>
      </w:r>
      <w:r>
        <w:rPr>
          <w:lang w:eastAsia="zh-CN"/>
        </w:rPr>
        <w:t>受害者分析</w:t>
      </w:r>
      <w:r>
        <w:rPr>
          <w:lang w:eastAsia="zh-CN"/>
        </w:rPr>
        <w:t>”</w:t>
      </w:r>
      <w:r>
        <w:rPr>
          <w:lang w:eastAsia="zh-CN"/>
        </w:rPr>
        <w:t>的单链闭环。以</w:t>
      </w:r>
      <w:r>
        <w:rPr>
          <w:lang w:eastAsia="zh-CN"/>
        </w:rPr>
        <w:t xml:space="preserve"> BAYC </w:t>
      </w:r>
      <w:r>
        <w:rPr>
          <w:lang w:eastAsia="zh-CN"/>
        </w:rPr>
        <w:t>为例，结果表明该项目在本地样本库中存在成规模的外部重复合约，其中大多数具有较强的资源重合证据，并且部分样本伴随明显的异常传播特征和疑似受害者沉淀。这说明</w:t>
      </w:r>
      <w:r>
        <w:rPr>
          <w:lang w:eastAsia="zh-CN"/>
        </w:rPr>
        <w:t xml:space="preserve"> NFT </w:t>
      </w:r>
      <w:r>
        <w:rPr>
          <w:lang w:eastAsia="zh-CN"/>
        </w:rPr>
        <w:t>版权问题不仅体现为内容复制，还可能进一步转化为面向购买者的市场伤害。</w:t>
      </w:r>
    </w:p>
    <w:p w14:paraId="1BE1EBEB" w14:textId="77777777" w:rsidR="00F81158" w:rsidRDefault="00000000">
      <w:pPr>
        <w:rPr>
          <w:lang w:eastAsia="zh-CN"/>
        </w:rPr>
      </w:pPr>
      <w:r>
        <w:rPr>
          <w:lang w:eastAsia="zh-CN"/>
        </w:rPr>
        <w:t>与此同时，当前版本仍有三个边界。第一，官方参与型重复的判断依赖</w:t>
      </w:r>
      <w:r>
        <w:rPr>
          <w:lang w:eastAsia="zh-CN"/>
        </w:rPr>
        <w:t xml:space="preserve">“mint </w:t>
      </w:r>
      <w:r>
        <w:rPr>
          <w:lang w:eastAsia="zh-CN"/>
        </w:rPr>
        <w:t>接收地址与官方地址交集</w:t>
      </w:r>
      <w:r>
        <w:rPr>
          <w:lang w:eastAsia="zh-CN"/>
        </w:rPr>
        <w:t>”</w:t>
      </w:r>
      <w:r>
        <w:rPr>
          <w:lang w:eastAsia="zh-CN"/>
        </w:rPr>
        <w:t>这一启发式规则，因此只能视为过滤标签，而不能直接当作法律授权证明。第二，当前未纳入价格和交易金额，因此无法对</w:t>
      </w:r>
      <w:r>
        <w:rPr>
          <w:lang w:eastAsia="zh-CN"/>
        </w:rPr>
        <w:t>“</w:t>
      </w:r>
      <w:r>
        <w:rPr>
          <w:lang w:eastAsia="zh-CN"/>
        </w:rPr>
        <w:t>套牢资金规模</w:t>
      </w:r>
      <w:r>
        <w:rPr>
          <w:lang w:eastAsia="zh-CN"/>
        </w:rPr>
        <w:t>”</w:t>
      </w:r>
      <w:r>
        <w:rPr>
          <w:lang w:eastAsia="zh-CN"/>
        </w:rPr>
        <w:t>和</w:t>
      </w:r>
      <w:r>
        <w:rPr>
          <w:lang w:eastAsia="zh-CN"/>
        </w:rPr>
        <w:t>“</w:t>
      </w:r>
      <w:r>
        <w:rPr>
          <w:lang w:eastAsia="zh-CN"/>
        </w:rPr>
        <w:t>买入金额占资产比例</w:t>
      </w:r>
      <w:r>
        <w:rPr>
          <w:lang w:eastAsia="zh-CN"/>
        </w:rPr>
        <w:t>”</w:t>
      </w:r>
      <w:r>
        <w:rPr>
          <w:lang w:eastAsia="zh-CN"/>
        </w:rPr>
        <w:t>作出完整量化。第三，跨链扩展尚未实做，因此本报告的结论只适用于当前单链实验结果。</w:t>
      </w:r>
    </w:p>
    <w:sectPr w:rsidR="00F811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5065947">
    <w:abstractNumId w:val="8"/>
  </w:num>
  <w:num w:numId="2" w16cid:durableId="114373614">
    <w:abstractNumId w:val="6"/>
  </w:num>
  <w:num w:numId="3" w16cid:durableId="66660474">
    <w:abstractNumId w:val="5"/>
  </w:num>
  <w:num w:numId="4" w16cid:durableId="634986354">
    <w:abstractNumId w:val="4"/>
  </w:num>
  <w:num w:numId="5" w16cid:durableId="83914420">
    <w:abstractNumId w:val="7"/>
  </w:num>
  <w:num w:numId="6" w16cid:durableId="960234605">
    <w:abstractNumId w:val="3"/>
  </w:num>
  <w:num w:numId="7" w16cid:durableId="1640458565">
    <w:abstractNumId w:val="2"/>
  </w:num>
  <w:num w:numId="8" w16cid:durableId="1233738917">
    <w:abstractNumId w:val="1"/>
  </w:num>
  <w:num w:numId="9" w16cid:durableId="49958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83DDA"/>
    <w:rsid w:val="00CB0664"/>
    <w:rsid w:val="00D25998"/>
    <w:rsid w:val="00F811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2C2FF"/>
  <w14:defaultImageDpi w14:val="300"/>
  <w15:docId w15:val="{09BDEFE0-1DCE-4DD7-B038-E6253E273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1329</Words>
  <Characters>7578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浩铭 朱</cp:lastModifiedBy>
  <cp:revision>2</cp:revision>
  <dcterms:created xsi:type="dcterms:W3CDTF">2013-12-23T23:15:00Z</dcterms:created>
  <dcterms:modified xsi:type="dcterms:W3CDTF">2026-04-08T03:52:00Z</dcterms:modified>
  <cp:category/>
</cp:coreProperties>
</file>