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200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2019-2020山东大学软件学院离散2期末考试</w:t>
      </w:r>
    </w:p>
    <w:p>
      <w:pPr>
        <w:ind w:left="3780" w:leftChars="0" w:firstLine="42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---来自tsg小组的三位学姐回忆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（计数部分）</w:t>
      </w:r>
    </w:p>
    <w:p>
      <w:pPr>
        <w:numPr>
          <w:ilvl w:val="0"/>
          <w:numId w:val="1"/>
        </w:numPr>
        <w:ind w:left="560" w:hanging="560" w:hanging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证明在集合{2，3，4，5，6，7，8，9，10，11，12，13}中任取7个数，必有两数之和为15。（与书上容斥原理一节课后15、16题同一类型）</w:t>
      </w:r>
    </w:p>
    <w:p>
      <w:pPr>
        <w:numPr>
          <w:ilvl w:val="0"/>
          <w:numId w:val="1"/>
        </w:numPr>
        <w:ind w:left="560" w:hanging="560" w:hangingChars="20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（英文题）（1）</w:t>
      </w:r>
      <w:r>
        <w:rPr>
          <w:rFonts w:hint="eastAsia" w:asciiTheme="minorEastAsia" w:hAnsiTheme="minorEastAsia" w:cs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25" o:spt="75" type="#_x0000_t75" style="height:17pt;width:1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+</w:t>
      </w:r>
      <w:r>
        <w:rPr>
          <w:rFonts w:hint="eastAsia" w:asciiTheme="minorEastAsia" w:hAnsiTheme="minorEastAsia" w:cs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27" o:spt="75" type="#_x0000_t75" style="height:17pt;width:1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=20，有多少种分配方法</w:t>
      </w:r>
    </w:p>
    <w:p>
      <w:pPr>
        <w:numPr>
          <w:ilvl w:val="0"/>
          <w:numId w:val="2"/>
        </w:numPr>
        <w:ind w:left="-420" w:leftChars="-200" w:firstLine="84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28" o:spt="75" type="#_x0000_t75" style="height:17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+</w:t>
      </w:r>
      <w:r>
        <w:rPr>
          <w:rFonts w:hint="eastAsia" w:asciiTheme="minorEastAsia" w:hAnsiTheme="minorEastAsia" w:cs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29" o:spt="75" type="#_x0000_t75" style="height:17pt;width: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9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+</w:t>
      </w:r>
      <w:r>
        <w:rPr>
          <w:rFonts w:hint="eastAsia" w:asciiTheme="minorEastAsia" w:hAnsiTheme="minorEastAsia" w:cstheme="minor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30" o:spt="75" type="#_x0000_t75" style="height:18pt;width:13.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=20，</w:t>
      </w:r>
      <w:r>
        <w:rPr>
          <w:rFonts w:hint="eastAsia" w:asciiTheme="minorEastAsia" w:hAnsiTheme="minorEastAsia" w:cs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1" o:spt="75" type="#_x0000_t75" style="height:17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2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≥2，</w:t>
      </w:r>
      <w:r>
        <w:rPr>
          <w:rFonts w:hint="eastAsia" w:asciiTheme="minorEastAsia" w:hAnsiTheme="minorEastAsia" w:cstheme="minor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33" o:spt="75" type="#_x0000_t75" style="height:18pt;width:13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3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≤10，多少种分配方法</w:t>
      </w:r>
    </w:p>
    <w:p>
      <w:pPr>
        <w:numPr>
          <w:ilvl w:val="0"/>
          <w:numId w:val="1"/>
        </w:numPr>
        <w:ind w:left="560" w:leftChars="0" w:hanging="560" w:hanging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（英文题）一串n位字母序列由a、b、c组成，要求其中不包括“aa”</w:t>
      </w:r>
    </w:p>
    <w:p>
      <w:pPr>
        <w:numPr>
          <w:ilvl w:val="0"/>
          <w:numId w:val="3"/>
        </w:numPr>
        <w:ind w:firstLine="280" w:firstLineChars="1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证明递推公式为</w:t>
      </w:r>
      <w:r>
        <w:rPr>
          <w:rFonts w:hint="eastAsia" w:asciiTheme="minorEastAsia" w:hAnsiTheme="minorEastAsia" w:cstheme="minor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34" o:spt="75" type="#_x0000_t75" style="height:18pt;width:2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4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=2</w:t>
      </w:r>
      <w:r>
        <w:rPr>
          <w:rFonts w:hint="eastAsia" w:asciiTheme="minorEastAsia" w:hAnsiTheme="minorEastAsia" w:cstheme="minor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35" o:spt="75" type="#_x0000_t75" style="height:18pt;width:13.9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3" r:id="rId16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+2</w:t>
      </w:r>
      <w:r>
        <w:rPr>
          <w:rFonts w:hint="eastAsia" w:asciiTheme="minorEastAsia" w:hAnsiTheme="minorEastAsia" w:cstheme="minor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36" o:spt="75" type="#_x0000_t75" style="height:18pt;width:21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18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37" o:spt="75" type="#_x0000_t75" style="height:18pt;width:13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0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=1，</w:t>
      </w:r>
      <w:r>
        <w:rPr>
          <w:rFonts w:hint="eastAsia" w:asciiTheme="minorEastAsia" w:hAnsiTheme="minorEastAsia" w:cs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8" o:spt="75" type="#_x0000_t75" style="height:17pt;width:12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8" DrawAspect="Content" ObjectID="_1468075736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=3，n=2,3,……</w:t>
      </w:r>
    </w:p>
    <w:p>
      <w:pPr>
        <w:numPr>
          <w:ilvl w:val="0"/>
          <w:numId w:val="3"/>
        </w:numPr>
        <w:ind w:firstLine="280" w:firstLineChars="10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求解递推公式的特解。（解齐次方程）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（与课本第七版中文版第八章高级计数原理433页27题同一类型）</w:t>
      </w:r>
    </w:p>
    <w:p>
      <w:pPr>
        <w:numPr>
          <w:ilvl w:val="0"/>
          <w:numId w:val="1"/>
        </w:numPr>
        <w:ind w:left="560" w:leftChars="0" w:hanging="560" w:hanging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在不大于1000的正整数中，是3、5或11的倍数的数有多少个？</w:t>
      </w:r>
    </w:p>
    <w:p>
      <w:pPr>
        <w:numPr>
          <w:numId w:val="0"/>
        </w:numPr>
        <w:ind w:leftChars="-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="-420" w:leftChars="-200" w:firstLine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（代数部分）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5、设G是一个有限群，H是G的非空子集，证明若H满足在G上封闭，则H是G的子群。（课本例题）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设&lt;G,</w:t>
      </w:r>
      <w:r>
        <w:rPr>
          <w:rFonts w:hint="eastAsia" w:asciiTheme="minorEastAsia" w:hAnsiTheme="minorEastAsia" w:eastAsiaTheme="minorEastAsia" w:cstheme="minorEastAsia"/>
          <w:position w:val="-2"/>
          <w:sz w:val="28"/>
          <w:szCs w:val="28"/>
        </w:rPr>
        <w:object>
          <v:shape id="_x0000_i1039" o:spt="75" type="#_x0000_t75" style="height:10pt;width:9pt;" o:ole="t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7" r:id="rId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&gt;是一个群，则对于a,b∈G，必有唯一的x∈G，使得a</w:t>
      </w:r>
      <w:r>
        <w:rPr>
          <w:rFonts w:hint="eastAsia" w:asciiTheme="minorEastAsia" w:hAnsiTheme="minorEastAsia" w:eastAsiaTheme="minorEastAsia" w:cstheme="minorEastAsia"/>
          <w:position w:val="-2"/>
          <w:sz w:val="28"/>
          <w:szCs w:val="28"/>
        </w:rPr>
        <w:object>
          <v:shape id="_x0000_i1040" o:spt="75" type="#_x0000_t75" style="height:10pt;width:9pt;" o:ole="t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38" r:id="rId2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x=b。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设&lt;G,·&gt;是群，作f:G</w:t>
      </w:r>
      <w:r>
        <w:rPr>
          <w:rFonts w:hint="eastAsia" w:asciiTheme="minorEastAsia" w:hAnsiTheme="minorEastAsia" w:eastAsiaTheme="minorEastAsia" w:cstheme="minorEastAsia"/>
          <w:bCs/>
          <w:position w:val="-6"/>
          <w:sz w:val="28"/>
          <w:szCs w:val="28"/>
        </w:rPr>
        <w:object>
          <v:shape id="_x0000_i1041" o:spt="75" type="#_x0000_t75" style="height:11pt;width:15pt;" o:ole="t" filled="f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39" r:id="rId2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G,a</w:t>
      </w:r>
      <w:r>
        <w:rPr>
          <w:rFonts w:hint="eastAsia" w:asciiTheme="minorEastAsia" w:hAnsiTheme="minorEastAsia" w:eastAsiaTheme="minorEastAsia" w:cstheme="minorEastAsia"/>
          <w:bCs/>
          <w:position w:val="-6"/>
          <w:sz w:val="28"/>
          <w:szCs w:val="28"/>
        </w:rPr>
        <w:object>
          <v:shape id="_x0000_i1042" o:spt="75" type="#_x0000_t75" style="height:12pt;width:16pt;" o:ole="t" filled="f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0" r:id="rId2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  <w:vertAlign w:val="superscript"/>
        </w:rPr>
        <w:t>-1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。证明：f是G的自同构</w:t>
      </w:r>
      <w:r>
        <w:rPr>
          <w:rFonts w:hint="eastAsia" w:asciiTheme="minorEastAsia" w:hAnsiTheme="minorEastAsia" w:eastAsiaTheme="minorEastAsia" w:cstheme="minorEastAsia"/>
          <w:bCs/>
          <w:position w:val="-6"/>
          <w:sz w:val="28"/>
          <w:szCs w:val="28"/>
        </w:rPr>
        <w:object>
          <v:shape id="_x0000_i1043" o:spt="75" type="#_x0000_t75" style="height:12pt;width:17pt;" o:ole="t" filled="f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1" r:id="rId3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G是交换群。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8、设R是一个环，证明R的单位元是幂等元。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兰米小象体">
    <w:panose1 w:val="02000503000000000000"/>
    <w:charset w:val="86"/>
    <w:family w:val="auto"/>
    <w:pitch w:val="default"/>
    <w:sig w:usb0="8000002F" w:usb1="084164F8" w:usb2="00000012" w:usb3="00000000" w:csb0="00040001" w:csb1="00000000"/>
  </w:font>
  <w:font w:name="华康行楷体 W5">
    <w:panose1 w:val="03000509000000000000"/>
    <w:charset w:val="86"/>
    <w:family w:val="auto"/>
    <w:pitch w:val="default"/>
    <w:sig w:usb0="A00002BF" w:usb1="384F6CFA" w:usb2="00000012" w:usb3="00000000" w:csb0="00040001" w:csb1="00000000"/>
  </w:font>
  <w:font w:name="方正摘心心给你">
    <w:panose1 w:val="02010600010101010101"/>
    <w:charset w:val="86"/>
    <w:family w:val="auto"/>
    <w:pitch w:val="default"/>
    <w:sig w:usb0="800002BF" w:usb1="18CF6CFB" w:usb2="00000012" w:usb3="00000000" w:csb0="00040001" w:csb1="00000000"/>
  </w:font>
  <w:font w:name="腾祥伯当行楷繁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专治不开心">
    <w:panose1 w:val="02000000000000000000"/>
    <w:charset w:val="86"/>
    <w:family w:val="auto"/>
    <w:pitch w:val="default"/>
    <w:sig w:usb0="00000001" w:usb1="08010410" w:usb2="00000012" w:usb3="00000000" w:csb0="001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14D79"/>
    <w:multiLevelType w:val="singleLevel"/>
    <w:tmpl w:val="D1514D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C0B504A"/>
    <w:multiLevelType w:val="singleLevel"/>
    <w:tmpl w:val="EC0B504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5D372BE"/>
    <w:multiLevelType w:val="singleLevel"/>
    <w:tmpl w:val="75D372B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25EDE"/>
    <w:rsid w:val="18224976"/>
    <w:rsid w:val="29796797"/>
    <w:rsid w:val="65B7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2.wmf"/><Relationship Id="rId31" Type="http://schemas.openxmlformats.org/officeDocument/2006/relationships/oleObject" Target="embeddings/oleObject17.bin"/><Relationship Id="rId30" Type="http://schemas.openxmlformats.org/officeDocument/2006/relationships/image" Target="media/image11.wmf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5.bin"/><Relationship Id="rId26" Type="http://schemas.openxmlformats.org/officeDocument/2006/relationships/oleObject" Target="embeddings/oleObject14.bin"/><Relationship Id="rId25" Type="http://schemas.openxmlformats.org/officeDocument/2006/relationships/image" Target="media/image9.wmf"/><Relationship Id="rId24" Type="http://schemas.openxmlformats.org/officeDocument/2006/relationships/oleObject" Target="embeddings/oleObject13.bin"/><Relationship Id="rId23" Type="http://schemas.openxmlformats.org/officeDocument/2006/relationships/image" Target="media/image8.wmf"/><Relationship Id="rId22" Type="http://schemas.openxmlformats.org/officeDocument/2006/relationships/oleObject" Target="embeddings/oleObject12.bin"/><Relationship Id="rId21" Type="http://schemas.openxmlformats.org/officeDocument/2006/relationships/image" Target="media/image7.wmf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image" Target="media/image4.wmf"/><Relationship Id="rId14" Type="http://schemas.openxmlformats.org/officeDocument/2006/relationships/oleObject" Target="embeddings/oleObject8.bin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86156</dc:creator>
  <cp:lastModifiedBy>叶不羞</cp:lastModifiedBy>
  <dcterms:modified xsi:type="dcterms:W3CDTF">2020-01-13T00:57:30Z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