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5663B" w14:textId="77777777" w:rsidR="00CD4ABD" w:rsidRDefault="00CD4ABD">
      <w:r w:rsidRPr="00CD4ABD">
        <w:rPr>
          <w:rFonts w:hint="eastAsia"/>
        </w:rPr>
        <w:t> 包括下列应用软件开发活动：  — 通用应用软件：</w:t>
      </w:r>
      <w:bookmarkStart w:id="0" w:name="_Hlk180870450"/>
      <w:r w:rsidRPr="00CD4ABD">
        <w:rPr>
          <w:rFonts w:hint="eastAsia"/>
        </w:rPr>
        <w:t>办公软件、开发管理软件、企业管理软件、多媒体软件、网络通讯软件、</w:t>
      </w:r>
      <w:proofErr w:type="gramStart"/>
      <w:r w:rsidRPr="00CD4ABD">
        <w:rPr>
          <w:rFonts w:hint="eastAsia"/>
        </w:rPr>
        <w:t>游戏动漫软件</w:t>
      </w:r>
      <w:proofErr w:type="gramEnd"/>
      <w:r w:rsidRPr="00CD4ABD">
        <w:rPr>
          <w:rFonts w:hint="eastAsia"/>
        </w:rPr>
        <w:t>、数字出版软件、科学和工程计算软件；</w:t>
      </w:r>
      <w:bookmarkEnd w:id="0"/>
      <w:r w:rsidRPr="00CD4ABD">
        <w:rPr>
          <w:rFonts w:hint="eastAsia"/>
        </w:rPr>
        <w:t xml:space="preserve">  </w:t>
      </w:r>
    </w:p>
    <w:p w14:paraId="610C7186" w14:textId="4B56194C" w:rsidR="00713D8F" w:rsidRDefault="00CD4ABD">
      <w:r w:rsidRPr="00CD4ABD">
        <w:rPr>
          <w:rFonts w:hint="eastAsia"/>
        </w:rPr>
        <w:t xml:space="preserve"> — 行业应用软件：</w:t>
      </w:r>
      <w:bookmarkStart w:id="1" w:name="_Hlk180870530"/>
      <w:r w:rsidRPr="00CD4ABD">
        <w:rPr>
          <w:rFonts w:hint="eastAsia"/>
        </w:rPr>
        <w:t>政务软件，金融行业软件，通信行业软件，交通运输行业软件，能源行业软件，医疗行业软件，教育行业软件，知识产权软件，新闻行业软件，文化内容行业软件，地理信息系统软件，虚拟现实处理软件，体育培训、赛事和健身软件，动漫游</w:t>
      </w:r>
      <w:proofErr w:type="gramStart"/>
      <w:r w:rsidRPr="00CD4ABD">
        <w:rPr>
          <w:rFonts w:hint="eastAsia"/>
        </w:rPr>
        <w:t>戏制作</w:t>
      </w:r>
      <w:proofErr w:type="gramEnd"/>
      <w:r w:rsidRPr="00CD4ABD">
        <w:rPr>
          <w:rFonts w:hint="eastAsia"/>
        </w:rPr>
        <w:t>软件，家庭娱乐产品软件，文艺创作与设计软件，公路交通管理与决策软件、节能减</w:t>
      </w:r>
      <w:proofErr w:type="gramStart"/>
      <w:r w:rsidRPr="00CD4ABD">
        <w:rPr>
          <w:rFonts w:hint="eastAsia"/>
        </w:rPr>
        <w:t>排控制</w:t>
      </w:r>
      <w:proofErr w:type="gramEnd"/>
      <w:r w:rsidRPr="00CD4ABD">
        <w:rPr>
          <w:rFonts w:hint="eastAsia"/>
        </w:rPr>
        <w:t>和支撑软件；</w:t>
      </w:r>
      <w:bookmarkEnd w:id="1"/>
      <w:r w:rsidRPr="00CD4ABD">
        <w:rPr>
          <w:rFonts w:hint="eastAsia"/>
        </w:rPr>
        <w:t xml:space="preserve">   — 嵌入式软件：</w:t>
      </w:r>
      <w:bookmarkStart w:id="2" w:name="_Hlk180870617"/>
      <w:r w:rsidRPr="00CD4ABD">
        <w:rPr>
          <w:rFonts w:hint="eastAsia"/>
        </w:rPr>
        <w:t>通信设备嵌入式软件、广播电视设备嵌入式软件、交通控制嵌入式软件、电子测量仪器嵌入式软件、电子医疗器械嵌入式软件、电力监控设备嵌入式软件、信息系统安全产品嵌入式软件、计算机应用产品嵌入式软件、网络设备嵌入式软件、数字装备设备嵌入式软件、数字视频设备嵌入式软件、自动化控制设备嵌入式软件、人工智能设备嵌入式软件、汽车电子嵌入式软件、航空航天电子设备嵌入式软件、航海设备嵌入式软件、导航设备嵌入式软件、其他设备嵌入式软件；</w:t>
      </w:r>
      <w:bookmarkEnd w:id="2"/>
      <w:r w:rsidRPr="00CD4ABD">
        <w:rPr>
          <w:rFonts w:hint="eastAsia"/>
        </w:rPr>
        <w:t xml:space="preserve">  — 工业软件：</w:t>
      </w:r>
      <w:bookmarkStart w:id="3" w:name="_Hlk180870542"/>
      <w:r w:rsidRPr="00CD4ABD">
        <w:rPr>
          <w:rFonts w:hint="eastAsia"/>
        </w:rPr>
        <w:t>计算机辅助设计软件（CAD）、计算机辅助工程软件（CAE）、计算机辅助工艺过程设计软件（CAPP）、计算机辅助制造软件（CAM)、产品全生命周期管理软件（PLM）、企业资源计划软件（ERP）、供应链管理软件（SCM）、客户关系管理软件（CRM )、制造执行系统软件（MES）、高级计划排产系统软件（APS）、工业仿真软件、工业监测软件、工业数据管理平台软件、计算机集成制造系统（CIMS）、 可编程逻辑控制器(PLC)、其他工业软件；</w:t>
      </w:r>
      <w:bookmarkEnd w:id="3"/>
      <w:r w:rsidRPr="00CD4ABD">
        <w:rPr>
          <w:rFonts w:hint="eastAsia"/>
        </w:rPr>
        <w:t xml:space="preserve">  — 专业平台软件开发：基础和平台类安全软件、其他专业平台软件；  — 网络和信息安全软件：基础类网络与信息安全软件，网络与边界安全类软件，智能安全预警与控制软件，网络安全软件，网站恢复软件，数据安全软件，网络与边界安全软件，专用安全软件，安全测试评估软件，安全应用软件，安全支撑软件，安全管理软件，安全数据库系统软件，身份识别与验证软件，身份管理与访问控制类软件，内容与威胁管理类软件，违法信息及行为的监测管理类软件，风险评估、安全测评支撑类软件，面向工业领域的信息安全软件，工业控制系统漏洞挖掘、检测工具软件，工业控制系统入侵检测系统软件，工业防火墙软件；  — 人工智能软件：人工智能理论与算法服务、人工智能基础软件、人工智能应用软件；  — 其他应用软件开发：计算机视听觉软件、生物特征识别软件、复杂环境识别软件、新型人机交互软件、自然语言理解软件、机器翻译软件、数字文化创意软件、数字文化产品制作软件、家庭娱乐产品软件、其他应用软件。     </w:t>
      </w:r>
      <w:bookmarkStart w:id="4" w:name="_Hlk180870668"/>
      <w:r w:rsidRPr="00CD4ABD">
        <w:rPr>
          <w:rFonts w:hint="eastAsia"/>
        </w:rPr>
        <w:t>下列产品开发活动列入本分类   — 嵌入式操作系统；   — 虚拟化管理软件；  — 产品研发设计软件；  — 产品制造过程管理和控制软件；  — 经营管理和协作软件；  — 逆向工程软件和</w:t>
      </w:r>
      <w:proofErr w:type="gramStart"/>
      <w:r w:rsidRPr="00CD4ABD">
        <w:rPr>
          <w:rFonts w:hint="eastAsia"/>
        </w:rPr>
        <w:t>再工程</w:t>
      </w:r>
      <w:proofErr w:type="gramEnd"/>
      <w:r w:rsidRPr="00CD4ABD">
        <w:rPr>
          <w:rFonts w:hint="eastAsia"/>
        </w:rPr>
        <w:t>软件；  — 生产控制类软件；  — 智能决策控制软件；  — 动漫游</w:t>
      </w:r>
      <w:proofErr w:type="gramStart"/>
      <w:r w:rsidRPr="00CD4ABD">
        <w:rPr>
          <w:rFonts w:hint="eastAsia"/>
        </w:rPr>
        <w:t>戏制作</w:t>
      </w:r>
      <w:proofErr w:type="gramEnd"/>
      <w:r w:rsidRPr="00CD4ABD">
        <w:rPr>
          <w:rFonts w:hint="eastAsia"/>
        </w:rPr>
        <w:t>引擎软件和开发系统。</w:t>
      </w:r>
      <w:bookmarkEnd w:id="4"/>
    </w:p>
    <w:sectPr w:rsidR="00713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4D468" w14:textId="77777777" w:rsidR="009E1DE9" w:rsidRDefault="009E1DE9" w:rsidP="00CD4ABD">
      <w:pPr>
        <w:rPr>
          <w:rFonts w:hint="eastAsia"/>
        </w:rPr>
      </w:pPr>
      <w:r>
        <w:separator/>
      </w:r>
    </w:p>
  </w:endnote>
  <w:endnote w:type="continuationSeparator" w:id="0">
    <w:p w14:paraId="046875CE" w14:textId="77777777" w:rsidR="009E1DE9" w:rsidRDefault="009E1DE9" w:rsidP="00CD4AB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F10D9" w14:textId="77777777" w:rsidR="009E1DE9" w:rsidRDefault="009E1DE9" w:rsidP="00CD4ABD">
      <w:pPr>
        <w:rPr>
          <w:rFonts w:hint="eastAsia"/>
        </w:rPr>
      </w:pPr>
      <w:r>
        <w:separator/>
      </w:r>
    </w:p>
  </w:footnote>
  <w:footnote w:type="continuationSeparator" w:id="0">
    <w:p w14:paraId="79ED98C2" w14:textId="77777777" w:rsidR="009E1DE9" w:rsidRDefault="009E1DE9" w:rsidP="00CD4AB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8F"/>
    <w:rsid w:val="00713D8F"/>
    <w:rsid w:val="009E1DE9"/>
    <w:rsid w:val="00CD2E45"/>
    <w:rsid w:val="00CD4ABD"/>
    <w:rsid w:val="00D7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2C82C"/>
  <w15:chartTrackingRefBased/>
  <w15:docId w15:val="{C59250A6-FD28-4419-88BC-84BA019C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4A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4A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4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4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伟康 杨</dc:creator>
  <cp:keywords/>
  <dc:description/>
  <cp:lastModifiedBy>伟康 杨</cp:lastModifiedBy>
  <cp:revision>3</cp:revision>
  <dcterms:created xsi:type="dcterms:W3CDTF">2024-10-26T13:26:00Z</dcterms:created>
  <dcterms:modified xsi:type="dcterms:W3CDTF">2024-10-26T14:21:00Z</dcterms:modified>
</cp:coreProperties>
</file>