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2EF2A" w14:textId="77777777" w:rsidR="00B40A57" w:rsidRDefault="00FC4B1C">
      <w:pPr>
        <w:pStyle w:val="1"/>
        <w:rPr>
          <w:rFonts w:eastAsia="Times New Roman"/>
        </w:rPr>
      </w:pPr>
      <w:r>
        <w:rPr>
          <w:rFonts w:eastAsia="Times New Roman"/>
        </w:rPr>
        <w:t>Задание на стажировку</w:t>
      </w:r>
    </w:p>
    <w:p w14:paraId="140DEE82" w14:textId="77777777" w:rsidR="00B40A57" w:rsidRDefault="00FC4B1C">
      <w:pPr>
        <w:pStyle w:val="2"/>
        <w:rPr>
          <w:rFonts w:eastAsia="Times New Roman"/>
        </w:rPr>
      </w:pPr>
      <w:r>
        <w:rPr>
          <w:rFonts w:eastAsia="Times New Roman"/>
        </w:rPr>
        <w:t>Легенда</w:t>
      </w:r>
    </w:p>
    <w:p w14:paraId="6303DDE6" w14:textId="77777777" w:rsidR="000D517F" w:rsidRDefault="00FC4B1C" w:rsidP="000D517F">
      <w:pPr>
        <w:pStyle w:val="a3"/>
        <w:jc w:val="both"/>
      </w:pPr>
      <w:r>
        <w:t>Вы пишете бэкенд для торговой системы. Пользователи выставляют заявки на покупку и/или продажу ценных бумаг (акций и облигаций) и/или валютных пар.</w:t>
      </w:r>
    </w:p>
    <w:p w14:paraId="596FC110" w14:textId="77777777" w:rsidR="000D517F" w:rsidRDefault="00FC4B1C" w:rsidP="000D517F">
      <w:pPr>
        <w:pStyle w:val="a3"/>
        <w:jc w:val="both"/>
      </w:pPr>
      <w:r>
        <w:t>Система должна сопоставлять встречные заявки и генерировать сделки.</w:t>
      </w:r>
      <w:r w:rsidR="000D517F">
        <w:t xml:space="preserve"> </w:t>
      </w:r>
      <w:r>
        <w:t>Сложность реализуемой системы остается на усмотрение испытуемого.</w:t>
      </w:r>
    </w:p>
    <w:p w14:paraId="35C51AC0" w14:textId="7C86C63B" w:rsidR="00B40A57" w:rsidRPr="000D517F" w:rsidRDefault="00FC4B1C" w:rsidP="000D517F">
      <w:pPr>
        <w:pStyle w:val="a3"/>
        <w:jc w:val="both"/>
        <w:rPr>
          <w:u w:val="single"/>
        </w:rPr>
      </w:pPr>
      <w:r w:rsidRPr="000D517F">
        <w:rPr>
          <w:u w:val="single"/>
        </w:rPr>
        <w:t>Оцениваются не только техническая реализация, но и глубина владения предметной областью (биржевые торги).</w:t>
      </w:r>
    </w:p>
    <w:p w14:paraId="659FF603" w14:textId="77777777" w:rsidR="00B40A57" w:rsidRDefault="00FC4B1C">
      <w:pPr>
        <w:pStyle w:val="2"/>
        <w:rPr>
          <w:rFonts w:eastAsia="Times New Roman"/>
        </w:rPr>
      </w:pPr>
      <w:r>
        <w:rPr>
          <w:rFonts w:eastAsia="Times New Roman"/>
        </w:rPr>
        <w:t>Технические требования</w:t>
      </w:r>
    </w:p>
    <w:p w14:paraId="44ADCF1F" w14:textId="77777777" w:rsidR="00B40A57" w:rsidRDefault="00FC4B1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Язык разработки Java 17 или 21</w:t>
      </w:r>
    </w:p>
    <w:p w14:paraId="5AEF9FAB" w14:textId="77777777" w:rsidR="00B40A57" w:rsidRDefault="00FC4B1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Сборка </w:t>
      </w:r>
      <w:proofErr w:type="spellStart"/>
      <w:r>
        <w:rPr>
          <w:rFonts w:eastAsia="Times New Roman"/>
        </w:rPr>
        <w:t>Maven</w:t>
      </w:r>
      <w:proofErr w:type="spellEnd"/>
      <w:r>
        <w:rPr>
          <w:rFonts w:eastAsia="Times New Roman"/>
        </w:rPr>
        <w:t xml:space="preserve"> или </w:t>
      </w:r>
      <w:proofErr w:type="spellStart"/>
      <w:r>
        <w:rPr>
          <w:rFonts w:eastAsia="Times New Roman"/>
        </w:rPr>
        <w:t>Gradle</w:t>
      </w:r>
      <w:proofErr w:type="spellEnd"/>
    </w:p>
    <w:p w14:paraId="35CD40EF" w14:textId="77777777" w:rsidR="00B40A57" w:rsidRDefault="00FC4B1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 необходимости можно использовать фреймворк Spring Boot 3.X</w:t>
      </w:r>
    </w:p>
    <w:p w14:paraId="1E40D430" w14:textId="4AC1DDB8" w:rsidR="00B40A57" w:rsidRDefault="00FC4B1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При необходимости использовать СУБД используем </w:t>
      </w:r>
      <w:proofErr w:type="spellStart"/>
      <w:proofErr w:type="gramStart"/>
      <w:r>
        <w:rPr>
          <w:rFonts w:eastAsia="Times New Roman"/>
        </w:rPr>
        <w:t>PostgreSQL</w:t>
      </w:r>
      <w:proofErr w:type="spellEnd"/>
      <w:r>
        <w:rPr>
          <w:rFonts w:eastAsia="Times New Roman"/>
        </w:rPr>
        <w:t xml:space="preserve"> &gt;</w:t>
      </w:r>
      <w:proofErr w:type="gramEnd"/>
      <w:r>
        <w:rPr>
          <w:rFonts w:eastAsia="Times New Roman"/>
        </w:rPr>
        <w:t>= 15 версии.</w:t>
      </w:r>
      <w:r>
        <w:rPr>
          <w:rFonts w:eastAsia="Times New Roman"/>
        </w:rPr>
        <w:br/>
      </w:r>
      <w:r w:rsidR="0042589C">
        <w:rPr>
          <w:rFonts w:eastAsia="Times New Roman"/>
          <w:vertAlign w:val="superscript"/>
        </w:rPr>
        <w:t>При</w:t>
      </w:r>
      <w:r>
        <w:rPr>
          <w:rFonts w:eastAsia="Times New Roman"/>
          <w:vertAlign w:val="superscript"/>
        </w:rPr>
        <w:t xml:space="preserve"> использования СУБД сервис </w:t>
      </w:r>
      <w:r w:rsidR="000D517F">
        <w:rPr>
          <w:rFonts w:eastAsia="Times New Roman"/>
          <w:vertAlign w:val="superscript"/>
        </w:rPr>
        <w:t>самостоятельно создает</w:t>
      </w:r>
      <w:r>
        <w:rPr>
          <w:rFonts w:eastAsia="Times New Roman"/>
          <w:vertAlign w:val="superscript"/>
        </w:rPr>
        <w:t xml:space="preserve"> необходимые сущности в базе, либо в поставке должны быть представлены необходимые скрипты для их создания</w:t>
      </w:r>
    </w:p>
    <w:p w14:paraId="3818F43A" w14:textId="77777777" w:rsidR="00B40A57" w:rsidRDefault="00FC4B1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Все взаимодействие с сервисом осуществляется в виде REST API</w:t>
      </w:r>
    </w:p>
    <w:p w14:paraId="2976A418" w14:textId="77777777" w:rsidR="00B40A57" w:rsidRDefault="000D517F">
      <w:pPr>
        <w:rPr>
          <w:rFonts w:eastAsia="Times New Roman"/>
        </w:rPr>
      </w:pPr>
      <w:r>
        <w:rPr>
          <w:rFonts w:eastAsia="Times New Roman"/>
        </w:rPr>
        <w:pict w14:anchorId="4719329E">
          <v:rect id="_x0000_i1025" style="width:0;height:1.5pt" o:hralign="center" o:hrstd="t" o:hr="t" fillcolor="#a0a0a0" stroked="f"/>
        </w:pict>
      </w:r>
    </w:p>
    <w:p w14:paraId="02DBCCFA" w14:textId="77777777" w:rsidR="0042589C" w:rsidRDefault="0042589C">
      <w:pPr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</w:rPr>
        <w:br w:type="page"/>
      </w:r>
    </w:p>
    <w:p w14:paraId="4781E6CA" w14:textId="11C30D24" w:rsidR="00B40A57" w:rsidRDefault="00FC4B1C">
      <w:pPr>
        <w:pStyle w:val="2"/>
        <w:rPr>
          <w:rFonts w:eastAsia="Times New Roman"/>
        </w:rPr>
      </w:pPr>
      <w:r>
        <w:rPr>
          <w:rFonts w:eastAsia="Times New Roman"/>
        </w:rPr>
        <w:lastRenderedPageBreak/>
        <w:t>Минимальная модель данных</w:t>
      </w:r>
      <w:r w:rsidR="0042589C">
        <w:rPr>
          <w:rFonts w:eastAsia="Times New Roman"/>
          <w:b w:val="0"/>
          <w:bCs w:val="0"/>
          <w:sz w:val="28"/>
          <w:szCs w:val="28"/>
          <w:vertAlign w:val="superscript"/>
        </w:rPr>
        <w:br/>
        <w:t>М</w:t>
      </w:r>
      <w:r w:rsidRPr="0042589C">
        <w:rPr>
          <w:rFonts w:eastAsia="Times New Roman"/>
          <w:b w:val="0"/>
          <w:bCs w:val="0"/>
          <w:sz w:val="28"/>
          <w:szCs w:val="28"/>
          <w:vertAlign w:val="superscript"/>
        </w:rPr>
        <w:t>ожет быть дополнена на усмотрение испытуемого</w:t>
      </w:r>
    </w:p>
    <w:p w14:paraId="5D7FA474" w14:textId="77777777" w:rsidR="00B40A57" w:rsidRDefault="00FC4B1C">
      <w:pPr>
        <w:pStyle w:val="3"/>
        <w:rPr>
          <w:rFonts w:eastAsia="Times New Roman"/>
        </w:rPr>
      </w:pPr>
      <w:r>
        <w:rPr>
          <w:rFonts w:eastAsia="Times New Roman"/>
        </w:rPr>
        <w:t>Сущности:</w:t>
      </w:r>
    </w:p>
    <w:p w14:paraId="04D4E484" w14:textId="77777777" w:rsidR="00B40A57" w:rsidRDefault="00FC4B1C">
      <w:pPr>
        <w:pStyle w:val="4"/>
        <w:rPr>
          <w:rFonts w:eastAsia="Times New Roman"/>
        </w:rPr>
      </w:pPr>
      <w:r>
        <w:rPr>
          <w:rFonts w:eastAsia="Times New Roman"/>
        </w:rPr>
        <w:t>Торговый инструмент:</w:t>
      </w:r>
    </w:p>
    <w:p w14:paraId="764F3E6B" w14:textId="0D04F1F5" w:rsidR="00B40A57" w:rsidRDefault="00FC4B1C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ascii="Courier" w:eastAsia="Times New Roman" w:hAnsi="Courier"/>
        </w:rPr>
        <w:t>seccode</w:t>
      </w:r>
      <w:proofErr w:type="spellEnd"/>
      <w:r>
        <w:rPr>
          <w:rFonts w:eastAsia="Times New Roman"/>
        </w:rPr>
        <w:t> — уникальный код</w:t>
      </w:r>
      <w:r w:rsidR="0042589C">
        <w:rPr>
          <w:rFonts w:eastAsia="Times New Roman"/>
        </w:rPr>
        <w:t xml:space="preserve"> инструмента</w:t>
      </w:r>
    </w:p>
    <w:p w14:paraId="591A7DFD" w14:textId="77777777" w:rsidR="00B40A57" w:rsidRDefault="00FC4B1C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Style w:val="HTML"/>
        </w:rPr>
        <w:t>type</w:t>
      </w:r>
      <w:proofErr w:type="spellEnd"/>
      <w:r>
        <w:rPr>
          <w:rFonts w:eastAsia="Times New Roman"/>
        </w:rPr>
        <w:t> — тип инструмента</w:t>
      </w:r>
    </w:p>
    <w:p w14:paraId="68603B22" w14:textId="77777777" w:rsidR="00B40A57" w:rsidRDefault="00FC4B1C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Style w:val="HTML"/>
        </w:rPr>
        <w:t>lot_size</w:t>
      </w:r>
      <w:proofErr w:type="spellEnd"/>
      <w:r>
        <w:rPr>
          <w:rFonts w:eastAsia="Times New Roman"/>
        </w:rPr>
        <w:t> — размер лота</w:t>
      </w:r>
    </w:p>
    <w:p w14:paraId="4EC97A97" w14:textId="77777777" w:rsidR="00B40A57" w:rsidRDefault="00FC4B1C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Style w:val="HTML"/>
        </w:rPr>
        <w:t>min_step</w:t>
      </w:r>
      <w:proofErr w:type="spellEnd"/>
      <w:r>
        <w:rPr>
          <w:rFonts w:eastAsia="Times New Roman"/>
        </w:rPr>
        <w:t> — минимальный шаг цены</w:t>
      </w:r>
    </w:p>
    <w:p w14:paraId="2270DAA2" w14:textId="77777777" w:rsidR="00B40A57" w:rsidRDefault="00FC4B1C">
      <w:pPr>
        <w:pStyle w:val="4"/>
        <w:rPr>
          <w:rFonts w:eastAsia="Times New Roman"/>
        </w:rPr>
      </w:pPr>
      <w:r>
        <w:rPr>
          <w:rFonts w:eastAsia="Times New Roman"/>
        </w:rPr>
        <w:t>Счет:</w:t>
      </w:r>
    </w:p>
    <w:p w14:paraId="5E804248" w14:textId="77777777" w:rsidR="00B40A57" w:rsidRDefault="00FC4B1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Style w:val="HTML"/>
        </w:rPr>
        <w:t>id</w:t>
      </w:r>
      <w:proofErr w:type="spellEnd"/>
      <w:r>
        <w:rPr>
          <w:rFonts w:eastAsia="Times New Roman"/>
        </w:rPr>
        <w:t> — идентификатор</w:t>
      </w:r>
    </w:p>
    <w:p w14:paraId="797B9E4B" w14:textId="77777777" w:rsidR="00B40A57" w:rsidRDefault="00FC4B1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Style w:val="HTML"/>
        </w:rPr>
        <w:t>user_id</w:t>
      </w:r>
      <w:proofErr w:type="spellEnd"/>
      <w:r>
        <w:rPr>
          <w:rFonts w:eastAsia="Times New Roman"/>
        </w:rPr>
        <w:t> — идентификатор пользователя</w:t>
      </w:r>
    </w:p>
    <w:p w14:paraId="167490CB" w14:textId="77777777" w:rsidR="00B40A57" w:rsidRDefault="00FC4B1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Style w:val="HTML"/>
        </w:rPr>
        <w:t>balance</w:t>
      </w:r>
      <w:proofErr w:type="spellEnd"/>
      <w:r>
        <w:rPr>
          <w:rFonts w:eastAsia="Times New Roman"/>
        </w:rPr>
        <w:t> — баланс</w:t>
      </w:r>
    </w:p>
    <w:p w14:paraId="10E384CE" w14:textId="77777777" w:rsidR="00B40A57" w:rsidRDefault="00FC4B1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Style w:val="HTML"/>
        </w:rPr>
        <w:t>currency</w:t>
      </w:r>
      <w:proofErr w:type="spellEnd"/>
      <w:r>
        <w:rPr>
          <w:rFonts w:eastAsia="Times New Roman"/>
        </w:rPr>
        <w:t> — валюта счета (RUB, CNY и т.п.)</w:t>
      </w:r>
    </w:p>
    <w:p w14:paraId="036A8A23" w14:textId="77777777" w:rsidR="00B40A57" w:rsidRDefault="00FC4B1C">
      <w:pPr>
        <w:pStyle w:val="4"/>
        <w:rPr>
          <w:rFonts w:eastAsia="Times New Roman"/>
        </w:rPr>
      </w:pPr>
      <w:r>
        <w:rPr>
          <w:rFonts w:eastAsia="Times New Roman"/>
        </w:rPr>
        <w:t>Заявка:</w:t>
      </w:r>
    </w:p>
    <w:p w14:paraId="29421624" w14:textId="77777777" w:rsidR="00B40A57" w:rsidRDefault="00FC4B1C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Style w:val="HTML"/>
        </w:rPr>
        <w:t>id</w:t>
      </w:r>
      <w:proofErr w:type="spellEnd"/>
      <w:r>
        <w:rPr>
          <w:rFonts w:eastAsia="Times New Roman"/>
        </w:rPr>
        <w:t> — идентификатор заявки</w:t>
      </w:r>
    </w:p>
    <w:p w14:paraId="67582A1C" w14:textId="77777777" w:rsidR="00B40A57" w:rsidRDefault="00FC4B1C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ascii="Courier" w:eastAsia="Times New Roman" w:hAnsi="Courier"/>
        </w:rPr>
        <w:t>seccode</w:t>
      </w:r>
      <w:proofErr w:type="spellEnd"/>
      <w:r>
        <w:rPr>
          <w:rFonts w:eastAsia="Times New Roman"/>
        </w:rPr>
        <w:t>— идентификатор инструмента</w:t>
      </w:r>
    </w:p>
    <w:p w14:paraId="3C545581" w14:textId="77777777" w:rsidR="00B40A57" w:rsidRDefault="00FC4B1C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Style w:val="HTML"/>
        </w:rPr>
        <w:t>type</w:t>
      </w:r>
      <w:proofErr w:type="spellEnd"/>
      <w:r>
        <w:rPr>
          <w:rFonts w:eastAsia="Times New Roman"/>
        </w:rPr>
        <w:t> — тип заявки (покупка или продажа)</w:t>
      </w:r>
    </w:p>
    <w:p w14:paraId="0A610DD5" w14:textId="77777777" w:rsidR="00B40A57" w:rsidRDefault="00FC4B1C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Style w:val="HTML"/>
        </w:rPr>
        <w:t>price</w:t>
      </w:r>
      <w:proofErr w:type="spellEnd"/>
      <w:r>
        <w:rPr>
          <w:rFonts w:eastAsia="Times New Roman"/>
        </w:rPr>
        <w:t> — цена</w:t>
      </w:r>
    </w:p>
    <w:p w14:paraId="485C614C" w14:textId="77777777" w:rsidR="00B40A57" w:rsidRDefault="00FC4B1C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Style w:val="HTML"/>
        </w:rPr>
        <w:t>quantity</w:t>
      </w:r>
      <w:proofErr w:type="spellEnd"/>
      <w:r>
        <w:rPr>
          <w:rFonts w:eastAsia="Times New Roman"/>
        </w:rPr>
        <w:t> — количество</w:t>
      </w:r>
    </w:p>
    <w:p w14:paraId="1B0D6DF0" w14:textId="77777777" w:rsidR="00B40A57" w:rsidRDefault="00FC4B1C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Style w:val="HTML"/>
        </w:rPr>
        <w:t>status</w:t>
      </w:r>
      <w:proofErr w:type="spellEnd"/>
      <w:r>
        <w:rPr>
          <w:rFonts w:eastAsia="Times New Roman"/>
        </w:rPr>
        <w:t> — статус</w:t>
      </w:r>
    </w:p>
    <w:p w14:paraId="6D3F550B" w14:textId="77777777" w:rsidR="00B40A57" w:rsidRDefault="00FC4B1C">
      <w:pPr>
        <w:pStyle w:val="4"/>
        <w:rPr>
          <w:rFonts w:eastAsia="Times New Roman"/>
        </w:rPr>
      </w:pPr>
      <w:r>
        <w:rPr>
          <w:rFonts w:eastAsia="Times New Roman"/>
        </w:rPr>
        <w:t>Сделка:</w:t>
      </w:r>
    </w:p>
    <w:p w14:paraId="31AE846D" w14:textId="77777777" w:rsidR="00B40A57" w:rsidRDefault="00FC4B1C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Style w:val="HTML"/>
        </w:rPr>
        <w:t>id</w:t>
      </w:r>
      <w:proofErr w:type="spellEnd"/>
      <w:r>
        <w:rPr>
          <w:rFonts w:eastAsia="Times New Roman"/>
        </w:rPr>
        <w:t> — идентификатор сделки</w:t>
      </w:r>
    </w:p>
    <w:p w14:paraId="0F1B2623" w14:textId="77777777" w:rsidR="00B40A57" w:rsidRDefault="00FC4B1C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ascii="Courier" w:eastAsia="Times New Roman" w:hAnsi="Courier"/>
        </w:rPr>
        <w:t>seccode</w:t>
      </w:r>
      <w:proofErr w:type="spellEnd"/>
      <w:r>
        <w:rPr>
          <w:rFonts w:ascii="Courier" w:eastAsia="Times New Roman" w:hAnsi="Courier"/>
        </w:rPr>
        <w:t> </w:t>
      </w:r>
      <w:r>
        <w:rPr>
          <w:rFonts w:eastAsia="Times New Roman"/>
        </w:rPr>
        <w:t>— идентификатор инструмента</w:t>
      </w:r>
    </w:p>
    <w:p w14:paraId="1F92CCB5" w14:textId="77777777" w:rsidR="00B40A57" w:rsidRDefault="00FC4B1C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Style w:val="HTML"/>
        </w:rPr>
        <w:t>price</w:t>
      </w:r>
      <w:proofErr w:type="spellEnd"/>
      <w:r>
        <w:rPr>
          <w:rFonts w:eastAsia="Times New Roman"/>
        </w:rPr>
        <w:t> — цена исполнения</w:t>
      </w:r>
    </w:p>
    <w:p w14:paraId="5DC3F3E0" w14:textId="77777777" w:rsidR="00B40A57" w:rsidRDefault="00FC4B1C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Style w:val="HTML"/>
        </w:rPr>
        <w:t>quantity</w:t>
      </w:r>
      <w:proofErr w:type="spellEnd"/>
      <w:r>
        <w:rPr>
          <w:rFonts w:eastAsia="Times New Roman"/>
        </w:rPr>
        <w:t> — количество</w:t>
      </w:r>
    </w:p>
    <w:p w14:paraId="416FB416" w14:textId="77777777" w:rsidR="00B40A57" w:rsidRDefault="000D517F">
      <w:pPr>
        <w:rPr>
          <w:rFonts w:eastAsia="Times New Roman"/>
        </w:rPr>
      </w:pPr>
      <w:r>
        <w:rPr>
          <w:rFonts w:eastAsia="Times New Roman"/>
        </w:rPr>
        <w:pict w14:anchorId="2CB7B942">
          <v:rect id="_x0000_i1026" style="width:0;height:1.5pt" o:hralign="center" o:hrstd="t" o:hr="t" fillcolor="#a0a0a0" stroked="f"/>
        </w:pict>
      </w:r>
    </w:p>
    <w:p w14:paraId="28843ECA" w14:textId="77777777" w:rsidR="0042589C" w:rsidRDefault="0042589C">
      <w:pPr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</w:rPr>
        <w:br w:type="page"/>
      </w:r>
    </w:p>
    <w:p w14:paraId="755C966B" w14:textId="4553522C" w:rsidR="00B40A57" w:rsidRDefault="00FC4B1C">
      <w:pPr>
        <w:pStyle w:val="2"/>
        <w:rPr>
          <w:rFonts w:eastAsia="Times New Roman"/>
        </w:rPr>
      </w:pPr>
      <w:r>
        <w:rPr>
          <w:rFonts w:eastAsia="Times New Roman"/>
        </w:rPr>
        <w:lastRenderedPageBreak/>
        <w:t>Бизнес-логика</w:t>
      </w:r>
    </w:p>
    <w:p w14:paraId="7C036C52" w14:textId="77777777" w:rsidR="00B40A57" w:rsidRDefault="00FC4B1C">
      <w:pPr>
        <w:pStyle w:val="3"/>
        <w:rPr>
          <w:rFonts w:eastAsia="Times New Roman"/>
        </w:rPr>
      </w:pPr>
      <w:r>
        <w:rPr>
          <w:rFonts w:eastAsia="Times New Roman"/>
        </w:rPr>
        <w:t>1. Выставление заявок</w:t>
      </w:r>
    </w:p>
    <w:p w14:paraId="2A5F83E5" w14:textId="77777777" w:rsidR="00B40A57" w:rsidRDefault="00FC4B1C">
      <w:pPr>
        <w:pStyle w:val="a3"/>
      </w:pPr>
      <w:r>
        <w:t>При создании заявки система должна выполнить необходимые проверки на корректность введенных параметров.</w:t>
      </w:r>
    </w:p>
    <w:p w14:paraId="2D53B6A5" w14:textId="77777777" w:rsidR="00B40A57" w:rsidRDefault="00FC4B1C">
      <w:pPr>
        <w:pStyle w:val="a3"/>
      </w:pPr>
      <w:r>
        <w:t>Перечень проверок определяются испытуемым самостоятельно.</w:t>
      </w:r>
    </w:p>
    <w:p w14:paraId="7F92923B" w14:textId="77777777" w:rsidR="00B40A57" w:rsidRDefault="00FC4B1C">
      <w:pPr>
        <w:pStyle w:val="a3"/>
      </w:pPr>
      <w:r>
        <w:t>При успешном прохождении проверок заявка встает в очередь для исполнения.</w:t>
      </w:r>
    </w:p>
    <w:p w14:paraId="3500EDC6" w14:textId="77777777" w:rsidR="00B40A57" w:rsidRDefault="00FC4B1C">
      <w:pPr>
        <w:pStyle w:val="3"/>
        <w:rPr>
          <w:rFonts w:eastAsia="Times New Roman"/>
        </w:rPr>
      </w:pPr>
      <w:r>
        <w:rPr>
          <w:rFonts w:eastAsia="Times New Roman"/>
        </w:rPr>
        <w:t>2. Редактирование/Отмена заявки</w:t>
      </w:r>
    </w:p>
    <w:p w14:paraId="7FAEA702" w14:textId="77777777" w:rsidR="00B40A57" w:rsidRDefault="00FC4B1C">
      <w:pPr>
        <w:pStyle w:val="a3"/>
      </w:pPr>
      <w:r>
        <w:t>Любая еще не исполненная заявка может быть снята или изменена пользователем.</w:t>
      </w:r>
      <w:r>
        <w:br/>
        <w:t>Алгоритм редактирования и/или отмены остается на усмотрение испытуемого</w:t>
      </w:r>
    </w:p>
    <w:p w14:paraId="6A49EF03" w14:textId="77777777" w:rsidR="00B40A57" w:rsidRDefault="00FC4B1C">
      <w:pPr>
        <w:pStyle w:val="3"/>
        <w:rPr>
          <w:rFonts w:eastAsia="Times New Roman"/>
        </w:rPr>
      </w:pPr>
      <w:r>
        <w:rPr>
          <w:rFonts w:eastAsia="Times New Roman"/>
        </w:rPr>
        <w:t>3. Исполнение заявок</w:t>
      </w:r>
    </w:p>
    <w:p w14:paraId="31632686" w14:textId="796660FA" w:rsidR="00B40A57" w:rsidRDefault="0042589C">
      <w:pPr>
        <w:pStyle w:val="a3"/>
      </w:pPr>
      <w:r>
        <w:t>Заявки,</w:t>
      </w:r>
      <w:r w:rsidR="00FC4B1C">
        <w:t xml:space="preserve"> находящиеся </w:t>
      </w:r>
      <w:r>
        <w:t>в очереди,</w:t>
      </w:r>
      <w:r w:rsidR="00FC4B1C">
        <w:t xml:space="preserve"> могут исполняться (заключатся сделки).</w:t>
      </w:r>
      <w:r w:rsidR="00FC4B1C">
        <w:br/>
        <w:t>Алгоритм исполнения сделок определяется испытуемым самостоятельно.</w:t>
      </w:r>
    </w:p>
    <w:p w14:paraId="43C9B3C1" w14:textId="77777777" w:rsidR="00B40A57" w:rsidRDefault="00FC4B1C">
      <w:pPr>
        <w:pStyle w:val="3"/>
        <w:rPr>
          <w:rFonts w:eastAsia="Times New Roman"/>
        </w:rPr>
      </w:pPr>
      <w:r>
        <w:rPr>
          <w:rFonts w:eastAsia="Times New Roman"/>
        </w:rPr>
        <w:t>4. Поток котировок</w:t>
      </w:r>
    </w:p>
    <w:p w14:paraId="2C01BB1F" w14:textId="77777777" w:rsidR="00B40A57" w:rsidRDefault="00FC4B1C">
      <w:pPr>
        <w:pStyle w:val="a3"/>
      </w:pPr>
      <w:r>
        <w:t>Необходимо предусмотреть и реализовать возможность просмотра текущих котировок (цен заявок) по инструментам.</w:t>
      </w:r>
      <w:r>
        <w:br/>
        <w:t>Формат представления определяется испытуемым самостоятельно.</w:t>
      </w:r>
    </w:p>
    <w:p w14:paraId="59745D17" w14:textId="77777777" w:rsidR="00B40A57" w:rsidRDefault="00FC4B1C">
      <w:pPr>
        <w:pStyle w:val="3"/>
        <w:rPr>
          <w:rFonts w:eastAsia="Times New Roman"/>
        </w:rPr>
      </w:pPr>
      <w:r>
        <w:rPr>
          <w:rFonts w:eastAsia="Times New Roman"/>
        </w:rPr>
        <w:t>5. Реестры заявок/сделок</w:t>
      </w:r>
    </w:p>
    <w:p w14:paraId="60242A79" w14:textId="77777777" w:rsidR="00B40A57" w:rsidRDefault="00FC4B1C">
      <w:pPr>
        <w:pStyle w:val="a3"/>
      </w:pPr>
      <w:r>
        <w:t>Необходимо предусмотреть и реализовать функционал получения данных для формирования реестров по заявкам и заключенным сделкам.</w:t>
      </w:r>
      <w:r>
        <w:br/>
        <w:t>Формат представления определяется испытуемым самостоятельно.</w:t>
      </w:r>
    </w:p>
    <w:p w14:paraId="667E4C1B" w14:textId="77777777" w:rsidR="00B40A57" w:rsidRDefault="000D517F">
      <w:pPr>
        <w:rPr>
          <w:rFonts w:eastAsia="Times New Roman"/>
        </w:rPr>
      </w:pPr>
      <w:r>
        <w:rPr>
          <w:rFonts w:eastAsia="Times New Roman"/>
        </w:rPr>
        <w:pict w14:anchorId="1F4AD4FF">
          <v:rect id="_x0000_i1027" style="width:0;height:1.5pt" o:hralign="center" o:hrstd="t" o:hr="t" fillcolor="#a0a0a0" stroked="f"/>
        </w:pict>
      </w:r>
    </w:p>
    <w:p w14:paraId="7E09AD0C" w14:textId="5A7C351A" w:rsidR="0042589C" w:rsidRDefault="0042589C">
      <w:pPr>
        <w:rPr>
          <w:rFonts w:eastAsia="Times New Roman"/>
          <w:b/>
          <w:bCs/>
          <w:sz w:val="36"/>
          <w:szCs w:val="36"/>
        </w:rPr>
      </w:pPr>
    </w:p>
    <w:sectPr w:rsidR="0042589C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F4DC4"/>
    <w:multiLevelType w:val="multilevel"/>
    <w:tmpl w:val="2616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C5035"/>
    <w:multiLevelType w:val="multilevel"/>
    <w:tmpl w:val="AF22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9E188D"/>
    <w:multiLevelType w:val="multilevel"/>
    <w:tmpl w:val="2876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72CCF"/>
    <w:multiLevelType w:val="multilevel"/>
    <w:tmpl w:val="7612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9748FF"/>
    <w:multiLevelType w:val="multilevel"/>
    <w:tmpl w:val="4E5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89C"/>
    <w:rsid w:val="000D517F"/>
    <w:rsid w:val="0042589C"/>
    <w:rsid w:val="00B40A57"/>
    <w:rsid w:val="00FC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F590FB"/>
  <w15:chartTrackingRefBased/>
  <w15:docId w15:val="{ED748A99-1BE1-4481-AF95-CB28FDC2F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449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на стажировку</dc:title>
  <dc:subject/>
  <dc:creator>Магунов Владимир Юрьевич</dc:creator>
  <cp:keywords/>
  <dc:description/>
  <cp:lastModifiedBy>Магунов Владимир Юрьевич</cp:lastModifiedBy>
  <cp:revision>4</cp:revision>
  <dcterms:created xsi:type="dcterms:W3CDTF">2026-07-14T14:54:00Z</dcterms:created>
  <dcterms:modified xsi:type="dcterms:W3CDTF">2026-07-14T14:58:00Z</dcterms:modified>
</cp:coreProperties>
</file>