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C6E6A" w14:textId="3A637FBF" w:rsidR="00F07B12" w:rsidRPr="0040535B" w:rsidRDefault="00F07B12" w:rsidP="00F07B12">
      <w:pPr>
        <w:pStyle w:val="1"/>
        <w:jc w:val="center"/>
        <w:rPr>
          <w:rFonts w:hint="eastAsia"/>
        </w:rPr>
      </w:pPr>
      <w:r w:rsidRPr="0040535B">
        <w:rPr>
          <w:rFonts w:hint="eastAsia"/>
        </w:rPr>
        <w:t>鸿蒙开源第三方组件——</w:t>
      </w:r>
      <w:proofErr w:type="spellStart"/>
      <w:r w:rsidRPr="0040535B">
        <w:rPr>
          <w:rFonts w:hint="eastAsia"/>
        </w:rPr>
        <w:t>ContinuousScrollableImageView_ohos</w:t>
      </w:r>
      <w:proofErr w:type="spellEnd"/>
      <w:r w:rsidRPr="0040535B">
        <w:rPr>
          <w:rFonts w:hint="eastAsia"/>
        </w:rPr>
        <w:t>连续滚动图像组件</w:t>
      </w:r>
    </w:p>
    <w:p w14:paraId="1D454745" w14:textId="0C688253" w:rsidR="00F07B12" w:rsidRPr="0040535B" w:rsidRDefault="00F07B12" w:rsidP="00F07B12">
      <w:pPr>
        <w:pStyle w:val="2"/>
        <w:rPr>
          <w:rFonts w:ascii="宋体" w:eastAsia="宋体" w:hAnsi="宋体"/>
          <w:sz w:val="24"/>
          <w:szCs w:val="24"/>
        </w:rPr>
      </w:pPr>
      <w:r w:rsidRPr="0040535B">
        <w:rPr>
          <w:rFonts w:ascii="宋体" w:eastAsia="宋体" w:hAnsi="宋体"/>
          <w:bdr w:val="none" w:sz="0" w:space="0" w:color="auto" w:frame="1"/>
        </w:rPr>
        <w:t>前言</w:t>
      </w:r>
    </w:p>
    <w:p w14:paraId="05CBE1D6" w14:textId="34597BC1" w:rsidR="00F07B12" w:rsidRPr="00F07B12" w:rsidRDefault="00F07B12" w:rsidP="004D3441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基于安卓平台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的连续滚动图像组件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（https://github.com/Cutta/ContinuousScrollableImageView），实现了鸿蒙化迁移和重构，代码已经开源到（https://gitee.com/isrc_ohos/continuous-scrollable-image-view_ohos），欢迎各位开发者下载使用并提出宝贵意见！</w:t>
      </w:r>
    </w:p>
    <w:p w14:paraId="79A371F5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/>
          <w:b/>
          <w:bCs/>
          <w:color w:val="333333"/>
          <w:kern w:val="0"/>
          <w:sz w:val="36"/>
          <w:szCs w:val="36"/>
          <w:bdr w:val="none" w:sz="0" w:space="0" w:color="auto" w:frame="1"/>
        </w:rPr>
        <w:t>背景</w:t>
      </w:r>
    </w:p>
    <w:p w14:paraId="0E57AC15" w14:textId="1BC6CAA9" w:rsidR="00F07B12" w:rsidRPr="00F07B12" w:rsidRDefault="00F07B12" w:rsidP="004D3441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ContinuousScrollableImageView_ohos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组件通过让图像连续滚动，来实现动画效果。组件支持对图像的滚动效果进行设置，包括：图像源、缩放类型、持续时间和方向等。该组件提供动态的视觉效果，可以用来开发应用的背景等。</w:t>
      </w:r>
    </w:p>
    <w:p w14:paraId="547160A5" w14:textId="77777777" w:rsidR="00F07B12" w:rsidRPr="0040535B" w:rsidRDefault="00F07B12" w:rsidP="00F07B12">
      <w:pPr>
        <w:pStyle w:val="2"/>
        <w:rPr>
          <w:rFonts w:ascii="宋体" w:eastAsia="宋体" w:hAnsi="宋体" w:hint="eastAsia"/>
          <w:sz w:val="24"/>
          <w:szCs w:val="24"/>
        </w:rPr>
      </w:pPr>
      <w:r w:rsidRPr="0040535B">
        <w:rPr>
          <w:rFonts w:ascii="宋体" w:eastAsia="宋体" w:hAnsi="宋体"/>
          <w:bdr w:val="none" w:sz="0" w:space="0" w:color="auto" w:frame="1"/>
        </w:rPr>
        <w:t>组件效果展示</w:t>
      </w:r>
    </w:p>
    <w:p w14:paraId="1C956A91" w14:textId="7159C426" w:rsidR="00F07B12" w:rsidRPr="00F07B12" w:rsidRDefault="00F07B12" w:rsidP="004D3441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ContinuousScrollableImageView_ohos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组件库中设置了飞机、云、山三种图像：飞机的滚动方向设置为“RIGHT”，向右侧滚动；云和山的滚动方向设置为“LEFT”，向左滚动。三者组合成一幅完整的、具有连续滚动效果的动画图像，如图1所示。</w:t>
      </w:r>
    </w:p>
    <w:p w14:paraId="2B26013D" w14:textId="77777777" w:rsidR="00F07B12" w:rsidRPr="00F07B12" w:rsidRDefault="00F07B12" w:rsidP="00F07B12">
      <w:pPr>
        <w:widowControl/>
        <w:shd w:val="clear" w:color="auto" w:fill="FFFFFF"/>
        <w:jc w:val="center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A916F1D" wp14:editId="185A7804">
            <wp:extent cx="1852761" cy="4019550"/>
            <wp:effectExtent l="0" t="0" r="0" b="0"/>
            <wp:docPr id="3" name="图片 3" descr="鸿蒙开源第三方组件——连续滚动图像组件-鸿蒙HarmonyOS技术社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鸿蒙开源第三方组件——连续滚动图像组件-鸿蒙HarmonyOS技术社区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504" cy="40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3C5A" w14:textId="77777777" w:rsidR="00F07B12" w:rsidRPr="00F07B12" w:rsidRDefault="00F07B12" w:rsidP="00F07B12">
      <w:pPr>
        <w:widowControl/>
        <w:shd w:val="clear" w:color="auto" w:fill="FFFFFF"/>
        <w:jc w:val="center"/>
        <w:textAlignment w:val="baseline"/>
        <w:rPr>
          <w:rFonts w:ascii="宋体" w:eastAsia="宋体" w:hAnsi="宋体" w:cs="宋体" w:hint="eastAsia"/>
          <w:color w:val="333333"/>
          <w:kern w:val="0"/>
          <w:szCs w:val="21"/>
        </w:rPr>
      </w:pPr>
      <w:r w:rsidRPr="00F07B12">
        <w:rPr>
          <w:rFonts w:ascii="宋体" w:eastAsia="宋体" w:hAnsi="宋体" w:cs="宋体" w:hint="eastAsia"/>
          <w:color w:val="333333"/>
          <w:kern w:val="0"/>
          <w:szCs w:val="21"/>
        </w:rPr>
        <w:t>图1  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Cs w:val="21"/>
        </w:rPr>
        <w:t>ContinuousScrollableImageView_ohos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Cs w:val="21"/>
        </w:rPr>
        <w:t>组件运行效果图</w:t>
      </w:r>
    </w:p>
    <w:p w14:paraId="5FBA3591" w14:textId="77777777" w:rsidR="00F07B12" w:rsidRPr="0040535B" w:rsidRDefault="00F07B12" w:rsidP="00F07B12">
      <w:pPr>
        <w:pStyle w:val="2"/>
        <w:rPr>
          <w:rFonts w:ascii="宋体" w:eastAsia="宋体" w:hAnsi="宋体" w:hint="eastAsia"/>
          <w:sz w:val="24"/>
          <w:szCs w:val="24"/>
        </w:rPr>
      </w:pPr>
      <w:r w:rsidRPr="0040535B">
        <w:rPr>
          <w:rFonts w:ascii="宋体" w:eastAsia="宋体" w:hAnsi="宋体"/>
          <w:bdr w:val="none" w:sz="0" w:space="0" w:color="auto" w:frame="1"/>
        </w:rPr>
        <w:t>Sample解析</w:t>
      </w:r>
    </w:p>
    <w:p w14:paraId="05A5D2AC" w14:textId="356D9708" w:rsidR="00F07B12" w:rsidRPr="00F07B12" w:rsidRDefault="00F07B12" w:rsidP="00F07B12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Sample部分主要负责搭建整体的显示布局，并实例化飞机、云、山三种图像的对象。通过调用Library提供的接口，对三个对象的滚动效果进行属性设置。想要实现图1所示的动画效果，需要以下3个步骤：</w:t>
      </w:r>
    </w:p>
    <w:p w14:paraId="458FBF8A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步骤1. 导入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类。</w:t>
      </w:r>
    </w:p>
    <w:p w14:paraId="36B3EDAC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步骤2. 实例化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并设置各个对象的属性。</w:t>
      </w:r>
    </w:p>
    <w:p w14:paraId="2FB19F79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步骤3. 将对象添加到整体显示布局中。</w:t>
      </w:r>
    </w:p>
    <w:p w14:paraId="4C3FC371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下面我们来看一下每个步骤涉及的详细操作。</w:t>
      </w:r>
    </w:p>
    <w:p w14:paraId="4539A1C3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1、导入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</w:t>
      </w:r>
    </w:p>
    <w:p w14:paraId="4EFF9C4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import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com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cunoraz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00975020" w14:textId="79431914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</w:p>
    <w:p w14:paraId="47E99C10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2、实例化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并设置各个对象的属性</w:t>
      </w:r>
    </w:p>
    <w:p w14:paraId="6814F3BE" w14:textId="1E26112C" w:rsidR="00F07B12" w:rsidRPr="00F07B12" w:rsidRDefault="00F07B12" w:rsidP="00F07B12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图1中的动画效果需要实例化3个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对象分别代指包含飞机、云、山三种图像。</w:t>
      </w:r>
    </w:p>
    <w:p w14:paraId="06D7B4D7" w14:textId="7C86015D" w:rsidR="00F07B12" w:rsidRPr="00F07B12" w:rsidRDefault="00F07B12" w:rsidP="00C55038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设置各对象属性的方式有两种：常用方式和Builder方式。常用方式是指通过对象单独调用类接口的方式；Builder方式即建造者模式。用户可根据个人需要，自行确定使用哪种方式设置对象属性。此处为了证明两种方式的有效性，飞机和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云图像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采用常用方式设置属性，山图像采用Builder方式设置属性</w:t>
      </w:r>
      <w:r w:rsidR="00BA703C" w:rsidRPr="0040535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对象的可设置属性有4个，包括：滚动方向、滚动周期、缩放类型、图像源。</w:t>
      </w:r>
    </w:p>
    <w:p w14:paraId="1C415667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（1）实例化飞机图像的对象并进行属性设置</w:t>
      </w:r>
    </w:p>
    <w:p w14:paraId="119C6D0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 实例化对象</w:t>
      </w:r>
    </w:p>
    <w:p w14:paraId="390FADE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plane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298FB3F7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 采用常用方式进行属性设置</w:t>
      </w:r>
    </w:p>
    <w:p w14:paraId="08F7C8ED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planeConfig</w:t>
      </w:r>
      <w:proofErr w:type="spellEnd"/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ComponentContainer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MATCH_PARENT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0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UNSPECIFIED_ALIGNMENT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1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24E3D66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proofErr w:type="gram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setLayoutConfig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planeConfig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53A62BD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RIGHT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//设置滚动方向向右</w:t>
      </w:r>
    </w:p>
    <w:p w14:paraId="28ED27A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2500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//设置滚动周期</w:t>
      </w:r>
    </w:p>
    <w:p w14:paraId="2D1638B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CENTER_INSIDE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//设置缩放类型</w:t>
      </w:r>
    </w:p>
    <w:p w14:paraId="488B57B1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plane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ResourceTable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Media_plane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 设置图像源</w:t>
      </w:r>
    </w:p>
    <w:p w14:paraId="117A5FA0" w14:textId="77777777" w:rsidR="00101BDA" w:rsidRPr="0040535B" w:rsidRDefault="00101BDA" w:rsidP="00F07B12">
      <w:pPr>
        <w:widowControl/>
        <w:shd w:val="clear" w:color="auto" w:fill="FFFFFF"/>
        <w:textAlignment w:val="baseline"/>
        <w:rPr>
          <w:rFonts w:ascii="宋体" w:eastAsia="宋体" w:hAnsi="宋体" w:cs="宋体"/>
          <w:color w:val="BBBBBB"/>
          <w:kern w:val="0"/>
          <w:sz w:val="19"/>
          <w:szCs w:val="19"/>
          <w:bdr w:val="none" w:sz="0" w:space="0" w:color="auto" w:frame="1"/>
        </w:rPr>
      </w:pPr>
    </w:p>
    <w:p w14:paraId="5B93ED70" w14:textId="6AA9DC6E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（2）实例化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云图像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的对象并进行属性设置</w:t>
      </w:r>
    </w:p>
    <w:p w14:paraId="5508B99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 实例化对象</w:t>
      </w:r>
    </w:p>
    <w:p w14:paraId="4AC43F1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cloud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65B4B3B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 采用常用方法进行属性设置</w:t>
      </w:r>
    </w:p>
    <w:p w14:paraId="605F37F7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cloudConfig</w:t>
      </w:r>
      <w:proofErr w:type="spellEnd"/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ComponentContainer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MATCH_PARENT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0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UNSPECIFIED_ALIGNMENT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1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3FF2D95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proofErr w:type="gram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setLayoutConfig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cloudConfig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6287E96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LEFT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//设置滚动方向向左</w:t>
      </w:r>
    </w:p>
    <w:p w14:paraId="1312846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4000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//设置滚动周期</w:t>
      </w:r>
    </w:p>
    <w:p w14:paraId="486EA87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ResourceTable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Media_cloud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//设置图像源</w:t>
      </w:r>
    </w:p>
    <w:p w14:paraId="1BB28B90" w14:textId="292F708E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</w:p>
    <w:p w14:paraId="2BA0E5A9" w14:textId="369934E8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（3）实例化山图像的对象并进行属性设置</w:t>
      </w:r>
    </w:p>
    <w:p w14:paraId="56974FC5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mountainConfig</w:t>
      </w:r>
      <w:proofErr w:type="spellEnd"/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ComponentContainer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MATCH_PARENT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0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LayoutConfig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UNSPECIFIED_ALIGNMENT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1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05DC2E6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//采用Builder方式进行对象创建和属性设置</w:t>
      </w:r>
    </w:p>
    <w:p w14:paraId="6AEE0115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mountain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ContinuousScrollableImageView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Builder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getAbility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())</w:t>
      </w:r>
    </w:p>
    <w:p w14:paraId="47AC7BA3" w14:textId="272561E3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proofErr w:type="spell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LEFT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//设置方向向左</w:t>
      </w:r>
    </w:p>
    <w:p w14:paraId="3F10038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proofErr w:type="spell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6000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//设置时间间隔</w:t>
      </w:r>
    </w:p>
    <w:p w14:paraId="6464B17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proofErr w:type="spell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ResourceTable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Media_mountain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//设置图像源</w:t>
      </w:r>
    </w:p>
    <w:p w14:paraId="05F98830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gramStart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build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();</w:t>
      </w:r>
    </w:p>
    <w:p w14:paraId="50EA5E5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proofErr w:type="gram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mountain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setLayoutConfig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mountainConfig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1C581ED2" w14:textId="72AA4926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</w:p>
    <w:p w14:paraId="7BA30C5E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3、对象添加到整体显示布局中</w:t>
      </w:r>
    </w:p>
    <w:p w14:paraId="391E6730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addComponent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cloud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//飞机对象添加到布局</w:t>
      </w:r>
    </w:p>
    <w:p w14:paraId="5E696BC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addComponent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mountain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</w:t>
      </w:r>
      <w:proofErr w:type="gramStart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云对象</w:t>
      </w:r>
      <w:proofErr w:type="gramEnd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添加到布局</w:t>
      </w:r>
    </w:p>
    <w:p w14:paraId="0B3001D6" w14:textId="4C6D8316" w:rsidR="00F07B12" w:rsidRPr="00F07B12" w:rsidRDefault="00F07B12" w:rsidP="007930FB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layout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addComponent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mountain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</w:t>
      </w:r>
      <w:proofErr w:type="gramStart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山对象</w:t>
      </w:r>
      <w:proofErr w:type="gramEnd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添加到布局</w:t>
      </w:r>
    </w:p>
    <w:p w14:paraId="4BC32F8E" w14:textId="77777777" w:rsidR="00F07B12" w:rsidRPr="0040535B" w:rsidRDefault="00F07B12" w:rsidP="007930FB">
      <w:pPr>
        <w:pStyle w:val="2"/>
        <w:rPr>
          <w:rFonts w:ascii="宋体" w:eastAsia="宋体" w:hAnsi="宋体" w:hint="eastAsia"/>
          <w:sz w:val="24"/>
          <w:szCs w:val="24"/>
        </w:rPr>
      </w:pPr>
      <w:r w:rsidRPr="0040535B">
        <w:rPr>
          <w:rFonts w:ascii="宋体" w:eastAsia="宋体" w:hAnsi="宋体"/>
          <w:bdr w:val="none" w:sz="0" w:space="0" w:color="auto" w:frame="1"/>
        </w:rPr>
        <w:lastRenderedPageBreak/>
        <w:t>Library解析</w:t>
      </w:r>
    </w:p>
    <w:p w14:paraId="1A043900" w14:textId="0EA22C06" w:rsidR="00F07B12" w:rsidRPr="00F07B12" w:rsidRDefault="00F07B12" w:rsidP="006E1804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Library向开发者提供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的启动接口和属性设置接口。以图1的效果为例，通过调用启动接口，可以让飞机、云和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山对象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开始滚动；通过调用属性设置接口，可以改变上述对象的滚动效果。由Sample部分可知，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的属性设置有两种方式，本节将揭示，不同属性设置方式下属性设置接口的功能实现也存在差异。</w:t>
      </w:r>
    </w:p>
    <w:p w14:paraId="2F0B6362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1、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启动接口</w:t>
      </w:r>
    </w:p>
    <w:p w14:paraId="62F06AC9" w14:textId="348B31AE" w:rsidR="00F07B12" w:rsidRPr="00F07B12" w:rsidRDefault="00F07B12" w:rsidP="007930FB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该接口的功能实现内容较多，但主要逻辑较为清晰，主要可以分为四个部分：设置布局、创建数值动画、对不同的滚动方向设置监听和启动动画。</w:t>
      </w:r>
    </w:p>
    <w:p w14:paraId="27B1C7A8" w14:textId="6A4539D1" w:rsidR="00B377D2" w:rsidRPr="0040535B" w:rsidRDefault="00F07B12" w:rsidP="00B377D2">
      <w:pPr>
        <w:pStyle w:val="a3"/>
        <w:widowControl/>
        <w:numPr>
          <w:ilvl w:val="0"/>
          <w:numId w:val="12"/>
        </w:numPr>
        <w:shd w:val="clear" w:color="auto" w:fill="FFFFFF"/>
        <w:ind w:firstLineChars="0"/>
        <w:textAlignment w:val="baseline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0535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设置布局</w:t>
      </w:r>
    </w:p>
    <w:p w14:paraId="3C3D8619" w14:textId="3A4C54E6" w:rsidR="00F07B12" w:rsidRPr="0040535B" w:rsidRDefault="00F07B12" w:rsidP="00B377D2">
      <w:pPr>
        <w:pStyle w:val="a3"/>
        <w:widowControl/>
        <w:shd w:val="clear" w:color="auto" w:fill="FFFFFF"/>
        <w:ind w:left="360" w:firstLineChars="0" w:firstLine="0"/>
        <w:jc w:val="center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40535B">
        <w:rPr>
          <w:rFonts w:ascii="宋体" w:eastAsia="宋体" w:hAnsi="宋体"/>
          <w:noProof/>
        </w:rPr>
        <w:drawing>
          <wp:inline distT="0" distB="0" distL="0" distR="0" wp14:anchorId="3C67A8D6" wp14:editId="7D2F8BFE">
            <wp:extent cx="1892300" cy="4105329"/>
            <wp:effectExtent l="0" t="0" r="0" b="9525"/>
            <wp:docPr id="4" name="图片 4" descr="鸿蒙开源第三方组件——连续滚动图像组件-鸿蒙HarmonyOS技术社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鸿蒙开源第三方组件——连续滚动图像组件-鸿蒙HarmonyOS技术社区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631" cy="411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4832" w14:textId="77777777" w:rsidR="00F07B12" w:rsidRPr="00F07B12" w:rsidRDefault="00F07B12" w:rsidP="00F07B12">
      <w:pPr>
        <w:widowControl/>
        <w:shd w:val="clear" w:color="auto" w:fill="FFFFFF"/>
        <w:jc w:val="center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图2 两个布局依次出现</w:t>
      </w:r>
    </w:p>
    <w:p w14:paraId="19347B36" w14:textId="4C7CC03D" w:rsidR="00F07B12" w:rsidRPr="00F07B12" w:rsidRDefault="00F07B12" w:rsidP="002E18EC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如图2所示，画面中所有的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ContinuousScrollableImageView</w:t>
      </w:r>
      <w:proofErr w:type="spellEnd"/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类对象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都需要具有循环滚动的效果，以飞机为例：飞机滚动至最右侧时，逐渐显示的部分需要在最左侧重新出现。为此，设计了两个布局：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firstImage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和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secondImage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，二者布局相同且循环显示，其中一个布局显示另一个布局消失的部分。</w:t>
      </w:r>
    </w:p>
    <w:p w14:paraId="0D678051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private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void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setImages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56B251A8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......</w:t>
      </w:r>
    </w:p>
    <w:p w14:paraId="11F376A5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findComponentById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ResourceTable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Id_first_image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441B5EE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secondImage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findComponentById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ResourceTable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Id_second_image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691477E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setImageAndDecodeBounds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51494E75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lastRenderedPageBreak/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secondImage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setImageAndDecodeBounds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0453C16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0B72A7A7" w14:textId="57E5FF0C" w:rsidR="00F07B12" w:rsidRPr="00F07B12" w:rsidRDefault="00F07B12" w:rsidP="0040535B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</w:rPr>
      </w:pP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48965B1A" w14:textId="2D5061CC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</w:p>
    <w:p w14:paraId="4B31DF71" w14:textId="408E3AA0" w:rsidR="00F07B12" w:rsidRPr="00F07B12" w:rsidRDefault="006360C3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</w:t>
      </w:r>
      <w:r w:rsidR="00F07B12"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(2)创建数值动画</w:t>
      </w:r>
    </w:p>
    <w:p w14:paraId="5355DA93" w14:textId="1959C816" w:rsidR="00F07B12" w:rsidRPr="00F07B12" w:rsidRDefault="00F07B12" w:rsidP="00433529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飞机、云和山都是静态的，想让实现滚动效果，需要借助动画类。此处采用的是数值动画的方式，来启动各对象。同时还需要设置动画的循环次数、线性变化、循环周期等属性。</w:t>
      </w:r>
    </w:p>
    <w:p w14:paraId="1FAF2228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setLoopedCount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AnimatorValue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INFINITE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//动画无限重复</w:t>
      </w:r>
    </w:p>
    <w:p w14:paraId="1CBE097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setCurveType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CurveType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LINEAR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//动画线性变化</w:t>
      </w:r>
    </w:p>
    <w:p w14:paraId="417DBEC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duration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//动画的持续时间</w:t>
      </w:r>
    </w:p>
    <w:p w14:paraId="17E5A81D" w14:textId="5E18D88B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14:paraId="606F2F0F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 (3)对不同的滚动方向设置监听</w:t>
      </w:r>
    </w:p>
    <w:p w14:paraId="246D3A14" w14:textId="4CD41566" w:rsidR="00F07B12" w:rsidRPr="00F07B12" w:rsidRDefault="00F07B12" w:rsidP="00AF6B79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飞机、云和山都可以设置不同的滚动方向，针对不同的方向设置不同的值动画监听，以飞机为例：当飞机横向滚动时，通过设置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firstImage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和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secondImage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的横坐标变化，达到二者循环显示的目的。当飞机竖向滚动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动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，通过设置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firstImage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和</w:t>
      </w:r>
      <w:proofErr w:type="spell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secondImage</w:t>
      </w:r>
      <w:proofErr w:type="spell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的坐标变化，达到二者循环显示的目的。</w:t>
      </w:r>
    </w:p>
    <w:p w14:paraId="0D59CCC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switch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DEFAULT_ASYMPTOTE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491110D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case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HORIZONTAL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: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 横向滚动</w:t>
      </w:r>
    </w:p>
    <w:p w14:paraId="2EC08E5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setValueUpdateListener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AnimatorValue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ValueUpdateListener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//值动画监听</w:t>
      </w:r>
    </w:p>
    <w:p w14:paraId="2C22090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@Override</w:t>
      </w:r>
    </w:p>
    <w:p w14:paraId="30C0644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void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onUpdate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AnimatorValue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animatorValue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,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float v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5FD497E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 xml:space="preserve">// </w:t>
      </w:r>
      <w:proofErr w:type="spellStart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firstImage</w:t>
      </w:r>
      <w:proofErr w:type="spellEnd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和</w:t>
      </w:r>
      <w:proofErr w:type="spellStart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secondImage</w:t>
      </w:r>
      <w:proofErr w:type="spellEnd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循环显示算法</w:t>
      </w:r>
    </w:p>
    <w:p w14:paraId="79D3EF5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float progress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529139C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if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DIRECTION_MULTIPLIER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1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</w:p>
    <w:p w14:paraId="2861DC5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    progress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DIRECTION_MULTIPLIER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*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v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4D4F8C30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else</w:t>
      </w:r>
    </w:p>
    <w:p w14:paraId="7FC1F44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    progress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DIRECTION_MULTIPLIER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*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-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v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4EC689F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float width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DIRECTION_MULTIPLIER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*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-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getWidth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());</w:t>
      </w:r>
    </w:p>
    <w:p w14:paraId="31A7879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float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translationX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width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*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progress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0309BB4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setTranslationX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translationX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</w:t>
      </w:r>
      <w:proofErr w:type="spellStart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firstImage</w:t>
      </w:r>
      <w:proofErr w:type="spellEnd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的横坐标</w:t>
      </w:r>
    </w:p>
    <w:p w14:paraId="276212D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secondImage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setTranslationX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translationX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-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width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</w:t>
      </w:r>
      <w:proofErr w:type="spellStart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secondImage</w:t>
      </w:r>
      <w:proofErr w:type="spellEnd"/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的横坐标</w:t>
      </w:r>
    </w:p>
    <w:p w14:paraId="787AAF7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15AA0010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});</w:t>
      </w:r>
    </w:p>
    <w:p w14:paraId="35D1104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break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306B0D1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......</w:t>
      </w:r>
    </w:p>
    <w:p w14:paraId="2B585D0C" w14:textId="36B89980" w:rsidR="00F07B12" w:rsidRPr="00F07B12" w:rsidRDefault="00F07B12" w:rsidP="008772F4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textAlignment w:val="baseline"/>
        <w:rPr>
          <w:rFonts w:ascii="宋体" w:eastAsia="宋体" w:hAnsi="宋体" w:cs="宋体" w:hint="eastAsia"/>
          <w:color w:val="000000"/>
          <w:kern w:val="0"/>
          <w:szCs w:val="21"/>
        </w:rPr>
      </w:pPr>
    </w:p>
    <w:p w14:paraId="567CCE57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(4)启动动画</w:t>
      </w:r>
    </w:p>
    <w:p w14:paraId="0D04C01E" w14:textId="62E586A2" w:rsidR="00F07B12" w:rsidRPr="00F07B12" w:rsidRDefault="00F07B12" w:rsidP="008772F4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动画启动后，飞机、云和山的坐标就会发生变化，此时他们的动画效果就由静态的变成滚动的。</w:t>
      </w:r>
    </w:p>
    <w:p w14:paraId="1EA3CCE0" w14:textId="2E8F6EF1" w:rsidR="00F07B12" w:rsidRPr="00F07B12" w:rsidRDefault="00F07B12" w:rsidP="006363CB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animator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start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();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//动画启动</w:t>
      </w:r>
    </w:p>
    <w:p w14:paraId="0CF772B0" w14:textId="7463EA12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2、常用方式下属性设置接口功能实现</w:t>
      </w:r>
    </w:p>
    <w:p w14:paraId="0BF77E17" w14:textId="2D90C7A7" w:rsidR="00F07B12" w:rsidRPr="00F07B12" w:rsidRDefault="00F07B12" w:rsidP="00F9693A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飞机和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云采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用常用方式设置属性，其属性包含：滚动周期、滚动方向、图像源、图像缩放类型。各接口的功能实现较为简单，值得注意的是，在滚动方向和滚动周期功能实现中分别调用了启动接口，此处是为了适应下文即将指出的Builder方式，具体原因将在下文讲述。若开发者只采用常用方式进行属性设置，可以将启动接口从滚动方向和滚动周期功能实现中分离出来，通过飞机或者云的对象单独调用。</w:t>
      </w:r>
    </w:p>
    <w:p w14:paraId="30ACFC0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//设置滚动周期</w:t>
      </w:r>
    </w:p>
    <w:p w14:paraId="774D001D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void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int duration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600A507E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duration</w:t>
      </w:r>
      <w:proofErr w:type="spellEnd"/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duration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06BEEAA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isBuilt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false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653C222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build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4EF792E1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0ACA919E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//设置方向</w:t>
      </w:r>
    </w:p>
    <w:p w14:paraId="1840FFA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void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@Directions int direction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109BF49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direction</w:t>
      </w:r>
      <w:proofErr w:type="spellEnd"/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direction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4A043A8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isBuilt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false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1F45FA7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setDirectionFlags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direction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5AA5EA7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build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2A20A528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416CC5C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//设置图像源</w:t>
      </w:r>
    </w:p>
    <w:p w14:paraId="04EC1965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void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int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7096F0B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699D58B8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setImageAndDecodeBounds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54618C8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secondImage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setImageAndDecodeBounds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3D599A7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3186DB1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//设置图像缩放类型</w:t>
      </w:r>
    </w:p>
    <w:p w14:paraId="1D9096E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void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@ScaleType int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4EF97AE0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if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null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||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secondImage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null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53EBB93E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throw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NullPointerException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152E5F8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2F12CBD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ScaleMode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type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ScaleMode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C92C2C"/>
          <w:kern w:val="0"/>
          <w:szCs w:val="21"/>
          <w:bdr w:val="none" w:sz="0" w:space="0" w:color="auto" w:frame="1"/>
        </w:rPr>
        <w:t>CENTER</w:t>
      </w:r>
      <w:proofErr w:type="spellEnd"/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7F234AED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switch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07FE530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ab/>
        <w:t>···</w:t>
      </w:r>
    </w:p>
    <w:p w14:paraId="42C4AB08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0DE22A2D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3878B2C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firstImage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setScaleMode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type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096F392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secondImage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setScaleMode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type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711B3ED9" w14:textId="45132F7A" w:rsidR="00F07B12" w:rsidRPr="00F07B12" w:rsidRDefault="00F07B12" w:rsidP="003C5C3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 w:hint="eastAsia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0A9BBE4B" w14:textId="77777777" w:rsidR="003C5C32" w:rsidRDefault="003C5C32" w:rsidP="00F07B12">
      <w:pPr>
        <w:widowControl/>
        <w:shd w:val="clear" w:color="auto" w:fill="FFFFFF"/>
        <w:textAlignment w:val="baseline"/>
        <w:rPr>
          <w:rFonts w:ascii="宋体" w:eastAsia="宋体" w:hAnsi="宋体" w:cs="宋体"/>
          <w:color w:val="BBBBBB"/>
          <w:kern w:val="0"/>
          <w:sz w:val="19"/>
          <w:szCs w:val="19"/>
          <w:bdr w:val="none" w:sz="0" w:space="0" w:color="auto" w:frame="1"/>
        </w:rPr>
      </w:pPr>
    </w:p>
    <w:p w14:paraId="6A0923CE" w14:textId="13E00CC1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3、Builder方式设置属性</w:t>
      </w:r>
    </w:p>
    <w:p w14:paraId="7BAF968F" w14:textId="0D1210C6" w:rsidR="00F07B12" w:rsidRPr="00F07B12" w:rsidRDefault="00F07B12" w:rsidP="006C1EC8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对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山采用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Builder方式进行属性设置，各属性在功能实现时分别调用了常用方式下的属性设置接口，但是缺少启动接口的调用。</w:t>
      </w:r>
    </w:p>
    <w:p w14:paraId="1A2FEE67" w14:textId="4F6395CD" w:rsidR="00F07B12" w:rsidRPr="00F07B12" w:rsidRDefault="00F07B12" w:rsidP="0082559A">
      <w:pPr>
        <w:widowControl/>
        <w:shd w:val="clear" w:color="auto" w:fill="FFFFFF"/>
        <w:ind w:firstLine="420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为了在Builder方式下也能正常启动动画，常用方式下的滚动方向和滚动周期功能实现中包含了启动接口，这样当在Builder方式下调用上述接口时，就可以实现动画的启动。</w:t>
      </w:r>
    </w:p>
    <w:p w14:paraId="3BD9A20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static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final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class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Builder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272A0B1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private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12F82057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Builder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Ability ability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53FD58C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A67F59"/>
          <w:kern w:val="0"/>
          <w:szCs w:val="21"/>
          <w:bdr w:val="none" w:sz="0" w:space="0" w:color="auto" w:frame="1"/>
        </w:rPr>
        <w:t>=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new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ability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3944E7A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23788F9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//设置滚动周期</w:t>
      </w:r>
    </w:p>
    <w:p w14:paraId="6329997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Builder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int duration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4DF0CBC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setDuration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duration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29C7A7C8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return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6B7C667D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1E74CA8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//设置图像源</w:t>
      </w:r>
    </w:p>
    <w:p w14:paraId="0189DC3C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Builder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int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20D298B4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resourceId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4A38FFFE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return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07C1870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26651DB6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//设置滚动方向</w:t>
      </w:r>
    </w:p>
    <w:p w14:paraId="10319B9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Builder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@Directions int direction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5A2BE7B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setDirection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direction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616475B3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return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66042C4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4924120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i/>
          <w:iCs/>
          <w:color w:val="7D8B99"/>
          <w:kern w:val="0"/>
          <w:szCs w:val="21"/>
          <w:bdr w:val="none" w:sz="0" w:space="0" w:color="auto" w:frame="1"/>
        </w:rPr>
        <w:t>//设置缩放类型</w:t>
      </w:r>
    </w:p>
    <w:p w14:paraId="07D4C67A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Builder </w:t>
      </w:r>
      <w:proofErr w:type="spellStart"/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@ScaleType int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08CEFCA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.</w:t>
      </w:r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setScaleType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scaleType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);</w:t>
      </w:r>
    </w:p>
    <w:p w14:paraId="07C06832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return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this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7B69F67D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2B221FAF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public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ContinuousScrollableImageView</w:t>
      </w:r>
      <w:proofErr w:type="spellEnd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F07B12">
        <w:rPr>
          <w:rFonts w:ascii="宋体" w:eastAsia="宋体" w:hAnsi="宋体" w:cs="宋体"/>
          <w:color w:val="128B4E"/>
          <w:kern w:val="0"/>
          <w:szCs w:val="21"/>
          <w:bdr w:val="none" w:sz="0" w:space="0" w:color="auto" w:frame="1"/>
        </w:rPr>
        <w:t>build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(</w:t>
      </w:r>
      <w:proofErr w:type="gram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)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{</w:t>
      </w:r>
    </w:p>
    <w:p w14:paraId="5726433B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    </w:t>
      </w:r>
      <w:r w:rsidRPr="00F07B12">
        <w:rPr>
          <w:rFonts w:ascii="宋体" w:eastAsia="宋体" w:hAnsi="宋体" w:cs="宋体"/>
          <w:color w:val="1990B8"/>
          <w:kern w:val="0"/>
          <w:szCs w:val="21"/>
          <w:bdr w:val="none" w:sz="0" w:space="0" w:color="auto" w:frame="1"/>
        </w:rPr>
        <w:t>return</w:t>
      </w: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</w:t>
      </w:r>
      <w:proofErr w:type="spellStart"/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>scrollableImage</w:t>
      </w:r>
      <w:proofErr w:type="spellEnd"/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;</w:t>
      </w:r>
    </w:p>
    <w:p w14:paraId="71EE1349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5566C417" w14:textId="77777777" w:rsidR="00F07B12" w:rsidRPr="00F07B12" w:rsidRDefault="00F07B12" w:rsidP="00F07B12">
      <w:pPr>
        <w:widowControl/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宋体" w:eastAsia="宋体" w:hAnsi="宋体" w:cs="宋体"/>
          <w:color w:val="000000"/>
          <w:kern w:val="0"/>
          <w:szCs w:val="21"/>
          <w:bdr w:val="none" w:sz="0" w:space="0" w:color="auto" w:frame="1"/>
        </w:rPr>
      </w:pPr>
      <w:r w:rsidRPr="00F07B12">
        <w:rPr>
          <w:rFonts w:ascii="宋体" w:eastAsia="宋体" w:hAnsi="宋体" w:cs="宋体"/>
          <w:color w:val="5F6364"/>
          <w:kern w:val="0"/>
          <w:szCs w:val="21"/>
          <w:bdr w:val="none" w:sz="0" w:space="0" w:color="auto" w:frame="1"/>
        </w:rPr>
        <w:t>}</w:t>
      </w:r>
    </w:p>
    <w:p w14:paraId="7CFD54A0" w14:textId="0A970E0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14:paraId="1DA47DF5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/>
          <w:b/>
          <w:bCs/>
          <w:color w:val="333333"/>
          <w:kern w:val="0"/>
          <w:sz w:val="36"/>
          <w:szCs w:val="36"/>
          <w:bdr w:val="none" w:sz="0" w:space="0" w:color="auto" w:frame="1"/>
        </w:rPr>
        <w:t>项目贡献人</w:t>
      </w:r>
    </w:p>
    <w:p w14:paraId="4A80CEFC" w14:textId="77777777" w:rsidR="00F07B12" w:rsidRPr="00F07B12" w:rsidRDefault="00F07B12" w:rsidP="00F07B12">
      <w:pPr>
        <w:widowControl/>
        <w:shd w:val="clear" w:color="auto" w:fill="FFFFFF"/>
        <w:textAlignment w:val="baseline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刘磊 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郑森文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朱伟 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陈美汝</w:t>
      </w:r>
      <w:proofErr w:type="gramEnd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王佳思 </w:t>
      </w:r>
      <w:proofErr w:type="gramStart"/>
      <w:r w:rsidRPr="00F07B1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张馨心</w:t>
      </w:r>
      <w:proofErr w:type="gramEnd"/>
    </w:p>
    <w:p w14:paraId="18787A64" w14:textId="77777777" w:rsidR="00914057" w:rsidRPr="0040535B" w:rsidRDefault="00914057">
      <w:pPr>
        <w:rPr>
          <w:rFonts w:ascii="宋体" w:eastAsia="宋体" w:hAnsi="宋体"/>
        </w:rPr>
      </w:pPr>
    </w:p>
    <w:sectPr w:rsidR="00914057" w:rsidRPr="00405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325E"/>
    <w:multiLevelType w:val="multilevel"/>
    <w:tmpl w:val="F07E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22D11"/>
    <w:multiLevelType w:val="multilevel"/>
    <w:tmpl w:val="4E906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F4555"/>
    <w:multiLevelType w:val="multilevel"/>
    <w:tmpl w:val="3702C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F5B7A"/>
    <w:multiLevelType w:val="multilevel"/>
    <w:tmpl w:val="459A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50466"/>
    <w:multiLevelType w:val="multilevel"/>
    <w:tmpl w:val="BDF6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65181F"/>
    <w:multiLevelType w:val="multilevel"/>
    <w:tmpl w:val="0038C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A057FB"/>
    <w:multiLevelType w:val="multilevel"/>
    <w:tmpl w:val="1C82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072CFE"/>
    <w:multiLevelType w:val="multilevel"/>
    <w:tmpl w:val="7DCE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9504E9"/>
    <w:multiLevelType w:val="multilevel"/>
    <w:tmpl w:val="349E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7E5013"/>
    <w:multiLevelType w:val="multilevel"/>
    <w:tmpl w:val="4DF2B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610E79"/>
    <w:multiLevelType w:val="multilevel"/>
    <w:tmpl w:val="B7920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C61DC9"/>
    <w:multiLevelType w:val="hybridMultilevel"/>
    <w:tmpl w:val="FB745782"/>
    <w:lvl w:ilvl="0" w:tplc="48008D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7"/>
  </w:num>
  <w:num w:numId="5">
    <w:abstractNumId w:val="2"/>
  </w:num>
  <w:num w:numId="6">
    <w:abstractNumId w:val="8"/>
  </w:num>
  <w:num w:numId="7">
    <w:abstractNumId w:val="1"/>
  </w:num>
  <w:num w:numId="8">
    <w:abstractNumId w:val="3"/>
  </w:num>
  <w:num w:numId="9">
    <w:abstractNumId w:val="10"/>
  </w:num>
  <w:num w:numId="10">
    <w:abstractNumId w:val="0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8C"/>
    <w:rsid w:val="00010AEE"/>
    <w:rsid w:val="000F146D"/>
    <w:rsid w:val="00101BDA"/>
    <w:rsid w:val="002126CE"/>
    <w:rsid w:val="002138E7"/>
    <w:rsid w:val="002E18EC"/>
    <w:rsid w:val="003312CF"/>
    <w:rsid w:val="003C5C32"/>
    <w:rsid w:val="0040535B"/>
    <w:rsid w:val="00433529"/>
    <w:rsid w:val="004D3441"/>
    <w:rsid w:val="006360C3"/>
    <w:rsid w:val="006363CB"/>
    <w:rsid w:val="006C1EC8"/>
    <w:rsid w:val="006E1804"/>
    <w:rsid w:val="007930FB"/>
    <w:rsid w:val="0082559A"/>
    <w:rsid w:val="00845202"/>
    <w:rsid w:val="008772F4"/>
    <w:rsid w:val="00914057"/>
    <w:rsid w:val="00AF6B79"/>
    <w:rsid w:val="00B377D2"/>
    <w:rsid w:val="00BA703C"/>
    <w:rsid w:val="00C55038"/>
    <w:rsid w:val="00F07B12"/>
    <w:rsid w:val="00F76618"/>
    <w:rsid w:val="00F9693A"/>
    <w:rsid w:val="00FB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D393"/>
  <w15:chartTrackingRefBased/>
  <w15:docId w15:val="{2DFC606E-CE27-4367-A4ED-09EDA3F32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07B1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07B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7B1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07B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377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8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6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7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1061</Words>
  <Characters>6048</Characters>
  <Application>Microsoft Office Word</Application>
  <DocSecurity>0</DocSecurity>
  <Lines>50</Lines>
  <Paragraphs>14</Paragraphs>
  <ScaleCrop>false</ScaleCrop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果果</dc:creator>
  <cp:keywords/>
  <dc:description/>
  <cp:lastModifiedBy>朱 果果</cp:lastModifiedBy>
  <cp:revision>89</cp:revision>
  <dcterms:created xsi:type="dcterms:W3CDTF">2021-05-25T09:45:00Z</dcterms:created>
  <dcterms:modified xsi:type="dcterms:W3CDTF">2021-05-25T09:58:00Z</dcterms:modified>
</cp:coreProperties>
</file>