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661"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74"/>
        <w:gridCol w:w="5387"/>
      </w:tblGrid>
      <w:tr w:rsidR="001C527C" w:rsidRPr="00A65F5E" w14:paraId="68CBF708" w14:textId="77777777" w:rsidTr="007334CC">
        <w:tc>
          <w:tcPr>
            <w:tcW w:w="5274" w:type="dxa"/>
            <w:shd w:val="clear" w:color="auto" w:fill="auto"/>
          </w:tcPr>
          <w:p w14:paraId="77414016" w14:textId="77777777" w:rsidR="001C527C" w:rsidRPr="00ED0DCE" w:rsidRDefault="001C527C" w:rsidP="001C527C">
            <w:pPr>
              <w:pStyle w:val="1"/>
              <w:keepLines/>
              <w:numPr>
                <w:ilvl w:val="0"/>
                <w:numId w:val="0"/>
              </w:numPr>
              <w:tabs>
                <w:tab w:val="left" w:pos="284"/>
              </w:tabs>
              <w:spacing w:before="0" w:after="0"/>
              <w:jc w:val="center"/>
              <w:rPr>
                <w:rStyle w:val="a4"/>
                <w:b/>
                <w:sz w:val="20"/>
                <w:szCs w:val="20"/>
              </w:rPr>
            </w:pPr>
            <w:r w:rsidRPr="00ED0DCE">
              <w:rPr>
                <w:rStyle w:val="a4"/>
                <w:b/>
                <w:sz w:val="20"/>
                <w:szCs w:val="20"/>
                <w:highlight w:val="cyan"/>
              </w:rPr>
              <w:t xml:space="preserve">Блакитним виділені пункти, що відсутні в альтернативному </w:t>
            </w:r>
            <w:r>
              <w:rPr>
                <w:rStyle w:val="a4"/>
                <w:b/>
                <w:sz w:val="20"/>
                <w:szCs w:val="20"/>
                <w:highlight w:val="cyan"/>
              </w:rPr>
              <w:t xml:space="preserve">варіанті </w:t>
            </w:r>
            <w:r w:rsidRPr="00ED0DCE">
              <w:rPr>
                <w:rStyle w:val="a4"/>
                <w:b/>
                <w:sz w:val="20"/>
                <w:szCs w:val="20"/>
                <w:highlight w:val="cyan"/>
              </w:rPr>
              <w:t>статут</w:t>
            </w:r>
            <w:r w:rsidRPr="001C527C">
              <w:rPr>
                <w:rStyle w:val="a4"/>
                <w:b/>
                <w:sz w:val="20"/>
                <w:szCs w:val="20"/>
                <w:highlight w:val="cyan"/>
              </w:rPr>
              <w:t>у</w:t>
            </w:r>
          </w:p>
        </w:tc>
        <w:tc>
          <w:tcPr>
            <w:tcW w:w="5387" w:type="dxa"/>
            <w:shd w:val="clear" w:color="auto" w:fill="auto"/>
          </w:tcPr>
          <w:p w14:paraId="1D4485C1" w14:textId="77777777" w:rsidR="001C527C" w:rsidRPr="00ED0DCE" w:rsidRDefault="001C527C" w:rsidP="00DE7CE1">
            <w:pPr>
              <w:jc w:val="center"/>
              <w:rPr>
                <w:rStyle w:val="a4"/>
                <w:rFonts w:eastAsia="SimHei"/>
                <w:lang w:val="uk-UA"/>
              </w:rPr>
            </w:pPr>
            <w:r w:rsidRPr="00ED0DCE">
              <w:rPr>
                <w:rStyle w:val="a4"/>
                <w:rFonts w:eastAsia="SimHei"/>
                <w:highlight w:val="yellow"/>
                <w:lang w:val="uk-UA"/>
              </w:rPr>
              <w:t>Жовтим виділені правки, що мають відмінності від статуту ініціативної групи</w:t>
            </w:r>
          </w:p>
        </w:tc>
      </w:tr>
      <w:tr w:rsidR="004B59C2" w:rsidRPr="004B79AE" w14:paraId="14D435DE" w14:textId="77777777" w:rsidTr="007334CC">
        <w:tc>
          <w:tcPr>
            <w:tcW w:w="5274" w:type="dxa"/>
            <w:shd w:val="clear" w:color="auto" w:fill="auto"/>
          </w:tcPr>
          <w:p w14:paraId="73D0D767" w14:textId="77777777" w:rsidR="004B59C2" w:rsidRPr="004B79AE" w:rsidRDefault="004B59C2" w:rsidP="00A65F5E">
            <w:pPr>
              <w:pStyle w:val="1"/>
              <w:keepLines/>
              <w:numPr>
                <w:ilvl w:val="0"/>
                <w:numId w:val="0"/>
              </w:numPr>
              <w:tabs>
                <w:tab w:val="left" w:pos="284"/>
              </w:tabs>
              <w:spacing w:before="0" w:after="0"/>
              <w:jc w:val="center"/>
              <w:rPr>
                <w:rStyle w:val="a4"/>
                <w:b/>
                <w:sz w:val="20"/>
                <w:szCs w:val="20"/>
              </w:rPr>
            </w:pPr>
            <w:r w:rsidRPr="004B79AE">
              <w:rPr>
                <w:rStyle w:val="a4"/>
                <w:b/>
                <w:sz w:val="20"/>
                <w:szCs w:val="20"/>
              </w:rPr>
              <w:lastRenderedPageBreak/>
              <w:t>СТАТУТ</w:t>
            </w:r>
            <w:r w:rsidRPr="004B79AE">
              <w:rPr>
                <w:rStyle w:val="a4"/>
                <w:b/>
                <w:sz w:val="20"/>
                <w:szCs w:val="20"/>
              </w:rPr>
              <w:br/>
              <w:t>об’єднання співвласників багатоквартирного будинку</w:t>
            </w:r>
          </w:p>
          <w:p w14:paraId="2DE48108" w14:textId="77777777" w:rsidR="004B59C2" w:rsidRPr="004B79AE" w:rsidRDefault="004B59C2" w:rsidP="004B59C2">
            <w:pPr>
              <w:rPr>
                <w:lang w:val="uk-UA" w:eastAsia="zh-CN" w:bidi="hi-IN"/>
              </w:rPr>
            </w:pPr>
            <w:r w:rsidRPr="004B79AE">
              <w:rPr>
                <w:lang w:val="uk-UA" w:eastAsia="zh-CN" w:bidi="hi-IN"/>
              </w:rPr>
              <w:t>(варіант ініціативної групи. Автор – Віталій Короленко)</w:t>
            </w:r>
          </w:p>
          <w:p w14:paraId="3236D810" w14:textId="77777777" w:rsidR="004B59C2" w:rsidRPr="004B79AE" w:rsidRDefault="004B59C2" w:rsidP="00A65F5E">
            <w:pPr>
              <w:pStyle w:val="1"/>
              <w:keepLines/>
              <w:numPr>
                <w:ilvl w:val="0"/>
                <w:numId w:val="2"/>
              </w:numPr>
              <w:tabs>
                <w:tab w:val="left" w:pos="284"/>
              </w:tabs>
              <w:ind w:left="357" w:hanging="357"/>
              <w:rPr>
                <w:caps/>
                <w:sz w:val="20"/>
                <w:szCs w:val="20"/>
              </w:rPr>
            </w:pPr>
            <w:r w:rsidRPr="004B79AE">
              <w:rPr>
                <w:caps/>
                <w:sz w:val="20"/>
                <w:szCs w:val="20"/>
              </w:rPr>
              <w:t>Загальні положення</w:t>
            </w:r>
          </w:p>
          <w:p w14:paraId="7D0BB493" w14:textId="77777777" w:rsidR="004B59C2" w:rsidRPr="004B79AE" w:rsidRDefault="004B59C2" w:rsidP="00A65F5E">
            <w:pPr>
              <w:pStyle w:val="1"/>
              <w:keepNext w:val="0"/>
              <w:numPr>
                <w:ilvl w:val="1"/>
                <w:numId w:val="14"/>
              </w:numPr>
              <w:spacing w:before="120" w:after="0"/>
              <w:rPr>
                <w:b w:val="0"/>
                <w:sz w:val="20"/>
                <w:szCs w:val="20"/>
              </w:rPr>
            </w:pPr>
            <w:r w:rsidRPr="004B79AE">
              <w:rPr>
                <w:b w:val="0"/>
                <w:sz w:val="20"/>
                <w:szCs w:val="20"/>
              </w:rPr>
              <w:t>Об’єднання співвласників багатоквартирного будинку «Кондратюка 7» (далі – Об’єднання) створено власниками квартир та нежитлових приміщень (далі – Співвласники) багатоквартирного будинку № 7 (далі – Будинок), що розташований за місцезнаходженням: місто Київ, вулиця Кондратюка Юрія, відповідно до Закону України «Про об’єднання співвласників багатоквартирного будинку».</w:t>
            </w:r>
          </w:p>
          <w:p w14:paraId="451B78A4" w14:textId="77777777" w:rsidR="004B59C2" w:rsidRPr="004B79AE" w:rsidRDefault="004B59C2" w:rsidP="00A65F5E">
            <w:pPr>
              <w:keepNext/>
              <w:rPr>
                <w:b/>
                <w:lang w:val="uk-UA"/>
              </w:rPr>
            </w:pPr>
            <w:r w:rsidRPr="004B79AE">
              <w:rPr>
                <w:b/>
                <w:lang w:val="uk-UA"/>
              </w:rPr>
              <w:t>Місцезнаходження юридичної особи:</w:t>
            </w:r>
          </w:p>
          <w:p w14:paraId="49F0148D" w14:textId="77777777" w:rsidR="004B59C2" w:rsidRPr="004B79AE" w:rsidRDefault="004B59C2" w:rsidP="004B59C2">
            <w:pPr>
              <w:rPr>
                <w:lang w:val="uk-UA"/>
              </w:rPr>
            </w:pPr>
            <w:r w:rsidRPr="004B79AE">
              <w:rPr>
                <w:lang w:val="uk-UA"/>
              </w:rPr>
              <w:t>04201, Україна, місто Київ, вулиця Кондратюка Юрія, будинок 7</w:t>
            </w:r>
          </w:p>
          <w:p w14:paraId="1A51516C" w14:textId="77777777" w:rsidR="004B59C2" w:rsidRPr="004B79AE" w:rsidRDefault="004B59C2" w:rsidP="00A65F5E">
            <w:pPr>
              <w:keepNext/>
              <w:rPr>
                <w:b/>
              </w:rPr>
            </w:pPr>
            <w:r w:rsidRPr="004B79AE">
              <w:rPr>
                <w:b/>
              </w:rPr>
              <w:t>Повне найменування юридичної особи:</w:t>
            </w:r>
          </w:p>
          <w:p w14:paraId="3CAD5ACD" w14:textId="77777777" w:rsidR="004B59C2" w:rsidRPr="004B79AE" w:rsidRDefault="004B59C2" w:rsidP="00A65F5E">
            <w:pPr>
              <w:ind w:left="4962" w:hanging="4395"/>
              <w:rPr>
                <w:lang w:val="uk-UA"/>
              </w:rPr>
            </w:pPr>
            <w:r w:rsidRPr="004B79AE">
              <w:t>українською мовою:</w:t>
            </w:r>
            <w:r w:rsidRPr="004B79AE">
              <w:rPr>
                <w:lang w:val="uk-UA"/>
              </w:rPr>
              <w:t xml:space="preserve"> ОБ`ЄДНАННЯ </w:t>
            </w:r>
          </w:p>
          <w:p w14:paraId="618137A6" w14:textId="77777777" w:rsidR="004B59C2" w:rsidRPr="004B79AE" w:rsidRDefault="004B59C2" w:rsidP="00A65F5E">
            <w:pPr>
              <w:ind w:left="4962" w:hanging="4395"/>
              <w:rPr>
                <w:lang w:val="uk-UA"/>
              </w:rPr>
            </w:pPr>
            <w:r w:rsidRPr="004B79AE">
              <w:rPr>
                <w:lang w:val="uk-UA"/>
              </w:rPr>
              <w:t>СПІВВЛАСНИКІВ БАГАТОКВАРТИРНОГО</w:t>
            </w:r>
          </w:p>
          <w:p w14:paraId="3540B897" w14:textId="77777777" w:rsidR="004B59C2" w:rsidRPr="004B79AE" w:rsidRDefault="004B59C2" w:rsidP="00A65F5E">
            <w:pPr>
              <w:ind w:left="4962" w:hanging="4395"/>
              <w:rPr>
                <w:lang w:val="uk-UA"/>
              </w:rPr>
            </w:pPr>
            <w:r w:rsidRPr="004B79AE">
              <w:rPr>
                <w:lang w:val="uk-UA"/>
              </w:rPr>
              <w:t xml:space="preserve"> БУДИНКУ «Кондратюка 7»</w:t>
            </w:r>
          </w:p>
          <w:p w14:paraId="0EF6582B" w14:textId="77777777" w:rsidR="004B59C2" w:rsidRPr="004B79AE" w:rsidRDefault="004B59C2" w:rsidP="00A65F5E">
            <w:pPr>
              <w:ind w:left="4962" w:hanging="4395"/>
              <w:rPr>
                <w:lang w:val="uk-UA"/>
              </w:rPr>
            </w:pPr>
            <w:r w:rsidRPr="004B79AE">
              <w:rPr>
                <w:lang w:val="uk-UA"/>
              </w:rPr>
              <w:t xml:space="preserve">англійською мовою: </w:t>
            </w:r>
            <w:r w:rsidRPr="004B79AE">
              <w:rPr>
                <w:lang w:val="en-US"/>
              </w:rPr>
              <w:t>ASSOCIATION</w:t>
            </w:r>
            <w:r w:rsidRPr="004B79AE">
              <w:rPr>
                <w:lang w:val="uk-UA"/>
              </w:rPr>
              <w:t xml:space="preserve"> </w:t>
            </w:r>
            <w:r w:rsidRPr="004B79AE">
              <w:t>OF</w:t>
            </w:r>
            <w:r w:rsidRPr="004B79AE">
              <w:rPr>
                <w:lang w:val="uk-UA"/>
              </w:rPr>
              <w:t xml:space="preserve"> </w:t>
            </w:r>
            <w:r w:rsidRPr="004B79AE">
              <w:t>THE</w:t>
            </w:r>
            <w:r w:rsidRPr="004B79AE">
              <w:rPr>
                <w:lang w:val="uk-UA"/>
              </w:rPr>
              <w:t xml:space="preserve"> </w:t>
            </w:r>
          </w:p>
          <w:p w14:paraId="1BA11EE6" w14:textId="77777777" w:rsidR="004B59C2" w:rsidRPr="004B79AE" w:rsidRDefault="004B59C2" w:rsidP="00A65F5E">
            <w:pPr>
              <w:ind w:left="4962" w:hanging="4395"/>
              <w:rPr>
                <w:lang w:val="uk-UA"/>
              </w:rPr>
            </w:pPr>
            <w:r w:rsidRPr="004B79AE">
              <w:t>OWNERS</w:t>
            </w:r>
            <w:r w:rsidRPr="004B79AE">
              <w:rPr>
                <w:lang w:val="uk-UA"/>
              </w:rPr>
              <w:t xml:space="preserve"> </w:t>
            </w:r>
            <w:r w:rsidRPr="004B79AE">
              <w:t>OF</w:t>
            </w:r>
            <w:r w:rsidRPr="004B79AE">
              <w:rPr>
                <w:lang w:val="uk-UA"/>
              </w:rPr>
              <w:t xml:space="preserve"> </w:t>
            </w:r>
            <w:r w:rsidRPr="004B79AE">
              <w:rPr>
                <w:lang w:val="en-US"/>
              </w:rPr>
              <w:t>CONDOMINIUM</w:t>
            </w:r>
            <w:r w:rsidRPr="004B79AE">
              <w:rPr>
                <w:lang w:val="uk-UA"/>
              </w:rPr>
              <w:t xml:space="preserve"> “</w:t>
            </w:r>
            <w:r w:rsidRPr="004B79AE">
              <w:rPr>
                <w:lang w:val="en-US"/>
              </w:rPr>
              <w:t>Kondratiuka</w:t>
            </w:r>
            <w:r w:rsidRPr="004B79AE">
              <w:rPr>
                <w:lang w:val="uk-UA"/>
              </w:rPr>
              <w:t xml:space="preserve"> 7”</w:t>
            </w:r>
            <w:r w:rsidRPr="004B79AE">
              <w:rPr>
                <w:lang w:val="uk-UA"/>
              </w:rPr>
              <w:tab/>
            </w:r>
          </w:p>
          <w:p w14:paraId="0F2B16A7" w14:textId="77777777" w:rsidR="004B59C2" w:rsidRPr="004B79AE" w:rsidRDefault="004B59C2" w:rsidP="00A65F5E">
            <w:pPr>
              <w:keepNext/>
              <w:rPr>
                <w:b/>
                <w:lang w:val="uk-UA"/>
              </w:rPr>
            </w:pPr>
            <w:r w:rsidRPr="004B79AE">
              <w:rPr>
                <w:b/>
                <w:lang w:val="uk-UA"/>
              </w:rPr>
              <w:t>Скорочене найменування юридичної особи:</w:t>
            </w:r>
          </w:p>
          <w:p w14:paraId="0310C7E2" w14:textId="77777777" w:rsidR="004B59C2" w:rsidRPr="004B79AE" w:rsidRDefault="004B59C2" w:rsidP="00A65F5E">
            <w:pPr>
              <w:ind w:left="4962" w:hanging="4395"/>
              <w:rPr>
                <w:lang w:val="uk-UA"/>
              </w:rPr>
            </w:pPr>
            <w:r w:rsidRPr="004B79AE">
              <w:rPr>
                <w:lang w:val="uk-UA"/>
              </w:rPr>
              <w:t>українською мовою: ОСББ «Кондратюка 7»;</w:t>
            </w:r>
          </w:p>
          <w:p w14:paraId="35D0D9F5" w14:textId="77777777" w:rsidR="004B59C2" w:rsidRPr="004B79AE" w:rsidRDefault="004B59C2" w:rsidP="00A65F5E">
            <w:pPr>
              <w:ind w:left="4962" w:hanging="4395"/>
              <w:rPr>
                <w:lang w:val="uk-UA"/>
              </w:rPr>
            </w:pPr>
            <w:r w:rsidRPr="004B79AE">
              <w:rPr>
                <w:lang w:val="uk-UA"/>
              </w:rPr>
              <w:t xml:space="preserve">англійською мовою: </w:t>
            </w:r>
            <w:r w:rsidRPr="004B79AE">
              <w:rPr>
                <w:lang w:val="en-US"/>
              </w:rPr>
              <w:t>AOC</w:t>
            </w:r>
            <w:r w:rsidRPr="004B79AE">
              <w:rPr>
                <w:lang w:val="uk-UA"/>
              </w:rPr>
              <w:t xml:space="preserve"> “</w:t>
            </w:r>
            <w:r w:rsidRPr="004B79AE">
              <w:rPr>
                <w:lang w:val="en-US"/>
              </w:rPr>
              <w:t>Kondratiuka</w:t>
            </w:r>
            <w:r w:rsidRPr="004B79AE">
              <w:rPr>
                <w:lang w:val="uk-UA"/>
              </w:rPr>
              <w:t xml:space="preserve"> 7”.</w:t>
            </w:r>
            <w:r w:rsidRPr="004B79AE">
              <w:rPr>
                <w:lang w:val="uk-UA"/>
              </w:rPr>
              <w:tab/>
            </w:r>
          </w:p>
          <w:p w14:paraId="28464FF8" w14:textId="77777777" w:rsidR="004B59C2" w:rsidRPr="004B79AE" w:rsidRDefault="004B59C2" w:rsidP="00A65F5E">
            <w:pPr>
              <w:pStyle w:val="1"/>
              <w:keepNext w:val="0"/>
              <w:numPr>
                <w:ilvl w:val="0"/>
                <w:numId w:val="0"/>
              </w:numPr>
              <w:spacing w:before="0" w:after="0"/>
              <w:ind w:left="284"/>
              <w:rPr>
                <w:b w:val="0"/>
                <w:sz w:val="20"/>
                <w:szCs w:val="20"/>
              </w:rPr>
            </w:pPr>
            <w:r w:rsidRPr="004B79AE">
              <w:rPr>
                <w:b w:val="0"/>
                <w:sz w:val="20"/>
                <w:szCs w:val="20"/>
              </w:rPr>
              <w:t>1.2. Об’єднання діє відповідно до Закону України «Про об’єднання співвласників багатоквартирного будинку», чинного законодавства України та цього Статуту.</w:t>
            </w:r>
          </w:p>
          <w:p w14:paraId="2C769DE9" w14:textId="77777777" w:rsidR="004B59C2" w:rsidRPr="004B79AE" w:rsidRDefault="004B59C2" w:rsidP="00A65F5E">
            <w:pPr>
              <w:pStyle w:val="1"/>
              <w:keepNext w:val="0"/>
              <w:numPr>
                <w:ilvl w:val="0"/>
                <w:numId w:val="0"/>
              </w:numPr>
              <w:spacing w:before="0" w:after="0"/>
              <w:ind w:left="142"/>
              <w:rPr>
                <w:b w:val="0"/>
                <w:spacing w:val="-4"/>
                <w:sz w:val="20"/>
                <w:szCs w:val="20"/>
              </w:rPr>
            </w:pPr>
            <w:r w:rsidRPr="004B79AE">
              <w:rPr>
                <w:b w:val="0"/>
                <w:spacing w:val="-4"/>
                <w:sz w:val="20"/>
                <w:szCs w:val="20"/>
              </w:rPr>
              <w:t>1.3. Об’єднання у своїй діяльності користується правами, визначеними статтями 16, 17 Закону України «Про об’єднання співвласників багатоквартирного будинку», та має обов’язки, передбачені статтею 18 цього Закону.</w:t>
            </w:r>
          </w:p>
          <w:p w14:paraId="5D94ABB0" w14:textId="77777777" w:rsidR="004B59C2" w:rsidRPr="004B79AE" w:rsidRDefault="004B59C2" w:rsidP="00A65F5E">
            <w:pPr>
              <w:pStyle w:val="1"/>
              <w:keepNext w:val="0"/>
              <w:numPr>
                <w:ilvl w:val="0"/>
                <w:numId w:val="0"/>
              </w:numPr>
              <w:spacing w:before="0" w:after="0"/>
              <w:ind w:left="142"/>
              <w:rPr>
                <w:b w:val="0"/>
                <w:sz w:val="20"/>
                <w:szCs w:val="20"/>
              </w:rPr>
            </w:pPr>
            <w:r w:rsidRPr="004B79AE">
              <w:rPr>
                <w:b w:val="0"/>
                <w:sz w:val="20"/>
                <w:szCs w:val="20"/>
              </w:rPr>
              <w:t>1.4. Об’єднання набуває статусу юридичної особи з моменту його державної реєстрації у порядку, встановленому Законом України «Про державну реєстрацію юридичних осіб, фізичних осіб – підприємців та громадських формувань».</w:t>
            </w:r>
          </w:p>
          <w:p w14:paraId="2B8B7A0C" w14:textId="77777777" w:rsidR="004B59C2" w:rsidRPr="004B79AE" w:rsidRDefault="004B59C2" w:rsidP="00A65F5E">
            <w:pPr>
              <w:pStyle w:val="1"/>
              <w:keepNext w:val="0"/>
              <w:numPr>
                <w:ilvl w:val="0"/>
                <w:numId w:val="0"/>
              </w:numPr>
              <w:spacing w:before="0" w:after="0"/>
              <w:ind w:left="142"/>
              <w:rPr>
                <w:b w:val="0"/>
                <w:sz w:val="20"/>
                <w:szCs w:val="20"/>
              </w:rPr>
            </w:pPr>
            <w:r w:rsidRPr="004B79AE">
              <w:rPr>
                <w:b w:val="0"/>
                <w:sz w:val="20"/>
                <w:szCs w:val="20"/>
              </w:rPr>
              <w:t>1.5. Об’єднання відповідає за своїми зобов’язаннями коштами і майном Об’єднання, що належать Об’єднанню як юридичній особі, від свого імені виступає учасником правовідносин, набуває майнові і немайнові права та обов’язки, виступає позивачем та відповідачем у суді. Об’єднання не несе відповідальності за зобов’язаннями Співвласників. Співвласники не несуть відповідальності за зобов’язаннями Об’єднання.</w:t>
            </w:r>
          </w:p>
          <w:p w14:paraId="20D5E28C" w14:textId="77777777" w:rsidR="004B59C2" w:rsidRPr="004B79AE" w:rsidRDefault="004B59C2" w:rsidP="00A65F5E">
            <w:pPr>
              <w:pStyle w:val="1"/>
              <w:keepNext w:val="0"/>
              <w:numPr>
                <w:ilvl w:val="0"/>
                <w:numId w:val="0"/>
              </w:numPr>
              <w:spacing w:before="0" w:after="0"/>
              <w:ind w:left="142"/>
              <w:rPr>
                <w:b w:val="0"/>
                <w:sz w:val="20"/>
                <w:szCs w:val="20"/>
              </w:rPr>
            </w:pPr>
            <w:r w:rsidRPr="004B79AE">
              <w:rPr>
                <w:b w:val="0"/>
                <w:sz w:val="20"/>
                <w:szCs w:val="20"/>
              </w:rPr>
              <w:t>1.6. Об’єднання може мати печатку із своїм найменуванням, електронну печатку та інші необхідні реквізити, а також розрахункові та інші рахунки в банківських установах.</w:t>
            </w:r>
          </w:p>
          <w:p w14:paraId="4860D393" w14:textId="77777777" w:rsidR="004B59C2" w:rsidRPr="004B79AE" w:rsidRDefault="004B59C2" w:rsidP="00A65F5E">
            <w:pPr>
              <w:pStyle w:val="1"/>
              <w:keepLines/>
              <w:numPr>
                <w:ilvl w:val="0"/>
                <w:numId w:val="2"/>
              </w:numPr>
              <w:tabs>
                <w:tab w:val="left" w:pos="284"/>
              </w:tabs>
              <w:ind w:left="357" w:hanging="357"/>
              <w:rPr>
                <w:caps/>
                <w:sz w:val="20"/>
                <w:szCs w:val="20"/>
              </w:rPr>
            </w:pPr>
            <w:r w:rsidRPr="004B79AE">
              <w:rPr>
                <w:caps/>
                <w:sz w:val="20"/>
                <w:szCs w:val="20"/>
              </w:rPr>
              <w:t>Мета створення, завдання та предмет діяльності об’єднання</w:t>
            </w:r>
          </w:p>
          <w:p w14:paraId="45A18984" w14:textId="77777777" w:rsidR="004B59C2" w:rsidRPr="004B79AE" w:rsidRDefault="004B59C2" w:rsidP="00A65F5E">
            <w:pPr>
              <w:pStyle w:val="1"/>
              <w:keepNext w:val="0"/>
              <w:numPr>
                <w:ilvl w:val="1"/>
                <w:numId w:val="17"/>
              </w:numPr>
              <w:spacing w:before="120" w:after="0"/>
              <w:rPr>
                <w:b w:val="0"/>
                <w:sz w:val="20"/>
                <w:szCs w:val="20"/>
              </w:rPr>
            </w:pPr>
            <w:r w:rsidRPr="004B79AE">
              <w:rPr>
                <w:b w:val="0"/>
                <w:sz w:val="20"/>
                <w:szCs w:val="20"/>
              </w:rPr>
              <w:t>Метою створення Об’єднання є забезпечення і захист прав співвласників, дотримання ними своїх обов’язків, належне утримання та використання спільного майна будинку, забезпечення своєчасного надходження коштів для сплати всіх платежів, передбачених законодавством та цим Статутом.</w:t>
            </w:r>
          </w:p>
          <w:p w14:paraId="612561FF" w14:textId="77777777" w:rsidR="004B59C2" w:rsidRPr="004B79AE" w:rsidRDefault="004B59C2" w:rsidP="00A65F5E">
            <w:pPr>
              <w:pStyle w:val="1"/>
              <w:keepNext w:val="0"/>
              <w:numPr>
                <w:ilvl w:val="1"/>
                <w:numId w:val="17"/>
              </w:numPr>
              <w:spacing w:before="120" w:after="0"/>
              <w:rPr>
                <w:b w:val="0"/>
                <w:sz w:val="20"/>
                <w:szCs w:val="20"/>
              </w:rPr>
            </w:pPr>
            <w:r w:rsidRPr="004B79AE">
              <w:rPr>
                <w:b w:val="0"/>
                <w:sz w:val="20"/>
                <w:szCs w:val="20"/>
              </w:rPr>
              <w:t xml:space="preserve">Об’єднання є неприбутковою організацією і не має на меті одержання прибутку для його розподілу між Співвласниками. Господарче забезпечення діяльності Об’єднання може здійснюватися власними силами Об’єднання (шляхом самозабезпечення) або шляхом залучення на договірних засадах суб’єктів </w:t>
            </w:r>
            <w:r w:rsidRPr="004B79AE">
              <w:rPr>
                <w:b w:val="0"/>
                <w:sz w:val="20"/>
                <w:szCs w:val="20"/>
              </w:rPr>
              <w:lastRenderedPageBreak/>
              <w:t>господарювання.</w:t>
            </w:r>
          </w:p>
          <w:p w14:paraId="722D53B1" w14:textId="77777777" w:rsidR="004B59C2" w:rsidRPr="004B79AE" w:rsidRDefault="004B59C2" w:rsidP="00A65F5E">
            <w:pPr>
              <w:pStyle w:val="1"/>
              <w:keepNext w:val="0"/>
              <w:numPr>
                <w:ilvl w:val="1"/>
                <w:numId w:val="17"/>
              </w:numPr>
              <w:spacing w:before="120" w:after="0"/>
              <w:ind w:left="426" w:hanging="284"/>
              <w:rPr>
                <w:b w:val="0"/>
                <w:sz w:val="20"/>
                <w:szCs w:val="20"/>
              </w:rPr>
            </w:pPr>
            <w:r w:rsidRPr="004B79AE">
              <w:rPr>
                <w:b w:val="0"/>
                <w:sz w:val="20"/>
                <w:szCs w:val="20"/>
              </w:rPr>
              <w:t>Завданням та предметом діяльності Об’єднання є:</w:t>
            </w:r>
          </w:p>
          <w:p w14:paraId="4FF0A842" w14:textId="77777777" w:rsidR="004B59C2" w:rsidRPr="004B79AE" w:rsidRDefault="004B59C2" w:rsidP="00A65F5E">
            <w:pPr>
              <w:pStyle w:val="1"/>
              <w:keepNext w:val="0"/>
              <w:numPr>
                <w:ilvl w:val="2"/>
                <w:numId w:val="17"/>
              </w:numPr>
              <w:tabs>
                <w:tab w:val="left" w:pos="1134"/>
              </w:tabs>
              <w:spacing w:before="0" w:after="0"/>
              <w:ind w:left="709" w:hanging="363"/>
              <w:rPr>
                <w:b w:val="0"/>
                <w:sz w:val="20"/>
                <w:szCs w:val="20"/>
              </w:rPr>
            </w:pPr>
            <w:r w:rsidRPr="004B79AE">
              <w:rPr>
                <w:b w:val="0"/>
                <w:sz w:val="20"/>
                <w:szCs w:val="20"/>
              </w:rPr>
              <w:t>забезпечення реалізації прав Співвласників на володіння та користування спільним майном;</w:t>
            </w:r>
          </w:p>
          <w:p w14:paraId="5E73C8A9" w14:textId="77777777" w:rsidR="004B59C2" w:rsidRPr="004B79AE" w:rsidRDefault="004B59C2" w:rsidP="00A65F5E">
            <w:pPr>
              <w:pStyle w:val="1"/>
              <w:keepNext w:val="0"/>
              <w:numPr>
                <w:ilvl w:val="2"/>
                <w:numId w:val="17"/>
              </w:numPr>
              <w:tabs>
                <w:tab w:val="left" w:pos="1134"/>
              </w:tabs>
              <w:spacing w:before="0" w:after="0"/>
              <w:ind w:left="709" w:hanging="363"/>
              <w:rPr>
                <w:b w:val="0"/>
                <w:sz w:val="20"/>
                <w:szCs w:val="20"/>
              </w:rPr>
            </w:pPr>
            <w:r w:rsidRPr="004B79AE">
              <w:rPr>
                <w:b w:val="0"/>
                <w:sz w:val="20"/>
                <w:szCs w:val="20"/>
              </w:rPr>
              <w:t>забезпечення належного утримання багатоквартирного будинку та прибудинкової території;</w:t>
            </w:r>
          </w:p>
          <w:p w14:paraId="1AE5EFB0" w14:textId="77777777" w:rsidR="004B59C2" w:rsidRPr="004B79AE" w:rsidRDefault="004B59C2" w:rsidP="00A65F5E">
            <w:pPr>
              <w:pStyle w:val="1"/>
              <w:keepNext w:val="0"/>
              <w:numPr>
                <w:ilvl w:val="2"/>
                <w:numId w:val="17"/>
              </w:numPr>
              <w:tabs>
                <w:tab w:val="left" w:pos="1134"/>
              </w:tabs>
              <w:spacing w:before="0" w:after="0"/>
              <w:ind w:left="709" w:hanging="363"/>
              <w:rPr>
                <w:b w:val="0"/>
                <w:sz w:val="20"/>
                <w:szCs w:val="20"/>
              </w:rPr>
            </w:pPr>
            <w:r w:rsidRPr="004B79AE">
              <w:rPr>
                <w:b w:val="0"/>
                <w:sz w:val="20"/>
                <w:szCs w:val="20"/>
              </w:rPr>
              <w:t>сприяння Співвласникам в отриманні житлово-комунальних та інших послуг належної якості за обґрунтованими цінами;</w:t>
            </w:r>
          </w:p>
          <w:p w14:paraId="0228E2D2" w14:textId="77777777" w:rsidR="004B59C2" w:rsidRPr="004B79AE" w:rsidRDefault="004B59C2" w:rsidP="00A65F5E">
            <w:pPr>
              <w:pStyle w:val="1"/>
              <w:keepNext w:val="0"/>
              <w:numPr>
                <w:ilvl w:val="2"/>
                <w:numId w:val="17"/>
              </w:numPr>
              <w:tabs>
                <w:tab w:val="left" w:pos="1134"/>
              </w:tabs>
              <w:spacing w:before="0" w:after="0"/>
              <w:ind w:left="709" w:hanging="363"/>
              <w:rPr>
                <w:b w:val="0"/>
                <w:sz w:val="20"/>
                <w:szCs w:val="20"/>
              </w:rPr>
            </w:pPr>
            <w:r w:rsidRPr="004B79AE">
              <w:rPr>
                <w:b w:val="0"/>
                <w:sz w:val="20"/>
                <w:szCs w:val="20"/>
              </w:rPr>
              <w:t>забезпечення виконання Співвласниками своїх зобов’язань, пов’язаних з діяльністю Об’єднання;</w:t>
            </w:r>
          </w:p>
          <w:p w14:paraId="75924862" w14:textId="77777777" w:rsidR="004B59C2" w:rsidRPr="004B79AE" w:rsidRDefault="004B59C2" w:rsidP="00A65F5E">
            <w:pPr>
              <w:pStyle w:val="1"/>
              <w:keepNext w:val="0"/>
              <w:numPr>
                <w:ilvl w:val="2"/>
                <w:numId w:val="17"/>
              </w:numPr>
              <w:tabs>
                <w:tab w:val="left" w:pos="1134"/>
              </w:tabs>
              <w:spacing w:before="0" w:after="0"/>
              <w:ind w:left="709" w:hanging="363"/>
              <w:rPr>
                <w:b w:val="0"/>
                <w:sz w:val="20"/>
                <w:szCs w:val="20"/>
              </w:rPr>
            </w:pPr>
            <w:r w:rsidRPr="004B79AE">
              <w:rPr>
                <w:b w:val="0"/>
                <w:sz w:val="20"/>
                <w:szCs w:val="20"/>
              </w:rPr>
              <w:t>забезпечення цільового використання внесків, платежів та спільного майна Співвласників, майна та коштів Об’єднання.</w:t>
            </w:r>
          </w:p>
          <w:p w14:paraId="07EFDD5B" w14:textId="77777777" w:rsidR="004B59C2" w:rsidRPr="004B79AE" w:rsidRDefault="004B59C2" w:rsidP="00A65F5E">
            <w:pPr>
              <w:pStyle w:val="1"/>
              <w:keepNext w:val="0"/>
              <w:numPr>
                <w:ilvl w:val="1"/>
                <w:numId w:val="17"/>
              </w:numPr>
              <w:spacing w:before="120" w:after="0"/>
              <w:ind w:left="426" w:hanging="284"/>
              <w:rPr>
                <w:b w:val="0"/>
                <w:sz w:val="20"/>
                <w:szCs w:val="20"/>
              </w:rPr>
            </w:pPr>
            <w:r w:rsidRPr="004B79AE">
              <w:rPr>
                <w:b w:val="0"/>
                <w:sz w:val="20"/>
                <w:szCs w:val="20"/>
              </w:rPr>
              <w:t>Об’єднання має право відповідно до законодавства та цього Статуту:</w:t>
            </w:r>
          </w:p>
          <w:p w14:paraId="180B98F2" w14:textId="77777777" w:rsidR="004B59C2" w:rsidRPr="004B79AE" w:rsidRDefault="004B59C2" w:rsidP="00A65F5E">
            <w:pPr>
              <w:pStyle w:val="1"/>
              <w:keepNext w:val="0"/>
              <w:numPr>
                <w:ilvl w:val="2"/>
                <w:numId w:val="17"/>
              </w:numPr>
              <w:tabs>
                <w:tab w:val="left" w:pos="1134"/>
              </w:tabs>
              <w:spacing w:before="0" w:after="0"/>
              <w:ind w:left="709" w:hanging="363"/>
              <w:rPr>
                <w:b w:val="0"/>
                <w:sz w:val="20"/>
                <w:szCs w:val="20"/>
              </w:rPr>
            </w:pPr>
            <w:r w:rsidRPr="004B79AE">
              <w:rPr>
                <w:b w:val="0"/>
                <w:sz w:val="20"/>
                <w:szCs w:val="20"/>
              </w:rPr>
              <w:t>утворювати органи управління, визначати умови та розмір плати за їхню діяльність;</w:t>
            </w:r>
          </w:p>
          <w:p w14:paraId="0FF727D3" w14:textId="77777777" w:rsidR="004B59C2" w:rsidRPr="004B79AE" w:rsidRDefault="004B59C2" w:rsidP="00A65F5E">
            <w:pPr>
              <w:pStyle w:val="1"/>
              <w:keepNext w:val="0"/>
              <w:numPr>
                <w:ilvl w:val="2"/>
                <w:numId w:val="17"/>
              </w:numPr>
              <w:tabs>
                <w:tab w:val="left" w:pos="1134"/>
              </w:tabs>
              <w:spacing w:before="0" w:after="0"/>
              <w:ind w:left="709" w:hanging="363"/>
              <w:rPr>
                <w:b w:val="0"/>
                <w:sz w:val="20"/>
                <w:szCs w:val="20"/>
              </w:rPr>
            </w:pPr>
            <w:r w:rsidRPr="004B79AE">
              <w:rPr>
                <w:b w:val="0"/>
                <w:sz w:val="20"/>
                <w:szCs w:val="20"/>
              </w:rPr>
              <w:t>приймати рішення про надходження та витрати коштів Об’єднання;</w:t>
            </w:r>
          </w:p>
          <w:p w14:paraId="17BF8E11" w14:textId="77777777" w:rsidR="004B59C2" w:rsidRPr="004B79AE" w:rsidRDefault="004B59C2" w:rsidP="00A65F5E">
            <w:pPr>
              <w:pStyle w:val="1"/>
              <w:keepNext w:val="0"/>
              <w:numPr>
                <w:ilvl w:val="2"/>
                <w:numId w:val="17"/>
              </w:numPr>
              <w:tabs>
                <w:tab w:val="left" w:pos="1134"/>
              </w:tabs>
              <w:spacing w:before="0" w:after="0"/>
              <w:ind w:left="709" w:hanging="363"/>
              <w:rPr>
                <w:b w:val="0"/>
                <w:sz w:val="20"/>
                <w:szCs w:val="20"/>
              </w:rPr>
            </w:pPr>
            <w:r w:rsidRPr="004B79AE">
              <w:rPr>
                <w:b w:val="0"/>
                <w:sz w:val="20"/>
                <w:szCs w:val="20"/>
              </w:rPr>
              <w:t>визначати порядок користування спільним майном відповідно до цього Статуту;</w:t>
            </w:r>
          </w:p>
          <w:p w14:paraId="2AB9CF6F" w14:textId="77777777" w:rsidR="004B59C2" w:rsidRPr="004B79AE" w:rsidRDefault="004B59C2" w:rsidP="00A65F5E">
            <w:pPr>
              <w:pStyle w:val="1"/>
              <w:keepNext w:val="0"/>
              <w:numPr>
                <w:ilvl w:val="2"/>
                <w:numId w:val="17"/>
              </w:numPr>
              <w:tabs>
                <w:tab w:val="left" w:pos="1134"/>
              </w:tabs>
              <w:spacing w:before="0" w:after="0"/>
              <w:ind w:left="709" w:hanging="363"/>
              <w:rPr>
                <w:b w:val="0"/>
                <w:sz w:val="20"/>
                <w:szCs w:val="20"/>
              </w:rPr>
            </w:pPr>
            <w:r w:rsidRPr="004B79AE">
              <w:rPr>
                <w:b w:val="0"/>
                <w:sz w:val="20"/>
                <w:szCs w:val="20"/>
              </w:rPr>
              <w:t>укладати договори;</w:t>
            </w:r>
          </w:p>
          <w:p w14:paraId="3557A413" w14:textId="77777777" w:rsidR="004B59C2" w:rsidRPr="004B79AE" w:rsidRDefault="004B59C2" w:rsidP="00A65F5E">
            <w:pPr>
              <w:pStyle w:val="1"/>
              <w:keepNext w:val="0"/>
              <w:numPr>
                <w:ilvl w:val="2"/>
                <w:numId w:val="17"/>
              </w:numPr>
              <w:tabs>
                <w:tab w:val="left" w:pos="1134"/>
              </w:tabs>
              <w:spacing w:before="0" w:after="0"/>
              <w:ind w:left="709" w:hanging="363"/>
              <w:rPr>
                <w:b w:val="0"/>
                <w:sz w:val="20"/>
                <w:szCs w:val="20"/>
              </w:rPr>
            </w:pPr>
            <w:r w:rsidRPr="004B79AE">
              <w:rPr>
                <w:b w:val="0"/>
                <w:sz w:val="20"/>
                <w:szCs w:val="20"/>
              </w:rPr>
              <w:t>виступати замовником робіт з капітального ремонту, реконструкції Будинку;</w:t>
            </w:r>
          </w:p>
          <w:p w14:paraId="7E3E4311" w14:textId="77777777" w:rsidR="004B59C2" w:rsidRPr="004B79AE" w:rsidRDefault="004B59C2" w:rsidP="00A65F5E">
            <w:pPr>
              <w:pStyle w:val="1"/>
              <w:keepNext w:val="0"/>
              <w:numPr>
                <w:ilvl w:val="2"/>
                <w:numId w:val="17"/>
              </w:numPr>
              <w:tabs>
                <w:tab w:val="left" w:pos="1134"/>
              </w:tabs>
              <w:spacing w:before="0" w:after="0"/>
              <w:ind w:left="709" w:hanging="363"/>
              <w:rPr>
                <w:b w:val="0"/>
                <w:sz w:val="20"/>
                <w:szCs w:val="20"/>
              </w:rPr>
            </w:pPr>
            <w:r w:rsidRPr="004B79AE">
              <w:rPr>
                <w:b w:val="0"/>
                <w:sz w:val="20"/>
                <w:szCs w:val="20"/>
              </w:rPr>
              <w:t>встановлювати порядок сплати, перелік та розміри внесків і платежів співвласників, у тому числі відрахувань до резервного та ремонтного фондів;</w:t>
            </w:r>
          </w:p>
          <w:p w14:paraId="359FDF09" w14:textId="77777777" w:rsidR="004B59C2" w:rsidRPr="004B79AE" w:rsidRDefault="004B59C2" w:rsidP="00A65F5E">
            <w:pPr>
              <w:pStyle w:val="1"/>
              <w:keepNext w:val="0"/>
              <w:numPr>
                <w:ilvl w:val="2"/>
                <w:numId w:val="17"/>
              </w:numPr>
              <w:tabs>
                <w:tab w:val="left" w:pos="1134"/>
              </w:tabs>
              <w:spacing w:before="0" w:after="0"/>
              <w:ind w:left="709" w:hanging="363"/>
              <w:rPr>
                <w:b w:val="0"/>
                <w:sz w:val="20"/>
                <w:szCs w:val="20"/>
              </w:rPr>
            </w:pPr>
            <w:r w:rsidRPr="004B79AE">
              <w:rPr>
                <w:b w:val="0"/>
                <w:sz w:val="20"/>
                <w:szCs w:val="20"/>
              </w:rPr>
              <w:t>здійснювати для виконання статутних завдань господарче забезпечення діяльності Об’єднання в порядку, визначеному законом;</w:t>
            </w:r>
          </w:p>
          <w:p w14:paraId="513C197C" w14:textId="77777777" w:rsidR="004B59C2" w:rsidRPr="004B79AE" w:rsidRDefault="004B59C2" w:rsidP="00A65F5E">
            <w:pPr>
              <w:pStyle w:val="1"/>
              <w:keepNext w:val="0"/>
              <w:numPr>
                <w:ilvl w:val="2"/>
                <w:numId w:val="17"/>
              </w:numPr>
              <w:tabs>
                <w:tab w:val="left" w:pos="1134"/>
              </w:tabs>
              <w:spacing w:before="0" w:after="0"/>
              <w:ind w:left="709" w:hanging="363"/>
              <w:rPr>
                <w:b w:val="0"/>
                <w:sz w:val="20"/>
                <w:szCs w:val="20"/>
              </w:rPr>
            </w:pPr>
            <w:r w:rsidRPr="004B79AE">
              <w:rPr>
                <w:b w:val="0"/>
                <w:sz w:val="20"/>
                <w:szCs w:val="20"/>
              </w:rPr>
              <w:t>визначати підрядника, укладати договори про управління та експлуатацію, обслуговування, реконструкцію, реставрацію, проведення поточного і капітального ремонтів, технічного переоснащення майна з будь-якою фізичною або юридичною особою;</w:t>
            </w:r>
          </w:p>
          <w:p w14:paraId="09AA9340" w14:textId="77777777" w:rsidR="004B59C2" w:rsidRPr="004B79AE" w:rsidRDefault="004B59C2" w:rsidP="00A65F5E">
            <w:pPr>
              <w:pStyle w:val="1"/>
              <w:keepNext w:val="0"/>
              <w:numPr>
                <w:ilvl w:val="2"/>
                <w:numId w:val="17"/>
              </w:numPr>
              <w:tabs>
                <w:tab w:val="left" w:pos="1134"/>
              </w:tabs>
              <w:spacing w:before="0" w:after="0"/>
              <w:ind w:left="709" w:hanging="363"/>
              <w:rPr>
                <w:b w:val="0"/>
                <w:sz w:val="20"/>
                <w:szCs w:val="20"/>
              </w:rPr>
            </w:pPr>
            <w:r w:rsidRPr="004B79AE">
              <w:rPr>
                <w:b w:val="0"/>
                <w:sz w:val="20"/>
                <w:szCs w:val="20"/>
              </w:rPr>
              <w:t>здійснювати контроль за своєчасною сплатою внесків і платежів,</w:t>
            </w:r>
          </w:p>
          <w:p w14:paraId="6FDFB29F" w14:textId="77777777" w:rsidR="004B59C2" w:rsidRPr="004B79AE" w:rsidRDefault="004B59C2" w:rsidP="00A65F5E">
            <w:pPr>
              <w:pStyle w:val="1"/>
              <w:keepNext w:val="0"/>
              <w:numPr>
                <w:ilvl w:val="2"/>
                <w:numId w:val="17"/>
              </w:numPr>
              <w:tabs>
                <w:tab w:val="left" w:pos="1276"/>
              </w:tabs>
              <w:spacing w:before="0" w:after="0"/>
              <w:ind w:left="709" w:hanging="363"/>
              <w:rPr>
                <w:b w:val="0"/>
                <w:sz w:val="20"/>
                <w:szCs w:val="20"/>
              </w:rPr>
            </w:pPr>
            <w:r w:rsidRPr="004B79AE">
              <w:rPr>
                <w:b w:val="0"/>
                <w:sz w:val="20"/>
                <w:szCs w:val="20"/>
              </w:rPr>
              <w:t>захищати права, представляти інтереси співвласників у судах; органах державної влади і органах влади Автономної Республіки Крим, органах місцевого самоврядування, на підприємствах, в установах та організаціях незалежно від форми власності;</w:t>
            </w:r>
          </w:p>
          <w:p w14:paraId="73D47CB0" w14:textId="77777777" w:rsidR="004B59C2" w:rsidRPr="004B79AE" w:rsidRDefault="004B59C2" w:rsidP="00A65F5E">
            <w:pPr>
              <w:pStyle w:val="1"/>
              <w:keepNext w:val="0"/>
              <w:numPr>
                <w:ilvl w:val="2"/>
                <w:numId w:val="17"/>
              </w:numPr>
              <w:tabs>
                <w:tab w:val="left" w:pos="1276"/>
              </w:tabs>
              <w:spacing w:before="0" w:after="0"/>
              <w:ind w:left="709" w:hanging="363"/>
              <w:rPr>
                <w:b w:val="0"/>
                <w:sz w:val="20"/>
                <w:szCs w:val="20"/>
              </w:rPr>
            </w:pPr>
            <w:r w:rsidRPr="004B79AE">
              <w:rPr>
                <w:b w:val="0"/>
                <w:sz w:val="20"/>
                <w:szCs w:val="20"/>
              </w:rPr>
              <w:t>використовувати допоміжні приміщення у Будинку для потреб органів управління Об’єднання;</w:t>
            </w:r>
          </w:p>
          <w:p w14:paraId="39C060C0" w14:textId="77777777" w:rsidR="004B59C2" w:rsidRPr="004B79AE" w:rsidRDefault="004B59C2" w:rsidP="00A65F5E">
            <w:pPr>
              <w:pStyle w:val="1"/>
              <w:keepNext w:val="0"/>
              <w:numPr>
                <w:ilvl w:val="2"/>
                <w:numId w:val="17"/>
              </w:numPr>
              <w:tabs>
                <w:tab w:val="left" w:pos="1276"/>
              </w:tabs>
              <w:spacing w:before="0" w:after="0"/>
              <w:ind w:left="709" w:hanging="363"/>
              <w:rPr>
                <w:b w:val="0"/>
                <w:sz w:val="20"/>
                <w:szCs w:val="20"/>
              </w:rPr>
            </w:pPr>
            <w:r w:rsidRPr="004B79AE">
              <w:rPr>
                <w:b w:val="0"/>
                <w:sz w:val="20"/>
                <w:szCs w:val="20"/>
              </w:rPr>
              <w:t>встановлювати сервітути, здавати в найм (оренду) допоміжні приміщення та інше спільне майно Співвласників, укладати щодо них договори позички;</w:t>
            </w:r>
          </w:p>
          <w:p w14:paraId="244C867C" w14:textId="77777777" w:rsidR="004B59C2" w:rsidRPr="004B79AE" w:rsidRDefault="004B59C2" w:rsidP="00A65F5E">
            <w:pPr>
              <w:pStyle w:val="1"/>
              <w:keepNext w:val="0"/>
              <w:numPr>
                <w:ilvl w:val="2"/>
                <w:numId w:val="17"/>
              </w:numPr>
              <w:tabs>
                <w:tab w:val="left" w:pos="1276"/>
              </w:tabs>
              <w:spacing w:before="0" w:after="0"/>
              <w:ind w:left="709" w:hanging="363"/>
              <w:rPr>
                <w:b w:val="0"/>
                <w:sz w:val="20"/>
                <w:szCs w:val="20"/>
              </w:rPr>
            </w:pPr>
            <w:bookmarkStart w:id="0" w:name="_Ref11175135"/>
            <w:r w:rsidRPr="004B79AE">
              <w:rPr>
                <w:b w:val="0"/>
                <w:sz w:val="20"/>
                <w:szCs w:val="20"/>
              </w:rPr>
              <w:t>робити співвласникам попередження про порушення ними статутних або інших законних вимог і вимагати їх дотримання;</w:t>
            </w:r>
            <w:bookmarkEnd w:id="0"/>
          </w:p>
          <w:p w14:paraId="26D009A2" w14:textId="77777777" w:rsidR="004B59C2" w:rsidRPr="004B79AE" w:rsidRDefault="004B59C2" w:rsidP="00A65F5E">
            <w:pPr>
              <w:pStyle w:val="1"/>
              <w:keepNext w:val="0"/>
              <w:numPr>
                <w:ilvl w:val="2"/>
                <w:numId w:val="17"/>
              </w:numPr>
              <w:tabs>
                <w:tab w:val="left" w:pos="1276"/>
              </w:tabs>
              <w:spacing w:before="0" w:after="0"/>
              <w:ind w:left="709" w:hanging="363"/>
              <w:rPr>
                <w:b w:val="0"/>
                <w:sz w:val="20"/>
                <w:szCs w:val="20"/>
              </w:rPr>
            </w:pPr>
            <w:r w:rsidRPr="004B79AE">
              <w:rPr>
                <w:b w:val="0"/>
                <w:sz w:val="20"/>
                <w:szCs w:val="20"/>
              </w:rPr>
              <w:t>вимагати відшкодування збитків, заподіяних спільному майну з вини власника або інших осіб, які користуються його власністю;</w:t>
            </w:r>
          </w:p>
          <w:p w14:paraId="160E4360" w14:textId="77777777" w:rsidR="004B59C2" w:rsidRPr="004B79AE" w:rsidRDefault="004B59C2" w:rsidP="00A65F5E">
            <w:pPr>
              <w:pStyle w:val="1"/>
              <w:keepNext w:val="0"/>
              <w:numPr>
                <w:ilvl w:val="2"/>
                <w:numId w:val="17"/>
              </w:numPr>
              <w:tabs>
                <w:tab w:val="left" w:pos="1276"/>
              </w:tabs>
              <w:spacing w:before="0" w:after="0"/>
              <w:ind w:left="709" w:hanging="363"/>
              <w:rPr>
                <w:b w:val="0"/>
                <w:sz w:val="20"/>
                <w:szCs w:val="20"/>
              </w:rPr>
            </w:pPr>
            <w:r w:rsidRPr="004B79AE">
              <w:rPr>
                <w:b w:val="0"/>
                <w:sz w:val="20"/>
                <w:szCs w:val="20"/>
              </w:rPr>
              <w:t>вимагати від співвласників своєчасної та у повному обсязі сплати всіх встановлених законом та цим Статутом внесків і платежів, у тому числі відрахувань до резервного та ремонтного фондів;</w:t>
            </w:r>
          </w:p>
          <w:p w14:paraId="3C3B8434" w14:textId="77777777" w:rsidR="004B59C2" w:rsidRPr="004B79AE" w:rsidRDefault="004B59C2" w:rsidP="00A65F5E">
            <w:pPr>
              <w:pStyle w:val="1"/>
              <w:keepNext w:val="0"/>
              <w:numPr>
                <w:ilvl w:val="2"/>
                <w:numId w:val="17"/>
              </w:numPr>
              <w:tabs>
                <w:tab w:val="left" w:pos="1276"/>
              </w:tabs>
              <w:spacing w:before="0" w:after="0"/>
              <w:ind w:left="709" w:hanging="363"/>
              <w:rPr>
                <w:b w:val="0"/>
                <w:sz w:val="20"/>
                <w:szCs w:val="20"/>
              </w:rPr>
            </w:pPr>
            <w:bookmarkStart w:id="1" w:name="_Ref11175323"/>
            <w:r w:rsidRPr="004B79AE">
              <w:rPr>
                <w:b w:val="0"/>
                <w:sz w:val="20"/>
                <w:szCs w:val="20"/>
              </w:rPr>
              <w:t xml:space="preserve">звертатися до суду в разі відмови співвласника відшкодовувати заподіяні збитки, своєчасно та у </w:t>
            </w:r>
            <w:r w:rsidRPr="004B79AE">
              <w:rPr>
                <w:b w:val="0"/>
                <w:sz w:val="20"/>
                <w:szCs w:val="20"/>
              </w:rPr>
              <w:lastRenderedPageBreak/>
              <w:t>повному обсязі сплачувати всі встановлені законом та цим Статутом внески і платежі, у тому числі відрахування до резервного та ремонтного фондів;</w:t>
            </w:r>
            <w:bookmarkEnd w:id="1"/>
          </w:p>
          <w:p w14:paraId="524B9FEC" w14:textId="77777777" w:rsidR="004B59C2" w:rsidRPr="004B79AE" w:rsidRDefault="004B59C2" w:rsidP="00A65F5E">
            <w:pPr>
              <w:pStyle w:val="1"/>
              <w:keepNext w:val="0"/>
              <w:numPr>
                <w:ilvl w:val="2"/>
                <w:numId w:val="17"/>
              </w:numPr>
              <w:tabs>
                <w:tab w:val="left" w:pos="1276"/>
              </w:tabs>
              <w:spacing w:before="0" w:after="0"/>
              <w:ind w:left="709" w:hanging="363"/>
              <w:rPr>
                <w:b w:val="0"/>
                <w:sz w:val="20"/>
                <w:szCs w:val="20"/>
              </w:rPr>
            </w:pPr>
            <w:r w:rsidRPr="004B79AE">
              <w:rPr>
                <w:b w:val="0"/>
                <w:sz w:val="20"/>
                <w:szCs w:val="20"/>
              </w:rPr>
              <w:t>виступати засновником (учасником) інших юридичних осіб.</w:t>
            </w:r>
          </w:p>
          <w:p w14:paraId="3A430331" w14:textId="77777777" w:rsidR="004B59C2" w:rsidRPr="004B79AE" w:rsidRDefault="004B59C2" w:rsidP="00A65F5E">
            <w:pPr>
              <w:pStyle w:val="1"/>
              <w:keepLines/>
              <w:numPr>
                <w:ilvl w:val="0"/>
                <w:numId w:val="17"/>
              </w:numPr>
              <w:tabs>
                <w:tab w:val="left" w:pos="284"/>
              </w:tabs>
              <w:ind w:left="357" w:hanging="357"/>
              <w:rPr>
                <w:caps/>
                <w:sz w:val="20"/>
                <w:szCs w:val="20"/>
              </w:rPr>
            </w:pPr>
            <w:r w:rsidRPr="004B79AE">
              <w:rPr>
                <w:caps/>
                <w:sz w:val="20"/>
                <w:szCs w:val="20"/>
              </w:rPr>
              <w:t>Статутні органи об’єднання, їхні повноваження та порядок формування</w:t>
            </w:r>
          </w:p>
          <w:p w14:paraId="37DE3C34" w14:textId="77777777" w:rsidR="004B59C2" w:rsidRPr="004B79AE" w:rsidRDefault="004B59C2" w:rsidP="00A65F5E">
            <w:pPr>
              <w:pStyle w:val="1"/>
              <w:keepNext w:val="0"/>
              <w:numPr>
                <w:ilvl w:val="1"/>
                <w:numId w:val="17"/>
              </w:numPr>
              <w:spacing w:before="120" w:after="0"/>
              <w:ind w:left="426" w:hanging="284"/>
              <w:rPr>
                <w:b w:val="0"/>
                <w:sz w:val="20"/>
                <w:szCs w:val="20"/>
              </w:rPr>
            </w:pPr>
            <w:r w:rsidRPr="004B79AE">
              <w:rPr>
                <w:b w:val="0"/>
                <w:sz w:val="20"/>
                <w:szCs w:val="20"/>
              </w:rPr>
              <w:t>Органами управління Об’єднання є Загальні збори Співвласників (далі – Загальні збори), збори Представників від Об’єднання, Правління, Ревізійна комісія.</w:t>
            </w:r>
          </w:p>
          <w:p w14:paraId="63B862B7" w14:textId="77777777" w:rsidR="004B59C2" w:rsidRPr="004B79AE" w:rsidRDefault="004B59C2" w:rsidP="00A65F5E">
            <w:pPr>
              <w:pStyle w:val="1"/>
              <w:keepNext w:val="0"/>
              <w:numPr>
                <w:ilvl w:val="1"/>
                <w:numId w:val="17"/>
              </w:numPr>
              <w:spacing w:before="120" w:after="0"/>
              <w:ind w:left="426" w:hanging="284"/>
              <w:rPr>
                <w:sz w:val="20"/>
                <w:szCs w:val="20"/>
              </w:rPr>
            </w:pPr>
            <w:r w:rsidRPr="004B79AE">
              <w:rPr>
                <w:sz w:val="20"/>
                <w:szCs w:val="20"/>
              </w:rPr>
              <w:t>Вищим органом управління Об’єднання є Загальні збори. Загальні збори вправі приймати рішення з усіх питань діяльності Об’єднання. Загальні збори скликаються не рідше одного разу на рік.</w:t>
            </w:r>
          </w:p>
          <w:p w14:paraId="33AFFFCA" w14:textId="77777777" w:rsidR="004B59C2" w:rsidRPr="004B79AE" w:rsidRDefault="004B59C2" w:rsidP="00A65F5E">
            <w:pPr>
              <w:pStyle w:val="1"/>
              <w:keepNext w:val="0"/>
              <w:numPr>
                <w:ilvl w:val="1"/>
                <w:numId w:val="17"/>
              </w:numPr>
              <w:spacing w:before="120" w:after="0"/>
              <w:ind w:left="426" w:hanging="284"/>
              <w:rPr>
                <w:b w:val="0"/>
                <w:sz w:val="20"/>
                <w:szCs w:val="20"/>
              </w:rPr>
            </w:pPr>
            <w:r w:rsidRPr="004B79AE">
              <w:rPr>
                <w:b w:val="0"/>
                <w:sz w:val="20"/>
                <w:szCs w:val="20"/>
              </w:rPr>
              <w:t xml:space="preserve">До виключної компетенції Загальних зборів належать: </w:t>
            </w:r>
          </w:p>
          <w:p w14:paraId="01F4C526" w14:textId="77777777" w:rsidR="004B59C2" w:rsidRPr="004B79AE" w:rsidRDefault="004B59C2" w:rsidP="00A65F5E">
            <w:pPr>
              <w:pStyle w:val="1"/>
              <w:keepNext w:val="0"/>
              <w:numPr>
                <w:ilvl w:val="2"/>
                <w:numId w:val="17"/>
              </w:numPr>
              <w:tabs>
                <w:tab w:val="left" w:pos="1134"/>
              </w:tabs>
              <w:spacing w:before="0" w:after="0"/>
              <w:ind w:left="709" w:hanging="363"/>
              <w:rPr>
                <w:b w:val="0"/>
                <w:sz w:val="20"/>
                <w:szCs w:val="20"/>
              </w:rPr>
            </w:pPr>
            <w:r w:rsidRPr="004B79AE">
              <w:rPr>
                <w:b w:val="0"/>
                <w:sz w:val="20"/>
                <w:szCs w:val="20"/>
              </w:rPr>
              <w:t xml:space="preserve">затвердження Статуту Об’єднання, внесення змін до нього; </w:t>
            </w:r>
          </w:p>
          <w:p w14:paraId="263BF156" w14:textId="77777777" w:rsidR="004B59C2" w:rsidRPr="004B79AE" w:rsidRDefault="004B59C2" w:rsidP="00A65F5E">
            <w:pPr>
              <w:pStyle w:val="1"/>
              <w:keepNext w:val="0"/>
              <w:numPr>
                <w:ilvl w:val="2"/>
                <w:numId w:val="17"/>
              </w:numPr>
              <w:tabs>
                <w:tab w:val="left" w:pos="1134"/>
              </w:tabs>
              <w:spacing w:before="0" w:after="0"/>
              <w:ind w:left="709" w:hanging="363"/>
              <w:rPr>
                <w:b w:val="0"/>
                <w:sz w:val="20"/>
                <w:szCs w:val="20"/>
                <w:highlight w:val="cyan"/>
              </w:rPr>
            </w:pPr>
            <w:commentRangeStart w:id="2"/>
            <w:r w:rsidRPr="004B79AE">
              <w:rPr>
                <w:b w:val="0"/>
                <w:sz w:val="20"/>
                <w:szCs w:val="20"/>
                <w:highlight w:val="cyan"/>
              </w:rPr>
              <w:t>затвердження положення Об’єднання про Представників від Об’єднання;</w:t>
            </w:r>
          </w:p>
          <w:p w14:paraId="64A6425D" w14:textId="77777777" w:rsidR="004B59C2" w:rsidRPr="004B79AE" w:rsidRDefault="004B59C2" w:rsidP="00A65F5E">
            <w:pPr>
              <w:pStyle w:val="1"/>
              <w:keepNext w:val="0"/>
              <w:numPr>
                <w:ilvl w:val="2"/>
                <w:numId w:val="17"/>
              </w:numPr>
              <w:tabs>
                <w:tab w:val="left" w:pos="1134"/>
              </w:tabs>
              <w:spacing w:before="0" w:after="0"/>
              <w:ind w:left="709" w:hanging="363"/>
              <w:rPr>
                <w:b w:val="0"/>
                <w:sz w:val="20"/>
                <w:szCs w:val="20"/>
                <w:highlight w:val="cyan"/>
              </w:rPr>
            </w:pPr>
            <w:r w:rsidRPr="004B79AE">
              <w:rPr>
                <w:b w:val="0"/>
                <w:sz w:val="20"/>
                <w:szCs w:val="20"/>
                <w:highlight w:val="cyan"/>
              </w:rPr>
              <w:t>затвердження положення Об’єднання про Правління;</w:t>
            </w:r>
          </w:p>
          <w:p w14:paraId="594CDDA0" w14:textId="77777777" w:rsidR="004B59C2" w:rsidRPr="004B79AE" w:rsidRDefault="004B59C2" w:rsidP="00A65F5E">
            <w:pPr>
              <w:pStyle w:val="1"/>
              <w:keepNext w:val="0"/>
              <w:numPr>
                <w:ilvl w:val="2"/>
                <w:numId w:val="17"/>
              </w:numPr>
              <w:tabs>
                <w:tab w:val="left" w:pos="1134"/>
              </w:tabs>
              <w:spacing w:before="0" w:after="0"/>
              <w:ind w:left="709" w:hanging="363"/>
              <w:rPr>
                <w:b w:val="0"/>
                <w:sz w:val="20"/>
                <w:szCs w:val="20"/>
                <w:highlight w:val="cyan"/>
              </w:rPr>
            </w:pPr>
            <w:r w:rsidRPr="004B79AE">
              <w:rPr>
                <w:b w:val="0"/>
                <w:sz w:val="20"/>
                <w:szCs w:val="20"/>
                <w:highlight w:val="cyan"/>
              </w:rPr>
              <w:t>затвердження положення Об’єднання про Ревізійну комісію</w:t>
            </w:r>
          </w:p>
          <w:p w14:paraId="74DF15EB" w14:textId="77777777" w:rsidR="004B59C2" w:rsidRPr="004B79AE" w:rsidRDefault="004B59C2" w:rsidP="00A65F5E">
            <w:pPr>
              <w:pStyle w:val="1"/>
              <w:keepNext w:val="0"/>
              <w:numPr>
                <w:ilvl w:val="2"/>
                <w:numId w:val="17"/>
              </w:numPr>
              <w:tabs>
                <w:tab w:val="left" w:pos="1134"/>
              </w:tabs>
              <w:spacing w:before="0" w:after="0"/>
              <w:ind w:left="709" w:hanging="363"/>
              <w:rPr>
                <w:b w:val="0"/>
                <w:sz w:val="20"/>
                <w:szCs w:val="20"/>
                <w:highlight w:val="cyan"/>
              </w:rPr>
            </w:pPr>
            <w:r w:rsidRPr="004B79AE">
              <w:rPr>
                <w:b w:val="0"/>
                <w:sz w:val="20"/>
                <w:szCs w:val="20"/>
                <w:highlight w:val="cyan"/>
              </w:rPr>
              <w:t>затвердження Правил добросусідства</w:t>
            </w:r>
            <w:commentRangeEnd w:id="2"/>
            <w:r w:rsidR="004C2E21">
              <w:rPr>
                <w:rStyle w:val="a6"/>
                <w:rFonts w:eastAsia="Times New Roman"/>
                <w:b w:val="0"/>
                <w:bCs w:val="0"/>
                <w:lang w:val="ru-RU" w:eastAsia="uk-UA" w:bidi="ar-SA"/>
              </w:rPr>
              <w:commentReference w:id="2"/>
            </w:r>
            <w:r w:rsidRPr="004B79AE">
              <w:rPr>
                <w:b w:val="0"/>
                <w:sz w:val="20"/>
                <w:szCs w:val="20"/>
                <w:highlight w:val="cyan"/>
              </w:rPr>
              <w:t>;</w:t>
            </w:r>
          </w:p>
          <w:p w14:paraId="2D58CD8F" w14:textId="77777777" w:rsidR="004B59C2" w:rsidRPr="004B79AE" w:rsidRDefault="004B59C2" w:rsidP="00A65F5E">
            <w:pPr>
              <w:pStyle w:val="1"/>
              <w:keepNext w:val="0"/>
              <w:numPr>
                <w:ilvl w:val="2"/>
                <w:numId w:val="17"/>
              </w:numPr>
              <w:tabs>
                <w:tab w:val="left" w:pos="1134"/>
              </w:tabs>
              <w:spacing w:before="0" w:after="0"/>
              <w:ind w:left="709" w:hanging="363"/>
              <w:rPr>
                <w:b w:val="0"/>
                <w:sz w:val="20"/>
                <w:szCs w:val="20"/>
              </w:rPr>
            </w:pPr>
            <w:r w:rsidRPr="004B79AE">
              <w:rPr>
                <w:b w:val="0"/>
                <w:sz w:val="20"/>
                <w:szCs w:val="20"/>
              </w:rPr>
              <w:t xml:space="preserve">обрання членів Правління та Ревізійної комісії, Представників від Об’єднання; </w:t>
            </w:r>
          </w:p>
          <w:p w14:paraId="42D2C416" w14:textId="77777777" w:rsidR="004B59C2" w:rsidRPr="004B79AE" w:rsidRDefault="004B59C2" w:rsidP="00A65F5E">
            <w:pPr>
              <w:pStyle w:val="1"/>
              <w:keepNext w:val="0"/>
              <w:numPr>
                <w:ilvl w:val="2"/>
                <w:numId w:val="17"/>
              </w:numPr>
              <w:tabs>
                <w:tab w:val="left" w:pos="1134"/>
              </w:tabs>
              <w:spacing w:before="0" w:after="0"/>
              <w:ind w:left="709" w:hanging="363"/>
              <w:rPr>
                <w:b w:val="0"/>
                <w:sz w:val="20"/>
                <w:szCs w:val="20"/>
                <w:highlight w:val="cyan"/>
              </w:rPr>
            </w:pPr>
            <w:r w:rsidRPr="004B79AE">
              <w:rPr>
                <w:b w:val="0"/>
                <w:sz w:val="20"/>
                <w:szCs w:val="20"/>
                <w:highlight w:val="cyan"/>
              </w:rPr>
              <w:t xml:space="preserve">припинення повноважень </w:t>
            </w:r>
            <w:commentRangeStart w:id="3"/>
            <w:r w:rsidRPr="004B79AE">
              <w:rPr>
                <w:b w:val="0"/>
                <w:sz w:val="20"/>
                <w:szCs w:val="20"/>
                <w:highlight w:val="cyan"/>
              </w:rPr>
              <w:t>Голови правлін</w:t>
            </w:r>
            <w:commentRangeEnd w:id="3"/>
            <w:r w:rsidR="001344A0">
              <w:rPr>
                <w:rStyle w:val="a6"/>
                <w:rFonts w:eastAsia="Times New Roman"/>
                <w:b w:val="0"/>
                <w:bCs w:val="0"/>
                <w:lang w:val="ru-RU" w:eastAsia="uk-UA" w:bidi="ar-SA"/>
              </w:rPr>
              <w:commentReference w:id="3"/>
            </w:r>
            <w:r w:rsidRPr="004B79AE">
              <w:rPr>
                <w:b w:val="0"/>
                <w:sz w:val="20"/>
                <w:szCs w:val="20"/>
                <w:highlight w:val="cyan"/>
              </w:rPr>
              <w:t>ня, члена (членів) Правління та члена (членів) Ревізійної комісії (Ревізора);</w:t>
            </w:r>
          </w:p>
          <w:p w14:paraId="2AB9515E" w14:textId="77777777" w:rsidR="004B59C2" w:rsidRPr="004B79AE" w:rsidRDefault="004B59C2" w:rsidP="00A65F5E">
            <w:pPr>
              <w:pStyle w:val="1"/>
              <w:keepNext w:val="0"/>
              <w:numPr>
                <w:ilvl w:val="2"/>
                <w:numId w:val="17"/>
              </w:numPr>
              <w:tabs>
                <w:tab w:val="left" w:pos="1134"/>
              </w:tabs>
              <w:spacing w:before="0" w:after="0"/>
              <w:ind w:left="709" w:hanging="363"/>
              <w:rPr>
                <w:b w:val="0"/>
                <w:sz w:val="20"/>
                <w:szCs w:val="20"/>
              </w:rPr>
            </w:pPr>
            <w:r w:rsidRPr="004B79AE">
              <w:rPr>
                <w:b w:val="0"/>
                <w:sz w:val="20"/>
                <w:szCs w:val="20"/>
              </w:rPr>
              <w:t xml:space="preserve">питання про використання спільного майна; </w:t>
            </w:r>
          </w:p>
          <w:p w14:paraId="227340AB" w14:textId="77777777" w:rsidR="004B59C2" w:rsidRPr="004B79AE" w:rsidRDefault="004B59C2" w:rsidP="00A65F5E">
            <w:pPr>
              <w:pStyle w:val="1"/>
              <w:keepNext w:val="0"/>
              <w:numPr>
                <w:ilvl w:val="2"/>
                <w:numId w:val="17"/>
              </w:numPr>
              <w:tabs>
                <w:tab w:val="left" w:pos="1134"/>
              </w:tabs>
              <w:spacing w:before="0" w:after="0"/>
              <w:ind w:left="709" w:hanging="363"/>
              <w:rPr>
                <w:b w:val="0"/>
                <w:sz w:val="20"/>
                <w:szCs w:val="20"/>
              </w:rPr>
            </w:pPr>
            <w:r w:rsidRPr="004B79AE">
              <w:rPr>
                <w:b w:val="0"/>
                <w:sz w:val="20"/>
                <w:szCs w:val="20"/>
              </w:rPr>
              <w:t>затвердження кошторису, балансу Об’єднання та річного звіту;</w:t>
            </w:r>
          </w:p>
          <w:p w14:paraId="3A849878" w14:textId="77777777" w:rsidR="004B59C2" w:rsidRPr="004B79AE" w:rsidRDefault="004B59C2" w:rsidP="00A65F5E">
            <w:pPr>
              <w:pStyle w:val="1"/>
              <w:keepNext w:val="0"/>
              <w:numPr>
                <w:ilvl w:val="2"/>
                <w:numId w:val="17"/>
              </w:numPr>
              <w:tabs>
                <w:tab w:val="left" w:pos="1276"/>
              </w:tabs>
              <w:spacing w:before="0" w:after="0"/>
              <w:ind w:left="709" w:hanging="363"/>
              <w:rPr>
                <w:b w:val="0"/>
                <w:sz w:val="20"/>
                <w:szCs w:val="20"/>
              </w:rPr>
            </w:pPr>
            <w:r w:rsidRPr="004B79AE">
              <w:rPr>
                <w:b w:val="0"/>
                <w:sz w:val="20"/>
                <w:szCs w:val="20"/>
              </w:rPr>
              <w:t>попереднє (до їх укладення) погодження умов та надання згоди на укладення договорів на суму, що перевищує 100 (сто) розмірів прожиткового мінімуму для працездатних осіб, договорів оренди, позички, позики, кредиту, а також договорів, предметом яких є цінні папери, майнові права або спільне майно Співвласників чи їх частина;</w:t>
            </w:r>
          </w:p>
          <w:p w14:paraId="0BD9FDDA" w14:textId="77777777" w:rsidR="004B59C2" w:rsidRPr="004B79AE" w:rsidRDefault="004B59C2" w:rsidP="00A65F5E">
            <w:pPr>
              <w:pStyle w:val="1"/>
              <w:keepNext w:val="0"/>
              <w:numPr>
                <w:ilvl w:val="2"/>
                <w:numId w:val="17"/>
              </w:numPr>
              <w:tabs>
                <w:tab w:val="left" w:pos="1276"/>
              </w:tabs>
              <w:spacing w:before="0" w:after="0"/>
              <w:ind w:left="709" w:hanging="363"/>
              <w:rPr>
                <w:b w:val="0"/>
                <w:sz w:val="20"/>
                <w:szCs w:val="20"/>
              </w:rPr>
            </w:pPr>
            <w:r w:rsidRPr="004B79AE">
              <w:rPr>
                <w:b w:val="0"/>
                <w:sz w:val="20"/>
                <w:szCs w:val="20"/>
              </w:rPr>
              <w:t xml:space="preserve">визначення порядку сплати, переліку та розмірів внесків і платежів Співвласників; </w:t>
            </w:r>
          </w:p>
          <w:p w14:paraId="44EC47E5" w14:textId="77777777" w:rsidR="004B59C2" w:rsidRPr="004B79AE" w:rsidRDefault="004B59C2" w:rsidP="00A65F5E">
            <w:pPr>
              <w:pStyle w:val="1"/>
              <w:keepNext w:val="0"/>
              <w:numPr>
                <w:ilvl w:val="2"/>
                <w:numId w:val="17"/>
              </w:numPr>
              <w:tabs>
                <w:tab w:val="left" w:pos="1276"/>
              </w:tabs>
              <w:spacing w:before="0" w:after="0"/>
              <w:ind w:left="709" w:hanging="363"/>
              <w:rPr>
                <w:b w:val="0"/>
                <w:sz w:val="20"/>
                <w:szCs w:val="20"/>
              </w:rPr>
            </w:pPr>
            <w:r w:rsidRPr="004B79AE">
              <w:rPr>
                <w:b w:val="0"/>
                <w:sz w:val="20"/>
                <w:szCs w:val="20"/>
              </w:rPr>
              <w:t xml:space="preserve">прийняття рішення про реконструкцію та ремонт будинку або про зведення господарських споруд; </w:t>
            </w:r>
          </w:p>
          <w:p w14:paraId="378F02C5" w14:textId="77777777" w:rsidR="004B59C2" w:rsidRPr="004B79AE" w:rsidRDefault="004B59C2" w:rsidP="00A65F5E">
            <w:pPr>
              <w:pStyle w:val="1"/>
              <w:keepNext w:val="0"/>
              <w:numPr>
                <w:ilvl w:val="2"/>
                <w:numId w:val="17"/>
              </w:numPr>
              <w:tabs>
                <w:tab w:val="left" w:pos="1276"/>
              </w:tabs>
              <w:spacing w:before="0" w:after="0"/>
              <w:ind w:left="709" w:hanging="363"/>
              <w:rPr>
                <w:b w:val="0"/>
                <w:sz w:val="20"/>
                <w:szCs w:val="20"/>
              </w:rPr>
            </w:pPr>
            <w:r w:rsidRPr="004B79AE">
              <w:rPr>
                <w:b w:val="0"/>
                <w:sz w:val="20"/>
                <w:szCs w:val="20"/>
              </w:rPr>
              <w:t xml:space="preserve">визначення порядку та розміру матеріального та іншого заохочення голови Правління та членів Правління, Представників від Об`єднання, а також членів Ревізійної комісії; </w:t>
            </w:r>
          </w:p>
          <w:p w14:paraId="046A0C99" w14:textId="77777777" w:rsidR="004B59C2" w:rsidRPr="004B79AE" w:rsidRDefault="004B59C2" w:rsidP="00A65F5E">
            <w:pPr>
              <w:pStyle w:val="1"/>
              <w:keepNext w:val="0"/>
              <w:numPr>
                <w:ilvl w:val="2"/>
                <w:numId w:val="17"/>
              </w:numPr>
              <w:tabs>
                <w:tab w:val="left" w:pos="1276"/>
              </w:tabs>
              <w:spacing w:before="0" w:after="0"/>
              <w:ind w:left="709" w:hanging="363"/>
              <w:rPr>
                <w:b w:val="0"/>
                <w:sz w:val="20"/>
                <w:szCs w:val="20"/>
                <w:highlight w:val="cyan"/>
              </w:rPr>
            </w:pPr>
            <w:r w:rsidRPr="004B79AE">
              <w:rPr>
                <w:b w:val="0"/>
                <w:sz w:val="20"/>
                <w:szCs w:val="20"/>
                <w:highlight w:val="cyan"/>
              </w:rPr>
              <w:t xml:space="preserve">визначення граничних </w:t>
            </w:r>
            <w:commentRangeStart w:id="4"/>
            <w:r w:rsidRPr="004B79AE">
              <w:rPr>
                <w:b w:val="0"/>
                <w:sz w:val="20"/>
                <w:szCs w:val="20"/>
                <w:highlight w:val="cyan"/>
              </w:rPr>
              <w:t>розмірів оплати праці найманих працівників Об’єднання;</w:t>
            </w:r>
            <w:commentRangeEnd w:id="4"/>
            <w:r w:rsidR="00E41408">
              <w:rPr>
                <w:rStyle w:val="a6"/>
                <w:rFonts w:eastAsia="Times New Roman"/>
                <w:b w:val="0"/>
                <w:bCs w:val="0"/>
                <w:lang w:val="ru-RU" w:eastAsia="uk-UA" w:bidi="ar-SA"/>
              </w:rPr>
              <w:commentReference w:id="4"/>
            </w:r>
          </w:p>
          <w:p w14:paraId="7371F291" w14:textId="77777777" w:rsidR="004B59C2" w:rsidRPr="004B79AE" w:rsidRDefault="004B59C2" w:rsidP="00A65F5E">
            <w:pPr>
              <w:pStyle w:val="1"/>
              <w:keepNext w:val="0"/>
              <w:numPr>
                <w:ilvl w:val="2"/>
                <w:numId w:val="17"/>
              </w:numPr>
              <w:tabs>
                <w:tab w:val="left" w:pos="1276"/>
              </w:tabs>
              <w:spacing w:before="0" w:after="0"/>
              <w:ind w:left="709" w:hanging="363"/>
              <w:rPr>
                <w:b w:val="0"/>
                <w:sz w:val="20"/>
                <w:szCs w:val="20"/>
              </w:rPr>
            </w:pPr>
            <w:r w:rsidRPr="004B79AE">
              <w:rPr>
                <w:b w:val="0"/>
                <w:sz w:val="20"/>
                <w:szCs w:val="20"/>
              </w:rPr>
              <w:t xml:space="preserve">визначення обмежень на користування спільним майном; </w:t>
            </w:r>
          </w:p>
          <w:p w14:paraId="75738C39" w14:textId="77777777" w:rsidR="004B59C2" w:rsidRPr="004B79AE" w:rsidRDefault="004B59C2" w:rsidP="00A65F5E">
            <w:pPr>
              <w:pStyle w:val="1"/>
              <w:keepNext w:val="0"/>
              <w:numPr>
                <w:ilvl w:val="2"/>
                <w:numId w:val="17"/>
              </w:numPr>
              <w:tabs>
                <w:tab w:val="left" w:pos="1276"/>
              </w:tabs>
              <w:spacing w:before="0" w:after="0"/>
              <w:ind w:left="709" w:hanging="363"/>
              <w:rPr>
                <w:b w:val="0"/>
                <w:sz w:val="20"/>
                <w:szCs w:val="20"/>
              </w:rPr>
            </w:pPr>
            <w:r w:rsidRPr="004B79AE">
              <w:rPr>
                <w:b w:val="0"/>
                <w:sz w:val="20"/>
                <w:szCs w:val="20"/>
              </w:rPr>
              <w:t xml:space="preserve">обрання та відкликання Управителя, затвердження та зміна умов договору з Управителем, прийняття рішення про передачу функцій з управління спільним майном будинку повністю або частково Асоціації об’єднань співвласників багатоквартирного будинку; </w:t>
            </w:r>
          </w:p>
          <w:p w14:paraId="6CD7681B" w14:textId="77777777" w:rsidR="004B59C2" w:rsidRPr="004B79AE" w:rsidRDefault="004B59C2" w:rsidP="00A65F5E">
            <w:pPr>
              <w:pStyle w:val="1"/>
              <w:keepNext w:val="0"/>
              <w:numPr>
                <w:ilvl w:val="2"/>
                <w:numId w:val="17"/>
              </w:numPr>
              <w:tabs>
                <w:tab w:val="left" w:pos="1276"/>
              </w:tabs>
              <w:spacing w:before="0" w:after="0"/>
              <w:ind w:left="709" w:hanging="363"/>
              <w:rPr>
                <w:b w:val="0"/>
                <w:sz w:val="20"/>
                <w:szCs w:val="20"/>
              </w:rPr>
            </w:pPr>
            <w:r w:rsidRPr="004B79AE">
              <w:rPr>
                <w:b w:val="0"/>
                <w:sz w:val="20"/>
                <w:szCs w:val="20"/>
              </w:rPr>
              <w:t xml:space="preserve">прийняття рішень про заснування інших </w:t>
            </w:r>
            <w:r w:rsidRPr="004B79AE">
              <w:rPr>
                <w:b w:val="0"/>
                <w:sz w:val="20"/>
                <w:szCs w:val="20"/>
              </w:rPr>
              <w:lastRenderedPageBreak/>
              <w:t>юридичних осіб або участь у товариствах;</w:t>
            </w:r>
          </w:p>
          <w:p w14:paraId="1EC1C853" w14:textId="77777777" w:rsidR="004B59C2" w:rsidRPr="004B79AE" w:rsidRDefault="004B59C2" w:rsidP="00A65F5E">
            <w:pPr>
              <w:pStyle w:val="1"/>
              <w:keepNext w:val="0"/>
              <w:numPr>
                <w:ilvl w:val="2"/>
                <w:numId w:val="17"/>
              </w:numPr>
              <w:tabs>
                <w:tab w:val="left" w:pos="1276"/>
              </w:tabs>
              <w:spacing w:before="0" w:after="0"/>
              <w:ind w:left="709" w:hanging="363"/>
              <w:rPr>
                <w:b w:val="0"/>
                <w:sz w:val="20"/>
                <w:szCs w:val="20"/>
                <w:highlight w:val="cyan"/>
              </w:rPr>
            </w:pPr>
            <w:commentRangeStart w:id="5"/>
            <w:r w:rsidRPr="004B79AE">
              <w:rPr>
                <w:b w:val="0"/>
                <w:sz w:val="20"/>
                <w:szCs w:val="20"/>
                <w:highlight w:val="cyan"/>
              </w:rPr>
              <w:t>прийняття рішень про страхування спільного майна;</w:t>
            </w:r>
          </w:p>
          <w:p w14:paraId="0B2EDD04" w14:textId="77777777" w:rsidR="004B59C2" w:rsidRPr="004B79AE" w:rsidRDefault="004B59C2" w:rsidP="00A65F5E">
            <w:pPr>
              <w:pStyle w:val="1"/>
              <w:keepNext w:val="0"/>
              <w:numPr>
                <w:ilvl w:val="2"/>
                <w:numId w:val="17"/>
              </w:numPr>
              <w:tabs>
                <w:tab w:val="left" w:pos="1276"/>
              </w:tabs>
              <w:spacing w:before="0" w:after="0"/>
              <w:ind w:left="709" w:hanging="363"/>
              <w:rPr>
                <w:b w:val="0"/>
                <w:sz w:val="20"/>
                <w:szCs w:val="20"/>
                <w:highlight w:val="cyan"/>
              </w:rPr>
            </w:pPr>
            <w:r w:rsidRPr="004B79AE">
              <w:rPr>
                <w:b w:val="0"/>
                <w:sz w:val="20"/>
                <w:szCs w:val="20"/>
                <w:highlight w:val="cyan"/>
              </w:rPr>
              <w:t>прийняття рішення про формування фондів Об’єднання;</w:t>
            </w:r>
            <w:commentRangeEnd w:id="5"/>
            <w:r w:rsidR="00D91DA8">
              <w:rPr>
                <w:rStyle w:val="a6"/>
                <w:rFonts w:eastAsia="Times New Roman"/>
                <w:b w:val="0"/>
                <w:bCs w:val="0"/>
                <w:lang w:val="ru-RU" w:eastAsia="uk-UA" w:bidi="ar-SA"/>
              </w:rPr>
              <w:commentReference w:id="5"/>
            </w:r>
          </w:p>
          <w:p w14:paraId="1FE19329" w14:textId="77777777" w:rsidR="004B59C2" w:rsidRPr="004B79AE" w:rsidRDefault="004B59C2" w:rsidP="00A65F5E">
            <w:pPr>
              <w:pStyle w:val="1"/>
              <w:keepNext w:val="0"/>
              <w:numPr>
                <w:ilvl w:val="2"/>
                <w:numId w:val="17"/>
              </w:numPr>
              <w:tabs>
                <w:tab w:val="left" w:pos="1276"/>
              </w:tabs>
              <w:spacing w:before="0" w:after="0"/>
              <w:ind w:left="709" w:hanging="363"/>
              <w:rPr>
                <w:b w:val="0"/>
                <w:sz w:val="20"/>
                <w:szCs w:val="20"/>
              </w:rPr>
            </w:pPr>
            <w:bookmarkStart w:id="6" w:name="_Ref7643267"/>
            <w:r w:rsidRPr="004B79AE">
              <w:rPr>
                <w:b w:val="0"/>
                <w:sz w:val="20"/>
                <w:szCs w:val="20"/>
              </w:rPr>
              <w:t>прийняття рішень про реорганізацію та ліквідацію Об’єднання.</w:t>
            </w:r>
            <w:bookmarkEnd w:id="6"/>
          </w:p>
          <w:p w14:paraId="2BD741EB" w14:textId="77777777" w:rsidR="004B59C2" w:rsidRPr="004B79AE" w:rsidRDefault="004B59C2" w:rsidP="00A65F5E">
            <w:pPr>
              <w:pStyle w:val="1"/>
              <w:keepNext w:val="0"/>
              <w:numPr>
                <w:ilvl w:val="1"/>
                <w:numId w:val="17"/>
              </w:numPr>
              <w:tabs>
                <w:tab w:val="left" w:pos="709"/>
              </w:tabs>
              <w:spacing w:before="120" w:after="0"/>
              <w:ind w:left="426" w:hanging="284"/>
              <w:rPr>
                <w:b w:val="0"/>
                <w:sz w:val="20"/>
                <w:szCs w:val="20"/>
              </w:rPr>
            </w:pPr>
            <w:r w:rsidRPr="004B79AE">
              <w:rPr>
                <w:b w:val="0"/>
                <w:sz w:val="20"/>
                <w:szCs w:val="20"/>
              </w:rPr>
              <w:t>Загальні збори скликаються і проводяться Правлінням об’єднання або ініціативною групою з не менш як трьох Співвласників.</w:t>
            </w:r>
          </w:p>
          <w:p w14:paraId="7C08ACC8" w14:textId="77777777" w:rsidR="004B59C2" w:rsidRPr="004B79AE" w:rsidRDefault="004B59C2" w:rsidP="00A65F5E">
            <w:pPr>
              <w:pStyle w:val="1"/>
              <w:keepNext w:val="0"/>
              <w:numPr>
                <w:ilvl w:val="1"/>
                <w:numId w:val="17"/>
              </w:numPr>
              <w:tabs>
                <w:tab w:val="left" w:pos="709"/>
              </w:tabs>
              <w:spacing w:before="120" w:after="0"/>
              <w:ind w:left="426" w:hanging="284"/>
              <w:rPr>
                <w:b w:val="0"/>
                <w:sz w:val="20"/>
                <w:szCs w:val="20"/>
              </w:rPr>
            </w:pPr>
            <w:r w:rsidRPr="004B79AE">
              <w:rPr>
                <w:b w:val="0"/>
                <w:sz w:val="20"/>
                <w:szCs w:val="20"/>
              </w:rPr>
              <w:t>Правління (ініціативна група) не менше ніж за 14 днів до дати проведення Загальних зборів вручає кожному Співвласнику під розписку або направляє рекомендованим листом на адресу квартири або нежитлового приміщення, що належить Співвласнику в будинку, письмове повідомлення про проведення Загальних зборів. У повідомленні про проведення Загальних зборів зазначається, з чиєї ініціативи скликаються збори, місце і час проведення, проект порядку денного.</w:t>
            </w:r>
          </w:p>
          <w:p w14:paraId="73D981BE" w14:textId="77777777" w:rsidR="004B59C2" w:rsidRPr="004B79AE" w:rsidRDefault="004B59C2" w:rsidP="00A65F5E">
            <w:pPr>
              <w:pStyle w:val="1"/>
              <w:keepNext w:val="0"/>
              <w:numPr>
                <w:ilvl w:val="1"/>
                <w:numId w:val="17"/>
              </w:numPr>
              <w:tabs>
                <w:tab w:val="left" w:pos="709"/>
              </w:tabs>
              <w:spacing w:before="120" w:after="0"/>
              <w:ind w:left="426" w:hanging="284"/>
              <w:rPr>
                <w:b w:val="0"/>
                <w:sz w:val="20"/>
                <w:szCs w:val="20"/>
              </w:rPr>
            </w:pPr>
            <w:r w:rsidRPr="004B79AE">
              <w:rPr>
                <w:b w:val="0"/>
                <w:sz w:val="20"/>
                <w:szCs w:val="20"/>
              </w:rPr>
              <w:t xml:space="preserve">Час і місце проведення Загальних зборів обираються зручними для більшості можливих учасників зборів. </w:t>
            </w:r>
          </w:p>
          <w:p w14:paraId="7A53576C" w14:textId="77777777" w:rsidR="004B59C2" w:rsidRPr="004B79AE" w:rsidRDefault="004B59C2" w:rsidP="00A65F5E">
            <w:pPr>
              <w:pStyle w:val="1"/>
              <w:keepNext w:val="0"/>
              <w:numPr>
                <w:ilvl w:val="1"/>
                <w:numId w:val="17"/>
              </w:numPr>
              <w:tabs>
                <w:tab w:val="left" w:pos="709"/>
              </w:tabs>
              <w:spacing w:before="120" w:after="0"/>
              <w:ind w:left="426" w:hanging="284"/>
              <w:rPr>
                <w:b w:val="0"/>
                <w:sz w:val="20"/>
                <w:szCs w:val="20"/>
              </w:rPr>
            </w:pPr>
            <w:r w:rsidRPr="004B79AE">
              <w:rPr>
                <w:b w:val="0"/>
                <w:sz w:val="20"/>
                <w:szCs w:val="20"/>
              </w:rPr>
              <w:t>У Загальних зборах мають право брати участь усі Співвласники. Інтереси Співвласника, який особисто не бере участі в зборах, може представляти його представник, який у такому разі має право голосувати від імені такого Співвласника.</w:t>
            </w:r>
          </w:p>
          <w:p w14:paraId="6A4DBEBF" w14:textId="77777777" w:rsidR="004B59C2" w:rsidRPr="004B79AE" w:rsidRDefault="004B59C2" w:rsidP="00A65F5E">
            <w:pPr>
              <w:pStyle w:val="1"/>
              <w:keepNext w:val="0"/>
              <w:numPr>
                <w:ilvl w:val="1"/>
                <w:numId w:val="17"/>
              </w:numPr>
              <w:tabs>
                <w:tab w:val="left" w:pos="709"/>
              </w:tabs>
              <w:spacing w:before="120" w:after="0"/>
              <w:ind w:left="426" w:hanging="284"/>
              <w:rPr>
                <w:b w:val="0"/>
                <w:sz w:val="20"/>
                <w:szCs w:val="20"/>
              </w:rPr>
            </w:pPr>
            <w:r w:rsidRPr="004B79AE">
              <w:rPr>
                <w:b w:val="0"/>
                <w:sz w:val="20"/>
                <w:szCs w:val="20"/>
              </w:rPr>
              <w:t>Загальні збори веде Голова зборів, який обирається більшістю голосів присутніх Співвласників або їх представників.</w:t>
            </w:r>
          </w:p>
          <w:p w14:paraId="439B909C" w14:textId="77777777" w:rsidR="004B59C2" w:rsidRPr="004B79AE" w:rsidRDefault="004B59C2" w:rsidP="00A65F5E">
            <w:pPr>
              <w:pStyle w:val="1"/>
              <w:keepNext w:val="0"/>
              <w:numPr>
                <w:ilvl w:val="1"/>
                <w:numId w:val="17"/>
              </w:numPr>
              <w:tabs>
                <w:tab w:val="left" w:pos="709"/>
              </w:tabs>
              <w:spacing w:before="120" w:after="0"/>
              <w:ind w:left="426" w:hanging="284"/>
              <w:rPr>
                <w:b w:val="0"/>
                <w:sz w:val="20"/>
                <w:szCs w:val="20"/>
              </w:rPr>
            </w:pPr>
            <w:r w:rsidRPr="004B79AE">
              <w:rPr>
                <w:b w:val="0"/>
                <w:sz w:val="20"/>
                <w:szCs w:val="20"/>
              </w:rPr>
              <w:t>Кожний Співвласник (його представник) під час голосування має кількість голосів, пропорційну до частки загальної площі квартир та нежитлових приміщень, належних йому на праві власності, у загальній площі всіх квартир та нежитлових приміщень, розташованих у будинку. Якщо одна особа є власником квартир (квартири) та/або нежитлових приміщень, загальна площа яких становить більш як 50 відсотків загальної площі всіх квартир та нежитлових приміщень будинку, кожний співвласник має один голос незалежно від кількості та площі квартир або нежитлових приміщень, що перебувають у його власності.</w:t>
            </w:r>
          </w:p>
          <w:p w14:paraId="420787BD" w14:textId="77777777" w:rsidR="004B59C2" w:rsidRPr="004B79AE" w:rsidRDefault="004B59C2" w:rsidP="00A65F5E">
            <w:pPr>
              <w:pStyle w:val="1"/>
              <w:keepNext w:val="0"/>
              <w:numPr>
                <w:ilvl w:val="1"/>
                <w:numId w:val="17"/>
              </w:numPr>
              <w:tabs>
                <w:tab w:val="left" w:pos="851"/>
              </w:tabs>
              <w:spacing w:before="120" w:after="0"/>
              <w:ind w:left="426" w:hanging="284"/>
              <w:rPr>
                <w:b w:val="0"/>
                <w:sz w:val="20"/>
                <w:szCs w:val="20"/>
              </w:rPr>
            </w:pPr>
            <w:r w:rsidRPr="004B79AE">
              <w:rPr>
                <w:b w:val="0"/>
                <w:sz w:val="20"/>
                <w:szCs w:val="20"/>
              </w:rPr>
              <w:t xml:space="preserve">Загальні збори можуть встановити інший порядок визначення кількості голосів, що належать кожному Співвласнику на Загальних зборах. </w:t>
            </w:r>
          </w:p>
          <w:p w14:paraId="35EF3A0C" w14:textId="77777777" w:rsidR="004B59C2" w:rsidRPr="004B79AE" w:rsidRDefault="004B59C2" w:rsidP="00A65F5E">
            <w:pPr>
              <w:pStyle w:val="1"/>
              <w:keepNext w:val="0"/>
              <w:numPr>
                <w:ilvl w:val="1"/>
                <w:numId w:val="17"/>
              </w:numPr>
              <w:tabs>
                <w:tab w:val="left" w:pos="851"/>
              </w:tabs>
              <w:spacing w:before="120" w:after="0"/>
              <w:ind w:left="426" w:hanging="284"/>
              <w:rPr>
                <w:b w:val="0"/>
                <w:sz w:val="20"/>
                <w:szCs w:val="20"/>
              </w:rPr>
            </w:pPr>
            <w:r w:rsidRPr="004B79AE">
              <w:rPr>
                <w:b w:val="0"/>
                <w:sz w:val="20"/>
                <w:szCs w:val="20"/>
              </w:rPr>
              <w:t>Рішення на Загальних зборах приймаються шляхом відкритого поіменного голосування.</w:t>
            </w:r>
          </w:p>
          <w:p w14:paraId="3592B6C7" w14:textId="77777777" w:rsidR="004B59C2" w:rsidRPr="004B79AE" w:rsidRDefault="004B59C2" w:rsidP="00A65F5E">
            <w:pPr>
              <w:pStyle w:val="1"/>
              <w:keepNext w:val="0"/>
              <w:numPr>
                <w:ilvl w:val="1"/>
                <w:numId w:val="17"/>
              </w:numPr>
              <w:tabs>
                <w:tab w:val="left" w:pos="851"/>
              </w:tabs>
              <w:spacing w:before="120" w:after="0"/>
              <w:ind w:left="426" w:hanging="284"/>
              <w:rPr>
                <w:b w:val="0"/>
                <w:sz w:val="20"/>
                <w:szCs w:val="20"/>
              </w:rPr>
            </w:pPr>
            <w:bookmarkStart w:id="7" w:name="_Ref11162318"/>
            <w:r w:rsidRPr="004B79AE">
              <w:rPr>
                <w:b w:val="0"/>
                <w:sz w:val="20"/>
                <w:szCs w:val="20"/>
              </w:rPr>
              <w:t>Рішення вважається прийнятим, якщо за нього проголосували Співвласники (їхні представники), які разом мають більше половини від загальної кількості голосів Співвласників, за винятком рішень з питань, визначених п. </w:t>
            </w:r>
            <w:r w:rsidRPr="004B79AE">
              <w:rPr>
                <w:b w:val="0"/>
                <w:sz w:val="20"/>
                <w:szCs w:val="20"/>
              </w:rPr>
              <w:fldChar w:fldCharType="begin"/>
            </w:r>
            <w:r w:rsidRPr="004B79AE">
              <w:rPr>
                <w:b w:val="0"/>
                <w:sz w:val="20"/>
                <w:szCs w:val="20"/>
              </w:rPr>
              <w:instrText xml:space="preserve"> REF _Ref8598796 \r \h  \* MERGEFORMAT </w:instrText>
            </w:r>
            <w:r w:rsidRPr="004B79AE">
              <w:rPr>
                <w:b w:val="0"/>
                <w:sz w:val="20"/>
                <w:szCs w:val="20"/>
              </w:rPr>
            </w:r>
            <w:r w:rsidRPr="004B79AE">
              <w:rPr>
                <w:b w:val="0"/>
                <w:sz w:val="20"/>
                <w:szCs w:val="20"/>
              </w:rPr>
              <w:fldChar w:fldCharType="separate"/>
            </w:r>
            <w:r w:rsidRPr="004B79AE">
              <w:rPr>
                <w:b w:val="0"/>
                <w:sz w:val="20"/>
                <w:szCs w:val="20"/>
              </w:rPr>
              <w:t>3.13</w:t>
            </w:r>
            <w:r w:rsidRPr="004B79AE">
              <w:rPr>
                <w:b w:val="0"/>
                <w:sz w:val="20"/>
                <w:szCs w:val="20"/>
              </w:rPr>
              <w:fldChar w:fldCharType="end"/>
            </w:r>
            <w:r w:rsidRPr="004B79AE">
              <w:rPr>
                <w:b w:val="0"/>
                <w:sz w:val="20"/>
                <w:szCs w:val="20"/>
              </w:rPr>
              <w:t>.</w:t>
            </w:r>
            <w:bookmarkEnd w:id="7"/>
          </w:p>
          <w:p w14:paraId="587AB0A8" w14:textId="77777777" w:rsidR="004B59C2" w:rsidRPr="004B79AE" w:rsidRDefault="004B59C2" w:rsidP="00A65F5E">
            <w:pPr>
              <w:pStyle w:val="1"/>
              <w:keepNext w:val="0"/>
              <w:numPr>
                <w:ilvl w:val="1"/>
                <w:numId w:val="17"/>
              </w:numPr>
              <w:tabs>
                <w:tab w:val="left" w:pos="851"/>
              </w:tabs>
              <w:spacing w:before="120" w:after="0"/>
              <w:ind w:left="426" w:hanging="284"/>
              <w:rPr>
                <w:b w:val="0"/>
                <w:sz w:val="20"/>
                <w:szCs w:val="20"/>
              </w:rPr>
            </w:pPr>
            <w:bookmarkStart w:id="8" w:name="_Ref8598796"/>
            <w:r w:rsidRPr="004B79AE">
              <w:rPr>
                <w:b w:val="0"/>
                <w:sz w:val="20"/>
                <w:szCs w:val="20"/>
              </w:rPr>
              <w:t xml:space="preserve">Рішення про визначення переліку та розмірів внесків і платежів Співвласників, порядок управління та користування спільним майном, передачу у користування фізичним та юридичним особам спільного майна, а також про реконструкцію та капітальний ремонт багатоквартирного будинку або зведення господарських споруд вважається прийнятим, якщо за нього проголосувало не менш як дві третини загальної кількості усіх голосів </w:t>
            </w:r>
            <w:r w:rsidRPr="004B79AE">
              <w:rPr>
                <w:b w:val="0"/>
                <w:sz w:val="20"/>
                <w:szCs w:val="20"/>
              </w:rPr>
              <w:lastRenderedPageBreak/>
              <w:t xml:space="preserve">Співвласників. </w:t>
            </w:r>
            <w:bookmarkEnd w:id="8"/>
          </w:p>
          <w:p w14:paraId="75D7F7FE" w14:textId="77777777" w:rsidR="004B59C2" w:rsidRPr="004B79AE" w:rsidRDefault="004B59C2" w:rsidP="00A65F5E">
            <w:pPr>
              <w:pStyle w:val="1"/>
              <w:keepNext w:val="0"/>
              <w:numPr>
                <w:ilvl w:val="1"/>
                <w:numId w:val="17"/>
              </w:numPr>
              <w:tabs>
                <w:tab w:val="left" w:pos="851"/>
              </w:tabs>
              <w:spacing w:before="120" w:after="0"/>
              <w:ind w:left="426" w:hanging="284"/>
              <w:rPr>
                <w:b w:val="0"/>
                <w:sz w:val="20"/>
                <w:szCs w:val="20"/>
              </w:rPr>
            </w:pPr>
            <w:r w:rsidRPr="004B79AE">
              <w:rPr>
                <w:b w:val="0"/>
                <w:sz w:val="20"/>
                <w:szCs w:val="20"/>
              </w:rPr>
              <w:t>Рішення загальних зборів викладається письмово та засвідчується особистим підписом кожного, хто проголосував, із зазначенням результату його голосування («за» чи «проти»).</w:t>
            </w:r>
          </w:p>
          <w:p w14:paraId="7951B8BE" w14:textId="77777777" w:rsidR="004B59C2" w:rsidRPr="004B79AE" w:rsidRDefault="004B59C2" w:rsidP="00A65F5E">
            <w:pPr>
              <w:pStyle w:val="1"/>
              <w:keepNext w:val="0"/>
              <w:numPr>
                <w:ilvl w:val="1"/>
                <w:numId w:val="17"/>
              </w:numPr>
              <w:tabs>
                <w:tab w:val="left" w:pos="851"/>
              </w:tabs>
              <w:spacing w:before="120" w:after="0"/>
              <w:ind w:left="426" w:hanging="284"/>
              <w:rPr>
                <w:b w:val="0"/>
                <w:sz w:val="20"/>
                <w:szCs w:val="20"/>
              </w:rPr>
            </w:pPr>
            <w:r w:rsidRPr="004B79AE">
              <w:rPr>
                <w:b w:val="0"/>
                <w:sz w:val="20"/>
                <w:szCs w:val="20"/>
              </w:rPr>
              <w:t>Загальні збори можуть встановити інший порядок голосування на зборах та прийняття рішень на них.</w:t>
            </w:r>
          </w:p>
          <w:p w14:paraId="4F293966" w14:textId="77777777" w:rsidR="004B59C2" w:rsidRPr="004B79AE" w:rsidRDefault="004B59C2" w:rsidP="00A65F5E">
            <w:pPr>
              <w:pStyle w:val="1"/>
              <w:keepNext w:val="0"/>
              <w:numPr>
                <w:ilvl w:val="1"/>
                <w:numId w:val="17"/>
              </w:numPr>
              <w:tabs>
                <w:tab w:val="left" w:pos="851"/>
              </w:tabs>
              <w:spacing w:before="120" w:after="0"/>
              <w:ind w:left="426" w:hanging="284"/>
              <w:rPr>
                <w:b w:val="0"/>
                <w:sz w:val="20"/>
                <w:szCs w:val="20"/>
              </w:rPr>
            </w:pPr>
            <w:r w:rsidRPr="004B79AE">
              <w:rPr>
                <w:b w:val="0"/>
                <w:sz w:val="20"/>
                <w:szCs w:val="20"/>
              </w:rPr>
              <w:t xml:space="preserve">Якщо в результаті проведення Загальних зборів для прийняття рішення не набрано кількості голосів «за» або «проти», встановленої пунктами </w:t>
            </w:r>
            <w:r w:rsidRPr="004B79AE">
              <w:rPr>
                <w:b w:val="0"/>
                <w:sz w:val="20"/>
                <w:szCs w:val="20"/>
              </w:rPr>
              <w:fldChar w:fldCharType="begin"/>
            </w:r>
            <w:r w:rsidRPr="004B79AE">
              <w:rPr>
                <w:b w:val="0"/>
                <w:sz w:val="20"/>
                <w:szCs w:val="20"/>
              </w:rPr>
              <w:instrText xml:space="preserve"> REF _Ref11162318 \r \h  \* MERGEFORMAT </w:instrText>
            </w:r>
            <w:r w:rsidRPr="004B79AE">
              <w:rPr>
                <w:b w:val="0"/>
                <w:sz w:val="20"/>
                <w:szCs w:val="20"/>
              </w:rPr>
            </w:r>
            <w:r w:rsidRPr="004B79AE">
              <w:rPr>
                <w:b w:val="0"/>
                <w:sz w:val="20"/>
                <w:szCs w:val="20"/>
              </w:rPr>
              <w:fldChar w:fldCharType="separate"/>
            </w:r>
            <w:r w:rsidRPr="004B79AE">
              <w:rPr>
                <w:b w:val="0"/>
                <w:sz w:val="20"/>
                <w:szCs w:val="20"/>
              </w:rPr>
              <w:t>3.12</w:t>
            </w:r>
            <w:r w:rsidRPr="004B79AE">
              <w:rPr>
                <w:b w:val="0"/>
                <w:sz w:val="20"/>
                <w:szCs w:val="20"/>
              </w:rPr>
              <w:fldChar w:fldCharType="end"/>
            </w:r>
            <w:r w:rsidRPr="004B79AE">
              <w:rPr>
                <w:b w:val="0"/>
                <w:sz w:val="20"/>
                <w:szCs w:val="20"/>
              </w:rPr>
              <w:t xml:space="preserve">, </w:t>
            </w:r>
            <w:r w:rsidRPr="004B79AE">
              <w:rPr>
                <w:b w:val="0"/>
                <w:sz w:val="20"/>
                <w:szCs w:val="20"/>
              </w:rPr>
              <w:fldChar w:fldCharType="begin"/>
            </w:r>
            <w:r w:rsidRPr="004B79AE">
              <w:rPr>
                <w:b w:val="0"/>
                <w:sz w:val="20"/>
                <w:szCs w:val="20"/>
              </w:rPr>
              <w:instrText xml:space="preserve"> REF _Ref7641095 \r \h  \* MERGEFORMAT </w:instrText>
            </w:r>
            <w:r w:rsidRPr="004B79AE">
              <w:rPr>
                <w:b w:val="0"/>
                <w:sz w:val="20"/>
                <w:szCs w:val="20"/>
              </w:rPr>
            </w:r>
            <w:r w:rsidRPr="004B79AE">
              <w:rPr>
                <w:b w:val="0"/>
                <w:sz w:val="20"/>
                <w:szCs w:val="20"/>
              </w:rPr>
              <w:fldChar w:fldCharType="separate"/>
            </w:r>
            <w:r w:rsidRPr="004B79AE">
              <w:rPr>
                <w:b w:val="0"/>
                <w:sz w:val="20"/>
                <w:szCs w:val="20"/>
              </w:rPr>
              <w:t>3.13</w:t>
            </w:r>
            <w:r w:rsidRPr="004B79AE">
              <w:rPr>
                <w:b w:val="0"/>
                <w:sz w:val="20"/>
                <w:szCs w:val="20"/>
              </w:rPr>
              <w:fldChar w:fldCharType="end"/>
            </w:r>
            <w:r w:rsidRPr="004B79AE">
              <w:rPr>
                <w:b w:val="0"/>
                <w:sz w:val="20"/>
                <w:szCs w:val="20"/>
              </w:rPr>
              <w:t xml:space="preserve"> цього Статуту, ініціатором зборів (Правлінням або ініціативною групою) проводиться письмове опитування серед Співвласників, які не голосували на Загальних зборах.</w:t>
            </w:r>
          </w:p>
          <w:p w14:paraId="7B8BD8F0" w14:textId="77777777" w:rsidR="004B59C2" w:rsidRPr="004B79AE" w:rsidRDefault="004B59C2" w:rsidP="00A65F5E">
            <w:pPr>
              <w:pStyle w:val="1"/>
              <w:keepNext w:val="0"/>
              <w:numPr>
                <w:ilvl w:val="1"/>
                <w:numId w:val="17"/>
              </w:numPr>
              <w:tabs>
                <w:tab w:val="left" w:pos="851"/>
              </w:tabs>
              <w:spacing w:before="120" w:after="0"/>
              <w:ind w:left="426" w:hanging="284"/>
              <w:rPr>
                <w:b w:val="0"/>
                <w:sz w:val="20"/>
                <w:szCs w:val="20"/>
              </w:rPr>
            </w:pPr>
            <w:r w:rsidRPr="004B79AE">
              <w:rPr>
                <w:b w:val="0"/>
                <w:sz w:val="20"/>
                <w:szCs w:val="20"/>
              </w:rPr>
              <w:t xml:space="preserve">Письмове опитування Співвласників проводиться протягом 15 календарних днів з дати проведення Загальних зборів. Якщо протягом цього строку необхідну кількість голосів «за» не набрано, відповідні рішення вважаються неприйнятими. </w:t>
            </w:r>
          </w:p>
          <w:p w14:paraId="3F0E7C0E" w14:textId="77777777" w:rsidR="004B59C2" w:rsidRPr="004B79AE" w:rsidRDefault="004B59C2" w:rsidP="00A65F5E">
            <w:pPr>
              <w:pStyle w:val="1"/>
              <w:keepNext w:val="0"/>
              <w:numPr>
                <w:ilvl w:val="1"/>
                <w:numId w:val="17"/>
              </w:numPr>
              <w:tabs>
                <w:tab w:val="left" w:pos="851"/>
              </w:tabs>
              <w:spacing w:before="120" w:after="0"/>
              <w:ind w:left="426" w:hanging="284"/>
              <w:rPr>
                <w:b w:val="0"/>
                <w:sz w:val="20"/>
                <w:szCs w:val="20"/>
              </w:rPr>
            </w:pPr>
            <w:r w:rsidRPr="004B79AE">
              <w:rPr>
                <w:b w:val="0"/>
                <w:sz w:val="20"/>
                <w:szCs w:val="20"/>
              </w:rPr>
              <w:t xml:space="preserve">Під час підрахунку голосів враховуються і голоси, подані Співвласниками під час проведення Загальних зборів, і голоси, подані під час письмового опитування. </w:t>
            </w:r>
          </w:p>
          <w:p w14:paraId="29B9EB25" w14:textId="77777777" w:rsidR="004B59C2" w:rsidRPr="004B79AE" w:rsidRDefault="004B59C2" w:rsidP="00A65F5E">
            <w:pPr>
              <w:pStyle w:val="1"/>
              <w:keepNext w:val="0"/>
              <w:numPr>
                <w:ilvl w:val="1"/>
                <w:numId w:val="17"/>
              </w:numPr>
              <w:tabs>
                <w:tab w:val="left" w:pos="851"/>
              </w:tabs>
              <w:spacing w:before="120" w:after="0"/>
              <w:ind w:left="426" w:hanging="284"/>
              <w:rPr>
                <w:b w:val="0"/>
                <w:sz w:val="20"/>
                <w:szCs w:val="20"/>
              </w:rPr>
            </w:pPr>
            <w:r w:rsidRPr="004B79AE">
              <w:rPr>
                <w:b w:val="0"/>
                <w:sz w:val="20"/>
                <w:szCs w:val="20"/>
              </w:rPr>
              <w:t>Рішення Загальних зборів, прийняте відповідно до Статуту, є обов’язковим для всіх Співвласників.</w:t>
            </w:r>
          </w:p>
          <w:p w14:paraId="5C7EBDE9" w14:textId="77777777" w:rsidR="004B59C2" w:rsidRPr="004B79AE" w:rsidRDefault="004B59C2" w:rsidP="00A65F5E">
            <w:pPr>
              <w:pStyle w:val="1"/>
              <w:keepNext w:val="0"/>
              <w:numPr>
                <w:ilvl w:val="1"/>
                <w:numId w:val="17"/>
              </w:numPr>
              <w:tabs>
                <w:tab w:val="left" w:pos="851"/>
              </w:tabs>
              <w:spacing w:before="120" w:after="0"/>
              <w:ind w:left="426" w:hanging="284"/>
              <w:rPr>
                <w:b w:val="0"/>
                <w:sz w:val="20"/>
                <w:szCs w:val="20"/>
              </w:rPr>
            </w:pPr>
            <w:r w:rsidRPr="004B79AE">
              <w:rPr>
                <w:b w:val="0"/>
                <w:sz w:val="20"/>
                <w:szCs w:val="20"/>
              </w:rPr>
              <w:t xml:space="preserve">Рішення Загальних зборів мають вищу юридичну силу щодо рішень інших органів управління Об’єднання. Загальні збори своїм рішенням можуть у будь-який час скасувати або визнати таким, що втратило чинність, рішення будь-якого іншого статутного органу Об’єднання, зокрема, Правління та Ревізійної комісії. </w:t>
            </w:r>
          </w:p>
          <w:p w14:paraId="05487AD3" w14:textId="77777777" w:rsidR="004B59C2" w:rsidRPr="004B79AE" w:rsidRDefault="004B59C2" w:rsidP="00A65F5E">
            <w:pPr>
              <w:pStyle w:val="1"/>
              <w:keepNext w:val="0"/>
              <w:numPr>
                <w:ilvl w:val="1"/>
                <w:numId w:val="17"/>
              </w:numPr>
              <w:tabs>
                <w:tab w:val="left" w:pos="851"/>
              </w:tabs>
              <w:spacing w:before="120" w:after="0"/>
              <w:ind w:left="426" w:hanging="284"/>
              <w:rPr>
                <w:b w:val="0"/>
                <w:spacing w:val="-4"/>
                <w:sz w:val="20"/>
                <w:szCs w:val="20"/>
              </w:rPr>
            </w:pPr>
            <w:r w:rsidRPr="004B79AE">
              <w:rPr>
                <w:b w:val="0"/>
                <w:spacing w:val="-4"/>
                <w:sz w:val="20"/>
                <w:szCs w:val="20"/>
              </w:rPr>
              <w:t>Будь-яке рішення Загальних зборів оприлюднюється не пізніше п’яти робочих днів з моменту його ухвалення шляхом розміщення його тексту в місцях загального користування будинку та на сайті Об’єднання, якщо такий є.</w:t>
            </w:r>
          </w:p>
          <w:p w14:paraId="489CA8B3" w14:textId="77777777" w:rsidR="004B59C2" w:rsidRPr="004B79AE" w:rsidRDefault="004B59C2" w:rsidP="00A65F5E">
            <w:pPr>
              <w:pStyle w:val="1"/>
              <w:keepNext w:val="0"/>
              <w:numPr>
                <w:ilvl w:val="1"/>
                <w:numId w:val="17"/>
              </w:numPr>
              <w:tabs>
                <w:tab w:val="left" w:pos="851"/>
              </w:tabs>
              <w:spacing w:before="120" w:after="0"/>
              <w:ind w:left="426" w:hanging="284"/>
              <w:rPr>
                <w:b w:val="0"/>
                <w:spacing w:val="-2"/>
                <w:sz w:val="20"/>
                <w:szCs w:val="20"/>
              </w:rPr>
            </w:pPr>
            <w:r w:rsidRPr="004B79AE">
              <w:rPr>
                <w:b w:val="0"/>
                <w:spacing w:val="-2"/>
                <w:sz w:val="20"/>
                <w:szCs w:val="20"/>
              </w:rPr>
              <w:t xml:space="preserve">Рішення Загальних зборів про </w:t>
            </w:r>
            <w:commentRangeStart w:id="9"/>
            <w:r w:rsidRPr="004B79AE">
              <w:rPr>
                <w:b w:val="0"/>
                <w:spacing w:val="-2"/>
                <w:sz w:val="20"/>
                <w:szCs w:val="20"/>
              </w:rPr>
              <w:t>припинення</w:t>
            </w:r>
            <w:commentRangeEnd w:id="9"/>
            <w:r w:rsidR="00890BC9">
              <w:rPr>
                <w:rStyle w:val="a6"/>
                <w:rFonts w:eastAsia="Times New Roman"/>
                <w:b w:val="0"/>
                <w:bCs w:val="0"/>
                <w:lang w:val="ru-RU" w:eastAsia="uk-UA" w:bidi="ar-SA"/>
              </w:rPr>
              <w:commentReference w:id="9"/>
            </w:r>
            <w:r w:rsidRPr="004B79AE">
              <w:rPr>
                <w:b w:val="0"/>
                <w:spacing w:val="-2"/>
                <w:sz w:val="20"/>
                <w:szCs w:val="20"/>
              </w:rPr>
              <w:t xml:space="preserve"> Об’єднання, про визначення переліку та розмірів внесків і платежів Співвласників, затверджені Загальними зборами Правила добросусідства, а за рішенням Загальних зборів – і з інших питань, не пізніше 10 днів після його прийняття надається ініціатором Загальних зборів (Правлінням або ініціативною групою) в письмовій формі кожному Співвласнику під розписку або шляхом поштового відправлення рекомендованим листом на адресу квартири або нежитлового приміщення, що належить Співвласнику в цьому багатоквартирному будинку.</w:t>
            </w:r>
          </w:p>
          <w:p w14:paraId="3D00AFC6" w14:textId="77777777" w:rsidR="004B59C2" w:rsidRPr="004B79AE" w:rsidRDefault="004B59C2" w:rsidP="00A65F5E">
            <w:pPr>
              <w:pStyle w:val="1"/>
              <w:keepNext w:val="0"/>
              <w:numPr>
                <w:ilvl w:val="1"/>
                <w:numId w:val="17"/>
              </w:numPr>
              <w:tabs>
                <w:tab w:val="left" w:pos="851"/>
              </w:tabs>
              <w:spacing w:before="120" w:after="0"/>
              <w:ind w:left="426" w:hanging="284"/>
              <w:rPr>
                <w:b w:val="0"/>
                <w:sz w:val="20"/>
                <w:szCs w:val="20"/>
              </w:rPr>
            </w:pPr>
            <w:r w:rsidRPr="004B79AE">
              <w:rPr>
                <w:b w:val="0"/>
                <w:sz w:val="20"/>
                <w:szCs w:val="20"/>
              </w:rPr>
              <w:t>Належним чином оформлені примірники затверджених Загальними зборами положень Об’єднання про збори Представників від Об’єднання, про Правління, про Ревізійну комісію після їх оприлюднення надаються кожному члену Правління та всім Представникам від Об’єднання під розписку за їх вимогою не пізніше, ніж протягом трьох робочих днів.</w:t>
            </w:r>
          </w:p>
          <w:p w14:paraId="5E64031D" w14:textId="77777777" w:rsidR="004B59C2" w:rsidRPr="004B79AE" w:rsidRDefault="004B59C2" w:rsidP="00A65F5E">
            <w:pPr>
              <w:pStyle w:val="1"/>
              <w:keepNext w:val="0"/>
              <w:numPr>
                <w:ilvl w:val="1"/>
                <w:numId w:val="17"/>
              </w:numPr>
              <w:tabs>
                <w:tab w:val="left" w:pos="851"/>
              </w:tabs>
              <w:spacing w:before="120" w:after="0"/>
              <w:ind w:left="426" w:hanging="284"/>
              <w:rPr>
                <w:b w:val="0"/>
                <w:sz w:val="20"/>
                <w:szCs w:val="20"/>
              </w:rPr>
            </w:pPr>
            <w:r w:rsidRPr="004B79AE">
              <w:rPr>
                <w:b w:val="0"/>
                <w:sz w:val="20"/>
                <w:szCs w:val="20"/>
              </w:rPr>
              <w:t xml:space="preserve">Співвласники мають право знайомитися з рішеннями (протоколами) Загальних зборів, затвердженими такими рішеннями документами та за </w:t>
            </w:r>
            <w:r w:rsidRPr="004B79AE">
              <w:rPr>
                <w:b w:val="0"/>
                <w:sz w:val="20"/>
                <w:szCs w:val="20"/>
              </w:rPr>
              <w:lastRenderedPageBreak/>
              <w:t>власний рахунок робити з них копії та виписки.</w:t>
            </w:r>
          </w:p>
          <w:p w14:paraId="3DD8549D" w14:textId="77777777" w:rsidR="004B59C2" w:rsidRPr="004B79AE" w:rsidRDefault="004B59C2" w:rsidP="00A65F5E">
            <w:pPr>
              <w:pStyle w:val="1"/>
              <w:keepNext w:val="0"/>
              <w:numPr>
                <w:ilvl w:val="1"/>
                <w:numId w:val="17"/>
              </w:numPr>
              <w:tabs>
                <w:tab w:val="left" w:pos="851"/>
              </w:tabs>
              <w:spacing w:before="120" w:after="0"/>
              <w:ind w:left="426" w:hanging="284"/>
              <w:rPr>
                <w:b w:val="0"/>
                <w:sz w:val="20"/>
                <w:szCs w:val="20"/>
              </w:rPr>
            </w:pPr>
            <w:r w:rsidRPr="004B79AE">
              <w:rPr>
                <w:b w:val="0"/>
                <w:sz w:val="20"/>
                <w:szCs w:val="20"/>
              </w:rPr>
              <w:t xml:space="preserve">Рішення Загальних зборів може бути оскаржене в судовому порядку. </w:t>
            </w:r>
          </w:p>
          <w:p w14:paraId="2F32E626" w14:textId="77777777" w:rsidR="004B59C2" w:rsidRPr="004B79AE" w:rsidRDefault="004B59C2" w:rsidP="00A65F5E">
            <w:pPr>
              <w:pStyle w:val="1"/>
              <w:keepNext w:val="0"/>
              <w:numPr>
                <w:ilvl w:val="1"/>
                <w:numId w:val="17"/>
              </w:numPr>
              <w:tabs>
                <w:tab w:val="left" w:pos="851"/>
              </w:tabs>
              <w:spacing w:before="120" w:after="0"/>
              <w:ind w:left="426" w:hanging="284"/>
              <w:rPr>
                <w:sz w:val="20"/>
                <w:szCs w:val="20"/>
              </w:rPr>
            </w:pPr>
            <w:r w:rsidRPr="004B79AE">
              <w:rPr>
                <w:sz w:val="20"/>
                <w:szCs w:val="20"/>
              </w:rPr>
              <w:t>За рішенням Загальних зборів можуть бути обрані Представники від Об’єднання, яким Загальними зборами надаються повноваження щодо оперативного вирішення нагальних питань шляхом скликання Зборів представників.</w:t>
            </w:r>
          </w:p>
          <w:p w14:paraId="4EB414D9" w14:textId="77777777" w:rsidR="004B59C2" w:rsidRPr="004B79AE" w:rsidRDefault="004B59C2" w:rsidP="00A65F5E">
            <w:pPr>
              <w:pStyle w:val="1"/>
              <w:keepNext w:val="0"/>
              <w:numPr>
                <w:ilvl w:val="1"/>
                <w:numId w:val="17"/>
              </w:numPr>
              <w:tabs>
                <w:tab w:val="left" w:pos="851"/>
              </w:tabs>
              <w:spacing w:before="120" w:after="0"/>
              <w:ind w:left="426" w:hanging="284"/>
              <w:rPr>
                <w:b w:val="0"/>
                <w:sz w:val="20"/>
                <w:szCs w:val="20"/>
              </w:rPr>
            </w:pPr>
            <w:r w:rsidRPr="004B79AE">
              <w:rPr>
                <w:b w:val="0"/>
                <w:sz w:val="20"/>
                <w:szCs w:val="20"/>
              </w:rPr>
              <w:t>Кількість, порядок обрання Представників від Об’єднання, скликання та проведення Зборів представників, компетенція та порядок прийняття рішень Зборами представників визначаються Положенням Об’єднання про Представників від Об’єднання, яке затвердж</w:t>
            </w:r>
            <w:r w:rsidR="00652C4F" w:rsidRPr="004B79AE">
              <w:rPr>
                <w:b w:val="0"/>
                <w:sz w:val="20"/>
                <w:szCs w:val="20"/>
              </w:rPr>
              <w:t>ується Загальними зборами.</w:t>
            </w:r>
          </w:p>
          <w:p w14:paraId="6D90A8E3" w14:textId="77777777" w:rsidR="00652C4F" w:rsidRPr="004B79AE" w:rsidRDefault="00652C4F" w:rsidP="00652C4F">
            <w:pPr>
              <w:rPr>
                <w:lang w:val="uk-UA" w:eastAsia="zh-CN" w:bidi="hi-IN"/>
              </w:rPr>
            </w:pPr>
          </w:p>
          <w:p w14:paraId="61AC076C" w14:textId="77777777" w:rsidR="00652C4F" w:rsidRPr="004B79AE" w:rsidRDefault="00652C4F" w:rsidP="00652C4F">
            <w:pPr>
              <w:rPr>
                <w:lang w:val="uk-UA" w:eastAsia="zh-CN" w:bidi="hi-IN"/>
              </w:rPr>
            </w:pPr>
          </w:p>
          <w:p w14:paraId="1FA596EC" w14:textId="77777777" w:rsidR="00652C4F" w:rsidRPr="004B79AE" w:rsidRDefault="00652C4F" w:rsidP="00652C4F">
            <w:pPr>
              <w:rPr>
                <w:lang w:val="uk-UA" w:eastAsia="zh-CN" w:bidi="hi-IN"/>
              </w:rPr>
            </w:pPr>
          </w:p>
          <w:p w14:paraId="2E9BA9A9" w14:textId="77777777" w:rsidR="00652C4F" w:rsidRPr="004B79AE" w:rsidRDefault="00652C4F" w:rsidP="00652C4F">
            <w:pPr>
              <w:rPr>
                <w:lang w:val="uk-UA" w:eastAsia="zh-CN" w:bidi="hi-IN"/>
              </w:rPr>
            </w:pPr>
          </w:p>
          <w:p w14:paraId="24C88EA4" w14:textId="77777777" w:rsidR="00652C4F" w:rsidRPr="004B79AE" w:rsidRDefault="00652C4F" w:rsidP="00652C4F">
            <w:pPr>
              <w:rPr>
                <w:lang w:val="uk-UA" w:eastAsia="zh-CN" w:bidi="hi-IN"/>
              </w:rPr>
            </w:pPr>
          </w:p>
          <w:p w14:paraId="3D14DFAD" w14:textId="77777777" w:rsidR="00652C4F" w:rsidRPr="004B79AE" w:rsidRDefault="00652C4F" w:rsidP="00652C4F">
            <w:pPr>
              <w:rPr>
                <w:lang w:val="uk-UA" w:eastAsia="zh-CN" w:bidi="hi-IN"/>
              </w:rPr>
            </w:pPr>
          </w:p>
          <w:p w14:paraId="64D5CF3B" w14:textId="77777777" w:rsidR="00652C4F" w:rsidRPr="004B79AE" w:rsidRDefault="00652C4F" w:rsidP="00652C4F">
            <w:pPr>
              <w:rPr>
                <w:lang w:val="uk-UA" w:eastAsia="zh-CN" w:bidi="hi-IN"/>
              </w:rPr>
            </w:pPr>
          </w:p>
          <w:p w14:paraId="797BED09" w14:textId="77777777" w:rsidR="00652C4F" w:rsidRPr="004B79AE" w:rsidRDefault="00652C4F" w:rsidP="00652C4F">
            <w:pPr>
              <w:rPr>
                <w:lang w:val="uk-UA" w:eastAsia="zh-CN" w:bidi="hi-IN"/>
              </w:rPr>
            </w:pPr>
          </w:p>
          <w:p w14:paraId="224173F9" w14:textId="77777777" w:rsidR="00652C4F" w:rsidRPr="004B79AE" w:rsidRDefault="00652C4F" w:rsidP="00652C4F">
            <w:pPr>
              <w:rPr>
                <w:lang w:val="uk-UA" w:eastAsia="zh-CN" w:bidi="hi-IN"/>
              </w:rPr>
            </w:pPr>
          </w:p>
          <w:p w14:paraId="440ADB1E" w14:textId="77777777" w:rsidR="00652C4F" w:rsidRPr="004B79AE" w:rsidRDefault="00652C4F" w:rsidP="00652C4F">
            <w:pPr>
              <w:rPr>
                <w:lang w:val="uk-UA" w:eastAsia="zh-CN" w:bidi="hi-IN"/>
              </w:rPr>
            </w:pPr>
          </w:p>
          <w:p w14:paraId="6F84E88F" w14:textId="77777777" w:rsidR="00652C4F" w:rsidRPr="004B79AE" w:rsidRDefault="00652C4F" w:rsidP="00652C4F">
            <w:pPr>
              <w:rPr>
                <w:lang w:val="uk-UA" w:eastAsia="zh-CN" w:bidi="hi-IN"/>
              </w:rPr>
            </w:pPr>
          </w:p>
          <w:p w14:paraId="58DAADE9" w14:textId="77777777" w:rsidR="00652C4F" w:rsidRPr="004B79AE" w:rsidRDefault="00652C4F" w:rsidP="00A65F5E">
            <w:pPr>
              <w:rPr>
                <w:lang w:val="uk-UA" w:eastAsia="zh-CN" w:bidi="hi-IN"/>
              </w:rPr>
            </w:pPr>
          </w:p>
          <w:p w14:paraId="584E9624" w14:textId="77777777" w:rsidR="004B59C2" w:rsidRPr="004B79AE" w:rsidRDefault="004B59C2" w:rsidP="00A65F5E">
            <w:pPr>
              <w:pStyle w:val="1"/>
              <w:keepNext w:val="0"/>
              <w:numPr>
                <w:ilvl w:val="1"/>
                <w:numId w:val="17"/>
              </w:numPr>
              <w:tabs>
                <w:tab w:val="left" w:pos="851"/>
              </w:tabs>
              <w:spacing w:before="120" w:after="0"/>
              <w:ind w:left="426" w:hanging="284"/>
              <w:rPr>
                <w:b w:val="0"/>
                <w:spacing w:val="-4"/>
                <w:sz w:val="20"/>
                <w:szCs w:val="20"/>
              </w:rPr>
            </w:pPr>
            <w:r w:rsidRPr="004B79AE">
              <w:rPr>
                <w:b w:val="0"/>
                <w:spacing w:val="-4"/>
                <w:sz w:val="20"/>
                <w:szCs w:val="20"/>
              </w:rPr>
              <w:t>Збори представників мають право приймати рішення з усіх питань діяльності Об’єднання, окрім питань, які стосуються майнових прав Співвласників, погіршують умови використання майна або умови проживання, а також питань, що віднесені до виключної компетенції Загальних зборів.</w:t>
            </w:r>
          </w:p>
          <w:p w14:paraId="59E2BC64" w14:textId="77777777" w:rsidR="004B59C2" w:rsidRPr="004B79AE" w:rsidRDefault="004B59C2" w:rsidP="00A65F5E">
            <w:pPr>
              <w:pStyle w:val="1"/>
              <w:keepNext w:val="0"/>
              <w:numPr>
                <w:ilvl w:val="1"/>
                <w:numId w:val="17"/>
              </w:numPr>
              <w:tabs>
                <w:tab w:val="left" w:pos="851"/>
              </w:tabs>
              <w:spacing w:before="120" w:after="0"/>
              <w:ind w:left="426" w:hanging="284"/>
              <w:rPr>
                <w:b w:val="0"/>
                <w:sz w:val="20"/>
                <w:szCs w:val="20"/>
              </w:rPr>
            </w:pPr>
            <w:r w:rsidRPr="004B79AE">
              <w:rPr>
                <w:b w:val="0"/>
                <w:sz w:val="20"/>
                <w:szCs w:val="20"/>
              </w:rPr>
              <w:t>Збори представників у разі потреби скликаються Правлінням або не менш як трьома Представниками від Об’єднання.</w:t>
            </w:r>
          </w:p>
          <w:p w14:paraId="6A6235F2" w14:textId="77777777" w:rsidR="004B59C2" w:rsidRPr="004B79AE" w:rsidRDefault="004B59C2" w:rsidP="00A65F5E">
            <w:pPr>
              <w:pStyle w:val="1"/>
              <w:keepNext w:val="0"/>
              <w:numPr>
                <w:ilvl w:val="1"/>
                <w:numId w:val="17"/>
              </w:numPr>
              <w:tabs>
                <w:tab w:val="left" w:pos="851"/>
              </w:tabs>
              <w:spacing w:before="120" w:after="0"/>
              <w:ind w:left="426" w:hanging="284"/>
              <w:rPr>
                <w:b w:val="0"/>
                <w:sz w:val="20"/>
                <w:szCs w:val="20"/>
              </w:rPr>
            </w:pPr>
            <w:r w:rsidRPr="004B79AE">
              <w:rPr>
                <w:b w:val="0"/>
                <w:sz w:val="20"/>
                <w:szCs w:val="20"/>
              </w:rPr>
              <w:t>Збори представників веде Голова зборів представників, який обирається більшістю присутніх Представників від Об’єднання.</w:t>
            </w:r>
          </w:p>
          <w:p w14:paraId="54BC7B26" w14:textId="77777777" w:rsidR="004B59C2" w:rsidRPr="004B79AE" w:rsidRDefault="004B59C2" w:rsidP="00A65F5E">
            <w:pPr>
              <w:pStyle w:val="1"/>
              <w:keepNext w:val="0"/>
              <w:numPr>
                <w:ilvl w:val="1"/>
                <w:numId w:val="17"/>
              </w:numPr>
              <w:tabs>
                <w:tab w:val="left" w:pos="851"/>
              </w:tabs>
              <w:spacing w:before="120" w:after="0"/>
              <w:ind w:left="426" w:hanging="284"/>
              <w:rPr>
                <w:b w:val="0"/>
                <w:sz w:val="20"/>
                <w:szCs w:val="20"/>
              </w:rPr>
            </w:pPr>
            <w:r w:rsidRPr="004B79AE">
              <w:rPr>
                <w:b w:val="0"/>
                <w:sz w:val="20"/>
                <w:szCs w:val="20"/>
              </w:rPr>
              <w:t>Кожен Представник від Об’єднання на Зборах представників має один голос. Рішення на Зборах представників приймаються більшістю від загальної кількості голосів усіх Представників від Об’єднання шляхом відкритого особистого поіменного голосування.</w:t>
            </w:r>
          </w:p>
          <w:p w14:paraId="5DCD52C5" w14:textId="77777777" w:rsidR="004B59C2" w:rsidRPr="004B79AE" w:rsidRDefault="004B59C2" w:rsidP="00A65F5E">
            <w:pPr>
              <w:pStyle w:val="1"/>
              <w:keepNext w:val="0"/>
              <w:numPr>
                <w:ilvl w:val="1"/>
                <w:numId w:val="17"/>
              </w:numPr>
              <w:tabs>
                <w:tab w:val="left" w:pos="851"/>
              </w:tabs>
              <w:spacing w:before="120" w:after="0"/>
              <w:ind w:left="426" w:hanging="284"/>
              <w:rPr>
                <w:b w:val="0"/>
                <w:sz w:val="20"/>
                <w:szCs w:val="20"/>
              </w:rPr>
            </w:pPr>
            <w:r w:rsidRPr="004B79AE">
              <w:rPr>
                <w:b w:val="0"/>
                <w:sz w:val="20"/>
                <w:szCs w:val="20"/>
              </w:rPr>
              <w:t>Рішення Зборів представників оформляється у формі протоколу таких зборів із зазначенням кожним з Представників від об’єднання результату свого голосування («за» або «проти»), засвідченого власноручним підписом.</w:t>
            </w:r>
          </w:p>
          <w:p w14:paraId="28ED33F9" w14:textId="77777777" w:rsidR="004B59C2" w:rsidRPr="004B79AE" w:rsidRDefault="004B59C2" w:rsidP="00A65F5E">
            <w:pPr>
              <w:pStyle w:val="1"/>
              <w:keepNext w:val="0"/>
              <w:numPr>
                <w:ilvl w:val="1"/>
                <w:numId w:val="17"/>
              </w:numPr>
              <w:tabs>
                <w:tab w:val="left" w:pos="851"/>
              </w:tabs>
              <w:spacing w:before="120" w:after="0"/>
              <w:ind w:left="426" w:hanging="284"/>
              <w:rPr>
                <w:b w:val="0"/>
                <w:sz w:val="20"/>
                <w:szCs w:val="20"/>
              </w:rPr>
            </w:pPr>
            <w:r w:rsidRPr="004B79AE">
              <w:rPr>
                <w:b w:val="0"/>
                <w:sz w:val="20"/>
                <w:szCs w:val="20"/>
              </w:rPr>
              <w:t>Рішення Зборів представників мають вищу юридичну силу щодо рішень Правління об’єднання. Збори представників у межах своєї компетенції можуть у будь-який час скасувати або визнати таким, що втратило чинність, рішення Правління об’єднання.</w:t>
            </w:r>
          </w:p>
          <w:p w14:paraId="2EEF9A38" w14:textId="77777777" w:rsidR="004B59C2" w:rsidRPr="004B79AE" w:rsidRDefault="004B59C2" w:rsidP="00A65F5E">
            <w:pPr>
              <w:pStyle w:val="1"/>
              <w:keepNext w:val="0"/>
              <w:numPr>
                <w:ilvl w:val="1"/>
                <w:numId w:val="17"/>
              </w:numPr>
              <w:tabs>
                <w:tab w:val="left" w:pos="851"/>
              </w:tabs>
              <w:spacing w:before="0" w:after="0"/>
              <w:ind w:left="426" w:hanging="284"/>
              <w:rPr>
                <w:sz w:val="20"/>
                <w:szCs w:val="20"/>
              </w:rPr>
            </w:pPr>
            <w:r w:rsidRPr="004B79AE">
              <w:rPr>
                <w:sz w:val="20"/>
                <w:szCs w:val="20"/>
              </w:rPr>
              <w:t>Виконавчим органом Об’єднання є Правління, яке обирається і підзвітне Загальним зборам.</w:t>
            </w:r>
          </w:p>
          <w:p w14:paraId="38FC2A1D" w14:textId="77777777" w:rsidR="004B59C2" w:rsidRPr="004B79AE" w:rsidRDefault="004B59C2" w:rsidP="00A65F5E">
            <w:pPr>
              <w:pStyle w:val="1"/>
              <w:keepNext w:val="0"/>
              <w:numPr>
                <w:ilvl w:val="1"/>
                <w:numId w:val="17"/>
              </w:numPr>
              <w:tabs>
                <w:tab w:val="left" w:pos="851"/>
              </w:tabs>
              <w:spacing w:before="0" w:after="0"/>
              <w:ind w:left="426" w:hanging="284"/>
              <w:rPr>
                <w:b w:val="0"/>
                <w:sz w:val="20"/>
                <w:szCs w:val="20"/>
              </w:rPr>
            </w:pPr>
            <w:r w:rsidRPr="004B79AE">
              <w:rPr>
                <w:b w:val="0"/>
                <w:sz w:val="20"/>
                <w:szCs w:val="20"/>
              </w:rPr>
              <w:t xml:space="preserve">Правління є колегіальним органом Об’єднання, який здійснює керівництво поточною діяльністю Об’єднання та має право приймати рішення з питань діяльності Об’єднання, визначених цим Статутом. </w:t>
            </w:r>
          </w:p>
          <w:p w14:paraId="3CE87739" w14:textId="77777777" w:rsidR="004B59C2" w:rsidRPr="004B79AE" w:rsidRDefault="004B59C2" w:rsidP="00A65F5E">
            <w:pPr>
              <w:pStyle w:val="1"/>
              <w:keepNext w:val="0"/>
              <w:numPr>
                <w:ilvl w:val="1"/>
                <w:numId w:val="17"/>
              </w:numPr>
              <w:tabs>
                <w:tab w:val="left" w:pos="851"/>
              </w:tabs>
              <w:spacing w:before="0" w:after="0"/>
              <w:ind w:left="426" w:hanging="284"/>
              <w:rPr>
                <w:b w:val="0"/>
                <w:sz w:val="20"/>
                <w:szCs w:val="20"/>
              </w:rPr>
            </w:pPr>
            <w:r w:rsidRPr="004B79AE">
              <w:rPr>
                <w:b w:val="0"/>
                <w:sz w:val="20"/>
                <w:szCs w:val="20"/>
              </w:rPr>
              <w:t xml:space="preserve">Членом Правління може бути обрана фізична </w:t>
            </w:r>
            <w:r w:rsidRPr="004B79AE">
              <w:rPr>
                <w:b w:val="0"/>
                <w:sz w:val="20"/>
                <w:szCs w:val="20"/>
              </w:rPr>
              <w:lastRenderedPageBreak/>
              <w:t>особа, яка досягла 21-річного віку на день проведення Загальних зборів, має повну цивільну дієздатність, та:</w:t>
            </w:r>
          </w:p>
          <w:p w14:paraId="3D3293A2" w14:textId="77777777" w:rsidR="004B59C2" w:rsidRPr="004B79AE" w:rsidRDefault="004B59C2" w:rsidP="00A65F5E">
            <w:pPr>
              <w:pStyle w:val="a5"/>
              <w:numPr>
                <w:ilvl w:val="2"/>
                <w:numId w:val="17"/>
              </w:numPr>
              <w:spacing w:after="0" w:line="240" w:lineRule="auto"/>
              <w:jc w:val="both"/>
              <w:rPr>
                <w:rStyle w:val="fontstyle11"/>
                <w:rFonts w:ascii="Times New Roman" w:hAnsi="Times New Roman"/>
                <w:sz w:val="20"/>
                <w:szCs w:val="20"/>
              </w:rPr>
            </w:pPr>
            <w:r w:rsidRPr="004B79AE">
              <w:rPr>
                <w:rStyle w:val="fontstyle11"/>
                <w:rFonts w:ascii="Times New Roman" w:hAnsi="Times New Roman"/>
                <w:sz w:val="20"/>
                <w:szCs w:val="20"/>
              </w:rPr>
              <w:t>є Співвласником або</w:t>
            </w:r>
          </w:p>
          <w:p w14:paraId="58568418" w14:textId="77777777" w:rsidR="004B59C2" w:rsidRPr="004B79AE" w:rsidRDefault="004B59C2" w:rsidP="00A65F5E">
            <w:pPr>
              <w:pStyle w:val="a5"/>
              <w:numPr>
                <w:ilvl w:val="2"/>
                <w:numId w:val="17"/>
              </w:numPr>
              <w:spacing w:after="0" w:line="240" w:lineRule="auto"/>
              <w:jc w:val="both"/>
              <w:rPr>
                <w:rStyle w:val="fontstyle11"/>
                <w:rFonts w:ascii="Times New Roman" w:hAnsi="Times New Roman"/>
                <w:sz w:val="20"/>
                <w:szCs w:val="20"/>
              </w:rPr>
            </w:pPr>
            <w:r w:rsidRPr="004B79AE">
              <w:rPr>
                <w:rStyle w:val="fontstyle11"/>
                <w:rFonts w:ascii="Times New Roman" w:hAnsi="Times New Roman"/>
                <w:sz w:val="20"/>
                <w:szCs w:val="20"/>
              </w:rPr>
              <w:t>є членом сім’ї Співвласника першого ступеня споріднення, зареєстрованим місцем проживання якого (члена сім’ї) є квартира у Будинку або</w:t>
            </w:r>
          </w:p>
          <w:p w14:paraId="0A16692F" w14:textId="77777777" w:rsidR="004B59C2" w:rsidRPr="004B79AE" w:rsidRDefault="004B59C2" w:rsidP="00A65F5E">
            <w:pPr>
              <w:pStyle w:val="a5"/>
              <w:numPr>
                <w:ilvl w:val="2"/>
                <w:numId w:val="17"/>
              </w:numPr>
              <w:spacing w:after="0" w:line="240" w:lineRule="auto"/>
              <w:jc w:val="both"/>
              <w:rPr>
                <w:rStyle w:val="fontstyle11"/>
                <w:rFonts w:ascii="Times New Roman" w:hAnsi="Times New Roman"/>
                <w:sz w:val="20"/>
                <w:szCs w:val="20"/>
              </w:rPr>
            </w:pPr>
            <w:r w:rsidRPr="004B79AE">
              <w:rPr>
                <w:rStyle w:val="fontstyle11"/>
                <w:rFonts w:ascii="Times New Roman" w:hAnsi="Times New Roman"/>
                <w:sz w:val="20"/>
                <w:szCs w:val="20"/>
              </w:rPr>
              <w:t>є членом сім’ї Співвласника першого ступеня споріднення, який (член сім’ї) безпосередньо використовує нежитлову нерухомість у Будинку на законних підставах, або</w:t>
            </w:r>
          </w:p>
          <w:p w14:paraId="18CDE919" w14:textId="77777777" w:rsidR="004B59C2" w:rsidRPr="004B79AE" w:rsidRDefault="004B59C2" w:rsidP="00A65F5E">
            <w:pPr>
              <w:pStyle w:val="a5"/>
              <w:numPr>
                <w:ilvl w:val="2"/>
                <w:numId w:val="17"/>
              </w:numPr>
              <w:spacing w:after="0" w:line="240" w:lineRule="auto"/>
              <w:jc w:val="both"/>
              <w:rPr>
                <w:rStyle w:val="fontstyle11"/>
                <w:rFonts w:ascii="Times New Roman" w:hAnsi="Times New Roman"/>
                <w:sz w:val="20"/>
                <w:szCs w:val="20"/>
              </w:rPr>
            </w:pPr>
            <w:r w:rsidRPr="004B79AE">
              <w:rPr>
                <w:rStyle w:val="fontstyle11"/>
                <w:rFonts w:ascii="Times New Roman" w:hAnsi="Times New Roman"/>
                <w:sz w:val="20"/>
                <w:szCs w:val="20"/>
              </w:rPr>
              <w:t>є керівником або членом виконавчого органу Співвласника – юридичної особи, уповноваженим діяти від її імені відповідно до закону або її статуту, або</w:t>
            </w:r>
          </w:p>
          <w:p w14:paraId="2E742053" w14:textId="77777777" w:rsidR="004B59C2" w:rsidRPr="004B79AE" w:rsidRDefault="004B59C2" w:rsidP="00A65F5E">
            <w:pPr>
              <w:pStyle w:val="a5"/>
              <w:numPr>
                <w:ilvl w:val="2"/>
                <w:numId w:val="17"/>
              </w:numPr>
              <w:spacing w:after="0" w:line="240" w:lineRule="auto"/>
              <w:jc w:val="both"/>
              <w:rPr>
                <w:rStyle w:val="fontstyle11"/>
                <w:rFonts w:ascii="Times New Roman" w:hAnsi="Times New Roman"/>
                <w:sz w:val="20"/>
                <w:szCs w:val="20"/>
                <w:highlight w:val="cyan"/>
              </w:rPr>
            </w:pPr>
            <w:r w:rsidRPr="004B79AE">
              <w:rPr>
                <w:rStyle w:val="fontstyle11"/>
                <w:rFonts w:ascii="Times New Roman" w:hAnsi="Times New Roman"/>
                <w:sz w:val="20"/>
                <w:szCs w:val="20"/>
                <w:highlight w:val="cyan"/>
              </w:rPr>
              <w:t>її кандидатуру висунуто Співвласником – юридичною особою незалежно від місцезнаходження такої юридичної особи чи зареєстрованого місця проживання такого кандидата.</w:t>
            </w:r>
          </w:p>
          <w:p w14:paraId="3808EB7E" w14:textId="77777777" w:rsidR="004B59C2" w:rsidRPr="004B79AE" w:rsidRDefault="004B59C2" w:rsidP="00A65F5E">
            <w:pPr>
              <w:pStyle w:val="1"/>
              <w:keepNext w:val="0"/>
              <w:numPr>
                <w:ilvl w:val="1"/>
                <w:numId w:val="17"/>
              </w:numPr>
              <w:tabs>
                <w:tab w:val="left" w:pos="851"/>
              </w:tabs>
              <w:spacing w:before="0" w:after="0"/>
              <w:ind w:left="426" w:hanging="284"/>
              <w:rPr>
                <w:b w:val="0"/>
                <w:sz w:val="20"/>
                <w:szCs w:val="20"/>
              </w:rPr>
            </w:pPr>
            <w:r w:rsidRPr="004B79AE">
              <w:rPr>
                <w:b w:val="0"/>
                <w:sz w:val="20"/>
                <w:szCs w:val="20"/>
              </w:rPr>
              <w:t xml:space="preserve">Кількісний склад, порядок обрання та відкликання, права та обов’язки, строк та підстави припинення повноважень членів Правління, порядок діяльності Правління визначаються положенням Об’єднання про Правління, яке затверджується </w:t>
            </w:r>
            <w:r w:rsidRPr="004B79AE">
              <w:rPr>
                <w:b w:val="0"/>
                <w:color w:val="000000"/>
                <w:sz w:val="20"/>
                <w:szCs w:val="20"/>
              </w:rPr>
              <w:t>Загальними зборами</w:t>
            </w:r>
            <w:r w:rsidRPr="004B79AE">
              <w:rPr>
                <w:b w:val="0"/>
                <w:sz w:val="20"/>
                <w:szCs w:val="20"/>
              </w:rPr>
              <w:t>.</w:t>
            </w:r>
          </w:p>
          <w:p w14:paraId="493F045C" w14:textId="77777777" w:rsidR="004B59C2" w:rsidRPr="004B79AE" w:rsidRDefault="004B59C2" w:rsidP="00A65F5E">
            <w:pPr>
              <w:pStyle w:val="1"/>
              <w:keepNext w:val="0"/>
              <w:numPr>
                <w:ilvl w:val="1"/>
                <w:numId w:val="17"/>
              </w:numPr>
              <w:tabs>
                <w:tab w:val="left" w:pos="851"/>
              </w:tabs>
              <w:spacing w:before="0" w:after="0"/>
              <w:ind w:left="426" w:hanging="284"/>
              <w:rPr>
                <w:b w:val="0"/>
                <w:sz w:val="20"/>
                <w:szCs w:val="20"/>
              </w:rPr>
            </w:pPr>
            <w:bookmarkStart w:id="10" w:name="_Ref7689744"/>
            <w:r w:rsidRPr="004B79AE">
              <w:rPr>
                <w:b w:val="0"/>
                <w:sz w:val="20"/>
                <w:szCs w:val="20"/>
              </w:rPr>
              <w:t>Голова правління та члени Правління можуть отримувати матеріальне та інше заохочення за виконання своїх обов’язків у порядку та розмірі, виз</w:t>
            </w:r>
            <w:commentRangeStart w:id="11"/>
            <w:r w:rsidRPr="004B79AE">
              <w:rPr>
                <w:b w:val="0"/>
                <w:sz w:val="20"/>
                <w:szCs w:val="20"/>
              </w:rPr>
              <w:t>наченому Загальними зборами.</w:t>
            </w:r>
            <w:bookmarkEnd w:id="10"/>
          </w:p>
          <w:p w14:paraId="1197111F" w14:textId="77777777" w:rsidR="004B59C2" w:rsidRPr="004B79AE" w:rsidRDefault="004B59C2" w:rsidP="00A65F5E">
            <w:pPr>
              <w:pStyle w:val="1"/>
              <w:keepNext w:val="0"/>
              <w:numPr>
                <w:ilvl w:val="1"/>
                <w:numId w:val="17"/>
              </w:numPr>
              <w:tabs>
                <w:tab w:val="left" w:pos="851"/>
              </w:tabs>
              <w:spacing w:before="0" w:after="0"/>
              <w:ind w:left="426" w:hanging="284"/>
              <w:rPr>
                <w:b w:val="0"/>
                <w:sz w:val="20"/>
                <w:szCs w:val="20"/>
                <w:highlight w:val="cyan"/>
              </w:rPr>
            </w:pPr>
            <w:r w:rsidRPr="004B79AE">
              <w:rPr>
                <w:b w:val="0"/>
                <w:sz w:val="20"/>
                <w:szCs w:val="20"/>
                <w:highlight w:val="cyan"/>
              </w:rPr>
              <w:t>Голова правління та члени правління не є найманими працівниками Об’єднання та з ними не укладаються трудові договори.</w:t>
            </w:r>
            <w:commentRangeEnd w:id="11"/>
            <w:r w:rsidR="00C866ED">
              <w:rPr>
                <w:rStyle w:val="a6"/>
                <w:rFonts w:eastAsia="Times New Roman"/>
                <w:b w:val="0"/>
                <w:bCs w:val="0"/>
                <w:lang w:val="ru-RU" w:eastAsia="uk-UA" w:bidi="ar-SA"/>
              </w:rPr>
              <w:commentReference w:id="11"/>
            </w:r>
          </w:p>
          <w:p w14:paraId="6B78819D" w14:textId="77777777" w:rsidR="004B59C2" w:rsidRPr="004B79AE" w:rsidRDefault="004B59C2" w:rsidP="00A65F5E">
            <w:pPr>
              <w:pStyle w:val="1"/>
              <w:keepNext w:val="0"/>
              <w:numPr>
                <w:ilvl w:val="1"/>
                <w:numId w:val="17"/>
              </w:numPr>
              <w:tabs>
                <w:tab w:val="left" w:pos="851"/>
              </w:tabs>
              <w:spacing w:before="0" w:after="0"/>
              <w:ind w:left="426" w:hanging="284"/>
              <w:rPr>
                <w:b w:val="0"/>
                <w:sz w:val="20"/>
                <w:szCs w:val="20"/>
              </w:rPr>
            </w:pPr>
            <w:r w:rsidRPr="004B79AE">
              <w:rPr>
                <w:b w:val="0"/>
                <w:sz w:val="20"/>
                <w:szCs w:val="20"/>
              </w:rPr>
              <w:t>Загальні збори своїм рішенням вправі в будь-який час припинити повноваження Правління чи окремих його членів.</w:t>
            </w:r>
          </w:p>
          <w:p w14:paraId="09115C73" w14:textId="77777777" w:rsidR="004B59C2" w:rsidRPr="004B79AE" w:rsidRDefault="004B59C2" w:rsidP="00A65F5E">
            <w:pPr>
              <w:pStyle w:val="1"/>
              <w:keepNext w:val="0"/>
              <w:numPr>
                <w:ilvl w:val="1"/>
                <w:numId w:val="17"/>
              </w:numPr>
              <w:tabs>
                <w:tab w:val="left" w:pos="851"/>
              </w:tabs>
              <w:spacing w:before="0" w:after="0"/>
              <w:ind w:left="426" w:hanging="284"/>
              <w:rPr>
                <w:b w:val="0"/>
                <w:sz w:val="20"/>
                <w:szCs w:val="20"/>
              </w:rPr>
            </w:pPr>
            <w:r w:rsidRPr="004B79AE">
              <w:rPr>
                <w:b w:val="0"/>
                <w:sz w:val="20"/>
                <w:szCs w:val="20"/>
              </w:rPr>
              <w:t xml:space="preserve">У разі смерті члена Правління, визнання його померлим, безвісно відсутнім або недієздатним повноваження такого члена Правління припиняються. </w:t>
            </w:r>
          </w:p>
          <w:p w14:paraId="7A14575B" w14:textId="77777777" w:rsidR="00EB0CD0" w:rsidRPr="004B79AE" w:rsidRDefault="00EB0CD0" w:rsidP="00EB0CD0">
            <w:pPr>
              <w:rPr>
                <w:lang w:val="uk-UA" w:eastAsia="zh-CN" w:bidi="hi-IN"/>
              </w:rPr>
            </w:pPr>
          </w:p>
          <w:p w14:paraId="79682502" w14:textId="77777777" w:rsidR="00EB0CD0" w:rsidRPr="004B79AE" w:rsidRDefault="00EB0CD0" w:rsidP="00EB0CD0">
            <w:pPr>
              <w:rPr>
                <w:lang w:val="uk-UA" w:eastAsia="zh-CN" w:bidi="hi-IN"/>
              </w:rPr>
            </w:pPr>
          </w:p>
          <w:p w14:paraId="2B60ADBF" w14:textId="77777777" w:rsidR="00EB0CD0" w:rsidRPr="004B79AE" w:rsidRDefault="00EB0CD0" w:rsidP="00EB0CD0">
            <w:pPr>
              <w:rPr>
                <w:lang w:val="uk-UA" w:eastAsia="zh-CN" w:bidi="hi-IN"/>
              </w:rPr>
            </w:pPr>
          </w:p>
          <w:p w14:paraId="36F64125" w14:textId="77777777" w:rsidR="00EB0CD0" w:rsidRPr="004B79AE" w:rsidRDefault="00EB0CD0" w:rsidP="00A65F5E">
            <w:pPr>
              <w:rPr>
                <w:lang w:val="uk-UA" w:eastAsia="zh-CN" w:bidi="hi-IN"/>
              </w:rPr>
            </w:pPr>
          </w:p>
          <w:p w14:paraId="202DEA3B" w14:textId="77777777" w:rsidR="004B59C2" w:rsidRPr="004B79AE" w:rsidRDefault="004B59C2" w:rsidP="00A65F5E">
            <w:pPr>
              <w:pStyle w:val="1"/>
              <w:keepNext w:val="0"/>
              <w:numPr>
                <w:ilvl w:val="1"/>
                <w:numId w:val="17"/>
              </w:numPr>
              <w:tabs>
                <w:tab w:val="left" w:pos="851"/>
              </w:tabs>
              <w:spacing w:before="0" w:after="0"/>
              <w:ind w:left="426" w:hanging="284"/>
              <w:rPr>
                <w:b w:val="0"/>
                <w:sz w:val="20"/>
                <w:szCs w:val="20"/>
              </w:rPr>
            </w:pPr>
            <w:r w:rsidRPr="004B79AE">
              <w:rPr>
                <w:b w:val="0"/>
                <w:sz w:val="20"/>
                <w:szCs w:val="20"/>
              </w:rPr>
              <w:t xml:space="preserve">До компетенції Правління належать: </w:t>
            </w:r>
          </w:p>
          <w:p w14:paraId="1C7F9F58" w14:textId="77777777" w:rsidR="004B59C2" w:rsidRPr="004B79AE" w:rsidRDefault="004B59C2" w:rsidP="00A65F5E">
            <w:pPr>
              <w:pStyle w:val="1"/>
              <w:keepNext w:val="0"/>
              <w:numPr>
                <w:ilvl w:val="2"/>
                <w:numId w:val="17"/>
              </w:numPr>
              <w:tabs>
                <w:tab w:val="left" w:pos="1276"/>
              </w:tabs>
              <w:spacing w:before="0" w:after="0"/>
              <w:ind w:left="709" w:hanging="363"/>
              <w:rPr>
                <w:b w:val="0"/>
                <w:sz w:val="20"/>
                <w:szCs w:val="20"/>
              </w:rPr>
            </w:pPr>
            <w:r w:rsidRPr="004B79AE">
              <w:rPr>
                <w:b w:val="0"/>
                <w:sz w:val="20"/>
                <w:szCs w:val="20"/>
              </w:rPr>
              <w:t xml:space="preserve">підготовка кошторису, балансу Об’єднання та річного звіту; </w:t>
            </w:r>
          </w:p>
          <w:p w14:paraId="6710B880" w14:textId="77777777" w:rsidR="004B59C2" w:rsidRPr="004B79AE" w:rsidRDefault="004B59C2" w:rsidP="00A65F5E">
            <w:pPr>
              <w:pStyle w:val="1"/>
              <w:keepNext w:val="0"/>
              <w:numPr>
                <w:ilvl w:val="2"/>
                <w:numId w:val="17"/>
              </w:numPr>
              <w:tabs>
                <w:tab w:val="left" w:pos="1276"/>
              </w:tabs>
              <w:spacing w:before="0" w:after="0"/>
              <w:ind w:left="709" w:hanging="363"/>
              <w:rPr>
                <w:b w:val="0"/>
                <w:sz w:val="20"/>
                <w:szCs w:val="20"/>
              </w:rPr>
            </w:pPr>
            <w:r w:rsidRPr="004B79AE">
              <w:rPr>
                <w:b w:val="0"/>
                <w:sz w:val="20"/>
                <w:szCs w:val="20"/>
              </w:rPr>
              <w:t xml:space="preserve">здійснення контролю за своєчасною сплатою Співвласниками внесків і платежів та вжиття заходів щодо стягнення заборгованості згідно із законодавством; </w:t>
            </w:r>
          </w:p>
          <w:p w14:paraId="0782F5EC" w14:textId="77777777" w:rsidR="004B59C2" w:rsidRPr="004B79AE" w:rsidRDefault="004B59C2" w:rsidP="00A65F5E">
            <w:pPr>
              <w:pStyle w:val="1"/>
              <w:keepNext w:val="0"/>
              <w:numPr>
                <w:ilvl w:val="2"/>
                <w:numId w:val="17"/>
              </w:numPr>
              <w:tabs>
                <w:tab w:val="left" w:pos="1276"/>
              </w:tabs>
              <w:spacing w:before="0" w:after="0"/>
              <w:ind w:left="709" w:hanging="363"/>
              <w:rPr>
                <w:b w:val="0"/>
                <w:sz w:val="20"/>
                <w:szCs w:val="20"/>
              </w:rPr>
            </w:pPr>
            <w:r w:rsidRPr="004B79AE">
              <w:rPr>
                <w:b w:val="0"/>
                <w:sz w:val="20"/>
                <w:szCs w:val="20"/>
              </w:rPr>
              <w:t xml:space="preserve">розпорядження коштами Об’єднання відповідно до затвердженого Загальними зборами Об’єднання кошторису; </w:t>
            </w:r>
          </w:p>
          <w:p w14:paraId="46211608" w14:textId="77777777" w:rsidR="004B59C2" w:rsidRPr="004B79AE" w:rsidRDefault="004B59C2" w:rsidP="00A65F5E">
            <w:pPr>
              <w:pStyle w:val="1"/>
              <w:keepNext w:val="0"/>
              <w:numPr>
                <w:ilvl w:val="2"/>
                <w:numId w:val="17"/>
              </w:numPr>
              <w:tabs>
                <w:tab w:val="left" w:pos="1276"/>
              </w:tabs>
              <w:spacing w:before="0" w:after="0"/>
              <w:ind w:left="709" w:hanging="363"/>
              <w:rPr>
                <w:b w:val="0"/>
                <w:sz w:val="20"/>
                <w:szCs w:val="20"/>
              </w:rPr>
            </w:pPr>
            <w:r w:rsidRPr="004B79AE">
              <w:rPr>
                <w:b w:val="0"/>
                <w:sz w:val="20"/>
                <w:szCs w:val="20"/>
              </w:rPr>
              <w:t xml:space="preserve">ухвалення рішення про укладення договорів про виконання робіт, надання послуг та інших договорів на суму, що не перевищує визначену пунктом </w:t>
            </w:r>
            <w:r w:rsidRPr="004B79AE">
              <w:rPr>
                <w:b w:val="0"/>
                <w:sz w:val="20"/>
                <w:szCs w:val="20"/>
              </w:rPr>
              <w:fldChar w:fldCharType="begin"/>
            </w:r>
            <w:r w:rsidRPr="004B79AE">
              <w:rPr>
                <w:b w:val="0"/>
                <w:sz w:val="20"/>
                <w:szCs w:val="20"/>
              </w:rPr>
              <w:instrText xml:space="preserve"> REF _Ref7644493 \r \h  \* MERGEFORMAT </w:instrText>
            </w:r>
            <w:r w:rsidRPr="004B79AE">
              <w:rPr>
                <w:b w:val="0"/>
                <w:sz w:val="20"/>
                <w:szCs w:val="20"/>
              </w:rPr>
            </w:r>
            <w:r w:rsidRPr="004B79AE">
              <w:rPr>
                <w:b w:val="0"/>
                <w:sz w:val="20"/>
                <w:szCs w:val="20"/>
              </w:rPr>
              <w:fldChar w:fldCharType="separate"/>
            </w:r>
            <w:r w:rsidRPr="004B79AE">
              <w:rPr>
                <w:b w:val="0"/>
                <w:sz w:val="20"/>
                <w:szCs w:val="20"/>
              </w:rPr>
              <w:t>3.3.10</w:t>
            </w:r>
            <w:r w:rsidRPr="004B79AE">
              <w:rPr>
                <w:b w:val="0"/>
                <w:sz w:val="20"/>
                <w:szCs w:val="20"/>
              </w:rPr>
              <w:fldChar w:fldCharType="end"/>
            </w:r>
            <w:r w:rsidRPr="004B79AE">
              <w:rPr>
                <w:b w:val="0"/>
                <w:sz w:val="20"/>
                <w:szCs w:val="20"/>
              </w:rPr>
              <w:t xml:space="preserve"> цього Статуту, здійснення контролю за їх виконанням; </w:t>
            </w:r>
          </w:p>
          <w:p w14:paraId="7E570CB1" w14:textId="77777777" w:rsidR="004B59C2" w:rsidRPr="004B79AE" w:rsidRDefault="004B59C2" w:rsidP="00A65F5E">
            <w:pPr>
              <w:pStyle w:val="1"/>
              <w:keepNext w:val="0"/>
              <w:numPr>
                <w:ilvl w:val="2"/>
                <w:numId w:val="17"/>
              </w:numPr>
              <w:tabs>
                <w:tab w:val="left" w:pos="1276"/>
              </w:tabs>
              <w:spacing w:before="0" w:after="0"/>
              <w:ind w:left="709" w:hanging="363"/>
              <w:rPr>
                <w:b w:val="0"/>
                <w:sz w:val="20"/>
                <w:szCs w:val="20"/>
              </w:rPr>
            </w:pPr>
            <w:r w:rsidRPr="004B79AE">
              <w:rPr>
                <w:b w:val="0"/>
                <w:sz w:val="20"/>
                <w:szCs w:val="20"/>
              </w:rPr>
              <w:t xml:space="preserve">забезпечення ведення діловодства, бухгалтерського обліку та звітності про діяльність Об’єднання; </w:t>
            </w:r>
          </w:p>
          <w:p w14:paraId="6C8ECFB2" w14:textId="77777777" w:rsidR="004B59C2" w:rsidRPr="004B79AE" w:rsidRDefault="004B59C2" w:rsidP="00A65F5E">
            <w:pPr>
              <w:pStyle w:val="1"/>
              <w:keepNext w:val="0"/>
              <w:numPr>
                <w:ilvl w:val="2"/>
                <w:numId w:val="17"/>
              </w:numPr>
              <w:tabs>
                <w:tab w:val="left" w:pos="1276"/>
              </w:tabs>
              <w:spacing w:before="0" w:after="0"/>
              <w:ind w:left="709" w:hanging="363"/>
              <w:rPr>
                <w:b w:val="0"/>
                <w:sz w:val="20"/>
                <w:szCs w:val="20"/>
              </w:rPr>
            </w:pPr>
            <w:r w:rsidRPr="004B79AE">
              <w:rPr>
                <w:b w:val="0"/>
                <w:sz w:val="20"/>
                <w:szCs w:val="20"/>
              </w:rPr>
              <w:t xml:space="preserve">скликання та організація проведення Загальних зборів або Зборів представників від Об’єднання; </w:t>
            </w:r>
          </w:p>
          <w:p w14:paraId="3DC2C0FF" w14:textId="77777777" w:rsidR="004B59C2" w:rsidRPr="004B79AE" w:rsidRDefault="004B59C2" w:rsidP="00A65F5E">
            <w:pPr>
              <w:pStyle w:val="1"/>
              <w:keepNext w:val="0"/>
              <w:numPr>
                <w:ilvl w:val="2"/>
                <w:numId w:val="17"/>
              </w:numPr>
              <w:tabs>
                <w:tab w:val="left" w:pos="1276"/>
              </w:tabs>
              <w:spacing w:before="0" w:after="0"/>
              <w:ind w:left="709" w:hanging="363"/>
              <w:rPr>
                <w:b w:val="0"/>
                <w:sz w:val="20"/>
                <w:szCs w:val="20"/>
              </w:rPr>
            </w:pPr>
            <w:r w:rsidRPr="004B79AE">
              <w:rPr>
                <w:b w:val="0"/>
                <w:sz w:val="20"/>
                <w:szCs w:val="20"/>
              </w:rPr>
              <w:t>призначення письмового опитування співвласників та утворення відповідної комісії для його проведення;</w:t>
            </w:r>
          </w:p>
          <w:p w14:paraId="7372CEAD" w14:textId="77777777" w:rsidR="004B59C2" w:rsidRPr="004B79AE" w:rsidRDefault="004B59C2" w:rsidP="00A65F5E">
            <w:pPr>
              <w:pStyle w:val="1"/>
              <w:keepNext w:val="0"/>
              <w:numPr>
                <w:ilvl w:val="2"/>
                <w:numId w:val="17"/>
              </w:numPr>
              <w:tabs>
                <w:tab w:val="left" w:pos="1276"/>
              </w:tabs>
              <w:spacing w:before="0" w:after="0"/>
              <w:ind w:left="709" w:hanging="363"/>
              <w:rPr>
                <w:b w:val="0"/>
                <w:sz w:val="20"/>
                <w:szCs w:val="20"/>
              </w:rPr>
            </w:pPr>
            <w:r w:rsidRPr="004B79AE">
              <w:rPr>
                <w:b w:val="0"/>
                <w:sz w:val="20"/>
                <w:szCs w:val="20"/>
              </w:rPr>
              <w:t xml:space="preserve">затвердження посадових інструкцій та </w:t>
            </w:r>
            <w:r w:rsidRPr="004B79AE">
              <w:rPr>
                <w:b w:val="0"/>
                <w:sz w:val="20"/>
                <w:szCs w:val="20"/>
              </w:rPr>
              <w:lastRenderedPageBreak/>
              <w:t>штатного розпису, а також положення про оплату праці з урахуванням граничних розмірів оплати праці, визначених Загальними зборами;</w:t>
            </w:r>
          </w:p>
          <w:p w14:paraId="166FAD19" w14:textId="77777777" w:rsidR="004B59C2" w:rsidRPr="004B79AE" w:rsidRDefault="004B59C2" w:rsidP="00A65F5E">
            <w:pPr>
              <w:pStyle w:val="1"/>
              <w:keepNext w:val="0"/>
              <w:numPr>
                <w:ilvl w:val="2"/>
                <w:numId w:val="17"/>
              </w:numPr>
              <w:tabs>
                <w:tab w:val="left" w:pos="1276"/>
              </w:tabs>
              <w:spacing w:before="0" w:after="0"/>
              <w:ind w:left="709" w:hanging="363"/>
              <w:rPr>
                <w:b w:val="0"/>
                <w:sz w:val="20"/>
                <w:szCs w:val="20"/>
              </w:rPr>
            </w:pPr>
            <w:r w:rsidRPr="004B79AE">
              <w:rPr>
                <w:b w:val="0"/>
                <w:sz w:val="20"/>
                <w:szCs w:val="20"/>
              </w:rPr>
              <w:t>ухвалення рішень про прийняття на роботу та звільнення працівників Об’єднання;</w:t>
            </w:r>
          </w:p>
          <w:p w14:paraId="55506170" w14:textId="77777777" w:rsidR="004B59C2" w:rsidRPr="004B79AE" w:rsidRDefault="004B59C2" w:rsidP="00A65F5E">
            <w:pPr>
              <w:pStyle w:val="1"/>
              <w:keepNext w:val="0"/>
              <w:numPr>
                <w:ilvl w:val="2"/>
                <w:numId w:val="17"/>
              </w:numPr>
              <w:tabs>
                <w:tab w:val="left" w:pos="1418"/>
              </w:tabs>
              <w:spacing w:before="0" w:after="0"/>
              <w:ind w:left="709" w:hanging="363"/>
              <w:rPr>
                <w:b w:val="0"/>
                <w:sz w:val="20"/>
                <w:szCs w:val="20"/>
              </w:rPr>
            </w:pPr>
            <w:r w:rsidRPr="004B79AE">
              <w:rPr>
                <w:b w:val="0"/>
                <w:sz w:val="20"/>
                <w:szCs w:val="20"/>
              </w:rPr>
              <w:t>розгляд письмових звернень Співвласників (або представників Співвласників) житлових та нежитлових приміщень та вирішення питань, наведених у цих зверненнях, у межах своєї компетенції;</w:t>
            </w:r>
          </w:p>
          <w:p w14:paraId="07B6D8DD" w14:textId="77777777" w:rsidR="004B59C2" w:rsidRPr="004B79AE" w:rsidRDefault="004B59C2" w:rsidP="00A65F5E">
            <w:pPr>
              <w:pStyle w:val="1"/>
              <w:keepNext w:val="0"/>
              <w:numPr>
                <w:ilvl w:val="2"/>
                <w:numId w:val="17"/>
              </w:numPr>
              <w:tabs>
                <w:tab w:val="left" w:pos="1418"/>
              </w:tabs>
              <w:spacing w:before="0" w:after="0"/>
              <w:ind w:left="709" w:hanging="363"/>
              <w:rPr>
                <w:b w:val="0"/>
                <w:color w:val="000000"/>
                <w:sz w:val="20"/>
                <w:szCs w:val="20"/>
              </w:rPr>
            </w:pPr>
            <w:r w:rsidRPr="004B79AE">
              <w:rPr>
                <w:b w:val="0"/>
                <w:color w:val="000000"/>
                <w:sz w:val="20"/>
                <w:szCs w:val="20"/>
              </w:rPr>
              <w:t xml:space="preserve">прийняття рішень про </w:t>
            </w:r>
            <w:commentRangeStart w:id="12"/>
            <w:r w:rsidRPr="004B79AE">
              <w:rPr>
                <w:b w:val="0"/>
                <w:color w:val="000000"/>
                <w:sz w:val="20"/>
                <w:szCs w:val="20"/>
              </w:rPr>
              <w:t>реалізація</w:t>
            </w:r>
            <w:commentRangeEnd w:id="12"/>
            <w:r w:rsidR="00B11BAF">
              <w:rPr>
                <w:rStyle w:val="a6"/>
                <w:rFonts w:eastAsia="Times New Roman"/>
                <w:b w:val="0"/>
                <w:bCs w:val="0"/>
                <w:lang w:val="ru-RU" w:eastAsia="uk-UA" w:bidi="ar-SA"/>
              </w:rPr>
              <w:commentReference w:id="12"/>
            </w:r>
            <w:r w:rsidRPr="004B79AE">
              <w:rPr>
                <w:b w:val="0"/>
                <w:color w:val="000000"/>
                <w:sz w:val="20"/>
                <w:szCs w:val="20"/>
              </w:rPr>
              <w:t xml:space="preserve"> прав Об’єднання, визначених підпунктами </w:t>
            </w:r>
            <w:r w:rsidRPr="004B79AE">
              <w:rPr>
                <w:b w:val="0"/>
                <w:color w:val="000000"/>
                <w:sz w:val="20"/>
                <w:szCs w:val="20"/>
              </w:rPr>
              <w:fldChar w:fldCharType="begin"/>
            </w:r>
            <w:r w:rsidRPr="004B79AE">
              <w:rPr>
                <w:b w:val="0"/>
                <w:color w:val="000000"/>
                <w:sz w:val="20"/>
                <w:szCs w:val="20"/>
              </w:rPr>
              <w:instrText xml:space="preserve"> REF _Ref11175135 \r \h  \* MERGEFORMAT </w:instrText>
            </w:r>
            <w:r w:rsidRPr="004B79AE">
              <w:rPr>
                <w:b w:val="0"/>
                <w:color w:val="000000"/>
                <w:sz w:val="20"/>
                <w:szCs w:val="20"/>
              </w:rPr>
            </w:r>
            <w:r w:rsidRPr="004B79AE">
              <w:rPr>
                <w:b w:val="0"/>
                <w:color w:val="000000"/>
                <w:sz w:val="20"/>
                <w:szCs w:val="20"/>
              </w:rPr>
              <w:fldChar w:fldCharType="separate"/>
            </w:r>
            <w:r w:rsidRPr="004B79AE">
              <w:rPr>
                <w:b w:val="0"/>
                <w:color w:val="000000"/>
                <w:sz w:val="20"/>
                <w:szCs w:val="20"/>
              </w:rPr>
              <w:t>2.4.13</w:t>
            </w:r>
            <w:r w:rsidRPr="004B79AE">
              <w:rPr>
                <w:b w:val="0"/>
                <w:color w:val="000000"/>
                <w:sz w:val="20"/>
                <w:szCs w:val="20"/>
              </w:rPr>
              <w:fldChar w:fldCharType="end"/>
            </w:r>
            <w:r w:rsidRPr="004B79AE">
              <w:rPr>
                <w:b w:val="0"/>
                <w:color w:val="000000"/>
                <w:sz w:val="20"/>
                <w:szCs w:val="20"/>
              </w:rPr>
              <w:t>–</w:t>
            </w:r>
            <w:r w:rsidRPr="004B79AE">
              <w:rPr>
                <w:b w:val="0"/>
                <w:color w:val="000000"/>
                <w:sz w:val="20"/>
                <w:szCs w:val="20"/>
              </w:rPr>
              <w:fldChar w:fldCharType="begin"/>
            </w:r>
            <w:r w:rsidRPr="004B79AE">
              <w:rPr>
                <w:b w:val="0"/>
                <w:color w:val="000000"/>
                <w:sz w:val="20"/>
                <w:szCs w:val="20"/>
              </w:rPr>
              <w:instrText xml:space="preserve"> REF _Ref11175323 \r \h  \* MERGEFORMAT </w:instrText>
            </w:r>
            <w:r w:rsidRPr="004B79AE">
              <w:rPr>
                <w:b w:val="0"/>
                <w:color w:val="000000"/>
                <w:sz w:val="20"/>
                <w:szCs w:val="20"/>
              </w:rPr>
            </w:r>
            <w:r w:rsidRPr="004B79AE">
              <w:rPr>
                <w:b w:val="0"/>
                <w:color w:val="000000"/>
                <w:sz w:val="20"/>
                <w:szCs w:val="20"/>
              </w:rPr>
              <w:fldChar w:fldCharType="separate"/>
            </w:r>
            <w:r w:rsidRPr="004B79AE">
              <w:rPr>
                <w:b w:val="0"/>
                <w:color w:val="000000"/>
                <w:sz w:val="20"/>
                <w:szCs w:val="20"/>
              </w:rPr>
              <w:t>2.4.16</w:t>
            </w:r>
            <w:r w:rsidRPr="004B79AE">
              <w:rPr>
                <w:b w:val="0"/>
                <w:color w:val="000000"/>
                <w:sz w:val="20"/>
                <w:szCs w:val="20"/>
              </w:rPr>
              <w:fldChar w:fldCharType="end"/>
            </w:r>
            <w:r w:rsidRPr="004B79AE">
              <w:rPr>
                <w:b w:val="0"/>
                <w:color w:val="000000"/>
                <w:sz w:val="20"/>
                <w:szCs w:val="20"/>
              </w:rPr>
              <w:t xml:space="preserve"> цього Статуту;</w:t>
            </w:r>
          </w:p>
          <w:p w14:paraId="0CAA3B3A" w14:textId="77777777" w:rsidR="004B59C2" w:rsidRPr="004B79AE" w:rsidRDefault="004B59C2" w:rsidP="00A65F5E">
            <w:pPr>
              <w:pStyle w:val="1"/>
              <w:keepNext w:val="0"/>
              <w:numPr>
                <w:ilvl w:val="2"/>
                <w:numId w:val="17"/>
              </w:numPr>
              <w:tabs>
                <w:tab w:val="left" w:pos="1418"/>
              </w:tabs>
              <w:spacing w:before="0" w:after="0"/>
              <w:ind w:left="709" w:hanging="363"/>
              <w:rPr>
                <w:b w:val="0"/>
                <w:sz w:val="20"/>
                <w:szCs w:val="20"/>
              </w:rPr>
            </w:pPr>
            <w:r w:rsidRPr="004B79AE">
              <w:rPr>
                <w:b w:val="0"/>
                <w:sz w:val="20"/>
                <w:szCs w:val="20"/>
              </w:rPr>
              <w:t>припинення дій третіх осіб, що утруднюють або перешкоджають реалізації прав володіння, користування і розпорядження спільним майном Співвласниками.</w:t>
            </w:r>
          </w:p>
          <w:p w14:paraId="79AEE899" w14:textId="77777777" w:rsidR="004B59C2" w:rsidRPr="004B79AE" w:rsidRDefault="004B59C2" w:rsidP="00A65F5E">
            <w:pPr>
              <w:pStyle w:val="1"/>
              <w:keepNext w:val="0"/>
              <w:numPr>
                <w:ilvl w:val="1"/>
                <w:numId w:val="17"/>
              </w:numPr>
              <w:tabs>
                <w:tab w:val="left" w:pos="851"/>
              </w:tabs>
              <w:spacing w:before="0" w:after="0"/>
              <w:ind w:left="426" w:hanging="284"/>
              <w:rPr>
                <w:b w:val="0"/>
                <w:sz w:val="20"/>
                <w:szCs w:val="20"/>
              </w:rPr>
            </w:pPr>
            <w:r w:rsidRPr="004B79AE">
              <w:rPr>
                <w:b w:val="0"/>
                <w:sz w:val="20"/>
                <w:szCs w:val="20"/>
              </w:rPr>
              <w:t>Засідання Правління проводяться не менше ніж один раз на три місяці.</w:t>
            </w:r>
          </w:p>
          <w:p w14:paraId="461E2F31" w14:textId="77777777" w:rsidR="004B59C2" w:rsidRPr="004B79AE" w:rsidRDefault="004B59C2" w:rsidP="00A65F5E">
            <w:pPr>
              <w:pStyle w:val="1"/>
              <w:keepNext w:val="0"/>
              <w:numPr>
                <w:ilvl w:val="1"/>
                <w:numId w:val="17"/>
              </w:numPr>
              <w:tabs>
                <w:tab w:val="left" w:pos="851"/>
              </w:tabs>
              <w:spacing w:before="0" w:after="0"/>
              <w:ind w:left="426" w:hanging="284"/>
              <w:rPr>
                <w:b w:val="0"/>
                <w:sz w:val="20"/>
                <w:szCs w:val="20"/>
              </w:rPr>
            </w:pPr>
            <w:r w:rsidRPr="004B79AE">
              <w:rPr>
                <w:b w:val="0"/>
                <w:sz w:val="20"/>
                <w:szCs w:val="20"/>
              </w:rPr>
              <w:t>Засідання Правління скликається його Головою або не менш як третиною членів правління.</w:t>
            </w:r>
          </w:p>
          <w:p w14:paraId="0F053D26" w14:textId="77777777" w:rsidR="004B59C2" w:rsidRPr="004B79AE" w:rsidRDefault="004B59C2" w:rsidP="00A65F5E">
            <w:pPr>
              <w:pStyle w:val="1"/>
              <w:keepNext w:val="0"/>
              <w:numPr>
                <w:ilvl w:val="1"/>
                <w:numId w:val="17"/>
              </w:numPr>
              <w:tabs>
                <w:tab w:val="left" w:pos="851"/>
              </w:tabs>
              <w:spacing w:before="0" w:after="0"/>
              <w:ind w:left="426" w:hanging="284"/>
              <w:rPr>
                <w:b w:val="0"/>
                <w:sz w:val="20"/>
                <w:szCs w:val="20"/>
              </w:rPr>
            </w:pPr>
            <w:r w:rsidRPr="004B79AE">
              <w:rPr>
                <w:b w:val="0"/>
                <w:sz w:val="20"/>
                <w:szCs w:val="20"/>
              </w:rPr>
              <w:t>Кожен член Правління має на засіданні Правління один голос та не має права передоручати своє право брати участь у засіданнях та голосувати іншим особам.</w:t>
            </w:r>
          </w:p>
          <w:p w14:paraId="5707A62E" w14:textId="77777777" w:rsidR="004B59C2" w:rsidRPr="004B79AE" w:rsidRDefault="004B59C2" w:rsidP="00A65F5E">
            <w:pPr>
              <w:pStyle w:val="1"/>
              <w:keepNext w:val="0"/>
              <w:numPr>
                <w:ilvl w:val="1"/>
                <w:numId w:val="17"/>
              </w:numPr>
              <w:tabs>
                <w:tab w:val="left" w:pos="851"/>
              </w:tabs>
              <w:spacing w:before="0" w:after="0"/>
              <w:ind w:left="426" w:hanging="284"/>
              <w:rPr>
                <w:b w:val="0"/>
                <w:sz w:val="20"/>
                <w:szCs w:val="20"/>
              </w:rPr>
            </w:pPr>
            <w:r w:rsidRPr="004B79AE">
              <w:rPr>
                <w:b w:val="0"/>
                <w:sz w:val="20"/>
                <w:szCs w:val="20"/>
              </w:rPr>
              <w:t>Рішення Правління приймається більшістю голосів від загальної кількості членів Правління, якщо інше не встановлено рішенням Загальних зборів.</w:t>
            </w:r>
          </w:p>
          <w:p w14:paraId="5B7F2892" w14:textId="77777777" w:rsidR="00EB0CD0" w:rsidRPr="004B79AE" w:rsidRDefault="00EB0CD0" w:rsidP="00EB0CD0">
            <w:pPr>
              <w:rPr>
                <w:lang w:val="uk-UA" w:eastAsia="zh-CN" w:bidi="hi-IN"/>
              </w:rPr>
            </w:pPr>
          </w:p>
          <w:p w14:paraId="38445E87" w14:textId="77777777" w:rsidR="00EB0CD0" w:rsidRPr="004B79AE" w:rsidRDefault="00EB0CD0" w:rsidP="00EB0CD0">
            <w:pPr>
              <w:rPr>
                <w:lang w:val="uk-UA" w:eastAsia="zh-CN" w:bidi="hi-IN"/>
              </w:rPr>
            </w:pPr>
          </w:p>
          <w:p w14:paraId="31EB33B1" w14:textId="77777777" w:rsidR="00EB0CD0" w:rsidRPr="004B79AE" w:rsidRDefault="00EB0CD0" w:rsidP="00A65F5E">
            <w:pPr>
              <w:rPr>
                <w:lang w:val="uk-UA" w:eastAsia="zh-CN" w:bidi="hi-IN"/>
              </w:rPr>
            </w:pPr>
          </w:p>
          <w:p w14:paraId="272ACE31" w14:textId="77777777" w:rsidR="004B59C2" w:rsidRPr="004B79AE" w:rsidRDefault="004B59C2" w:rsidP="00A65F5E">
            <w:pPr>
              <w:pStyle w:val="1"/>
              <w:keepNext w:val="0"/>
              <w:numPr>
                <w:ilvl w:val="1"/>
                <w:numId w:val="17"/>
              </w:numPr>
              <w:tabs>
                <w:tab w:val="left" w:pos="851"/>
              </w:tabs>
              <w:spacing w:before="0" w:after="0"/>
              <w:ind w:left="426" w:hanging="284"/>
              <w:rPr>
                <w:b w:val="0"/>
                <w:sz w:val="20"/>
                <w:szCs w:val="20"/>
              </w:rPr>
            </w:pPr>
            <w:r w:rsidRPr="004B79AE">
              <w:rPr>
                <w:b w:val="0"/>
                <w:sz w:val="20"/>
                <w:szCs w:val="20"/>
              </w:rPr>
              <w:t>Засідання Правління скликається його Головою або не менш як третиною членів Правління.</w:t>
            </w:r>
          </w:p>
          <w:p w14:paraId="3034ECD1" w14:textId="77777777" w:rsidR="004B59C2" w:rsidRPr="004B79AE" w:rsidRDefault="004B59C2" w:rsidP="00A65F5E">
            <w:pPr>
              <w:pStyle w:val="1"/>
              <w:keepNext w:val="0"/>
              <w:numPr>
                <w:ilvl w:val="1"/>
                <w:numId w:val="17"/>
              </w:numPr>
              <w:tabs>
                <w:tab w:val="left" w:pos="851"/>
              </w:tabs>
              <w:spacing w:before="0" w:after="0"/>
              <w:ind w:left="426" w:hanging="284"/>
              <w:rPr>
                <w:b w:val="0"/>
                <w:spacing w:val="-2"/>
                <w:sz w:val="20"/>
                <w:szCs w:val="20"/>
              </w:rPr>
            </w:pPr>
            <w:r w:rsidRPr="004B79AE">
              <w:rPr>
                <w:b w:val="0"/>
                <w:spacing w:val="-2"/>
                <w:sz w:val="20"/>
                <w:szCs w:val="20"/>
              </w:rPr>
              <w:t>Веде засідання Правління Голова правління, а в разі відсутності Голови - його Заступник. У разі відсутності Голови правління та його Заступника, засідання Правління веде один із членів Правління, обраний головуючим простою більшістю голосів від кількості присутніх на засіданні членів Правління.</w:t>
            </w:r>
          </w:p>
          <w:p w14:paraId="796DDE8C" w14:textId="77777777" w:rsidR="004B59C2" w:rsidRPr="004B79AE" w:rsidRDefault="004B59C2" w:rsidP="00A65F5E">
            <w:pPr>
              <w:pStyle w:val="1"/>
              <w:keepNext w:val="0"/>
              <w:numPr>
                <w:ilvl w:val="1"/>
                <w:numId w:val="17"/>
              </w:numPr>
              <w:tabs>
                <w:tab w:val="left" w:pos="851"/>
              </w:tabs>
              <w:spacing w:before="0" w:after="0"/>
              <w:ind w:left="426" w:hanging="284"/>
              <w:rPr>
                <w:b w:val="0"/>
                <w:sz w:val="20"/>
                <w:szCs w:val="20"/>
              </w:rPr>
            </w:pPr>
            <w:r w:rsidRPr="004B79AE">
              <w:rPr>
                <w:b w:val="0"/>
                <w:sz w:val="20"/>
                <w:szCs w:val="20"/>
              </w:rPr>
              <w:t>Рішення Правління викладаються у протоколі засідання Правління із зазначенням кожним з членів Правління результату свого голосування («за» або «проти»), засвідченого власноручним підписом.</w:t>
            </w:r>
          </w:p>
          <w:p w14:paraId="06FF8BC9" w14:textId="77777777" w:rsidR="004B59C2" w:rsidRPr="004B79AE" w:rsidRDefault="004B59C2" w:rsidP="00A65F5E">
            <w:pPr>
              <w:pStyle w:val="1"/>
              <w:keepNext w:val="0"/>
              <w:numPr>
                <w:ilvl w:val="1"/>
                <w:numId w:val="17"/>
              </w:numPr>
              <w:tabs>
                <w:tab w:val="left" w:pos="851"/>
              </w:tabs>
              <w:spacing w:before="0" w:after="0"/>
              <w:ind w:left="426" w:hanging="284"/>
              <w:rPr>
                <w:b w:val="0"/>
                <w:sz w:val="20"/>
                <w:szCs w:val="20"/>
              </w:rPr>
            </w:pPr>
            <w:r w:rsidRPr="004B79AE">
              <w:rPr>
                <w:b w:val="0"/>
                <w:sz w:val="20"/>
                <w:szCs w:val="20"/>
              </w:rPr>
              <w:t>Правління зі свого складу обирає Голову правління та Заступника голови правління.</w:t>
            </w:r>
          </w:p>
          <w:p w14:paraId="14A2594A" w14:textId="77777777" w:rsidR="004B59C2" w:rsidRPr="004B79AE" w:rsidRDefault="004B59C2" w:rsidP="00A65F5E">
            <w:pPr>
              <w:pStyle w:val="1"/>
              <w:keepNext w:val="0"/>
              <w:numPr>
                <w:ilvl w:val="1"/>
                <w:numId w:val="17"/>
              </w:numPr>
              <w:tabs>
                <w:tab w:val="left" w:pos="851"/>
              </w:tabs>
              <w:spacing w:before="0" w:after="0"/>
              <w:ind w:left="426" w:hanging="284"/>
              <w:rPr>
                <w:b w:val="0"/>
                <w:sz w:val="20"/>
                <w:szCs w:val="20"/>
              </w:rPr>
            </w:pPr>
            <w:r w:rsidRPr="004B79AE">
              <w:rPr>
                <w:b w:val="0"/>
                <w:sz w:val="20"/>
                <w:szCs w:val="20"/>
              </w:rPr>
              <w:t>Правління у будь-який час 2/3 голосів від свого загального складу може усунути Голову правління та/або Заступника голови правління з відповідних посад з таких підстав:</w:t>
            </w:r>
          </w:p>
          <w:p w14:paraId="3348395C" w14:textId="77777777" w:rsidR="004B59C2" w:rsidRPr="004B79AE" w:rsidRDefault="004B59C2" w:rsidP="00A65F5E">
            <w:pPr>
              <w:pStyle w:val="1"/>
              <w:keepNext w:val="0"/>
              <w:numPr>
                <w:ilvl w:val="2"/>
                <w:numId w:val="17"/>
              </w:numPr>
              <w:tabs>
                <w:tab w:val="left" w:pos="1276"/>
              </w:tabs>
              <w:spacing w:before="0" w:after="0"/>
              <w:ind w:left="709" w:hanging="363"/>
              <w:rPr>
                <w:b w:val="0"/>
                <w:sz w:val="20"/>
                <w:szCs w:val="20"/>
              </w:rPr>
            </w:pPr>
            <w:r w:rsidRPr="004B79AE">
              <w:rPr>
                <w:b w:val="0"/>
                <w:sz w:val="20"/>
                <w:szCs w:val="20"/>
              </w:rPr>
              <w:t>неналежного виконання своїх обов’язків, недотримання у своїй роботі вимог чинного законодавства, Статуту Об’єднання, положення Об’єднанням про Правління, встановлених відповідним актом, складеним щонайменше трьома Співвласниками, та/або протоколом засідання Правління чи Зборів представників;</w:t>
            </w:r>
          </w:p>
          <w:p w14:paraId="74CD5137" w14:textId="77777777" w:rsidR="004B59C2" w:rsidRPr="004B79AE" w:rsidRDefault="004B59C2" w:rsidP="00A65F5E">
            <w:pPr>
              <w:pStyle w:val="1"/>
              <w:keepNext w:val="0"/>
              <w:numPr>
                <w:ilvl w:val="2"/>
                <w:numId w:val="17"/>
              </w:numPr>
              <w:tabs>
                <w:tab w:val="left" w:pos="1276"/>
              </w:tabs>
              <w:spacing w:before="0" w:after="0"/>
              <w:ind w:left="709" w:hanging="363"/>
              <w:rPr>
                <w:b w:val="0"/>
                <w:sz w:val="20"/>
                <w:szCs w:val="20"/>
              </w:rPr>
            </w:pPr>
            <w:r w:rsidRPr="004B79AE">
              <w:rPr>
                <w:b w:val="0"/>
                <w:sz w:val="20"/>
                <w:szCs w:val="20"/>
              </w:rPr>
              <w:t>заподіяння майнових збитків Об’єднанню при виконанні відповідних повноважень, встановленого рішенням суду;</w:t>
            </w:r>
          </w:p>
          <w:p w14:paraId="03B1A02C" w14:textId="77777777" w:rsidR="004B59C2" w:rsidRPr="004B79AE" w:rsidRDefault="004B59C2" w:rsidP="00A65F5E">
            <w:pPr>
              <w:pStyle w:val="1"/>
              <w:keepNext w:val="0"/>
              <w:numPr>
                <w:ilvl w:val="2"/>
                <w:numId w:val="17"/>
              </w:numPr>
              <w:tabs>
                <w:tab w:val="left" w:pos="1276"/>
              </w:tabs>
              <w:spacing w:before="0" w:after="0"/>
              <w:ind w:left="709" w:hanging="363"/>
              <w:rPr>
                <w:b w:val="0"/>
                <w:spacing w:val="-4"/>
                <w:sz w:val="20"/>
                <w:szCs w:val="20"/>
              </w:rPr>
            </w:pPr>
            <w:r w:rsidRPr="004B79AE">
              <w:rPr>
                <w:b w:val="0"/>
                <w:spacing w:val="-4"/>
                <w:sz w:val="20"/>
                <w:szCs w:val="20"/>
              </w:rPr>
              <w:t xml:space="preserve">систематичного ігнорування рішень правління, письмових звернень Співвласників, встановленого актом, складеним щонайменше трьома Співвласниками, та/або протоколом засідання Правління чи Зборів представників. </w:t>
            </w:r>
          </w:p>
          <w:p w14:paraId="505A6EC2" w14:textId="77777777" w:rsidR="004B59C2" w:rsidRPr="004B79AE" w:rsidRDefault="004B59C2" w:rsidP="00A65F5E">
            <w:pPr>
              <w:pStyle w:val="1"/>
              <w:keepNext w:val="0"/>
              <w:numPr>
                <w:ilvl w:val="1"/>
                <w:numId w:val="17"/>
              </w:numPr>
              <w:tabs>
                <w:tab w:val="left" w:pos="851"/>
              </w:tabs>
              <w:spacing w:before="0" w:after="0"/>
              <w:ind w:left="426" w:hanging="284"/>
              <w:rPr>
                <w:b w:val="0"/>
                <w:sz w:val="20"/>
                <w:szCs w:val="20"/>
              </w:rPr>
            </w:pPr>
            <w:r w:rsidRPr="004B79AE">
              <w:rPr>
                <w:b w:val="0"/>
                <w:sz w:val="20"/>
                <w:szCs w:val="20"/>
              </w:rPr>
              <w:t xml:space="preserve">Збори представників у будь-який час більшістю голосів представників від Об’єднання можуть усунути Голову правління та/або Заступника голови правління </w:t>
            </w:r>
            <w:r w:rsidRPr="004B79AE">
              <w:rPr>
                <w:b w:val="0"/>
                <w:sz w:val="20"/>
                <w:szCs w:val="20"/>
              </w:rPr>
              <w:lastRenderedPageBreak/>
              <w:t xml:space="preserve">з відповідних посад з підстав, передбачених у підпунктах </w:t>
            </w:r>
            <w:r w:rsidRPr="004B79AE">
              <w:rPr>
                <w:b w:val="0"/>
                <w:sz w:val="20"/>
                <w:szCs w:val="20"/>
              </w:rPr>
              <w:fldChar w:fldCharType="begin"/>
            </w:r>
            <w:r w:rsidRPr="004B79AE">
              <w:rPr>
                <w:b w:val="0"/>
                <w:sz w:val="20"/>
                <w:szCs w:val="20"/>
              </w:rPr>
              <w:instrText xml:space="preserve"> REF _Ref11746646 \r \h  \* MERGEFORMAT </w:instrText>
            </w:r>
            <w:r w:rsidRPr="004B79AE">
              <w:rPr>
                <w:b w:val="0"/>
                <w:sz w:val="20"/>
                <w:szCs w:val="20"/>
              </w:rPr>
            </w:r>
            <w:r w:rsidRPr="004B79AE">
              <w:rPr>
                <w:b w:val="0"/>
                <w:sz w:val="20"/>
                <w:szCs w:val="20"/>
              </w:rPr>
              <w:fldChar w:fldCharType="separate"/>
            </w:r>
            <w:r w:rsidRPr="004B79AE">
              <w:rPr>
                <w:b w:val="0"/>
                <w:sz w:val="20"/>
                <w:szCs w:val="20"/>
              </w:rPr>
              <w:t>3.51.1</w:t>
            </w:r>
            <w:r w:rsidRPr="004B79AE">
              <w:rPr>
                <w:b w:val="0"/>
                <w:sz w:val="20"/>
                <w:szCs w:val="20"/>
              </w:rPr>
              <w:fldChar w:fldCharType="end"/>
            </w:r>
            <w:r w:rsidRPr="004B79AE">
              <w:rPr>
                <w:b w:val="0"/>
                <w:sz w:val="20"/>
                <w:szCs w:val="20"/>
              </w:rPr>
              <w:t>–</w:t>
            </w:r>
            <w:r w:rsidRPr="004B79AE">
              <w:rPr>
                <w:b w:val="0"/>
                <w:sz w:val="20"/>
                <w:szCs w:val="20"/>
              </w:rPr>
              <w:fldChar w:fldCharType="begin"/>
            </w:r>
            <w:r w:rsidRPr="004B79AE">
              <w:rPr>
                <w:b w:val="0"/>
                <w:sz w:val="20"/>
                <w:szCs w:val="20"/>
              </w:rPr>
              <w:instrText xml:space="preserve"> REF _Ref11746655 \r \h  \* MERGEFORMAT </w:instrText>
            </w:r>
            <w:r w:rsidRPr="004B79AE">
              <w:rPr>
                <w:b w:val="0"/>
                <w:sz w:val="20"/>
                <w:szCs w:val="20"/>
              </w:rPr>
            </w:r>
            <w:r w:rsidRPr="004B79AE">
              <w:rPr>
                <w:b w:val="0"/>
                <w:sz w:val="20"/>
                <w:szCs w:val="20"/>
              </w:rPr>
              <w:fldChar w:fldCharType="separate"/>
            </w:r>
            <w:r w:rsidRPr="004B79AE">
              <w:rPr>
                <w:b w:val="0"/>
                <w:sz w:val="20"/>
                <w:szCs w:val="20"/>
              </w:rPr>
              <w:t>3.51.3</w:t>
            </w:r>
            <w:r w:rsidRPr="004B79AE">
              <w:rPr>
                <w:b w:val="0"/>
                <w:sz w:val="20"/>
                <w:szCs w:val="20"/>
              </w:rPr>
              <w:fldChar w:fldCharType="end"/>
            </w:r>
            <w:r w:rsidRPr="004B79AE">
              <w:rPr>
                <w:b w:val="0"/>
                <w:sz w:val="20"/>
                <w:szCs w:val="20"/>
              </w:rPr>
              <w:t xml:space="preserve"> цього Статуту.</w:t>
            </w:r>
          </w:p>
          <w:p w14:paraId="3857D9D9" w14:textId="77777777" w:rsidR="004B59C2" w:rsidRPr="004B79AE" w:rsidRDefault="004B59C2" w:rsidP="00A65F5E">
            <w:pPr>
              <w:pStyle w:val="1"/>
              <w:keepNext w:val="0"/>
              <w:numPr>
                <w:ilvl w:val="1"/>
                <w:numId w:val="17"/>
              </w:numPr>
              <w:tabs>
                <w:tab w:val="left" w:pos="851"/>
              </w:tabs>
              <w:spacing w:before="0" w:after="0"/>
              <w:ind w:left="426" w:hanging="284"/>
              <w:rPr>
                <w:b w:val="0"/>
                <w:sz w:val="20"/>
                <w:szCs w:val="20"/>
              </w:rPr>
            </w:pPr>
            <w:r w:rsidRPr="004B79AE">
              <w:rPr>
                <w:b w:val="0"/>
                <w:sz w:val="20"/>
                <w:szCs w:val="20"/>
              </w:rPr>
              <w:t xml:space="preserve">Голова правління та/або Заступник голови правління, усунуті з посади відповідно до пунктів </w:t>
            </w:r>
            <w:r w:rsidRPr="004B79AE">
              <w:rPr>
                <w:b w:val="0"/>
                <w:sz w:val="20"/>
                <w:szCs w:val="20"/>
              </w:rPr>
              <w:fldChar w:fldCharType="begin"/>
            </w:r>
            <w:r w:rsidRPr="004B79AE">
              <w:rPr>
                <w:b w:val="0"/>
                <w:sz w:val="20"/>
                <w:szCs w:val="20"/>
              </w:rPr>
              <w:instrText xml:space="preserve"> REF _Ref11176106 \r \h  \* MERGEFORMAT </w:instrText>
            </w:r>
            <w:r w:rsidRPr="004B79AE">
              <w:rPr>
                <w:b w:val="0"/>
                <w:sz w:val="20"/>
                <w:szCs w:val="20"/>
              </w:rPr>
            </w:r>
            <w:r w:rsidRPr="004B79AE">
              <w:rPr>
                <w:b w:val="0"/>
                <w:sz w:val="20"/>
                <w:szCs w:val="20"/>
              </w:rPr>
              <w:fldChar w:fldCharType="separate"/>
            </w:r>
            <w:r w:rsidRPr="004B79AE">
              <w:rPr>
                <w:b w:val="0"/>
                <w:sz w:val="20"/>
                <w:szCs w:val="20"/>
              </w:rPr>
              <w:t>3.51</w:t>
            </w:r>
            <w:r w:rsidRPr="004B79AE">
              <w:rPr>
                <w:b w:val="0"/>
                <w:sz w:val="20"/>
                <w:szCs w:val="20"/>
              </w:rPr>
              <w:fldChar w:fldCharType="end"/>
            </w:r>
            <w:r w:rsidRPr="004B79AE">
              <w:rPr>
                <w:b w:val="0"/>
                <w:sz w:val="20"/>
                <w:szCs w:val="20"/>
              </w:rPr>
              <w:t xml:space="preserve"> та </w:t>
            </w:r>
            <w:r w:rsidRPr="004B79AE">
              <w:rPr>
                <w:b w:val="0"/>
                <w:sz w:val="20"/>
                <w:szCs w:val="20"/>
              </w:rPr>
              <w:fldChar w:fldCharType="begin"/>
            </w:r>
            <w:r w:rsidRPr="004B79AE">
              <w:rPr>
                <w:b w:val="0"/>
                <w:sz w:val="20"/>
                <w:szCs w:val="20"/>
              </w:rPr>
              <w:instrText xml:space="preserve"> REF _Ref11746693 \r \h  \* MERGEFORMAT </w:instrText>
            </w:r>
            <w:r w:rsidRPr="004B79AE">
              <w:rPr>
                <w:b w:val="0"/>
                <w:sz w:val="20"/>
                <w:szCs w:val="20"/>
              </w:rPr>
            </w:r>
            <w:r w:rsidRPr="004B79AE">
              <w:rPr>
                <w:b w:val="0"/>
                <w:sz w:val="20"/>
                <w:szCs w:val="20"/>
              </w:rPr>
              <w:fldChar w:fldCharType="separate"/>
            </w:r>
            <w:r w:rsidRPr="004B79AE">
              <w:rPr>
                <w:b w:val="0"/>
                <w:sz w:val="20"/>
                <w:szCs w:val="20"/>
              </w:rPr>
              <w:t>3.52</w:t>
            </w:r>
            <w:r w:rsidRPr="004B79AE">
              <w:rPr>
                <w:b w:val="0"/>
                <w:sz w:val="20"/>
                <w:szCs w:val="20"/>
              </w:rPr>
              <w:fldChar w:fldCharType="end"/>
            </w:r>
            <w:r w:rsidRPr="004B79AE">
              <w:rPr>
                <w:b w:val="0"/>
                <w:sz w:val="20"/>
                <w:szCs w:val="20"/>
              </w:rPr>
              <w:t xml:space="preserve"> цього Статуту, залишаються членами Правління та користуються відповідними повноваженнями якщо строк їхніх повноважень не сплинув.</w:t>
            </w:r>
          </w:p>
          <w:p w14:paraId="1D4D3DB7" w14:textId="77777777" w:rsidR="004B59C2" w:rsidRPr="004B79AE" w:rsidRDefault="004B59C2" w:rsidP="00A65F5E">
            <w:pPr>
              <w:pStyle w:val="1"/>
              <w:keepNext w:val="0"/>
              <w:numPr>
                <w:ilvl w:val="1"/>
                <w:numId w:val="17"/>
              </w:numPr>
              <w:tabs>
                <w:tab w:val="left" w:pos="851"/>
              </w:tabs>
              <w:spacing w:before="0" w:after="0"/>
              <w:ind w:left="426" w:hanging="284"/>
              <w:rPr>
                <w:b w:val="0"/>
                <w:sz w:val="20"/>
                <w:szCs w:val="20"/>
              </w:rPr>
            </w:pPr>
            <w:r w:rsidRPr="004B79AE">
              <w:rPr>
                <w:b w:val="0"/>
                <w:sz w:val="20"/>
                <w:szCs w:val="20"/>
              </w:rPr>
              <w:t>У разі усунення Голови правління або Заступника голови правління з посади Правління зі свого складу обирає відповідно нового Голову правління або Заступника голови правління.</w:t>
            </w:r>
          </w:p>
          <w:p w14:paraId="37454DD4" w14:textId="77777777" w:rsidR="00EB0CD0" w:rsidRPr="004B79AE" w:rsidRDefault="00EB0CD0" w:rsidP="00EB0CD0">
            <w:pPr>
              <w:rPr>
                <w:lang w:val="uk-UA" w:eastAsia="zh-CN" w:bidi="hi-IN"/>
              </w:rPr>
            </w:pPr>
          </w:p>
          <w:p w14:paraId="78C78844" w14:textId="77777777" w:rsidR="00EB0CD0" w:rsidRPr="004B79AE" w:rsidRDefault="00EB0CD0" w:rsidP="00EB0CD0">
            <w:pPr>
              <w:rPr>
                <w:lang w:val="uk-UA" w:eastAsia="zh-CN" w:bidi="hi-IN"/>
              </w:rPr>
            </w:pPr>
          </w:p>
          <w:p w14:paraId="19C39922" w14:textId="77777777" w:rsidR="00EB0CD0" w:rsidRPr="004B79AE" w:rsidRDefault="00EB0CD0" w:rsidP="00EB0CD0">
            <w:pPr>
              <w:rPr>
                <w:lang w:val="uk-UA" w:eastAsia="zh-CN" w:bidi="hi-IN"/>
              </w:rPr>
            </w:pPr>
          </w:p>
          <w:p w14:paraId="7FD66DB6" w14:textId="77777777" w:rsidR="00EB0CD0" w:rsidRPr="004B79AE" w:rsidRDefault="00EB0CD0" w:rsidP="00EB0CD0">
            <w:pPr>
              <w:rPr>
                <w:lang w:val="uk-UA" w:eastAsia="zh-CN" w:bidi="hi-IN"/>
              </w:rPr>
            </w:pPr>
          </w:p>
          <w:p w14:paraId="603BE071" w14:textId="77777777" w:rsidR="00EB0CD0" w:rsidRPr="004B79AE" w:rsidRDefault="00EB0CD0" w:rsidP="00EB0CD0">
            <w:pPr>
              <w:rPr>
                <w:lang w:val="uk-UA" w:eastAsia="zh-CN" w:bidi="hi-IN"/>
              </w:rPr>
            </w:pPr>
          </w:p>
          <w:p w14:paraId="741E3CAB" w14:textId="77777777" w:rsidR="00EB0CD0" w:rsidRPr="004B79AE" w:rsidRDefault="00EB0CD0" w:rsidP="00EB0CD0">
            <w:pPr>
              <w:rPr>
                <w:lang w:val="uk-UA" w:eastAsia="zh-CN" w:bidi="hi-IN"/>
              </w:rPr>
            </w:pPr>
          </w:p>
          <w:p w14:paraId="470A625C" w14:textId="77777777" w:rsidR="00EB0CD0" w:rsidRPr="004B79AE" w:rsidRDefault="00EB0CD0" w:rsidP="00EB0CD0">
            <w:pPr>
              <w:rPr>
                <w:lang w:val="uk-UA" w:eastAsia="zh-CN" w:bidi="hi-IN"/>
              </w:rPr>
            </w:pPr>
          </w:p>
          <w:p w14:paraId="746C2F2C" w14:textId="77777777" w:rsidR="00EB0CD0" w:rsidRPr="004B79AE" w:rsidRDefault="00EB0CD0" w:rsidP="00EB0CD0">
            <w:pPr>
              <w:rPr>
                <w:lang w:val="uk-UA" w:eastAsia="zh-CN" w:bidi="hi-IN"/>
              </w:rPr>
            </w:pPr>
          </w:p>
          <w:p w14:paraId="755A9D52" w14:textId="77777777" w:rsidR="00EB0CD0" w:rsidRPr="004B79AE" w:rsidRDefault="00EB0CD0" w:rsidP="00EB0CD0">
            <w:pPr>
              <w:rPr>
                <w:lang w:val="uk-UA" w:eastAsia="zh-CN" w:bidi="hi-IN"/>
              </w:rPr>
            </w:pPr>
          </w:p>
          <w:p w14:paraId="30525A30" w14:textId="77777777" w:rsidR="00EB0CD0" w:rsidRPr="004B79AE" w:rsidRDefault="00EB0CD0" w:rsidP="00EB0CD0">
            <w:pPr>
              <w:rPr>
                <w:lang w:val="uk-UA" w:eastAsia="zh-CN" w:bidi="hi-IN"/>
              </w:rPr>
            </w:pPr>
          </w:p>
          <w:p w14:paraId="625A9F9A" w14:textId="77777777" w:rsidR="00EB0CD0" w:rsidRPr="004B79AE" w:rsidRDefault="00EB0CD0" w:rsidP="00A65F5E">
            <w:pPr>
              <w:rPr>
                <w:lang w:val="uk-UA" w:eastAsia="zh-CN" w:bidi="hi-IN"/>
              </w:rPr>
            </w:pPr>
          </w:p>
          <w:p w14:paraId="49A9D1AD" w14:textId="77777777" w:rsidR="004B59C2" w:rsidRPr="004B79AE" w:rsidRDefault="004B59C2" w:rsidP="00A65F5E">
            <w:pPr>
              <w:pStyle w:val="1"/>
              <w:keepNext w:val="0"/>
              <w:numPr>
                <w:ilvl w:val="1"/>
                <w:numId w:val="17"/>
              </w:numPr>
              <w:tabs>
                <w:tab w:val="left" w:pos="851"/>
              </w:tabs>
              <w:spacing w:before="0" w:after="0"/>
              <w:ind w:left="426" w:hanging="284"/>
              <w:rPr>
                <w:b w:val="0"/>
                <w:sz w:val="20"/>
                <w:szCs w:val="20"/>
              </w:rPr>
            </w:pPr>
            <w:r w:rsidRPr="004B79AE">
              <w:rPr>
                <w:b w:val="0"/>
                <w:sz w:val="20"/>
                <w:szCs w:val="20"/>
              </w:rPr>
              <w:t>На виконання своїх повноважень Голова правління:</w:t>
            </w:r>
          </w:p>
          <w:p w14:paraId="12DDC7EC" w14:textId="77777777" w:rsidR="004B59C2" w:rsidRPr="004B79AE" w:rsidRDefault="004B59C2" w:rsidP="00A65F5E">
            <w:pPr>
              <w:pStyle w:val="1"/>
              <w:keepNext w:val="0"/>
              <w:numPr>
                <w:ilvl w:val="2"/>
                <w:numId w:val="17"/>
              </w:numPr>
              <w:tabs>
                <w:tab w:val="left" w:pos="1276"/>
              </w:tabs>
              <w:spacing w:before="0" w:after="0"/>
              <w:ind w:left="709" w:hanging="363"/>
              <w:rPr>
                <w:b w:val="0"/>
                <w:sz w:val="20"/>
                <w:szCs w:val="20"/>
              </w:rPr>
            </w:pPr>
            <w:r w:rsidRPr="004B79AE">
              <w:rPr>
                <w:b w:val="0"/>
                <w:sz w:val="20"/>
                <w:szCs w:val="20"/>
              </w:rPr>
              <w:t>веде засідання Правління, якщо Правління не доручило ведення засідання іншому члену Правління;</w:t>
            </w:r>
          </w:p>
          <w:p w14:paraId="614B55B1" w14:textId="77777777" w:rsidR="004B59C2" w:rsidRPr="004B79AE" w:rsidRDefault="004B59C2" w:rsidP="00A65F5E">
            <w:pPr>
              <w:pStyle w:val="1"/>
              <w:keepNext w:val="0"/>
              <w:numPr>
                <w:ilvl w:val="2"/>
                <w:numId w:val="17"/>
              </w:numPr>
              <w:tabs>
                <w:tab w:val="left" w:pos="1276"/>
              </w:tabs>
              <w:spacing w:before="0" w:after="0"/>
              <w:ind w:left="709" w:hanging="363"/>
              <w:rPr>
                <w:b w:val="0"/>
                <w:sz w:val="20"/>
                <w:szCs w:val="20"/>
              </w:rPr>
            </w:pPr>
            <w:r w:rsidRPr="004B79AE">
              <w:rPr>
                <w:b w:val="0"/>
                <w:sz w:val="20"/>
                <w:szCs w:val="20"/>
              </w:rPr>
              <w:t>забезпечує виконання рішень Загальних зборів та рішень Правління;</w:t>
            </w:r>
          </w:p>
          <w:p w14:paraId="2223408B" w14:textId="77777777" w:rsidR="004B59C2" w:rsidRPr="004B79AE" w:rsidRDefault="004B59C2" w:rsidP="00A65F5E">
            <w:pPr>
              <w:pStyle w:val="1"/>
              <w:keepNext w:val="0"/>
              <w:numPr>
                <w:ilvl w:val="2"/>
                <w:numId w:val="17"/>
              </w:numPr>
              <w:tabs>
                <w:tab w:val="left" w:pos="1276"/>
              </w:tabs>
              <w:spacing w:before="0" w:after="0"/>
              <w:ind w:left="709" w:hanging="363"/>
              <w:rPr>
                <w:b w:val="0"/>
                <w:sz w:val="20"/>
                <w:szCs w:val="20"/>
              </w:rPr>
            </w:pPr>
            <w:r w:rsidRPr="004B79AE">
              <w:rPr>
                <w:b w:val="0"/>
                <w:sz w:val="20"/>
                <w:szCs w:val="20"/>
              </w:rPr>
              <w:t>діє без доручення від імені Об’єднання;</w:t>
            </w:r>
          </w:p>
          <w:p w14:paraId="3D6FD4C9" w14:textId="77777777" w:rsidR="004B59C2" w:rsidRPr="004B79AE" w:rsidRDefault="004B59C2" w:rsidP="00A65F5E">
            <w:pPr>
              <w:pStyle w:val="1"/>
              <w:keepNext w:val="0"/>
              <w:numPr>
                <w:ilvl w:val="2"/>
                <w:numId w:val="17"/>
              </w:numPr>
              <w:tabs>
                <w:tab w:val="left" w:pos="1276"/>
              </w:tabs>
              <w:spacing w:before="0" w:after="0"/>
              <w:ind w:left="709" w:hanging="363"/>
              <w:rPr>
                <w:b w:val="0"/>
                <w:sz w:val="20"/>
                <w:szCs w:val="20"/>
              </w:rPr>
            </w:pPr>
            <w:r w:rsidRPr="004B79AE">
              <w:rPr>
                <w:b w:val="0"/>
                <w:sz w:val="20"/>
                <w:szCs w:val="20"/>
              </w:rPr>
              <w:t>укладає в межах своєї компетенції договори і вчиняє інші правочини відповідно до рішень Правління та Загальних зборів;</w:t>
            </w:r>
          </w:p>
          <w:p w14:paraId="0642F705" w14:textId="77777777" w:rsidR="004B59C2" w:rsidRPr="004B79AE" w:rsidRDefault="004B59C2" w:rsidP="00A65F5E">
            <w:pPr>
              <w:pStyle w:val="1"/>
              <w:keepNext w:val="0"/>
              <w:numPr>
                <w:ilvl w:val="2"/>
                <w:numId w:val="17"/>
              </w:numPr>
              <w:tabs>
                <w:tab w:val="left" w:pos="1276"/>
              </w:tabs>
              <w:spacing w:before="0" w:after="0"/>
              <w:ind w:left="709" w:hanging="363"/>
              <w:rPr>
                <w:b w:val="0"/>
                <w:sz w:val="20"/>
                <w:szCs w:val="20"/>
              </w:rPr>
            </w:pPr>
            <w:r w:rsidRPr="004B79AE">
              <w:rPr>
                <w:b w:val="0"/>
                <w:sz w:val="20"/>
                <w:szCs w:val="20"/>
              </w:rPr>
              <w:t>без довіреності діє від імені Об’єднання у судах;</w:t>
            </w:r>
          </w:p>
          <w:p w14:paraId="520B1FAE" w14:textId="77777777" w:rsidR="004B59C2" w:rsidRPr="004B79AE" w:rsidRDefault="004B59C2" w:rsidP="00A65F5E">
            <w:pPr>
              <w:pStyle w:val="1"/>
              <w:keepNext w:val="0"/>
              <w:numPr>
                <w:ilvl w:val="2"/>
                <w:numId w:val="17"/>
              </w:numPr>
              <w:tabs>
                <w:tab w:val="left" w:pos="1276"/>
              </w:tabs>
              <w:spacing w:before="0" w:after="0"/>
              <w:ind w:left="709" w:hanging="363"/>
              <w:rPr>
                <w:b w:val="0"/>
                <w:sz w:val="20"/>
                <w:szCs w:val="20"/>
              </w:rPr>
            </w:pPr>
            <w:r w:rsidRPr="004B79AE">
              <w:rPr>
                <w:b w:val="0"/>
                <w:sz w:val="20"/>
                <w:szCs w:val="20"/>
              </w:rPr>
              <w:t>розпоряджається коштами Об’єднання відповідно до затвердженого кошторису та рішень Правління, має право першого підпису фінансових документів Об’єднання;</w:t>
            </w:r>
          </w:p>
          <w:p w14:paraId="0FCB3E24" w14:textId="77777777" w:rsidR="004B59C2" w:rsidRPr="004B79AE" w:rsidRDefault="004B59C2" w:rsidP="00A65F5E">
            <w:pPr>
              <w:pStyle w:val="1"/>
              <w:keepNext w:val="0"/>
              <w:numPr>
                <w:ilvl w:val="2"/>
                <w:numId w:val="17"/>
              </w:numPr>
              <w:tabs>
                <w:tab w:val="left" w:pos="1276"/>
              </w:tabs>
              <w:spacing w:before="0" w:after="0"/>
              <w:ind w:left="709" w:hanging="363"/>
              <w:rPr>
                <w:b w:val="0"/>
                <w:sz w:val="20"/>
                <w:szCs w:val="20"/>
              </w:rPr>
            </w:pPr>
            <w:r w:rsidRPr="004B79AE">
              <w:rPr>
                <w:b w:val="0"/>
                <w:sz w:val="20"/>
                <w:szCs w:val="20"/>
              </w:rPr>
              <w:t>за рішенням Правління укладає трудові договори про роботу в Об’єднанні з урахуванням граничних розмірів оплати праці, визначених Загальними зборами, звільняє працівників Об’єднання, застосовує до них заходи заохочення та накладає стягнення, видає обов’язкові для працівників Об’єднання накази у сфері трудових правовідносин;</w:t>
            </w:r>
          </w:p>
          <w:p w14:paraId="031B9C16" w14:textId="77777777" w:rsidR="004B59C2" w:rsidRPr="004B79AE" w:rsidRDefault="004B59C2" w:rsidP="00A65F5E">
            <w:pPr>
              <w:pStyle w:val="1"/>
              <w:keepNext w:val="0"/>
              <w:numPr>
                <w:ilvl w:val="2"/>
                <w:numId w:val="17"/>
              </w:numPr>
              <w:tabs>
                <w:tab w:val="left" w:pos="1276"/>
              </w:tabs>
              <w:spacing w:before="0" w:after="0"/>
              <w:ind w:left="709" w:hanging="363"/>
              <w:rPr>
                <w:b w:val="0"/>
                <w:sz w:val="20"/>
                <w:szCs w:val="20"/>
              </w:rPr>
            </w:pPr>
            <w:r w:rsidRPr="004B79AE">
              <w:rPr>
                <w:b w:val="0"/>
                <w:sz w:val="20"/>
                <w:szCs w:val="20"/>
              </w:rPr>
              <w:t>за рішенням Правління видає довіреності на представництво інтересів Об’єднання іншим особам;</w:t>
            </w:r>
          </w:p>
          <w:p w14:paraId="553FA386" w14:textId="77777777" w:rsidR="004B59C2" w:rsidRPr="004B79AE" w:rsidRDefault="004B59C2" w:rsidP="00A65F5E">
            <w:pPr>
              <w:pStyle w:val="1"/>
              <w:keepNext w:val="0"/>
              <w:numPr>
                <w:ilvl w:val="2"/>
                <w:numId w:val="17"/>
              </w:numPr>
              <w:tabs>
                <w:tab w:val="left" w:pos="1276"/>
              </w:tabs>
              <w:spacing w:before="0" w:after="0"/>
              <w:ind w:left="709" w:hanging="363"/>
              <w:rPr>
                <w:b w:val="0"/>
                <w:spacing w:val="-2"/>
                <w:sz w:val="20"/>
                <w:szCs w:val="20"/>
              </w:rPr>
            </w:pPr>
            <w:r w:rsidRPr="004B79AE">
              <w:rPr>
                <w:b w:val="0"/>
                <w:spacing w:val="-2"/>
                <w:sz w:val="20"/>
                <w:szCs w:val="20"/>
              </w:rPr>
              <w:t>відкриває і закриває рахунки Об’єднання в банківських установах та інших фінансових установах, підписує банківські та інші фінансові документи;</w:t>
            </w:r>
          </w:p>
          <w:p w14:paraId="057139FB" w14:textId="77777777" w:rsidR="004B59C2" w:rsidRPr="004B79AE" w:rsidRDefault="004B59C2" w:rsidP="00A65F5E">
            <w:pPr>
              <w:pStyle w:val="1"/>
              <w:keepNext w:val="0"/>
              <w:numPr>
                <w:ilvl w:val="2"/>
                <w:numId w:val="17"/>
              </w:numPr>
              <w:tabs>
                <w:tab w:val="left" w:pos="1418"/>
              </w:tabs>
              <w:spacing w:before="0" w:after="0"/>
              <w:ind w:left="709" w:hanging="363"/>
              <w:rPr>
                <w:b w:val="0"/>
                <w:sz w:val="20"/>
                <w:szCs w:val="20"/>
              </w:rPr>
            </w:pPr>
            <w:r w:rsidRPr="004B79AE">
              <w:rPr>
                <w:b w:val="0"/>
                <w:sz w:val="20"/>
                <w:szCs w:val="20"/>
              </w:rPr>
              <w:t>відповідно до рішень Правління здійснює інші дії, спрямовані на досягнення мети та завдань Об’єднання.</w:t>
            </w:r>
          </w:p>
          <w:p w14:paraId="63CA04AF" w14:textId="77777777" w:rsidR="004B59C2" w:rsidRPr="004B79AE" w:rsidRDefault="004B59C2" w:rsidP="00A65F5E">
            <w:pPr>
              <w:pStyle w:val="1"/>
              <w:keepNext w:val="0"/>
              <w:numPr>
                <w:ilvl w:val="1"/>
                <w:numId w:val="17"/>
              </w:numPr>
              <w:tabs>
                <w:tab w:val="left" w:pos="851"/>
              </w:tabs>
              <w:spacing w:before="0" w:after="0"/>
              <w:ind w:left="426" w:hanging="284"/>
              <w:rPr>
                <w:b w:val="0"/>
                <w:sz w:val="20"/>
                <w:szCs w:val="20"/>
              </w:rPr>
            </w:pPr>
            <w:r w:rsidRPr="004B79AE">
              <w:rPr>
                <w:b w:val="0"/>
                <w:sz w:val="20"/>
                <w:szCs w:val="20"/>
              </w:rPr>
              <w:t>На виконання своїх повноважень Заступник голови правління:</w:t>
            </w:r>
          </w:p>
          <w:p w14:paraId="582297BF" w14:textId="77777777" w:rsidR="004B59C2" w:rsidRPr="004B79AE" w:rsidRDefault="004B59C2" w:rsidP="00A65F5E">
            <w:pPr>
              <w:pStyle w:val="1"/>
              <w:keepNext w:val="0"/>
              <w:numPr>
                <w:ilvl w:val="2"/>
                <w:numId w:val="17"/>
              </w:numPr>
              <w:tabs>
                <w:tab w:val="left" w:pos="1276"/>
              </w:tabs>
              <w:spacing w:before="0" w:after="0"/>
              <w:ind w:left="709" w:hanging="363"/>
              <w:rPr>
                <w:b w:val="0"/>
                <w:sz w:val="20"/>
                <w:szCs w:val="20"/>
              </w:rPr>
            </w:pPr>
            <w:r w:rsidRPr="004B79AE">
              <w:rPr>
                <w:b w:val="0"/>
                <w:sz w:val="20"/>
                <w:szCs w:val="20"/>
              </w:rPr>
              <w:t>у разі відсутності Голови правління виконує його обов’язки;</w:t>
            </w:r>
          </w:p>
          <w:p w14:paraId="422462FD" w14:textId="77777777" w:rsidR="004B59C2" w:rsidRPr="004B79AE" w:rsidRDefault="004B59C2" w:rsidP="00A65F5E">
            <w:pPr>
              <w:pStyle w:val="1"/>
              <w:keepNext w:val="0"/>
              <w:numPr>
                <w:ilvl w:val="2"/>
                <w:numId w:val="17"/>
              </w:numPr>
              <w:tabs>
                <w:tab w:val="left" w:pos="1276"/>
              </w:tabs>
              <w:spacing w:before="0" w:after="0"/>
              <w:ind w:left="709" w:hanging="363"/>
              <w:rPr>
                <w:b w:val="0"/>
                <w:sz w:val="20"/>
                <w:szCs w:val="20"/>
                <w:lang w:val="ru-RU"/>
              </w:rPr>
            </w:pPr>
            <w:r w:rsidRPr="004B79AE">
              <w:rPr>
                <w:b w:val="0"/>
                <w:sz w:val="20"/>
                <w:szCs w:val="20"/>
              </w:rPr>
              <w:t>без довіреності діє від імені Об’єднання у судах.</w:t>
            </w:r>
          </w:p>
          <w:p w14:paraId="08F64D45" w14:textId="77777777" w:rsidR="004B59C2" w:rsidRPr="004B79AE" w:rsidRDefault="004B59C2" w:rsidP="00A65F5E">
            <w:pPr>
              <w:pStyle w:val="1"/>
              <w:keepNext w:val="0"/>
              <w:numPr>
                <w:ilvl w:val="1"/>
                <w:numId w:val="17"/>
              </w:numPr>
              <w:tabs>
                <w:tab w:val="left" w:pos="851"/>
              </w:tabs>
              <w:spacing w:before="0" w:after="0"/>
              <w:ind w:left="426" w:hanging="284"/>
              <w:rPr>
                <w:b w:val="0"/>
                <w:sz w:val="20"/>
                <w:szCs w:val="20"/>
                <w:highlight w:val="cyan"/>
              </w:rPr>
            </w:pPr>
            <w:r w:rsidRPr="004B79AE">
              <w:rPr>
                <w:b w:val="0"/>
                <w:sz w:val="20"/>
                <w:szCs w:val="20"/>
                <w:highlight w:val="cyan"/>
              </w:rPr>
              <w:t xml:space="preserve">У </w:t>
            </w:r>
            <w:commentRangeStart w:id="13"/>
            <w:r w:rsidRPr="004B79AE">
              <w:rPr>
                <w:b w:val="0"/>
                <w:sz w:val="20"/>
                <w:szCs w:val="20"/>
                <w:highlight w:val="cyan"/>
              </w:rPr>
              <w:t xml:space="preserve">випадку, коли Голова правління та члени Правління виконують свої обов’язки на громадських засадах і не в змозі вести господарську діяльність </w:t>
            </w:r>
            <w:r w:rsidRPr="004B79AE">
              <w:rPr>
                <w:b w:val="0"/>
                <w:sz w:val="20"/>
                <w:szCs w:val="20"/>
                <w:highlight w:val="cyan"/>
              </w:rPr>
              <w:lastRenderedPageBreak/>
              <w:t>Об’єднання на постійній основі, Правління може прийняти рішення про найм на роботу виконавчого директора ОСББ «Кондратюка 7» на умовах трудового договору.</w:t>
            </w:r>
          </w:p>
          <w:p w14:paraId="6BFEFCDF" w14:textId="77777777" w:rsidR="004B59C2" w:rsidRPr="004B79AE" w:rsidRDefault="004B59C2" w:rsidP="00A65F5E">
            <w:pPr>
              <w:pStyle w:val="1"/>
              <w:keepNext w:val="0"/>
              <w:numPr>
                <w:ilvl w:val="1"/>
                <w:numId w:val="17"/>
              </w:numPr>
              <w:tabs>
                <w:tab w:val="left" w:pos="851"/>
              </w:tabs>
              <w:spacing w:before="0" w:after="0"/>
              <w:ind w:left="426" w:hanging="284"/>
              <w:rPr>
                <w:b w:val="0"/>
                <w:spacing w:val="-4"/>
                <w:sz w:val="20"/>
                <w:szCs w:val="20"/>
                <w:highlight w:val="cyan"/>
              </w:rPr>
            </w:pPr>
            <w:r w:rsidRPr="004B79AE">
              <w:rPr>
                <w:b w:val="0"/>
                <w:spacing w:val="-4"/>
                <w:sz w:val="20"/>
                <w:szCs w:val="20"/>
                <w:highlight w:val="cyan"/>
              </w:rPr>
              <w:t>Правління своїм Рішенням може делегувати Виконавчому директору частину повноважень Голови правління щодо представництва інтересів Об’єднання, здійснення господарчої та фінансової діяльності від імені Об’єднання.</w:t>
            </w:r>
          </w:p>
          <w:p w14:paraId="3037E8AE" w14:textId="77777777" w:rsidR="004B59C2" w:rsidRPr="004B79AE" w:rsidRDefault="004B59C2" w:rsidP="00A65F5E">
            <w:pPr>
              <w:pStyle w:val="1"/>
              <w:keepNext w:val="0"/>
              <w:numPr>
                <w:ilvl w:val="1"/>
                <w:numId w:val="17"/>
              </w:numPr>
              <w:tabs>
                <w:tab w:val="left" w:pos="851"/>
              </w:tabs>
              <w:spacing w:before="0" w:after="0"/>
              <w:ind w:left="426" w:hanging="284"/>
              <w:rPr>
                <w:b w:val="0"/>
                <w:spacing w:val="-4"/>
                <w:sz w:val="20"/>
                <w:szCs w:val="20"/>
                <w:highlight w:val="cyan"/>
              </w:rPr>
            </w:pPr>
            <w:r w:rsidRPr="004B79AE">
              <w:rPr>
                <w:b w:val="0"/>
                <w:spacing w:val="-4"/>
                <w:sz w:val="20"/>
                <w:szCs w:val="20"/>
                <w:highlight w:val="cyan"/>
              </w:rPr>
              <w:t>Права та обов’язки, порядок наділення та позбавлення повноважень Виконавчого директора визначаються Положенням Об’єднання про Правлінн</w:t>
            </w:r>
            <w:commentRangeEnd w:id="13"/>
            <w:r w:rsidR="00C5241D">
              <w:rPr>
                <w:rStyle w:val="a6"/>
                <w:rFonts w:eastAsia="Times New Roman"/>
                <w:b w:val="0"/>
                <w:bCs w:val="0"/>
                <w:lang w:val="ru-RU" w:eastAsia="uk-UA" w:bidi="ar-SA"/>
              </w:rPr>
              <w:commentReference w:id="13"/>
            </w:r>
            <w:r w:rsidRPr="004B79AE">
              <w:rPr>
                <w:b w:val="0"/>
                <w:spacing w:val="-4"/>
                <w:sz w:val="20"/>
                <w:szCs w:val="20"/>
                <w:highlight w:val="cyan"/>
              </w:rPr>
              <w:t>я.</w:t>
            </w:r>
          </w:p>
          <w:p w14:paraId="6BE623D0" w14:textId="77777777" w:rsidR="004B59C2" w:rsidRPr="004B79AE" w:rsidRDefault="004B59C2" w:rsidP="00A65F5E">
            <w:pPr>
              <w:pStyle w:val="1"/>
              <w:keepNext w:val="0"/>
              <w:numPr>
                <w:ilvl w:val="1"/>
                <w:numId w:val="17"/>
              </w:numPr>
              <w:tabs>
                <w:tab w:val="left" w:pos="851"/>
              </w:tabs>
              <w:spacing w:before="0" w:after="0"/>
              <w:ind w:left="426" w:hanging="284"/>
              <w:rPr>
                <w:sz w:val="20"/>
                <w:szCs w:val="20"/>
              </w:rPr>
            </w:pPr>
            <w:r w:rsidRPr="004B79AE">
              <w:rPr>
                <w:sz w:val="20"/>
                <w:szCs w:val="20"/>
              </w:rPr>
              <w:t xml:space="preserve">Для здійснення контролю за фінансово-господарською діяльністю Правління об’єднання на Загальних зборах обирається з числа Співвласників Ревізійна комісія або приймається рішення про залучення аудитора. </w:t>
            </w:r>
          </w:p>
          <w:p w14:paraId="76F8E323" w14:textId="77777777" w:rsidR="004B59C2" w:rsidRPr="004B79AE" w:rsidRDefault="004B59C2" w:rsidP="00A65F5E">
            <w:pPr>
              <w:pStyle w:val="1"/>
              <w:keepNext w:val="0"/>
              <w:numPr>
                <w:ilvl w:val="1"/>
                <w:numId w:val="17"/>
              </w:numPr>
              <w:tabs>
                <w:tab w:val="left" w:pos="851"/>
              </w:tabs>
              <w:spacing w:before="0" w:after="0"/>
              <w:ind w:left="426" w:hanging="284"/>
              <w:rPr>
                <w:b w:val="0"/>
                <w:sz w:val="20"/>
                <w:szCs w:val="20"/>
              </w:rPr>
            </w:pPr>
            <w:r w:rsidRPr="004B79AE">
              <w:rPr>
                <w:b w:val="0"/>
                <w:sz w:val="20"/>
                <w:szCs w:val="20"/>
              </w:rPr>
              <w:t>Кількісний склад, повноваження, порядок діяльності Ревізійної комісії, порядок обрання та відкликання, права та обов’язки, строк повноважень членів Ревізійної комісії визначаються положенням Об’єднання про Ревізійну комісію, яке затверджується Загальними зборами.</w:t>
            </w:r>
          </w:p>
          <w:p w14:paraId="452EAA3A" w14:textId="77777777" w:rsidR="004B59C2" w:rsidRPr="004B79AE" w:rsidRDefault="004B59C2" w:rsidP="00A65F5E">
            <w:pPr>
              <w:pStyle w:val="1"/>
              <w:keepNext w:val="0"/>
              <w:numPr>
                <w:ilvl w:val="1"/>
                <w:numId w:val="17"/>
              </w:numPr>
              <w:tabs>
                <w:tab w:val="left" w:pos="851"/>
              </w:tabs>
              <w:spacing w:before="0" w:after="0"/>
              <w:ind w:left="426" w:hanging="284"/>
              <w:rPr>
                <w:b w:val="0"/>
                <w:sz w:val="20"/>
                <w:szCs w:val="20"/>
                <w:highlight w:val="cyan"/>
              </w:rPr>
            </w:pPr>
            <w:r w:rsidRPr="004B79AE">
              <w:rPr>
                <w:b w:val="0"/>
                <w:sz w:val="20"/>
                <w:szCs w:val="20"/>
                <w:highlight w:val="cyan"/>
              </w:rPr>
              <w:t>Аудитор, якого залучено рішенням Загальних зборів, користується повноваженнями Ревізійної комісії та її членів.</w:t>
            </w:r>
          </w:p>
          <w:p w14:paraId="2A455E4B" w14:textId="77777777" w:rsidR="00D35D88" w:rsidRPr="004B79AE" w:rsidRDefault="00D35D88" w:rsidP="00D35D88">
            <w:pPr>
              <w:rPr>
                <w:highlight w:val="cyan"/>
                <w:lang w:val="uk-UA" w:eastAsia="zh-CN" w:bidi="hi-IN"/>
              </w:rPr>
            </w:pPr>
          </w:p>
          <w:p w14:paraId="423F3A50" w14:textId="77777777" w:rsidR="00D35D88" w:rsidRPr="004B79AE" w:rsidRDefault="00D35D88" w:rsidP="00D35D88">
            <w:pPr>
              <w:rPr>
                <w:highlight w:val="cyan"/>
                <w:lang w:val="uk-UA" w:eastAsia="zh-CN" w:bidi="hi-IN"/>
              </w:rPr>
            </w:pPr>
          </w:p>
          <w:p w14:paraId="0EACEB74" w14:textId="77777777" w:rsidR="00D35D88" w:rsidRPr="004B79AE" w:rsidRDefault="00D35D88" w:rsidP="00D35D88">
            <w:pPr>
              <w:rPr>
                <w:highlight w:val="cyan"/>
                <w:lang w:val="uk-UA" w:eastAsia="zh-CN" w:bidi="hi-IN"/>
              </w:rPr>
            </w:pPr>
          </w:p>
          <w:p w14:paraId="1AD17332" w14:textId="77777777" w:rsidR="00D35D88" w:rsidRPr="004B79AE" w:rsidRDefault="00D35D88" w:rsidP="00D35D88">
            <w:pPr>
              <w:rPr>
                <w:highlight w:val="cyan"/>
                <w:lang w:val="uk-UA" w:eastAsia="zh-CN" w:bidi="hi-IN"/>
              </w:rPr>
            </w:pPr>
          </w:p>
          <w:p w14:paraId="703D0586" w14:textId="77777777" w:rsidR="00D35D88" w:rsidRPr="004B79AE" w:rsidRDefault="00D35D88" w:rsidP="00D35D88">
            <w:pPr>
              <w:rPr>
                <w:highlight w:val="cyan"/>
                <w:lang w:val="uk-UA" w:eastAsia="zh-CN" w:bidi="hi-IN"/>
              </w:rPr>
            </w:pPr>
          </w:p>
          <w:p w14:paraId="7009E701" w14:textId="77777777" w:rsidR="00D35D88" w:rsidRPr="004B79AE" w:rsidRDefault="00D35D88" w:rsidP="00D35D88">
            <w:pPr>
              <w:rPr>
                <w:highlight w:val="cyan"/>
                <w:lang w:val="uk-UA" w:eastAsia="zh-CN" w:bidi="hi-IN"/>
              </w:rPr>
            </w:pPr>
          </w:p>
          <w:p w14:paraId="46EFFEFC" w14:textId="77777777" w:rsidR="00D35D88" w:rsidRPr="004B79AE" w:rsidRDefault="00D35D88" w:rsidP="00D35D88">
            <w:pPr>
              <w:rPr>
                <w:highlight w:val="cyan"/>
                <w:lang w:val="uk-UA" w:eastAsia="zh-CN" w:bidi="hi-IN"/>
              </w:rPr>
            </w:pPr>
          </w:p>
          <w:p w14:paraId="0015D980" w14:textId="77777777" w:rsidR="00D35D88" w:rsidRPr="004B79AE" w:rsidRDefault="00D35D88" w:rsidP="00D35D88">
            <w:pPr>
              <w:rPr>
                <w:highlight w:val="cyan"/>
                <w:lang w:val="uk-UA" w:eastAsia="zh-CN" w:bidi="hi-IN"/>
              </w:rPr>
            </w:pPr>
          </w:p>
          <w:p w14:paraId="6145AFB5" w14:textId="77777777" w:rsidR="00D35D88" w:rsidRPr="004B79AE" w:rsidRDefault="00D35D88" w:rsidP="00D35D88">
            <w:pPr>
              <w:rPr>
                <w:highlight w:val="cyan"/>
                <w:lang w:val="uk-UA" w:eastAsia="zh-CN" w:bidi="hi-IN"/>
              </w:rPr>
            </w:pPr>
          </w:p>
          <w:p w14:paraId="4972930A" w14:textId="77777777" w:rsidR="004B59C2" w:rsidRPr="004B79AE" w:rsidRDefault="004B59C2" w:rsidP="00A65F5E">
            <w:pPr>
              <w:pStyle w:val="1"/>
              <w:keepNext w:val="0"/>
              <w:numPr>
                <w:ilvl w:val="1"/>
                <w:numId w:val="17"/>
              </w:numPr>
              <w:tabs>
                <w:tab w:val="left" w:pos="851"/>
              </w:tabs>
              <w:spacing w:before="0" w:after="0"/>
              <w:ind w:left="426" w:hanging="284"/>
              <w:rPr>
                <w:b w:val="0"/>
                <w:sz w:val="20"/>
                <w:szCs w:val="20"/>
              </w:rPr>
            </w:pPr>
            <w:r w:rsidRPr="004B79AE">
              <w:rPr>
                <w:b w:val="0"/>
                <w:sz w:val="20"/>
                <w:szCs w:val="20"/>
              </w:rPr>
              <w:t>За рішенням Загальних зборів члени Ревізійної комісії можуть отримувати матеріальне та інше заохочення за виконання своїх обов’язків у порядку та розмірі, визначеному Загальними зборами.</w:t>
            </w:r>
          </w:p>
          <w:p w14:paraId="4B7FB768" w14:textId="77777777" w:rsidR="004B59C2" w:rsidRPr="004B79AE" w:rsidRDefault="004B59C2" w:rsidP="00A65F5E">
            <w:pPr>
              <w:pStyle w:val="1"/>
              <w:keepNext w:val="0"/>
              <w:numPr>
                <w:ilvl w:val="1"/>
                <w:numId w:val="17"/>
              </w:numPr>
              <w:tabs>
                <w:tab w:val="left" w:pos="851"/>
              </w:tabs>
              <w:spacing w:before="0" w:after="0"/>
              <w:ind w:left="426" w:hanging="284"/>
              <w:rPr>
                <w:b w:val="0"/>
                <w:spacing w:val="-4"/>
                <w:sz w:val="20"/>
                <w:szCs w:val="20"/>
              </w:rPr>
            </w:pPr>
            <w:r w:rsidRPr="004B79AE">
              <w:rPr>
                <w:b w:val="0"/>
                <w:spacing w:val="-4"/>
                <w:sz w:val="20"/>
                <w:szCs w:val="20"/>
              </w:rPr>
              <w:t xml:space="preserve">Якщо інше не встановлено рішенням Загальних зборів, рішення Ревізійної комісії приймаються більшістю голосів від загальної кількості її членів. </w:t>
            </w:r>
          </w:p>
          <w:p w14:paraId="7DABE346" w14:textId="77777777" w:rsidR="004B59C2" w:rsidRPr="004B79AE" w:rsidRDefault="004B59C2" w:rsidP="00A65F5E">
            <w:pPr>
              <w:pStyle w:val="1"/>
              <w:keepNext w:val="0"/>
              <w:numPr>
                <w:ilvl w:val="1"/>
                <w:numId w:val="17"/>
              </w:numPr>
              <w:tabs>
                <w:tab w:val="left" w:pos="851"/>
              </w:tabs>
              <w:spacing w:before="0" w:after="0"/>
              <w:ind w:left="426" w:hanging="284"/>
              <w:rPr>
                <w:sz w:val="20"/>
                <w:szCs w:val="20"/>
              </w:rPr>
            </w:pPr>
            <w:r w:rsidRPr="004B79AE">
              <w:rPr>
                <w:b w:val="0"/>
                <w:sz w:val="20"/>
                <w:szCs w:val="20"/>
              </w:rPr>
              <w:t>Кожен член Ревізійної комісії при прийнятті нею рішень має один голос та не має права передоручати своє право голосу іншим особам.</w:t>
            </w:r>
          </w:p>
          <w:p w14:paraId="463AF41C" w14:textId="77777777" w:rsidR="004B59C2" w:rsidRPr="004B79AE" w:rsidRDefault="004B59C2" w:rsidP="00A65F5E">
            <w:pPr>
              <w:pStyle w:val="1"/>
              <w:keepNext w:val="0"/>
              <w:numPr>
                <w:ilvl w:val="1"/>
                <w:numId w:val="17"/>
              </w:numPr>
              <w:tabs>
                <w:tab w:val="left" w:pos="851"/>
              </w:tabs>
              <w:spacing w:before="0" w:after="0"/>
              <w:ind w:left="426" w:hanging="284"/>
              <w:rPr>
                <w:sz w:val="20"/>
                <w:szCs w:val="20"/>
              </w:rPr>
            </w:pPr>
            <w:r w:rsidRPr="004B79AE">
              <w:rPr>
                <w:b w:val="0"/>
                <w:sz w:val="20"/>
                <w:szCs w:val="20"/>
              </w:rPr>
              <w:t xml:space="preserve"> Ревізійна комісія обирається строком на 3 (три) роки. Загальні збори своїм рішенням вправі в будь-який час припинити повноваження Ревізійної комісії чи окремих членів Ревізійної комісії.</w:t>
            </w:r>
          </w:p>
          <w:p w14:paraId="5EB39D6D" w14:textId="77777777" w:rsidR="004B59C2" w:rsidRPr="004B79AE" w:rsidRDefault="004B59C2" w:rsidP="00A65F5E">
            <w:pPr>
              <w:pStyle w:val="1"/>
              <w:keepNext w:val="0"/>
              <w:numPr>
                <w:ilvl w:val="1"/>
                <w:numId w:val="17"/>
              </w:numPr>
              <w:tabs>
                <w:tab w:val="left" w:pos="851"/>
              </w:tabs>
              <w:spacing w:before="0" w:after="0"/>
              <w:ind w:left="426" w:hanging="284"/>
              <w:rPr>
                <w:b w:val="0"/>
                <w:sz w:val="20"/>
                <w:szCs w:val="20"/>
              </w:rPr>
            </w:pPr>
            <w:r w:rsidRPr="004B79AE">
              <w:rPr>
                <w:b w:val="0"/>
                <w:sz w:val="20"/>
                <w:szCs w:val="20"/>
              </w:rPr>
              <w:t>У разі відчуження членом Ревізійної комісії всіх належних йому в будинку квартир і нежитлових приміщень, а також у разі смерті члена Ревізійної комісії, визнання його померлим, безвісно відсутнім або недієздатним, а також набрання законної сили обвинувальним вироком щодо нього повноваження такого члена Ревізійної комісії припиняються.</w:t>
            </w:r>
          </w:p>
          <w:p w14:paraId="2BAB54D6" w14:textId="77777777" w:rsidR="004B59C2" w:rsidRPr="004B79AE" w:rsidRDefault="004B59C2" w:rsidP="00A65F5E">
            <w:pPr>
              <w:pStyle w:val="1"/>
              <w:keepNext w:val="0"/>
              <w:numPr>
                <w:ilvl w:val="1"/>
                <w:numId w:val="17"/>
              </w:numPr>
              <w:tabs>
                <w:tab w:val="left" w:pos="851"/>
              </w:tabs>
              <w:spacing w:before="0" w:after="0"/>
              <w:ind w:left="426" w:hanging="284"/>
              <w:rPr>
                <w:b w:val="0"/>
                <w:sz w:val="20"/>
                <w:szCs w:val="20"/>
              </w:rPr>
            </w:pPr>
            <w:r w:rsidRPr="004B79AE">
              <w:rPr>
                <w:b w:val="0"/>
                <w:sz w:val="20"/>
                <w:szCs w:val="20"/>
              </w:rPr>
              <w:t>Ревізійна комісія має право:</w:t>
            </w:r>
          </w:p>
          <w:p w14:paraId="66E26158" w14:textId="77777777" w:rsidR="004B59C2" w:rsidRPr="004B79AE" w:rsidRDefault="004B59C2" w:rsidP="00A65F5E">
            <w:pPr>
              <w:pStyle w:val="1"/>
              <w:keepNext w:val="0"/>
              <w:numPr>
                <w:ilvl w:val="2"/>
                <w:numId w:val="17"/>
              </w:numPr>
              <w:tabs>
                <w:tab w:val="left" w:pos="1276"/>
              </w:tabs>
              <w:spacing w:before="0" w:after="0"/>
              <w:ind w:left="709" w:hanging="363"/>
              <w:rPr>
                <w:b w:val="0"/>
                <w:sz w:val="20"/>
                <w:szCs w:val="20"/>
              </w:rPr>
            </w:pPr>
            <w:r w:rsidRPr="004B79AE">
              <w:rPr>
                <w:b w:val="0"/>
                <w:sz w:val="20"/>
                <w:szCs w:val="20"/>
              </w:rPr>
              <w:t>відповідно до періодичності, встановленої Загальними зборами, але не рідше одного разу на рік отримувати від Правління та працівників Об’єднання первинні та аналітичні документи бухгалтерського і податкового обліку, фінансової, статистичної та податкової звітності Об’єднання за будь-який період діяльності Об’єднання, ознайомлюватися із зазначеними документами, робити із них виписки та копії;</w:t>
            </w:r>
          </w:p>
          <w:p w14:paraId="15BD5160" w14:textId="77777777" w:rsidR="004B59C2" w:rsidRPr="004B79AE" w:rsidRDefault="004B59C2" w:rsidP="00A65F5E">
            <w:pPr>
              <w:pStyle w:val="1"/>
              <w:keepNext w:val="0"/>
              <w:numPr>
                <w:ilvl w:val="2"/>
                <w:numId w:val="17"/>
              </w:numPr>
              <w:tabs>
                <w:tab w:val="left" w:pos="1276"/>
              </w:tabs>
              <w:spacing w:before="0" w:after="0"/>
              <w:ind w:left="709" w:hanging="363"/>
              <w:rPr>
                <w:b w:val="0"/>
                <w:sz w:val="20"/>
                <w:szCs w:val="20"/>
              </w:rPr>
            </w:pPr>
            <w:r w:rsidRPr="004B79AE">
              <w:rPr>
                <w:b w:val="0"/>
                <w:sz w:val="20"/>
                <w:szCs w:val="20"/>
              </w:rPr>
              <w:t xml:space="preserve">відповідно до періодичності, встановленої </w:t>
            </w:r>
            <w:r w:rsidRPr="004B79AE">
              <w:rPr>
                <w:b w:val="0"/>
                <w:sz w:val="20"/>
                <w:szCs w:val="20"/>
              </w:rPr>
              <w:lastRenderedPageBreak/>
              <w:t>Загальними зборами, але не рідше одного разу на рік отримувати від Правління та працівників Об’єднання письмові пояснення щодо діяльності Об’єднання за будь-який період діяльності Об’єднання;</w:t>
            </w:r>
          </w:p>
          <w:p w14:paraId="1AE792A4" w14:textId="77777777" w:rsidR="004B59C2" w:rsidRPr="004B79AE" w:rsidRDefault="004B59C2" w:rsidP="00A65F5E">
            <w:pPr>
              <w:pStyle w:val="1"/>
              <w:keepNext w:val="0"/>
              <w:numPr>
                <w:ilvl w:val="2"/>
                <w:numId w:val="17"/>
              </w:numPr>
              <w:tabs>
                <w:tab w:val="left" w:pos="1276"/>
              </w:tabs>
              <w:spacing w:before="0" w:after="0"/>
              <w:ind w:left="709" w:hanging="363"/>
              <w:rPr>
                <w:b w:val="0"/>
                <w:sz w:val="20"/>
                <w:szCs w:val="20"/>
              </w:rPr>
            </w:pPr>
            <w:r w:rsidRPr="004B79AE">
              <w:rPr>
                <w:b w:val="0"/>
                <w:sz w:val="20"/>
                <w:szCs w:val="20"/>
              </w:rPr>
              <w:t>перевіряти та надавати Загальним зборам висновки щодо підготовлених Правлінням проектів кошторисів, балансу, річного звіту Об’єднання;</w:t>
            </w:r>
          </w:p>
          <w:p w14:paraId="40F14AFC" w14:textId="77777777" w:rsidR="004B59C2" w:rsidRPr="004B79AE" w:rsidRDefault="004B59C2" w:rsidP="00A65F5E">
            <w:pPr>
              <w:pStyle w:val="1"/>
              <w:keepNext w:val="0"/>
              <w:numPr>
                <w:ilvl w:val="2"/>
                <w:numId w:val="17"/>
              </w:numPr>
              <w:tabs>
                <w:tab w:val="left" w:pos="1276"/>
              </w:tabs>
              <w:spacing w:before="0" w:after="0"/>
              <w:ind w:left="709" w:hanging="363"/>
              <w:rPr>
                <w:b w:val="0"/>
                <w:sz w:val="20"/>
                <w:szCs w:val="20"/>
              </w:rPr>
            </w:pPr>
            <w:r w:rsidRPr="004B79AE">
              <w:rPr>
                <w:b w:val="0"/>
                <w:sz w:val="20"/>
                <w:szCs w:val="20"/>
              </w:rPr>
              <w:t>за рішенням Загальних зборів здійснювати інші дії щодо контролю за фінансово-господарською діяльністю правління Об’єднання.</w:t>
            </w:r>
          </w:p>
          <w:p w14:paraId="03D6823D" w14:textId="77777777" w:rsidR="004B59C2" w:rsidRPr="004B79AE" w:rsidRDefault="004B59C2" w:rsidP="00A65F5E">
            <w:pPr>
              <w:pStyle w:val="1"/>
              <w:keepNext w:val="0"/>
              <w:numPr>
                <w:ilvl w:val="1"/>
                <w:numId w:val="17"/>
              </w:numPr>
              <w:tabs>
                <w:tab w:val="left" w:pos="851"/>
              </w:tabs>
              <w:spacing w:before="0" w:after="0"/>
              <w:ind w:left="426" w:hanging="284"/>
              <w:rPr>
                <w:b w:val="0"/>
                <w:sz w:val="20"/>
                <w:szCs w:val="20"/>
              </w:rPr>
            </w:pPr>
            <w:r w:rsidRPr="004B79AE">
              <w:rPr>
                <w:b w:val="0"/>
                <w:sz w:val="20"/>
                <w:szCs w:val="20"/>
              </w:rPr>
              <w:t xml:space="preserve">Загальні збори можуть затвердити Положення «Про ревізійну комісію ОСББ «Кондратюка 7», у якому визначити інший або доповнити перелік прав Ревізійної комісії. </w:t>
            </w:r>
          </w:p>
          <w:p w14:paraId="574F05B9" w14:textId="77777777" w:rsidR="004B59C2" w:rsidRPr="004B79AE" w:rsidRDefault="004B59C2" w:rsidP="00A65F5E">
            <w:pPr>
              <w:pStyle w:val="1"/>
              <w:keepLines/>
              <w:numPr>
                <w:ilvl w:val="0"/>
                <w:numId w:val="17"/>
              </w:numPr>
              <w:tabs>
                <w:tab w:val="left" w:pos="284"/>
              </w:tabs>
              <w:ind w:left="357" w:hanging="357"/>
              <w:rPr>
                <w:caps/>
                <w:sz w:val="20"/>
                <w:szCs w:val="20"/>
              </w:rPr>
            </w:pPr>
            <w:r w:rsidRPr="004B79AE">
              <w:rPr>
                <w:caps/>
                <w:sz w:val="20"/>
                <w:szCs w:val="20"/>
              </w:rPr>
              <w:t>Джерела фінансування, порядок використання майна та коштів об’єднання</w:t>
            </w:r>
          </w:p>
          <w:p w14:paraId="0D9B6074" w14:textId="77777777" w:rsidR="004B59C2" w:rsidRPr="004B79AE" w:rsidRDefault="004B59C2" w:rsidP="00A65F5E">
            <w:pPr>
              <w:pStyle w:val="1"/>
              <w:keepNext w:val="0"/>
              <w:numPr>
                <w:ilvl w:val="1"/>
                <w:numId w:val="17"/>
              </w:numPr>
              <w:tabs>
                <w:tab w:val="left" w:pos="709"/>
              </w:tabs>
              <w:spacing w:before="120" w:after="0"/>
              <w:ind w:left="426" w:hanging="284"/>
              <w:rPr>
                <w:b w:val="0"/>
                <w:sz w:val="20"/>
                <w:szCs w:val="20"/>
              </w:rPr>
            </w:pPr>
            <w:r w:rsidRPr="004B79AE">
              <w:rPr>
                <w:b w:val="0"/>
                <w:sz w:val="20"/>
                <w:szCs w:val="20"/>
              </w:rPr>
              <w:t xml:space="preserve">Джерелами фінансування є кошти об’єднання, які складаються з: </w:t>
            </w:r>
          </w:p>
          <w:p w14:paraId="1CCFF83E" w14:textId="77777777" w:rsidR="004B59C2" w:rsidRPr="004B79AE" w:rsidRDefault="004B59C2" w:rsidP="00A65F5E">
            <w:pPr>
              <w:pStyle w:val="1"/>
              <w:keepNext w:val="0"/>
              <w:numPr>
                <w:ilvl w:val="2"/>
                <w:numId w:val="17"/>
              </w:numPr>
              <w:tabs>
                <w:tab w:val="left" w:pos="1134"/>
              </w:tabs>
              <w:spacing w:before="0" w:after="0"/>
              <w:ind w:left="709" w:hanging="363"/>
              <w:rPr>
                <w:b w:val="0"/>
                <w:sz w:val="20"/>
                <w:szCs w:val="20"/>
              </w:rPr>
            </w:pPr>
            <w:r w:rsidRPr="004B79AE">
              <w:rPr>
                <w:b w:val="0"/>
                <w:sz w:val="20"/>
                <w:szCs w:val="20"/>
              </w:rPr>
              <w:t>залишків коштів на утримання і ремонт багатоквартирного будинку на рахунках особи, що здійснювала управління таким будинком до створення Об’єднання;</w:t>
            </w:r>
          </w:p>
          <w:p w14:paraId="71731B8B" w14:textId="77777777" w:rsidR="004B59C2" w:rsidRPr="004B79AE" w:rsidRDefault="004B59C2" w:rsidP="00A65F5E">
            <w:pPr>
              <w:pStyle w:val="1"/>
              <w:keepNext w:val="0"/>
              <w:numPr>
                <w:ilvl w:val="2"/>
                <w:numId w:val="17"/>
              </w:numPr>
              <w:tabs>
                <w:tab w:val="left" w:pos="1134"/>
              </w:tabs>
              <w:spacing w:before="0" w:after="0"/>
              <w:ind w:left="709" w:hanging="363"/>
              <w:rPr>
                <w:b w:val="0"/>
                <w:sz w:val="20"/>
                <w:szCs w:val="20"/>
              </w:rPr>
            </w:pPr>
            <w:r w:rsidRPr="004B79AE">
              <w:rPr>
                <w:b w:val="0"/>
                <w:sz w:val="20"/>
                <w:szCs w:val="20"/>
              </w:rPr>
              <w:t xml:space="preserve">внесків і платежів Співвласників; </w:t>
            </w:r>
          </w:p>
          <w:p w14:paraId="67F4861A" w14:textId="77777777" w:rsidR="004B59C2" w:rsidRPr="004B79AE" w:rsidRDefault="004B59C2" w:rsidP="00A65F5E">
            <w:pPr>
              <w:pStyle w:val="1"/>
              <w:keepNext w:val="0"/>
              <w:numPr>
                <w:ilvl w:val="2"/>
                <w:numId w:val="17"/>
              </w:numPr>
              <w:tabs>
                <w:tab w:val="left" w:pos="1134"/>
              </w:tabs>
              <w:spacing w:before="0" w:after="0"/>
              <w:ind w:left="709" w:hanging="363"/>
              <w:rPr>
                <w:b w:val="0"/>
                <w:sz w:val="20"/>
                <w:szCs w:val="20"/>
              </w:rPr>
            </w:pPr>
            <w:r w:rsidRPr="004B79AE">
              <w:rPr>
                <w:b w:val="0"/>
                <w:sz w:val="20"/>
                <w:szCs w:val="20"/>
              </w:rPr>
              <w:t xml:space="preserve">коштів, отриманих Об’єднанням у результаті здавання в найм (оренду) допоміжних приміщень та іншого спільного майна багатоквартирного будинку; </w:t>
            </w:r>
          </w:p>
          <w:p w14:paraId="2AC96EC9" w14:textId="77777777" w:rsidR="004B59C2" w:rsidRPr="004B79AE" w:rsidRDefault="004B59C2" w:rsidP="00A65F5E">
            <w:pPr>
              <w:pStyle w:val="1"/>
              <w:keepNext w:val="0"/>
              <w:numPr>
                <w:ilvl w:val="2"/>
                <w:numId w:val="17"/>
              </w:numPr>
              <w:tabs>
                <w:tab w:val="left" w:pos="1134"/>
              </w:tabs>
              <w:spacing w:before="0" w:after="0"/>
              <w:ind w:left="709" w:hanging="363"/>
              <w:rPr>
                <w:b w:val="0"/>
                <w:sz w:val="20"/>
                <w:szCs w:val="20"/>
              </w:rPr>
            </w:pPr>
            <w:r w:rsidRPr="004B79AE">
              <w:rPr>
                <w:b w:val="0"/>
                <w:sz w:val="20"/>
                <w:szCs w:val="20"/>
              </w:rPr>
              <w:t>коштів, отриманих Об’єднанням як відшкодування за надані окремим категоріям громадян пільги на оплату житлово-комунальних послуг та призначені житлові субсидії;</w:t>
            </w:r>
          </w:p>
          <w:p w14:paraId="0CABD89C" w14:textId="77777777" w:rsidR="004B59C2" w:rsidRPr="004B79AE" w:rsidRDefault="004B59C2" w:rsidP="00A65F5E">
            <w:pPr>
              <w:pStyle w:val="1"/>
              <w:keepNext w:val="0"/>
              <w:numPr>
                <w:ilvl w:val="2"/>
                <w:numId w:val="17"/>
              </w:numPr>
              <w:tabs>
                <w:tab w:val="left" w:pos="1134"/>
              </w:tabs>
              <w:spacing w:before="0" w:after="0"/>
              <w:ind w:left="709" w:hanging="363"/>
              <w:rPr>
                <w:b w:val="0"/>
                <w:sz w:val="20"/>
                <w:szCs w:val="20"/>
              </w:rPr>
            </w:pPr>
            <w:r w:rsidRPr="004B79AE">
              <w:rPr>
                <w:b w:val="0"/>
                <w:sz w:val="20"/>
                <w:szCs w:val="20"/>
              </w:rPr>
              <w:t xml:space="preserve">коштів та майна, що надходять для забезпечення потреб основної діяльності Об’єднання; </w:t>
            </w:r>
          </w:p>
          <w:p w14:paraId="37A18601" w14:textId="77777777" w:rsidR="004B59C2" w:rsidRPr="004B79AE" w:rsidRDefault="004B59C2" w:rsidP="00A65F5E">
            <w:pPr>
              <w:pStyle w:val="1"/>
              <w:keepNext w:val="0"/>
              <w:numPr>
                <w:ilvl w:val="2"/>
                <w:numId w:val="17"/>
              </w:numPr>
              <w:tabs>
                <w:tab w:val="left" w:pos="1134"/>
              </w:tabs>
              <w:spacing w:before="0" w:after="0"/>
              <w:ind w:left="709" w:hanging="363"/>
              <w:rPr>
                <w:b w:val="0"/>
                <w:sz w:val="20"/>
                <w:szCs w:val="20"/>
              </w:rPr>
            </w:pPr>
            <w:r w:rsidRPr="004B79AE">
              <w:rPr>
                <w:b w:val="0"/>
                <w:sz w:val="20"/>
                <w:szCs w:val="20"/>
              </w:rPr>
              <w:t xml:space="preserve">добровільних майнових, у тому числі грошових, внесків фізичних та юридичних осіб; </w:t>
            </w:r>
          </w:p>
          <w:p w14:paraId="4A9EAA15" w14:textId="77777777" w:rsidR="004B59C2" w:rsidRPr="004B79AE" w:rsidRDefault="004B59C2" w:rsidP="00A65F5E">
            <w:pPr>
              <w:pStyle w:val="1"/>
              <w:keepNext w:val="0"/>
              <w:numPr>
                <w:ilvl w:val="2"/>
                <w:numId w:val="17"/>
              </w:numPr>
              <w:tabs>
                <w:tab w:val="left" w:pos="1134"/>
              </w:tabs>
              <w:spacing w:before="0" w:after="0"/>
              <w:ind w:left="709" w:hanging="363"/>
              <w:rPr>
                <w:b w:val="0"/>
                <w:sz w:val="20"/>
                <w:szCs w:val="20"/>
              </w:rPr>
            </w:pPr>
            <w:r w:rsidRPr="004B79AE">
              <w:rPr>
                <w:b w:val="0"/>
                <w:sz w:val="20"/>
                <w:szCs w:val="20"/>
              </w:rPr>
              <w:t>коштів, залучених на умовах кредиту або позики;</w:t>
            </w:r>
          </w:p>
          <w:p w14:paraId="43EFB9AD" w14:textId="77777777" w:rsidR="004B59C2" w:rsidRPr="004B79AE" w:rsidRDefault="004B59C2" w:rsidP="00A65F5E">
            <w:pPr>
              <w:pStyle w:val="1"/>
              <w:keepNext w:val="0"/>
              <w:numPr>
                <w:ilvl w:val="2"/>
                <w:numId w:val="17"/>
              </w:numPr>
              <w:tabs>
                <w:tab w:val="left" w:pos="1134"/>
              </w:tabs>
              <w:spacing w:before="0" w:after="0"/>
              <w:ind w:left="709" w:hanging="363"/>
              <w:rPr>
                <w:b w:val="0"/>
                <w:sz w:val="20"/>
                <w:szCs w:val="20"/>
              </w:rPr>
            </w:pPr>
            <w:r w:rsidRPr="004B79AE">
              <w:rPr>
                <w:b w:val="0"/>
                <w:sz w:val="20"/>
                <w:szCs w:val="20"/>
              </w:rPr>
              <w:t>коштів державного та/або місцевого бюджетів, отриманих на підставі спільного фінансування для утримання, реконструкції, реставрації, проведення поточного і капітального ремонтів, технічного переоснащення будинку;</w:t>
            </w:r>
          </w:p>
          <w:p w14:paraId="5EB2F7B7" w14:textId="77777777" w:rsidR="004B59C2" w:rsidRPr="004B79AE" w:rsidRDefault="004B59C2" w:rsidP="00A65F5E">
            <w:pPr>
              <w:pStyle w:val="1"/>
              <w:keepNext w:val="0"/>
              <w:numPr>
                <w:ilvl w:val="2"/>
                <w:numId w:val="17"/>
              </w:numPr>
              <w:tabs>
                <w:tab w:val="left" w:pos="1134"/>
              </w:tabs>
              <w:spacing w:before="0" w:after="0"/>
              <w:ind w:left="709" w:hanging="363"/>
              <w:rPr>
                <w:b w:val="0"/>
                <w:sz w:val="20"/>
                <w:szCs w:val="20"/>
              </w:rPr>
            </w:pPr>
            <w:r w:rsidRPr="004B79AE">
              <w:rPr>
                <w:b w:val="0"/>
                <w:sz w:val="20"/>
                <w:szCs w:val="20"/>
              </w:rPr>
              <w:t>пасивних доходів;</w:t>
            </w:r>
          </w:p>
          <w:p w14:paraId="12D60777" w14:textId="77777777" w:rsidR="004B59C2" w:rsidRPr="004B79AE" w:rsidRDefault="004B59C2" w:rsidP="00A65F5E">
            <w:pPr>
              <w:pStyle w:val="1"/>
              <w:keepNext w:val="0"/>
              <w:numPr>
                <w:ilvl w:val="2"/>
                <w:numId w:val="17"/>
              </w:numPr>
              <w:tabs>
                <w:tab w:val="left" w:pos="1276"/>
              </w:tabs>
              <w:spacing w:before="0" w:after="0"/>
              <w:ind w:left="709" w:hanging="363"/>
              <w:rPr>
                <w:b w:val="0"/>
                <w:sz w:val="20"/>
                <w:szCs w:val="20"/>
              </w:rPr>
            </w:pPr>
            <w:r w:rsidRPr="004B79AE">
              <w:rPr>
                <w:b w:val="0"/>
                <w:sz w:val="20"/>
                <w:szCs w:val="20"/>
              </w:rPr>
              <w:t>доходів від діяльності заснованих Об’єднанням юридичних осіб, що спрямовуються на виконання статутних цілей Об’єднання;</w:t>
            </w:r>
          </w:p>
          <w:p w14:paraId="37E92DDB" w14:textId="77777777" w:rsidR="004B59C2" w:rsidRPr="004B79AE" w:rsidRDefault="004B59C2" w:rsidP="00A65F5E">
            <w:pPr>
              <w:pStyle w:val="1"/>
              <w:keepNext w:val="0"/>
              <w:numPr>
                <w:ilvl w:val="2"/>
                <w:numId w:val="17"/>
              </w:numPr>
              <w:tabs>
                <w:tab w:val="left" w:pos="1276"/>
              </w:tabs>
              <w:spacing w:before="0" w:after="0"/>
              <w:ind w:left="709" w:hanging="363"/>
              <w:rPr>
                <w:b w:val="0"/>
                <w:sz w:val="20"/>
                <w:szCs w:val="20"/>
              </w:rPr>
            </w:pPr>
            <w:r w:rsidRPr="004B79AE">
              <w:rPr>
                <w:b w:val="0"/>
                <w:sz w:val="20"/>
                <w:szCs w:val="20"/>
              </w:rPr>
              <w:t xml:space="preserve">коштів, отриманих з інших джерел, що спрямовуються на виконання статутних цілей Об’єднання. </w:t>
            </w:r>
          </w:p>
          <w:p w14:paraId="07910B4B" w14:textId="77777777" w:rsidR="004B59C2" w:rsidRPr="004B79AE" w:rsidRDefault="004B59C2" w:rsidP="00A65F5E">
            <w:pPr>
              <w:pStyle w:val="1"/>
              <w:keepNext w:val="0"/>
              <w:numPr>
                <w:ilvl w:val="1"/>
                <w:numId w:val="17"/>
              </w:numPr>
              <w:tabs>
                <w:tab w:val="left" w:pos="709"/>
              </w:tabs>
              <w:spacing w:before="120" w:after="0"/>
              <w:ind w:left="426" w:hanging="284"/>
              <w:rPr>
                <w:b w:val="0"/>
                <w:sz w:val="20"/>
                <w:szCs w:val="20"/>
              </w:rPr>
            </w:pPr>
            <w:r w:rsidRPr="004B79AE">
              <w:rPr>
                <w:b w:val="0"/>
                <w:sz w:val="20"/>
                <w:szCs w:val="20"/>
              </w:rPr>
              <w:t xml:space="preserve">За рішенням Загальних зборів в об’єднанні можуть створюватися ремонтний, резервний та інші фонди, кошти яких спрямовуються на цілі, визначені загальними зборами об’єднання. </w:t>
            </w:r>
          </w:p>
          <w:p w14:paraId="626B02D4" w14:textId="77777777" w:rsidR="004B59C2" w:rsidRPr="004B79AE" w:rsidRDefault="004B59C2" w:rsidP="00A65F5E">
            <w:pPr>
              <w:pStyle w:val="1"/>
              <w:keepNext w:val="0"/>
              <w:numPr>
                <w:ilvl w:val="1"/>
                <w:numId w:val="17"/>
              </w:numPr>
              <w:tabs>
                <w:tab w:val="left" w:pos="709"/>
              </w:tabs>
              <w:spacing w:before="120" w:after="0"/>
              <w:ind w:left="426" w:hanging="284"/>
              <w:rPr>
                <w:b w:val="0"/>
                <w:sz w:val="20"/>
                <w:szCs w:val="20"/>
              </w:rPr>
            </w:pPr>
            <w:r w:rsidRPr="004B79AE">
              <w:rPr>
                <w:b w:val="0"/>
                <w:sz w:val="20"/>
                <w:szCs w:val="20"/>
              </w:rPr>
              <w:t>Сплата встановлених Загальними зборами Об’єднання внесків і платежів, у тому числі відрахувань до ремонтного, резервного та інших фондів у розмірах і в строки, що встановлені Загальними зборами Об’єднання, є обов’язковою для всіх Співвласників.</w:t>
            </w:r>
          </w:p>
          <w:p w14:paraId="3E585CE7" w14:textId="77777777" w:rsidR="004B59C2" w:rsidRPr="004B79AE" w:rsidRDefault="004B59C2" w:rsidP="00A65F5E">
            <w:pPr>
              <w:pStyle w:val="1"/>
              <w:keepNext w:val="0"/>
              <w:numPr>
                <w:ilvl w:val="1"/>
                <w:numId w:val="17"/>
              </w:numPr>
              <w:tabs>
                <w:tab w:val="left" w:pos="709"/>
              </w:tabs>
              <w:spacing w:before="120" w:after="0"/>
              <w:ind w:left="426" w:hanging="284"/>
              <w:rPr>
                <w:b w:val="0"/>
                <w:sz w:val="20"/>
                <w:szCs w:val="20"/>
              </w:rPr>
            </w:pPr>
            <w:r w:rsidRPr="004B79AE">
              <w:rPr>
                <w:b w:val="0"/>
                <w:sz w:val="20"/>
                <w:szCs w:val="20"/>
              </w:rPr>
              <w:lastRenderedPageBreak/>
              <w:t>Частка Співвласника у загальному обсязі внесків і платежів на утримання, реконструкцію, реставрацію, проведення поточного і капітального ремонтів, технічного переоснащення спільного майна встановлюється пропорційно до загальної площі квартири (квартир) та/або нежитлових приміщень, що перебувають у його власності.</w:t>
            </w:r>
          </w:p>
          <w:p w14:paraId="5EF0D43F" w14:textId="77777777" w:rsidR="004B59C2" w:rsidRPr="004B79AE" w:rsidRDefault="004B59C2" w:rsidP="00A65F5E">
            <w:pPr>
              <w:pStyle w:val="1"/>
              <w:keepNext w:val="0"/>
              <w:numPr>
                <w:ilvl w:val="1"/>
                <w:numId w:val="17"/>
              </w:numPr>
              <w:tabs>
                <w:tab w:val="left" w:pos="709"/>
              </w:tabs>
              <w:spacing w:before="120" w:after="0"/>
              <w:ind w:left="426" w:hanging="284"/>
              <w:rPr>
                <w:b w:val="0"/>
                <w:sz w:val="20"/>
                <w:szCs w:val="20"/>
              </w:rPr>
            </w:pPr>
            <w:r w:rsidRPr="004B79AE">
              <w:rPr>
                <w:b w:val="0"/>
                <w:sz w:val="20"/>
                <w:szCs w:val="20"/>
              </w:rPr>
              <w:t>Порядок сплати, перелік та розміри внесків і платежів Співвласників, у тому числі відрахувань до резервного, ремонтного фондів, встановлюються загальними зборами Об’єднання відповідно до законодавства та Статуту.</w:t>
            </w:r>
          </w:p>
          <w:p w14:paraId="580B55EB" w14:textId="77777777" w:rsidR="004B59C2" w:rsidRPr="004B79AE" w:rsidRDefault="004B59C2" w:rsidP="00A65F5E">
            <w:pPr>
              <w:pStyle w:val="1"/>
              <w:keepNext w:val="0"/>
              <w:numPr>
                <w:ilvl w:val="1"/>
                <w:numId w:val="17"/>
              </w:numPr>
              <w:tabs>
                <w:tab w:val="left" w:pos="709"/>
              </w:tabs>
              <w:spacing w:before="120" w:after="0"/>
              <w:ind w:left="426" w:hanging="284"/>
              <w:rPr>
                <w:b w:val="0"/>
                <w:sz w:val="20"/>
                <w:szCs w:val="20"/>
              </w:rPr>
            </w:pPr>
            <w:r w:rsidRPr="004B79AE">
              <w:rPr>
                <w:b w:val="0"/>
                <w:sz w:val="20"/>
                <w:szCs w:val="20"/>
              </w:rPr>
              <w:t xml:space="preserve">Загальні збори Об’єднання можуть прийняти рішення про списання боргів Співвласників у разі виконання ними робіт, необхідних для утримання спільного майна, на суму боргу. </w:t>
            </w:r>
          </w:p>
          <w:p w14:paraId="45EBFAD4" w14:textId="77777777" w:rsidR="004B59C2" w:rsidRPr="004B79AE" w:rsidRDefault="004B59C2" w:rsidP="00A65F5E">
            <w:pPr>
              <w:pStyle w:val="1"/>
              <w:keepNext w:val="0"/>
              <w:numPr>
                <w:ilvl w:val="1"/>
                <w:numId w:val="17"/>
              </w:numPr>
              <w:tabs>
                <w:tab w:val="left" w:pos="709"/>
              </w:tabs>
              <w:spacing w:before="120" w:after="0"/>
              <w:ind w:left="426" w:hanging="284"/>
              <w:rPr>
                <w:b w:val="0"/>
                <w:sz w:val="20"/>
                <w:szCs w:val="20"/>
              </w:rPr>
            </w:pPr>
            <w:r w:rsidRPr="004B79AE">
              <w:rPr>
                <w:b w:val="0"/>
                <w:sz w:val="20"/>
                <w:szCs w:val="20"/>
              </w:rPr>
              <w:t>Майно об’єднання утворюється з:</w:t>
            </w:r>
          </w:p>
          <w:p w14:paraId="0902646C" w14:textId="77777777" w:rsidR="004B59C2" w:rsidRPr="004B79AE" w:rsidRDefault="004B59C2" w:rsidP="00A65F5E">
            <w:pPr>
              <w:pStyle w:val="1"/>
              <w:keepNext w:val="0"/>
              <w:numPr>
                <w:ilvl w:val="2"/>
                <w:numId w:val="17"/>
              </w:numPr>
              <w:tabs>
                <w:tab w:val="left" w:pos="1134"/>
              </w:tabs>
              <w:spacing w:before="0" w:after="0"/>
              <w:ind w:left="709" w:hanging="363"/>
              <w:rPr>
                <w:b w:val="0"/>
                <w:sz w:val="20"/>
                <w:szCs w:val="20"/>
              </w:rPr>
            </w:pPr>
            <w:r w:rsidRPr="004B79AE">
              <w:rPr>
                <w:b w:val="0"/>
                <w:sz w:val="20"/>
                <w:szCs w:val="20"/>
              </w:rPr>
              <w:t>майна, переданого йому Співвласниками у власність;</w:t>
            </w:r>
          </w:p>
          <w:p w14:paraId="3BD328B3" w14:textId="77777777" w:rsidR="004B59C2" w:rsidRPr="004B79AE" w:rsidRDefault="004B59C2" w:rsidP="00A65F5E">
            <w:pPr>
              <w:pStyle w:val="1"/>
              <w:keepNext w:val="0"/>
              <w:numPr>
                <w:ilvl w:val="2"/>
                <w:numId w:val="17"/>
              </w:numPr>
              <w:tabs>
                <w:tab w:val="left" w:pos="1134"/>
              </w:tabs>
              <w:spacing w:before="0" w:after="0"/>
              <w:ind w:left="709" w:hanging="363"/>
              <w:rPr>
                <w:b w:val="0"/>
                <w:sz w:val="20"/>
                <w:szCs w:val="20"/>
              </w:rPr>
            </w:pPr>
            <w:r w:rsidRPr="004B79AE">
              <w:rPr>
                <w:b w:val="0"/>
                <w:sz w:val="20"/>
                <w:szCs w:val="20"/>
              </w:rPr>
              <w:t>одержаних доходів;</w:t>
            </w:r>
          </w:p>
          <w:p w14:paraId="2ECD2DF9" w14:textId="77777777" w:rsidR="004B59C2" w:rsidRPr="004B79AE" w:rsidRDefault="004B59C2" w:rsidP="00A65F5E">
            <w:pPr>
              <w:pStyle w:val="1"/>
              <w:keepNext w:val="0"/>
              <w:numPr>
                <w:ilvl w:val="2"/>
                <w:numId w:val="17"/>
              </w:numPr>
              <w:tabs>
                <w:tab w:val="left" w:pos="1134"/>
              </w:tabs>
              <w:spacing w:before="0" w:after="0"/>
              <w:ind w:left="709" w:hanging="363"/>
              <w:rPr>
                <w:b w:val="0"/>
                <w:sz w:val="20"/>
                <w:szCs w:val="20"/>
              </w:rPr>
            </w:pPr>
            <w:r w:rsidRPr="004B79AE">
              <w:rPr>
                <w:b w:val="0"/>
                <w:sz w:val="20"/>
                <w:szCs w:val="20"/>
              </w:rPr>
              <w:t xml:space="preserve">іншого майна, набутого на підставах, не заборонених законом.  </w:t>
            </w:r>
          </w:p>
          <w:p w14:paraId="10698639" w14:textId="77777777" w:rsidR="004B59C2" w:rsidRPr="004B79AE" w:rsidRDefault="004B59C2" w:rsidP="00A65F5E">
            <w:pPr>
              <w:pStyle w:val="1"/>
              <w:keepNext w:val="0"/>
              <w:numPr>
                <w:ilvl w:val="1"/>
                <w:numId w:val="17"/>
              </w:numPr>
              <w:tabs>
                <w:tab w:val="left" w:pos="709"/>
              </w:tabs>
              <w:spacing w:before="120" w:after="0"/>
              <w:ind w:left="426" w:hanging="284"/>
              <w:rPr>
                <w:b w:val="0"/>
                <w:sz w:val="20"/>
                <w:szCs w:val="20"/>
              </w:rPr>
            </w:pPr>
            <w:r w:rsidRPr="004B79AE">
              <w:rPr>
                <w:b w:val="0"/>
                <w:sz w:val="20"/>
                <w:szCs w:val="20"/>
              </w:rPr>
              <w:t>Майно, придбане Об’єднанням за рахунок внесків та платежів Співвласників, є їхньою спільною власністю.</w:t>
            </w:r>
          </w:p>
          <w:p w14:paraId="3B4EE73D" w14:textId="77777777" w:rsidR="004B59C2" w:rsidRPr="004B79AE" w:rsidRDefault="004B59C2" w:rsidP="00A65F5E">
            <w:pPr>
              <w:pStyle w:val="1"/>
              <w:keepNext w:val="0"/>
              <w:numPr>
                <w:ilvl w:val="1"/>
                <w:numId w:val="17"/>
              </w:numPr>
              <w:tabs>
                <w:tab w:val="left" w:pos="709"/>
              </w:tabs>
              <w:spacing w:before="120" w:after="0"/>
              <w:ind w:left="426" w:hanging="284"/>
              <w:rPr>
                <w:b w:val="0"/>
                <w:sz w:val="20"/>
                <w:szCs w:val="20"/>
              </w:rPr>
            </w:pPr>
            <w:r w:rsidRPr="004B79AE">
              <w:rPr>
                <w:b w:val="0"/>
                <w:sz w:val="20"/>
                <w:szCs w:val="20"/>
              </w:rPr>
              <w:t xml:space="preserve">Порядок володіння, користування та розпорядження майном Об’єднання визначається Загальними зборами. </w:t>
            </w:r>
          </w:p>
          <w:p w14:paraId="5D09E148" w14:textId="77777777" w:rsidR="004B59C2" w:rsidRPr="004B79AE" w:rsidRDefault="004B59C2" w:rsidP="00A65F5E">
            <w:pPr>
              <w:pStyle w:val="1"/>
              <w:keepNext w:val="0"/>
              <w:numPr>
                <w:ilvl w:val="1"/>
                <w:numId w:val="17"/>
              </w:numPr>
              <w:tabs>
                <w:tab w:val="left" w:pos="709"/>
              </w:tabs>
              <w:spacing w:before="120" w:after="0"/>
              <w:ind w:left="426" w:hanging="284"/>
              <w:rPr>
                <w:b w:val="0"/>
                <w:sz w:val="20"/>
                <w:szCs w:val="20"/>
              </w:rPr>
            </w:pPr>
            <w:r w:rsidRPr="004B79AE">
              <w:rPr>
                <w:b w:val="0"/>
                <w:sz w:val="20"/>
                <w:szCs w:val="20"/>
              </w:rPr>
              <w:t>За рішенням Загальних зборів допоміжні приміщення та інше спільне майно Об’єднання можуть передаватися в користування окремим співвласникам, а також в найм (оренду) іншим особам.</w:t>
            </w:r>
          </w:p>
          <w:p w14:paraId="5F1463FE" w14:textId="77777777" w:rsidR="004B59C2" w:rsidRPr="004B79AE" w:rsidRDefault="004B59C2" w:rsidP="00A65F5E">
            <w:pPr>
              <w:pStyle w:val="1"/>
              <w:keepNext w:val="0"/>
              <w:numPr>
                <w:ilvl w:val="1"/>
                <w:numId w:val="17"/>
              </w:numPr>
              <w:tabs>
                <w:tab w:val="left" w:pos="709"/>
              </w:tabs>
              <w:spacing w:before="120" w:after="0"/>
              <w:ind w:left="426" w:hanging="284"/>
              <w:rPr>
                <w:b w:val="0"/>
                <w:sz w:val="20"/>
                <w:szCs w:val="20"/>
              </w:rPr>
            </w:pPr>
            <w:r w:rsidRPr="004B79AE">
              <w:rPr>
                <w:b w:val="0"/>
                <w:sz w:val="20"/>
                <w:szCs w:val="20"/>
              </w:rPr>
              <w:t>Кошти Об’єднання, включаючи кошти ремонтного, резервного та інших фондів, витрачаються Правлінням згідно з кошторисами, затвердженими Загальними зборами, та окремими рішеннями Загальних зборів.</w:t>
            </w:r>
          </w:p>
          <w:p w14:paraId="2C4CE323" w14:textId="77777777" w:rsidR="004B59C2" w:rsidRPr="004B79AE" w:rsidRDefault="004B59C2" w:rsidP="00A65F5E">
            <w:pPr>
              <w:pStyle w:val="1"/>
              <w:keepNext w:val="0"/>
              <w:numPr>
                <w:ilvl w:val="1"/>
                <w:numId w:val="17"/>
              </w:numPr>
              <w:tabs>
                <w:tab w:val="left" w:pos="709"/>
              </w:tabs>
              <w:spacing w:before="120" w:after="0"/>
              <w:ind w:left="426" w:hanging="284"/>
              <w:rPr>
                <w:b w:val="0"/>
                <w:sz w:val="20"/>
                <w:szCs w:val="20"/>
              </w:rPr>
            </w:pPr>
            <w:bookmarkStart w:id="14" w:name="_Ref11262116"/>
            <w:r w:rsidRPr="004B79AE">
              <w:rPr>
                <w:b w:val="0"/>
                <w:sz w:val="20"/>
                <w:szCs w:val="20"/>
              </w:rPr>
              <w:t>Кошторис Об’єднання на наступний рік за поданням Правління затверджується Загальними зборами не пізніше 20 грудня поточного року.</w:t>
            </w:r>
            <w:bookmarkEnd w:id="14"/>
            <w:r w:rsidRPr="004B79AE">
              <w:rPr>
                <w:b w:val="0"/>
                <w:sz w:val="20"/>
                <w:szCs w:val="20"/>
              </w:rPr>
              <w:t xml:space="preserve"> </w:t>
            </w:r>
          </w:p>
          <w:p w14:paraId="1CB283B8" w14:textId="77777777" w:rsidR="004B59C2" w:rsidRPr="004B79AE" w:rsidRDefault="004B59C2" w:rsidP="00A65F5E">
            <w:pPr>
              <w:pStyle w:val="1"/>
              <w:keepNext w:val="0"/>
              <w:numPr>
                <w:ilvl w:val="1"/>
                <w:numId w:val="17"/>
              </w:numPr>
              <w:tabs>
                <w:tab w:val="left" w:pos="709"/>
              </w:tabs>
              <w:spacing w:before="120" w:after="0"/>
              <w:ind w:left="426" w:hanging="284"/>
              <w:rPr>
                <w:b w:val="0"/>
                <w:sz w:val="20"/>
                <w:szCs w:val="20"/>
              </w:rPr>
            </w:pPr>
            <w:r w:rsidRPr="004B79AE">
              <w:rPr>
                <w:b w:val="0"/>
                <w:sz w:val="20"/>
                <w:szCs w:val="20"/>
              </w:rPr>
              <w:t>У разі, коли кошторис не затверджено у строки, визначені у п. </w:t>
            </w:r>
            <w:r w:rsidRPr="004B79AE">
              <w:rPr>
                <w:b w:val="0"/>
                <w:sz w:val="20"/>
                <w:szCs w:val="20"/>
              </w:rPr>
              <w:fldChar w:fldCharType="begin"/>
            </w:r>
            <w:r w:rsidRPr="004B79AE">
              <w:rPr>
                <w:b w:val="0"/>
                <w:sz w:val="20"/>
                <w:szCs w:val="20"/>
              </w:rPr>
              <w:instrText xml:space="preserve"> REF _Ref11262116 \r \h  \* MERGEFORMAT </w:instrText>
            </w:r>
            <w:r w:rsidRPr="004B79AE">
              <w:rPr>
                <w:b w:val="0"/>
                <w:sz w:val="20"/>
                <w:szCs w:val="20"/>
              </w:rPr>
            </w:r>
            <w:r w:rsidRPr="004B79AE">
              <w:rPr>
                <w:b w:val="0"/>
                <w:sz w:val="20"/>
                <w:szCs w:val="20"/>
              </w:rPr>
              <w:fldChar w:fldCharType="separate"/>
            </w:r>
            <w:r w:rsidRPr="004B79AE">
              <w:rPr>
                <w:b w:val="0"/>
                <w:sz w:val="20"/>
                <w:szCs w:val="20"/>
              </w:rPr>
              <w:t>4.12</w:t>
            </w:r>
            <w:r w:rsidRPr="004B79AE">
              <w:rPr>
                <w:b w:val="0"/>
                <w:sz w:val="20"/>
                <w:szCs w:val="20"/>
              </w:rPr>
              <w:fldChar w:fldCharType="end"/>
            </w:r>
            <w:r w:rsidRPr="004B79AE">
              <w:rPr>
                <w:b w:val="0"/>
                <w:sz w:val="20"/>
                <w:szCs w:val="20"/>
              </w:rPr>
              <w:t xml:space="preserve"> цього Статуту, у період з 01 січня наступного року до набрання чинності новим кошторисом діє кошторис на попередній рік.</w:t>
            </w:r>
          </w:p>
          <w:p w14:paraId="0773E0B2" w14:textId="77777777" w:rsidR="004B59C2" w:rsidRPr="004B79AE" w:rsidRDefault="004B59C2" w:rsidP="00A65F5E">
            <w:pPr>
              <w:pStyle w:val="1"/>
              <w:keepNext w:val="0"/>
              <w:numPr>
                <w:ilvl w:val="1"/>
                <w:numId w:val="17"/>
              </w:numPr>
              <w:tabs>
                <w:tab w:val="left" w:pos="709"/>
              </w:tabs>
              <w:spacing w:before="120" w:after="0"/>
              <w:ind w:left="426" w:hanging="284"/>
              <w:rPr>
                <w:b w:val="0"/>
                <w:sz w:val="20"/>
                <w:szCs w:val="20"/>
              </w:rPr>
            </w:pPr>
            <w:r w:rsidRPr="004B79AE">
              <w:rPr>
                <w:b w:val="0"/>
                <w:sz w:val="20"/>
                <w:szCs w:val="20"/>
              </w:rPr>
              <w:t>За рішенням Загальних зборів можуть затверджуватися кошториси на два і більше років.</w:t>
            </w:r>
          </w:p>
          <w:p w14:paraId="037FBEA5" w14:textId="77777777" w:rsidR="004B59C2" w:rsidRPr="004B79AE" w:rsidRDefault="004B59C2" w:rsidP="00A65F5E">
            <w:pPr>
              <w:pStyle w:val="1"/>
              <w:keepNext w:val="0"/>
              <w:numPr>
                <w:ilvl w:val="1"/>
                <w:numId w:val="17"/>
              </w:numPr>
              <w:tabs>
                <w:tab w:val="left" w:pos="709"/>
              </w:tabs>
              <w:spacing w:before="120" w:after="0"/>
              <w:ind w:left="426" w:hanging="284"/>
              <w:rPr>
                <w:b w:val="0"/>
                <w:sz w:val="20"/>
                <w:szCs w:val="20"/>
              </w:rPr>
            </w:pPr>
            <w:r w:rsidRPr="004B79AE">
              <w:rPr>
                <w:b w:val="0"/>
                <w:sz w:val="20"/>
                <w:szCs w:val="20"/>
              </w:rPr>
              <w:t>Якщо інше не встановлено рішенням Загальних зборів, кошторис повинен передбачати такі статті витрат:</w:t>
            </w:r>
          </w:p>
          <w:p w14:paraId="56C17956" w14:textId="77777777" w:rsidR="004B59C2" w:rsidRPr="004B79AE" w:rsidRDefault="004B59C2" w:rsidP="00A65F5E">
            <w:pPr>
              <w:pStyle w:val="1"/>
              <w:keepNext w:val="0"/>
              <w:numPr>
                <w:ilvl w:val="2"/>
                <w:numId w:val="17"/>
              </w:numPr>
              <w:tabs>
                <w:tab w:val="left" w:pos="1276"/>
              </w:tabs>
              <w:spacing w:before="0" w:after="0"/>
              <w:ind w:left="709" w:hanging="363"/>
              <w:rPr>
                <w:b w:val="0"/>
                <w:sz w:val="20"/>
                <w:szCs w:val="20"/>
              </w:rPr>
            </w:pPr>
            <w:r w:rsidRPr="004B79AE">
              <w:rPr>
                <w:b w:val="0"/>
                <w:sz w:val="20"/>
                <w:szCs w:val="20"/>
              </w:rPr>
              <w:t>витрати на утримання і ремонт спільного майна;</w:t>
            </w:r>
          </w:p>
          <w:p w14:paraId="5758B753" w14:textId="77777777" w:rsidR="004B59C2" w:rsidRPr="004B79AE" w:rsidRDefault="004B59C2" w:rsidP="00A65F5E">
            <w:pPr>
              <w:pStyle w:val="1"/>
              <w:keepNext w:val="0"/>
              <w:numPr>
                <w:ilvl w:val="2"/>
                <w:numId w:val="17"/>
              </w:numPr>
              <w:tabs>
                <w:tab w:val="left" w:pos="1276"/>
              </w:tabs>
              <w:spacing w:before="0" w:after="0"/>
              <w:ind w:left="709" w:hanging="363"/>
              <w:rPr>
                <w:b w:val="0"/>
                <w:sz w:val="20"/>
                <w:szCs w:val="20"/>
              </w:rPr>
            </w:pPr>
            <w:r w:rsidRPr="004B79AE">
              <w:rPr>
                <w:b w:val="0"/>
                <w:sz w:val="20"/>
                <w:szCs w:val="20"/>
              </w:rPr>
              <w:t>витрати на оплату комунальних та інших послуг;</w:t>
            </w:r>
          </w:p>
          <w:p w14:paraId="017DD841" w14:textId="77777777" w:rsidR="004B59C2" w:rsidRPr="004B79AE" w:rsidRDefault="004B59C2" w:rsidP="00A65F5E">
            <w:pPr>
              <w:pStyle w:val="1"/>
              <w:keepNext w:val="0"/>
              <w:numPr>
                <w:ilvl w:val="2"/>
                <w:numId w:val="17"/>
              </w:numPr>
              <w:tabs>
                <w:tab w:val="left" w:pos="1276"/>
              </w:tabs>
              <w:spacing w:before="0" w:after="0"/>
              <w:ind w:left="709" w:hanging="363"/>
              <w:rPr>
                <w:b w:val="0"/>
                <w:sz w:val="20"/>
                <w:szCs w:val="20"/>
              </w:rPr>
            </w:pPr>
            <w:r w:rsidRPr="004B79AE">
              <w:rPr>
                <w:b w:val="0"/>
                <w:sz w:val="20"/>
                <w:szCs w:val="20"/>
              </w:rPr>
              <w:t>витрати фондів Об’єднання;</w:t>
            </w:r>
          </w:p>
          <w:p w14:paraId="53DDD4B5" w14:textId="77777777" w:rsidR="004B59C2" w:rsidRPr="004B79AE" w:rsidRDefault="004B59C2" w:rsidP="00A65F5E">
            <w:pPr>
              <w:pStyle w:val="1"/>
              <w:keepNext w:val="0"/>
              <w:numPr>
                <w:ilvl w:val="2"/>
                <w:numId w:val="17"/>
              </w:numPr>
              <w:tabs>
                <w:tab w:val="left" w:pos="1276"/>
              </w:tabs>
              <w:spacing w:before="0" w:after="0"/>
              <w:ind w:left="709" w:hanging="363"/>
              <w:rPr>
                <w:b w:val="0"/>
                <w:sz w:val="20"/>
                <w:szCs w:val="20"/>
              </w:rPr>
            </w:pPr>
            <w:r w:rsidRPr="004B79AE">
              <w:rPr>
                <w:b w:val="0"/>
                <w:sz w:val="20"/>
                <w:szCs w:val="20"/>
              </w:rPr>
              <w:t>інші витрати.</w:t>
            </w:r>
          </w:p>
          <w:p w14:paraId="00360C36" w14:textId="77777777" w:rsidR="004B59C2" w:rsidRPr="004B79AE" w:rsidRDefault="004B59C2" w:rsidP="00A65F5E">
            <w:pPr>
              <w:pStyle w:val="1"/>
              <w:keepNext w:val="0"/>
              <w:numPr>
                <w:ilvl w:val="1"/>
                <w:numId w:val="17"/>
              </w:numPr>
              <w:tabs>
                <w:tab w:val="left" w:pos="851"/>
              </w:tabs>
              <w:spacing w:before="120" w:after="0"/>
              <w:ind w:left="426" w:hanging="284"/>
              <w:rPr>
                <w:b w:val="0"/>
                <w:sz w:val="20"/>
                <w:szCs w:val="20"/>
              </w:rPr>
            </w:pPr>
            <w:r w:rsidRPr="004B79AE">
              <w:rPr>
                <w:b w:val="0"/>
                <w:sz w:val="20"/>
                <w:szCs w:val="20"/>
              </w:rPr>
              <w:t>За рішенням Загальних зборів для здійснення витрат за рахунок ремонтного, резервного та інших фондів можуть затверджуватися окремі (спеціальні) кошториси.</w:t>
            </w:r>
          </w:p>
          <w:p w14:paraId="347F1423" w14:textId="77777777" w:rsidR="004B59C2" w:rsidRPr="004B79AE" w:rsidRDefault="004B59C2" w:rsidP="00A65F5E">
            <w:pPr>
              <w:pStyle w:val="1"/>
              <w:keepNext w:val="0"/>
              <w:numPr>
                <w:ilvl w:val="1"/>
                <w:numId w:val="17"/>
              </w:numPr>
              <w:tabs>
                <w:tab w:val="left" w:pos="851"/>
              </w:tabs>
              <w:spacing w:before="120" w:after="0"/>
              <w:ind w:left="426" w:hanging="284"/>
              <w:rPr>
                <w:b w:val="0"/>
                <w:sz w:val="20"/>
                <w:szCs w:val="20"/>
              </w:rPr>
            </w:pPr>
            <w:r w:rsidRPr="004B79AE">
              <w:rPr>
                <w:b w:val="0"/>
                <w:sz w:val="20"/>
                <w:szCs w:val="20"/>
              </w:rPr>
              <w:t xml:space="preserve">Про виконання кошторисів, у тому числі окремих </w:t>
            </w:r>
            <w:r w:rsidRPr="004B79AE">
              <w:rPr>
                <w:b w:val="0"/>
                <w:sz w:val="20"/>
                <w:szCs w:val="20"/>
              </w:rPr>
              <w:lastRenderedPageBreak/>
              <w:t>(спеціальних), Правління складає щорічний звіт, який подає на перевірку Ревізійній комісії, а після такої перевірки – Загальним зборам для затвердження.</w:t>
            </w:r>
          </w:p>
          <w:p w14:paraId="0A34561D" w14:textId="77777777" w:rsidR="004B59C2" w:rsidRPr="004B79AE" w:rsidRDefault="004B59C2" w:rsidP="00A65F5E">
            <w:pPr>
              <w:pStyle w:val="1"/>
              <w:keepNext w:val="0"/>
              <w:numPr>
                <w:ilvl w:val="1"/>
                <w:numId w:val="17"/>
              </w:numPr>
              <w:tabs>
                <w:tab w:val="left" w:pos="851"/>
              </w:tabs>
              <w:spacing w:before="120" w:after="0"/>
              <w:ind w:left="426" w:hanging="284"/>
              <w:rPr>
                <w:b w:val="0"/>
                <w:sz w:val="20"/>
                <w:szCs w:val="20"/>
              </w:rPr>
            </w:pPr>
            <w:r w:rsidRPr="004B79AE">
              <w:rPr>
                <w:b w:val="0"/>
                <w:sz w:val="20"/>
                <w:szCs w:val="20"/>
              </w:rPr>
              <w:t>Перший фінансовий рік Об’єднання починається з дати його державної реєстрації і закінчується 31 грудня року, в якому проведено державну реєстрацію. Наступні фінансові роки відповідають календарним.</w:t>
            </w:r>
          </w:p>
          <w:p w14:paraId="14D85EC5" w14:textId="77777777" w:rsidR="004B59C2" w:rsidRPr="004B79AE" w:rsidRDefault="004B59C2" w:rsidP="00A65F5E">
            <w:pPr>
              <w:pStyle w:val="1"/>
              <w:keepNext w:val="0"/>
              <w:numPr>
                <w:ilvl w:val="1"/>
                <w:numId w:val="17"/>
              </w:numPr>
              <w:tabs>
                <w:tab w:val="left" w:pos="851"/>
              </w:tabs>
              <w:spacing w:before="120" w:after="0"/>
              <w:ind w:left="426" w:hanging="284"/>
              <w:rPr>
                <w:b w:val="0"/>
                <w:sz w:val="20"/>
                <w:szCs w:val="20"/>
              </w:rPr>
            </w:pPr>
            <w:r w:rsidRPr="004B79AE">
              <w:rPr>
                <w:b w:val="0"/>
                <w:sz w:val="20"/>
                <w:szCs w:val="20"/>
              </w:rPr>
              <w:t>Забороняється розподіл отриманих Об’єднанням доходів або їх частини серед Співвласників, членів органів управління Об’єднання (окрім заохочення, передбаченого пунктами </w:t>
            </w:r>
            <w:r w:rsidRPr="004B79AE">
              <w:rPr>
                <w:b w:val="0"/>
                <w:sz w:val="20"/>
                <w:szCs w:val="20"/>
              </w:rPr>
              <w:fldChar w:fldCharType="begin"/>
            </w:r>
            <w:r w:rsidRPr="004B79AE">
              <w:rPr>
                <w:b w:val="0"/>
                <w:sz w:val="20"/>
                <w:szCs w:val="20"/>
              </w:rPr>
              <w:instrText xml:space="preserve"> REF _Ref7642787 \r \h  \* MERGEFORMAT </w:instrText>
            </w:r>
            <w:r w:rsidRPr="004B79AE">
              <w:rPr>
                <w:b w:val="0"/>
                <w:sz w:val="20"/>
                <w:szCs w:val="20"/>
              </w:rPr>
            </w:r>
            <w:r w:rsidRPr="004B79AE">
              <w:rPr>
                <w:b w:val="0"/>
                <w:sz w:val="20"/>
                <w:szCs w:val="20"/>
              </w:rPr>
              <w:fldChar w:fldCharType="separate"/>
            </w:r>
            <w:r w:rsidRPr="004B79AE">
              <w:rPr>
                <w:b w:val="0"/>
                <w:sz w:val="20"/>
                <w:szCs w:val="20"/>
              </w:rPr>
              <w:t>3.3.13</w:t>
            </w:r>
            <w:r w:rsidRPr="004B79AE">
              <w:rPr>
                <w:b w:val="0"/>
                <w:sz w:val="20"/>
                <w:szCs w:val="20"/>
              </w:rPr>
              <w:fldChar w:fldCharType="end"/>
            </w:r>
            <w:r w:rsidRPr="004B79AE">
              <w:rPr>
                <w:b w:val="0"/>
                <w:sz w:val="20"/>
                <w:szCs w:val="20"/>
              </w:rPr>
              <w:t xml:space="preserve">, </w:t>
            </w:r>
            <w:r w:rsidRPr="004B79AE">
              <w:rPr>
                <w:b w:val="0"/>
                <w:sz w:val="20"/>
                <w:szCs w:val="20"/>
              </w:rPr>
              <w:fldChar w:fldCharType="begin"/>
            </w:r>
            <w:r w:rsidRPr="004B79AE">
              <w:rPr>
                <w:b w:val="0"/>
                <w:sz w:val="20"/>
                <w:szCs w:val="20"/>
              </w:rPr>
              <w:instrText xml:space="preserve"> REF _Ref7689744 \r \h  \* MERGEFORMAT </w:instrText>
            </w:r>
            <w:r w:rsidRPr="004B79AE">
              <w:rPr>
                <w:b w:val="0"/>
                <w:sz w:val="20"/>
                <w:szCs w:val="20"/>
              </w:rPr>
            </w:r>
            <w:r w:rsidRPr="004B79AE">
              <w:rPr>
                <w:b w:val="0"/>
                <w:sz w:val="20"/>
                <w:szCs w:val="20"/>
              </w:rPr>
              <w:fldChar w:fldCharType="separate"/>
            </w:r>
            <w:r w:rsidRPr="004B79AE">
              <w:rPr>
                <w:b w:val="0"/>
                <w:sz w:val="20"/>
                <w:szCs w:val="20"/>
              </w:rPr>
              <w:t>3.38</w:t>
            </w:r>
            <w:r w:rsidRPr="004B79AE">
              <w:rPr>
                <w:b w:val="0"/>
                <w:sz w:val="20"/>
                <w:szCs w:val="20"/>
              </w:rPr>
              <w:fldChar w:fldCharType="end"/>
            </w:r>
            <w:r w:rsidRPr="004B79AE">
              <w:rPr>
                <w:b w:val="0"/>
                <w:sz w:val="20"/>
                <w:szCs w:val="20"/>
              </w:rPr>
              <w:t xml:space="preserve">, </w:t>
            </w:r>
            <w:r w:rsidRPr="004B79AE">
              <w:rPr>
                <w:b w:val="0"/>
                <w:sz w:val="20"/>
                <w:szCs w:val="20"/>
              </w:rPr>
              <w:fldChar w:fldCharType="begin"/>
            </w:r>
            <w:r w:rsidRPr="004B79AE">
              <w:rPr>
                <w:b w:val="0"/>
                <w:sz w:val="20"/>
                <w:szCs w:val="20"/>
              </w:rPr>
              <w:instrText xml:space="preserve"> REF _Ref7689808 \r \h  \* MERGEFORMAT </w:instrText>
            </w:r>
            <w:r w:rsidRPr="004B79AE">
              <w:rPr>
                <w:b w:val="0"/>
                <w:sz w:val="20"/>
                <w:szCs w:val="20"/>
              </w:rPr>
            </w:r>
            <w:r w:rsidRPr="004B79AE">
              <w:rPr>
                <w:b w:val="0"/>
                <w:sz w:val="20"/>
                <w:szCs w:val="20"/>
              </w:rPr>
              <w:fldChar w:fldCharType="separate"/>
            </w:r>
            <w:r w:rsidRPr="004B79AE">
              <w:rPr>
                <w:b w:val="0"/>
                <w:sz w:val="20"/>
                <w:szCs w:val="20"/>
              </w:rPr>
              <w:t>3.62</w:t>
            </w:r>
            <w:r w:rsidRPr="004B79AE">
              <w:rPr>
                <w:b w:val="0"/>
                <w:sz w:val="20"/>
                <w:szCs w:val="20"/>
              </w:rPr>
              <w:fldChar w:fldCharType="end"/>
            </w:r>
            <w:r w:rsidRPr="004B79AE">
              <w:rPr>
                <w:b w:val="0"/>
                <w:sz w:val="20"/>
                <w:szCs w:val="20"/>
              </w:rPr>
              <w:t xml:space="preserve">), працівників Об’єднання (крім оплати їхньої праці) та інших пов’язаних з ними осіб. </w:t>
            </w:r>
          </w:p>
          <w:p w14:paraId="4BB862F0" w14:textId="77777777" w:rsidR="004B59C2" w:rsidRDefault="004B59C2" w:rsidP="00A65F5E">
            <w:pPr>
              <w:pStyle w:val="1"/>
              <w:keepNext w:val="0"/>
              <w:numPr>
                <w:ilvl w:val="1"/>
                <w:numId w:val="17"/>
              </w:numPr>
              <w:tabs>
                <w:tab w:val="left" w:pos="851"/>
              </w:tabs>
              <w:spacing w:before="120" w:after="0"/>
              <w:ind w:left="426" w:hanging="284"/>
              <w:rPr>
                <w:b w:val="0"/>
                <w:sz w:val="20"/>
                <w:szCs w:val="20"/>
                <w:lang w:val="ru-RU"/>
              </w:rPr>
            </w:pPr>
            <w:r w:rsidRPr="004B79AE">
              <w:rPr>
                <w:b w:val="0"/>
                <w:sz w:val="20"/>
                <w:szCs w:val="20"/>
              </w:rPr>
              <w:t>Доходи Об’єднання використовуються виключно для фінансування видатків на його утримання та реалізації мети створення, цілей, завдань та предмета діяльності Об’єднання, визначених цим Статутом.</w:t>
            </w:r>
          </w:p>
          <w:p w14:paraId="7BB873F1" w14:textId="77777777" w:rsidR="00382300" w:rsidRDefault="00382300" w:rsidP="00382300">
            <w:pPr>
              <w:rPr>
                <w:lang w:eastAsia="zh-CN" w:bidi="hi-IN"/>
              </w:rPr>
            </w:pPr>
          </w:p>
          <w:p w14:paraId="6E44CDD3" w14:textId="77777777" w:rsidR="00382300" w:rsidRDefault="00382300" w:rsidP="00382300">
            <w:pPr>
              <w:rPr>
                <w:lang w:eastAsia="zh-CN" w:bidi="hi-IN"/>
              </w:rPr>
            </w:pPr>
          </w:p>
          <w:p w14:paraId="6098F96F" w14:textId="77777777" w:rsidR="00382300" w:rsidRDefault="00382300" w:rsidP="00382300">
            <w:pPr>
              <w:rPr>
                <w:lang w:eastAsia="zh-CN" w:bidi="hi-IN"/>
              </w:rPr>
            </w:pPr>
          </w:p>
          <w:p w14:paraId="67A5F2CF" w14:textId="77777777" w:rsidR="00382300" w:rsidRDefault="00382300" w:rsidP="00382300">
            <w:pPr>
              <w:rPr>
                <w:lang w:eastAsia="zh-CN" w:bidi="hi-IN"/>
              </w:rPr>
            </w:pPr>
          </w:p>
          <w:p w14:paraId="6460E715" w14:textId="77777777" w:rsidR="004B59C2" w:rsidRPr="004B79AE" w:rsidRDefault="004B59C2" w:rsidP="00A65F5E">
            <w:pPr>
              <w:pStyle w:val="1"/>
              <w:keepLines/>
              <w:numPr>
                <w:ilvl w:val="0"/>
                <w:numId w:val="17"/>
              </w:numPr>
              <w:tabs>
                <w:tab w:val="left" w:pos="284"/>
              </w:tabs>
              <w:ind w:left="357" w:hanging="357"/>
              <w:rPr>
                <w:caps/>
                <w:sz w:val="20"/>
                <w:szCs w:val="20"/>
              </w:rPr>
            </w:pPr>
            <w:r w:rsidRPr="004B79AE">
              <w:rPr>
                <w:caps/>
                <w:sz w:val="20"/>
                <w:szCs w:val="20"/>
              </w:rPr>
              <w:t>Права і обов’язки співвласників</w:t>
            </w:r>
          </w:p>
          <w:p w14:paraId="748E0271" w14:textId="77777777" w:rsidR="004B59C2" w:rsidRPr="004B79AE" w:rsidRDefault="004B59C2" w:rsidP="00A65F5E">
            <w:pPr>
              <w:pStyle w:val="1"/>
              <w:keepNext w:val="0"/>
              <w:numPr>
                <w:ilvl w:val="1"/>
                <w:numId w:val="17"/>
              </w:numPr>
              <w:tabs>
                <w:tab w:val="left" w:pos="709"/>
              </w:tabs>
              <w:spacing w:before="120" w:after="0"/>
              <w:ind w:left="426" w:hanging="284"/>
              <w:rPr>
                <w:sz w:val="20"/>
                <w:szCs w:val="20"/>
              </w:rPr>
            </w:pPr>
            <w:r w:rsidRPr="004B79AE">
              <w:rPr>
                <w:sz w:val="20"/>
                <w:szCs w:val="20"/>
              </w:rPr>
              <w:t>Співвласник має право:</w:t>
            </w:r>
          </w:p>
          <w:p w14:paraId="0700A5E3" w14:textId="77777777" w:rsidR="004B59C2" w:rsidRPr="004B79AE" w:rsidRDefault="004B59C2" w:rsidP="00A65F5E">
            <w:pPr>
              <w:pStyle w:val="1"/>
              <w:keepNext w:val="0"/>
              <w:numPr>
                <w:ilvl w:val="2"/>
                <w:numId w:val="17"/>
              </w:numPr>
              <w:tabs>
                <w:tab w:val="left" w:pos="1134"/>
              </w:tabs>
              <w:spacing w:before="0" w:after="0"/>
              <w:ind w:left="709" w:hanging="363"/>
              <w:rPr>
                <w:b w:val="0"/>
                <w:sz w:val="20"/>
                <w:szCs w:val="20"/>
              </w:rPr>
            </w:pPr>
            <w:r w:rsidRPr="004B79AE">
              <w:rPr>
                <w:b w:val="0"/>
                <w:sz w:val="20"/>
                <w:szCs w:val="20"/>
              </w:rPr>
              <w:t xml:space="preserve">брати участь в управлінні Об’єднанням у порядку, визначеному Законом України «Про об’єднання співвласників багатоквартирного будинку» і Статутом Об’єднання; </w:t>
            </w:r>
          </w:p>
          <w:p w14:paraId="3EE89A41" w14:textId="77777777" w:rsidR="004B59C2" w:rsidRPr="004B79AE" w:rsidRDefault="004B59C2" w:rsidP="00A65F5E">
            <w:pPr>
              <w:pStyle w:val="1"/>
              <w:keepNext w:val="0"/>
              <w:numPr>
                <w:ilvl w:val="2"/>
                <w:numId w:val="17"/>
              </w:numPr>
              <w:tabs>
                <w:tab w:val="left" w:pos="1134"/>
              </w:tabs>
              <w:spacing w:before="0" w:after="0"/>
              <w:ind w:left="709" w:hanging="363"/>
              <w:rPr>
                <w:b w:val="0"/>
                <w:sz w:val="20"/>
                <w:szCs w:val="20"/>
              </w:rPr>
            </w:pPr>
            <w:r w:rsidRPr="004B79AE">
              <w:rPr>
                <w:b w:val="0"/>
                <w:sz w:val="20"/>
                <w:szCs w:val="20"/>
              </w:rPr>
              <w:t>обирати та бути обраним до складу статутних органів Об’єднання;</w:t>
            </w:r>
          </w:p>
          <w:p w14:paraId="7C729091" w14:textId="77777777" w:rsidR="004B59C2" w:rsidRPr="004B79AE" w:rsidRDefault="004B59C2" w:rsidP="00A65F5E">
            <w:pPr>
              <w:pStyle w:val="1"/>
              <w:keepNext w:val="0"/>
              <w:numPr>
                <w:ilvl w:val="2"/>
                <w:numId w:val="17"/>
              </w:numPr>
              <w:tabs>
                <w:tab w:val="left" w:pos="1134"/>
              </w:tabs>
              <w:spacing w:before="0" w:after="0"/>
              <w:ind w:left="709" w:hanging="363"/>
              <w:rPr>
                <w:b w:val="0"/>
                <w:sz w:val="20"/>
                <w:szCs w:val="20"/>
              </w:rPr>
            </w:pPr>
            <w:r w:rsidRPr="004B79AE">
              <w:rPr>
                <w:b w:val="0"/>
                <w:sz w:val="20"/>
                <w:szCs w:val="20"/>
              </w:rPr>
              <w:t xml:space="preserve">знайомитися з протоколами Загальних зборів, фотографувати їх, робити з них виписки; </w:t>
            </w:r>
          </w:p>
          <w:p w14:paraId="52210C87" w14:textId="77777777" w:rsidR="004B59C2" w:rsidRPr="004B79AE" w:rsidRDefault="004B59C2" w:rsidP="00A65F5E">
            <w:pPr>
              <w:pStyle w:val="1"/>
              <w:keepNext w:val="0"/>
              <w:numPr>
                <w:ilvl w:val="2"/>
                <w:numId w:val="17"/>
              </w:numPr>
              <w:tabs>
                <w:tab w:val="left" w:pos="1134"/>
              </w:tabs>
              <w:spacing w:before="0" w:after="0"/>
              <w:ind w:left="709" w:hanging="363"/>
              <w:rPr>
                <w:b w:val="0"/>
                <w:sz w:val="20"/>
                <w:szCs w:val="20"/>
              </w:rPr>
            </w:pPr>
            <w:r w:rsidRPr="004B79AE">
              <w:rPr>
                <w:b w:val="0"/>
                <w:sz w:val="20"/>
                <w:szCs w:val="20"/>
              </w:rPr>
              <w:t xml:space="preserve">одержувати в установленому порядку інформацію про діяльність Об’єднання; </w:t>
            </w:r>
          </w:p>
          <w:p w14:paraId="58EA68A4" w14:textId="77777777" w:rsidR="004B59C2" w:rsidRPr="004B79AE" w:rsidRDefault="004B59C2" w:rsidP="00A65F5E">
            <w:pPr>
              <w:pStyle w:val="1"/>
              <w:keepNext w:val="0"/>
              <w:numPr>
                <w:ilvl w:val="2"/>
                <w:numId w:val="17"/>
              </w:numPr>
              <w:tabs>
                <w:tab w:val="left" w:pos="1134"/>
              </w:tabs>
              <w:spacing w:before="0" w:after="0"/>
              <w:ind w:left="709" w:hanging="363"/>
              <w:rPr>
                <w:b w:val="0"/>
                <w:sz w:val="20"/>
                <w:szCs w:val="20"/>
              </w:rPr>
            </w:pPr>
            <w:r w:rsidRPr="004B79AE">
              <w:rPr>
                <w:b w:val="0"/>
                <w:sz w:val="20"/>
                <w:szCs w:val="20"/>
              </w:rPr>
              <w:t xml:space="preserve">вимагати від статутних органів захисту своїх прав та дотримання Співвласниками правил добросусідства; </w:t>
            </w:r>
          </w:p>
          <w:p w14:paraId="33BD2E00" w14:textId="77777777" w:rsidR="004B59C2" w:rsidRPr="004B79AE" w:rsidRDefault="004B59C2" w:rsidP="00A65F5E">
            <w:pPr>
              <w:pStyle w:val="1"/>
              <w:keepNext w:val="0"/>
              <w:numPr>
                <w:ilvl w:val="2"/>
                <w:numId w:val="17"/>
              </w:numPr>
              <w:tabs>
                <w:tab w:val="left" w:pos="1134"/>
              </w:tabs>
              <w:spacing w:before="0" w:after="0"/>
              <w:ind w:left="709" w:hanging="363"/>
              <w:rPr>
                <w:b w:val="0"/>
                <w:sz w:val="20"/>
                <w:szCs w:val="20"/>
              </w:rPr>
            </w:pPr>
            <w:r w:rsidRPr="004B79AE">
              <w:rPr>
                <w:b w:val="0"/>
                <w:sz w:val="20"/>
                <w:szCs w:val="20"/>
              </w:rPr>
              <w:t>одержувати від правління Об’єднання в установленому Статутом порядку інформацію про діяльність Асоціації Об’єднань співвласників багатоквартирного будинку, до якої входить Об’єднання.</w:t>
            </w:r>
          </w:p>
          <w:p w14:paraId="7B9A8858" w14:textId="77777777" w:rsidR="004B59C2" w:rsidRPr="004B79AE" w:rsidRDefault="004B59C2" w:rsidP="00A65F5E">
            <w:pPr>
              <w:pStyle w:val="1"/>
              <w:keepNext w:val="0"/>
              <w:numPr>
                <w:ilvl w:val="1"/>
                <w:numId w:val="17"/>
              </w:numPr>
              <w:tabs>
                <w:tab w:val="left" w:pos="709"/>
              </w:tabs>
              <w:spacing w:before="120" w:after="0"/>
              <w:ind w:left="426" w:hanging="284"/>
              <w:rPr>
                <w:b w:val="0"/>
                <w:sz w:val="20"/>
                <w:szCs w:val="20"/>
              </w:rPr>
            </w:pPr>
            <w:r w:rsidRPr="004B79AE">
              <w:rPr>
                <w:b w:val="0"/>
                <w:sz w:val="20"/>
                <w:szCs w:val="20"/>
              </w:rPr>
              <w:t>Правління Об’єднання на вимогу Співвласника зобов’язане надати йому для ознайомлення та фотографування всі свої фінансові звіти.</w:t>
            </w:r>
          </w:p>
          <w:p w14:paraId="726D89B5" w14:textId="77777777" w:rsidR="004B59C2" w:rsidRPr="004B79AE" w:rsidRDefault="004B59C2" w:rsidP="00A65F5E">
            <w:pPr>
              <w:pStyle w:val="1"/>
              <w:keepNext w:val="0"/>
              <w:numPr>
                <w:ilvl w:val="1"/>
                <w:numId w:val="17"/>
              </w:numPr>
              <w:tabs>
                <w:tab w:val="left" w:pos="709"/>
              </w:tabs>
              <w:spacing w:before="120" w:after="0"/>
              <w:ind w:left="426" w:hanging="284"/>
              <w:rPr>
                <w:b w:val="0"/>
                <w:sz w:val="20"/>
                <w:szCs w:val="20"/>
              </w:rPr>
            </w:pPr>
            <w:r w:rsidRPr="004B79AE">
              <w:rPr>
                <w:b w:val="0"/>
                <w:sz w:val="20"/>
                <w:szCs w:val="20"/>
              </w:rPr>
              <w:t>Здійснення Співвласником своїх прав не може порушувати права інших Співвласників.</w:t>
            </w:r>
          </w:p>
          <w:p w14:paraId="6F48DAC3" w14:textId="77777777" w:rsidR="004B59C2" w:rsidRPr="004B79AE" w:rsidRDefault="004B59C2" w:rsidP="00A65F5E">
            <w:pPr>
              <w:pStyle w:val="1"/>
              <w:keepNext w:val="0"/>
              <w:numPr>
                <w:ilvl w:val="1"/>
                <w:numId w:val="17"/>
              </w:numPr>
              <w:tabs>
                <w:tab w:val="left" w:pos="709"/>
              </w:tabs>
              <w:spacing w:before="120" w:after="0"/>
              <w:ind w:left="426" w:hanging="284"/>
              <w:rPr>
                <w:b w:val="0"/>
                <w:sz w:val="20"/>
                <w:szCs w:val="20"/>
              </w:rPr>
            </w:pPr>
            <w:r w:rsidRPr="004B79AE">
              <w:rPr>
                <w:b w:val="0"/>
                <w:sz w:val="20"/>
                <w:szCs w:val="20"/>
              </w:rPr>
              <w:t>Спори щодо здійснення прав Співвласників вирішуються за згодою сторін або в судовому порядку.</w:t>
            </w:r>
          </w:p>
          <w:p w14:paraId="58FD6E56" w14:textId="77777777" w:rsidR="004B59C2" w:rsidRPr="004B79AE" w:rsidRDefault="004B59C2" w:rsidP="00A65F5E">
            <w:pPr>
              <w:pStyle w:val="1"/>
              <w:keepNext w:val="0"/>
              <w:numPr>
                <w:ilvl w:val="1"/>
                <w:numId w:val="17"/>
              </w:numPr>
              <w:tabs>
                <w:tab w:val="left" w:pos="709"/>
              </w:tabs>
              <w:spacing w:before="120" w:after="0"/>
              <w:ind w:left="426" w:hanging="284"/>
              <w:rPr>
                <w:sz w:val="20"/>
                <w:szCs w:val="20"/>
              </w:rPr>
            </w:pPr>
            <w:r w:rsidRPr="004B79AE">
              <w:rPr>
                <w:sz w:val="20"/>
                <w:szCs w:val="20"/>
              </w:rPr>
              <w:t xml:space="preserve">Співвласник зобов’язаний: </w:t>
            </w:r>
          </w:p>
          <w:p w14:paraId="0D7ED10E" w14:textId="77777777" w:rsidR="004B59C2" w:rsidRPr="004B79AE" w:rsidRDefault="004B59C2" w:rsidP="00A65F5E">
            <w:pPr>
              <w:pStyle w:val="1"/>
              <w:keepNext w:val="0"/>
              <w:numPr>
                <w:ilvl w:val="2"/>
                <w:numId w:val="17"/>
              </w:numPr>
              <w:tabs>
                <w:tab w:val="left" w:pos="1134"/>
              </w:tabs>
              <w:spacing w:before="0" w:after="0"/>
              <w:ind w:left="709" w:hanging="363"/>
              <w:rPr>
                <w:b w:val="0"/>
                <w:sz w:val="20"/>
                <w:szCs w:val="20"/>
              </w:rPr>
            </w:pPr>
            <w:r w:rsidRPr="004B79AE">
              <w:rPr>
                <w:b w:val="0"/>
                <w:sz w:val="20"/>
                <w:szCs w:val="20"/>
              </w:rPr>
              <w:t xml:space="preserve">виконувати обов’язки, передбачені Статутом Об’єднання; </w:t>
            </w:r>
          </w:p>
          <w:p w14:paraId="5526CA92" w14:textId="77777777" w:rsidR="004B59C2" w:rsidRPr="004B79AE" w:rsidRDefault="004B59C2" w:rsidP="00A65F5E">
            <w:pPr>
              <w:pStyle w:val="1"/>
              <w:keepNext w:val="0"/>
              <w:numPr>
                <w:ilvl w:val="2"/>
                <w:numId w:val="17"/>
              </w:numPr>
              <w:tabs>
                <w:tab w:val="left" w:pos="1134"/>
              </w:tabs>
              <w:spacing w:before="0" w:after="0"/>
              <w:ind w:left="709" w:hanging="363"/>
              <w:rPr>
                <w:b w:val="0"/>
                <w:sz w:val="20"/>
                <w:szCs w:val="20"/>
              </w:rPr>
            </w:pPr>
            <w:r w:rsidRPr="004B79AE">
              <w:rPr>
                <w:b w:val="0"/>
                <w:sz w:val="20"/>
                <w:szCs w:val="20"/>
              </w:rPr>
              <w:t>брати участь у Загальних зборах особисто або через представника за довіреністю;</w:t>
            </w:r>
          </w:p>
          <w:p w14:paraId="4C361DA0" w14:textId="77777777" w:rsidR="004B59C2" w:rsidRPr="004B79AE" w:rsidRDefault="004B59C2" w:rsidP="00A65F5E">
            <w:pPr>
              <w:pStyle w:val="1"/>
              <w:keepNext w:val="0"/>
              <w:numPr>
                <w:ilvl w:val="2"/>
                <w:numId w:val="17"/>
              </w:numPr>
              <w:tabs>
                <w:tab w:val="left" w:pos="1134"/>
              </w:tabs>
              <w:spacing w:before="0" w:after="0"/>
              <w:ind w:left="709" w:hanging="363"/>
              <w:rPr>
                <w:b w:val="0"/>
                <w:sz w:val="20"/>
                <w:szCs w:val="20"/>
              </w:rPr>
            </w:pPr>
            <w:r w:rsidRPr="004B79AE">
              <w:rPr>
                <w:b w:val="0"/>
                <w:sz w:val="20"/>
                <w:szCs w:val="20"/>
              </w:rPr>
              <w:t xml:space="preserve">виконувати рішення статутних органів, прийняті у межах їхніх повноважень; </w:t>
            </w:r>
          </w:p>
          <w:p w14:paraId="531B741E" w14:textId="77777777" w:rsidR="004B59C2" w:rsidRPr="004B79AE" w:rsidRDefault="004B59C2" w:rsidP="00A65F5E">
            <w:pPr>
              <w:pStyle w:val="1"/>
              <w:keepNext w:val="0"/>
              <w:numPr>
                <w:ilvl w:val="2"/>
                <w:numId w:val="17"/>
              </w:numPr>
              <w:tabs>
                <w:tab w:val="left" w:pos="1134"/>
              </w:tabs>
              <w:spacing w:before="0" w:after="0"/>
              <w:ind w:left="709" w:hanging="363"/>
              <w:rPr>
                <w:b w:val="0"/>
                <w:sz w:val="20"/>
                <w:szCs w:val="20"/>
              </w:rPr>
            </w:pPr>
            <w:r w:rsidRPr="004B79AE">
              <w:rPr>
                <w:b w:val="0"/>
                <w:sz w:val="20"/>
                <w:szCs w:val="20"/>
              </w:rPr>
              <w:t xml:space="preserve">використовувати приміщення за призначенням, дотримуватися правил користування приміщеннями; </w:t>
            </w:r>
          </w:p>
          <w:p w14:paraId="5F427970" w14:textId="77777777" w:rsidR="004B59C2" w:rsidRPr="004B79AE" w:rsidRDefault="004B59C2" w:rsidP="00A65F5E">
            <w:pPr>
              <w:pStyle w:val="1"/>
              <w:keepNext w:val="0"/>
              <w:numPr>
                <w:ilvl w:val="2"/>
                <w:numId w:val="17"/>
              </w:numPr>
              <w:tabs>
                <w:tab w:val="left" w:pos="1134"/>
              </w:tabs>
              <w:spacing w:before="0" w:after="0"/>
              <w:ind w:left="709" w:hanging="363"/>
              <w:rPr>
                <w:b w:val="0"/>
                <w:sz w:val="20"/>
                <w:szCs w:val="20"/>
              </w:rPr>
            </w:pPr>
            <w:r w:rsidRPr="004B79AE">
              <w:rPr>
                <w:b w:val="0"/>
                <w:sz w:val="20"/>
                <w:szCs w:val="20"/>
              </w:rPr>
              <w:t xml:space="preserve">забезпечувати збереження приміщень, брати участь у проведенні їх реконструкції, реставрації, </w:t>
            </w:r>
            <w:r w:rsidRPr="004B79AE">
              <w:rPr>
                <w:b w:val="0"/>
                <w:sz w:val="20"/>
                <w:szCs w:val="20"/>
              </w:rPr>
              <w:lastRenderedPageBreak/>
              <w:t xml:space="preserve">поточного і капітального ремонтів, технічного переоснащення; </w:t>
            </w:r>
          </w:p>
          <w:p w14:paraId="1439B606" w14:textId="77777777" w:rsidR="004B59C2" w:rsidRPr="004B79AE" w:rsidRDefault="004B59C2" w:rsidP="00A65F5E">
            <w:pPr>
              <w:pStyle w:val="1"/>
              <w:keepNext w:val="0"/>
              <w:numPr>
                <w:ilvl w:val="2"/>
                <w:numId w:val="17"/>
              </w:numPr>
              <w:tabs>
                <w:tab w:val="left" w:pos="1134"/>
              </w:tabs>
              <w:spacing w:before="0" w:after="0"/>
              <w:ind w:left="709" w:hanging="363"/>
              <w:rPr>
                <w:b w:val="0"/>
                <w:sz w:val="20"/>
                <w:szCs w:val="20"/>
              </w:rPr>
            </w:pPr>
            <w:r w:rsidRPr="004B79AE">
              <w:rPr>
                <w:b w:val="0"/>
                <w:sz w:val="20"/>
                <w:szCs w:val="20"/>
              </w:rPr>
              <w:t>забезпечувати дотримання вимог житлового і містобудівного законодавства щодо проведення реконструкції, реставрації, поточного і капітального ремонтів, технічного переоснащення приміщень або їх частин;</w:t>
            </w:r>
          </w:p>
          <w:p w14:paraId="0508D315" w14:textId="77777777" w:rsidR="004B59C2" w:rsidRPr="004B79AE" w:rsidRDefault="004B59C2" w:rsidP="00A65F5E">
            <w:pPr>
              <w:pStyle w:val="1"/>
              <w:keepNext w:val="0"/>
              <w:numPr>
                <w:ilvl w:val="2"/>
                <w:numId w:val="17"/>
              </w:numPr>
              <w:tabs>
                <w:tab w:val="left" w:pos="1134"/>
              </w:tabs>
              <w:spacing w:before="0" w:after="0"/>
              <w:ind w:left="709" w:hanging="363"/>
              <w:rPr>
                <w:b w:val="0"/>
                <w:sz w:val="20"/>
                <w:szCs w:val="20"/>
              </w:rPr>
            </w:pPr>
            <w:r w:rsidRPr="004B79AE">
              <w:rPr>
                <w:b w:val="0"/>
                <w:sz w:val="20"/>
                <w:szCs w:val="20"/>
              </w:rPr>
              <w:t xml:space="preserve">не допускати порушення законних прав та інтересів інших Співвласників; </w:t>
            </w:r>
          </w:p>
          <w:p w14:paraId="3E968A5F" w14:textId="77777777" w:rsidR="004B59C2" w:rsidRPr="004B79AE" w:rsidRDefault="004B59C2" w:rsidP="00A65F5E">
            <w:pPr>
              <w:pStyle w:val="1"/>
              <w:keepNext w:val="0"/>
              <w:numPr>
                <w:ilvl w:val="2"/>
                <w:numId w:val="17"/>
              </w:numPr>
              <w:tabs>
                <w:tab w:val="left" w:pos="1134"/>
              </w:tabs>
              <w:spacing w:before="0" w:after="0"/>
              <w:ind w:left="709" w:hanging="363"/>
              <w:rPr>
                <w:b w:val="0"/>
                <w:sz w:val="20"/>
                <w:szCs w:val="20"/>
              </w:rPr>
            </w:pPr>
            <w:r w:rsidRPr="004B79AE">
              <w:rPr>
                <w:b w:val="0"/>
                <w:sz w:val="20"/>
                <w:szCs w:val="20"/>
              </w:rPr>
              <w:t xml:space="preserve">дотримуватися вимог правил користування та правил утримання житлового будинку і прибудинкової території, правил пожежної безпеки, санітарних норм; </w:t>
            </w:r>
          </w:p>
          <w:p w14:paraId="30472BC4" w14:textId="77777777" w:rsidR="004B59C2" w:rsidRPr="004B79AE" w:rsidRDefault="004B59C2" w:rsidP="00A65F5E">
            <w:pPr>
              <w:pStyle w:val="1"/>
              <w:keepNext w:val="0"/>
              <w:numPr>
                <w:ilvl w:val="2"/>
                <w:numId w:val="17"/>
              </w:numPr>
              <w:tabs>
                <w:tab w:val="left" w:pos="1134"/>
              </w:tabs>
              <w:spacing w:before="0" w:after="0"/>
              <w:ind w:left="709" w:hanging="363"/>
              <w:rPr>
                <w:b w:val="0"/>
                <w:sz w:val="20"/>
                <w:szCs w:val="20"/>
              </w:rPr>
            </w:pPr>
            <w:r w:rsidRPr="004B79AE">
              <w:rPr>
                <w:b w:val="0"/>
                <w:sz w:val="20"/>
                <w:szCs w:val="20"/>
              </w:rPr>
              <w:t xml:space="preserve">своєчасно і в повному обсязі сплачувати належні внески і платежі; </w:t>
            </w:r>
          </w:p>
          <w:p w14:paraId="3566BC18" w14:textId="77777777" w:rsidR="004B59C2" w:rsidRPr="004B79AE" w:rsidRDefault="004B59C2" w:rsidP="00A65F5E">
            <w:pPr>
              <w:pStyle w:val="1"/>
              <w:keepNext w:val="0"/>
              <w:numPr>
                <w:ilvl w:val="2"/>
                <w:numId w:val="17"/>
              </w:numPr>
              <w:tabs>
                <w:tab w:val="left" w:pos="1276"/>
              </w:tabs>
              <w:spacing w:before="0" w:after="0"/>
              <w:ind w:left="709" w:hanging="363"/>
              <w:rPr>
                <w:b w:val="0"/>
                <w:sz w:val="20"/>
                <w:szCs w:val="20"/>
              </w:rPr>
            </w:pPr>
            <w:r w:rsidRPr="004B79AE">
              <w:rPr>
                <w:b w:val="0"/>
                <w:sz w:val="20"/>
                <w:szCs w:val="20"/>
              </w:rPr>
              <w:t xml:space="preserve">відшкодовувати збитки, заподіяні пошкодженням майна інших Співвласників та спільного майна; </w:t>
            </w:r>
          </w:p>
          <w:p w14:paraId="414ABFE8" w14:textId="77777777" w:rsidR="004B59C2" w:rsidRPr="004B79AE" w:rsidRDefault="004B59C2" w:rsidP="00A65F5E">
            <w:pPr>
              <w:pStyle w:val="1"/>
              <w:keepNext w:val="0"/>
              <w:numPr>
                <w:ilvl w:val="2"/>
                <w:numId w:val="17"/>
              </w:numPr>
              <w:tabs>
                <w:tab w:val="left" w:pos="1276"/>
              </w:tabs>
              <w:spacing w:before="0" w:after="0"/>
              <w:ind w:left="709" w:hanging="363"/>
              <w:rPr>
                <w:b w:val="0"/>
                <w:sz w:val="20"/>
                <w:szCs w:val="20"/>
              </w:rPr>
            </w:pPr>
            <w:r w:rsidRPr="004B79AE">
              <w:rPr>
                <w:b w:val="0"/>
                <w:sz w:val="20"/>
                <w:szCs w:val="20"/>
              </w:rPr>
              <w:t xml:space="preserve">виконувати передбачені Статутом Об’єднання обов’язки перед Об’єднанням; </w:t>
            </w:r>
          </w:p>
          <w:p w14:paraId="6BB1034A" w14:textId="77777777" w:rsidR="004B59C2" w:rsidRPr="004B79AE" w:rsidRDefault="004B59C2" w:rsidP="00A65F5E">
            <w:pPr>
              <w:pStyle w:val="1"/>
              <w:keepNext w:val="0"/>
              <w:numPr>
                <w:ilvl w:val="2"/>
                <w:numId w:val="17"/>
              </w:numPr>
              <w:tabs>
                <w:tab w:val="left" w:pos="1276"/>
              </w:tabs>
              <w:spacing w:before="0" w:after="0"/>
              <w:ind w:left="709" w:hanging="363"/>
              <w:rPr>
                <w:b w:val="0"/>
                <w:spacing w:val="-6"/>
                <w:sz w:val="20"/>
                <w:szCs w:val="20"/>
              </w:rPr>
            </w:pPr>
            <w:r w:rsidRPr="004B79AE">
              <w:rPr>
                <w:b w:val="0"/>
                <w:spacing w:val="-6"/>
                <w:sz w:val="20"/>
                <w:szCs w:val="20"/>
              </w:rPr>
              <w:t>запобігати псуванню спільного майна, інформувати органи управління Об’єднання про пошкодження та вихід з ладу технічного обладнання;</w:t>
            </w:r>
          </w:p>
          <w:p w14:paraId="00D83030" w14:textId="77777777" w:rsidR="004B59C2" w:rsidRPr="004B79AE" w:rsidRDefault="004B59C2" w:rsidP="00A65F5E">
            <w:pPr>
              <w:pStyle w:val="1"/>
              <w:keepNext w:val="0"/>
              <w:numPr>
                <w:ilvl w:val="2"/>
                <w:numId w:val="17"/>
              </w:numPr>
              <w:tabs>
                <w:tab w:val="left" w:pos="1276"/>
              </w:tabs>
              <w:spacing w:before="0" w:after="0"/>
              <w:ind w:left="709" w:hanging="363"/>
              <w:rPr>
                <w:b w:val="0"/>
                <w:sz w:val="20"/>
                <w:szCs w:val="20"/>
              </w:rPr>
            </w:pPr>
            <w:r w:rsidRPr="004B79AE">
              <w:rPr>
                <w:b w:val="0"/>
                <w:sz w:val="20"/>
                <w:szCs w:val="20"/>
              </w:rPr>
              <w:t>дотримуватися чистоти у місцях загального користування та тиші згідно з вимогами, встановленими законодавством.</w:t>
            </w:r>
          </w:p>
          <w:p w14:paraId="00BD501F" w14:textId="77777777" w:rsidR="004B59C2" w:rsidRPr="004B79AE" w:rsidRDefault="004B59C2" w:rsidP="00A65F5E">
            <w:pPr>
              <w:pStyle w:val="1"/>
              <w:keepLines/>
              <w:numPr>
                <w:ilvl w:val="0"/>
                <w:numId w:val="17"/>
              </w:numPr>
              <w:tabs>
                <w:tab w:val="left" w:pos="284"/>
              </w:tabs>
              <w:ind w:left="357" w:hanging="357"/>
              <w:rPr>
                <w:caps/>
                <w:sz w:val="20"/>
                <w:szCs w:val="20"/>
              </w:rPr>
            </w:pPr>
            <w:r w:rsidRPr="004B79AE">
              <w:rPr>
                <w:caps/>
                <w:sz w:val="20"/>
                <w:szCs w:val="20"/>
              </w:rPr>
              <w:t>Відповідальність за порушення ЗАКОНОДАВСТВА ПРО ОБ’ЄДНАННЯ СПІВВЛАСНИКІВ БАГАТОКВАРТИРНОГО БУДИНКУ, Статуту об’єднання та рішень статутних органів</w:t>
            </w:r>
          </w:p>
          <w:p w14:paraId="79B76EF4" w14:textId="77777777" w:rsidR="004B59C2" w:rsidRDefault="004B59C2" w:rsidP="00A65F5E">
            <w:pPr>
              <w:pStyle w:val="1"/>
              <w:keepNext w:val="0"/>
              <w:numPr>
                <w:ilvl w:val="1"/>
                <w:numId w:val="17"/>
              </w:numPr>
              <w:tabs>
                <w:tab w:val="left" w:pos="709"/>
              </w:tabs>
              <w:spacing w:before="120" w:after="0"/>
              <w:ind w:left="426" w:hanging="284"/>
              <w:rPr>
                <w:b w:val="0"/>
                <w:sz w:val="20"/>
                <w:szCs w:val="20"/>
                <w:lang w:val="ru-RU"/>
              </w:rPr>
            </w:pPr>
            <w:r w:rsidRPr="004B79AE">
              <w:rPr>
                <w:b w:val="0"/>
                <w:sz w:val="20"/>
                <w:szCs w:val="20"/>
              </w:rPr>
              <w:t xml:space="preserve">За порушення законодавства про об’єднання співвласників багатоквартирного будинку, Статуту Об’єднання, рішень статутних органів Об’єднання та протидію їх виконанню, пошкодження або незаконне привласнення спільного майна, невиконання договорів про житлово-комунальні послуги, винні у них особи несуть відповідальність у відповідності до законодавства України. </w:t>
            </w:r>
          </w:p>
          <w:p w14:paraId="0D288D1A" w14:textId="77777777" w:rsidR="0090049A" w:rsidRDefault="0090049A" w:rsidP="0090049A">
            <w:pPr>
              <w:rPr>
                <w:lang w:eastAsia="zh-CN" w:bidi="hi-IN"/>
              </w:rPr>
            </w:pPr>
          </w:p>
          <w:p w14:paraId="67B9CC60" w14:textId="77777777" w:rsidR="0090049A" w:rsidRDefault="0090049A" w:rsidP="0090049A">
            <w:pPr>
              <w:rPr>
                <w:lang w:eastAsia="zh-CN" w:bidi="hi-IN"/>
              </w:rPr>
            </w:pPr>
          </w:p>
          <w:p w14:paraId="5DE265FA" w14:textId="77777777" w:rsidR="0090049A" w:rsidRDefault="0090049A" w:rsidP="0090049A">
            <w:pPr>
              <w:rPr>
                <w:lang w:eastAsia="zh-CN" w:bidi="hi-IN"/>
              </w:rPr>
            </w:pPr>
          </w:p>
          <w:p w14:paraId="516EFF43" w14:textId="77777777" w:rsidR="0090049A" w:rsidRDefault="0090049A" w:rsidP="0090049A">
            <w:pPr>
              <w:rPr>
                <w:lang w:eastAsia="zh-CN" w:bidi="hi-IN"/>
              </w:rPr>
            </w:pPr>
          </w:p>
          <w:p w14:paraId="2A438635" w14:textId="77777777" w:rsidR="0090049A" w:rsidRDefault="0090049A" w:rsidP="0090049A">
            <w:pPr>
              <w:rPr>
                <w:lang w:eastAsia="zh-CN" w:bidi="hi-IN"/>
              </w:rPr>
            </w:pPr>
          </w:p>
          <w:p w14:paraId="7B806310" w14:textId="77777777" w:rsidR="0090049A" w:rsidRDefault="0090049A" w:rsidP="0090049A">
            <w:pPr>
              <w:rPr>
                <w:lang w:eastAsia="zh-CN" w:bidi="hi-IN"/>
              </w:rPr>
            </w:pPr>
          </w:p>
          <w:p w14:paraId="0765456B" w14:textId="77777777" w:rsidR="0090049A" w:rsidRDefault="0090049A" w:rsidP="0090049A">
            <w:pPr>
              <w:rPr>
                <w:lang w:eastAsia="zh-CN" w:bidi="hi-IN"/>
              </w:rPr>
            </w:pPr>
          </w:p>
          <w:p w14:paraId="5324BCDD" w14:textId="77777777" w:rsidR="0090049A" w:rsidRDefault="0090049A" w:rsidP="0090049A">
            <w:pPr>
              <w:rPr>
                <w:lang w:eastAsia="zh-CN" w:bidi="hi-IN"/>
              </w:rPr>
            </w:pPr>
          </w:p>
          <w:p w14:paraId="436E3D75" w14:textId="77777777" w:rsidR="0090049A" w:rsidRDefault="0090049A" w:rsidP="0090049A">
            <w:pPr>
              <w:rPr>
                <w:lang w:eastAsia="zh-CN" w:bidi="hi-IN"/>
              </w:rPr>
            </w:pPr>
          </w:p>
          <w:p w14:paraId="77387CCE" w14:textId="77777777" w:rsidR="0090049A" w:rsidRDefault="0090049A" w:rsidP="0090049A">
            <w:pPr>
              <w:rPr>
                <w:lang w:eastAsia="zh-CN" w:bidi="hi-IN"/>
              </w:rPr>
            </w:pPr>
          </w:p>
          <w:p w14:paraId="4D18D9BB" w14:textId="77777777" w:rsidR="0090049A" w:rsidRDefault="0090049A" w:rsidP="0090049A">
            <w:pPr>
              <w:rPr>
                <w:lang w:eastAsia="zh-CN" w:bidi="hi-IN"/>
              </w:rPr>
            </w:pPr>
          </w:p>
          <w:p w14:paraId="4D65AE2E" w14:textId="77777777" w:rsidR="0090049A" w:rsidRDefault="0090049A" w:rsidP="0090049A">
            <w:pPr>
              <w:rPr>
                <w:lang w:eastAsia="zh-CN" w:bidi="hi-IN"/>
              </w:rPr>
            </w:pPr>
          </w:p>
          <w:p w14:paraId="50D7ECFB" w14:textId="77777777" w:rsidR="0090049A" w:rsidRDefault="0090049A" w:rsidP="0090049A">
            <w:pPr>
              <w:rPr>
                <w:lang w:eastAsia="zh-CN" w:bidi="hi-IN"/>
              </w:rPr>
            </w:pPr>
          </w:p>
          <w:p w14:paraId="06AB43F6" w14:textId="77777777" w:rsidR="0090049A" w:rsidRDefault="0090049A" w:rsidP="0090049A">
            <w:pPr>
              <w:rPr>
                <w:lang w:eastAsia="zh-CN" w:bidi="hi-IN"/>
              </w:rPr>
            </w:pPr>
          </w:p>
          <w:p w14:paraId="735AE19F" w14:textId="77777777" w:rsidR="0090049A" w:rsidRDefault="0090049A" w:rsidP="0090049A">
            <w:pPr>
              <w:rPr>
                <w:lang w:eastAsia="zh-CN" w:bidi="hi-IN"/>
              </w:rPr>
            </w:pPr>
          </w:p>
          <w:p w14:paraId="008E85E1" w14:textId="77777777" w:rsidR="0090049A" w:rsidRDefault="0090049A" w:rsidP="0090049A">
            <w:pPr>
              <w:rPr>
                <w:lang w:eastAsia="zh-CN" w:bidi="hi-IN"/>
              </w:rPr>
            </w:pPr>
          </w:p>
          <w:p w14:paraId="76B2B89D" w14:textId="77777777" w:rsidR="0090049A" w:rsidRDefault="0090049A" w:rsidP="0090049A">
            <w:pPr>
              <w:rPr>
                <w:lang w:eastAsia="zh-CN" w:bidi="hi-IN"/>
              </w:rPr>
            </w:pPr>
          </w:p>
          <w:p w14:paraId="416161DD" w14:textId="77777777" w:rsidR="0090049A" w:rsidRDefault="0090049A" w:rsidP="0090049A">
            <w:pPr>
              <w:rPr>
                <w:lang w:eastAsia="zh-CN" w:bidi="hi-IN"/>
              </w:rPr>
            </w:pPr>
          </w:p>
          <w:p w14:paraId="4FF41FD8" w14:textId="77777777" w:rsidR="0090049A" w:rsidRDefault="0090049A" w:rsidP="0090049A">
            <w:pPr>
              <w:rPr>
                <w:lang w:eastAsia="zh-CN" w:bidi="hi-IN"/>
              </w:rPr>
            </w:pPr>
          </w:p>
          <w:p w14:paraId="63768306" w14:textId="77777777" w:rsidR="0090049A" w:rsidRDefault="0090049A" w:rsidP="0090049A">
            <w:pPr>
              <w:rPr>
                <w:lang w:eastAsia="zh-CN" w:bidi="hi-IN"/>
              </w:rPr>
            </w:pPr>
          </w:p>
          <w:p w14:paraId="548D6A0D" w14:textId="77777777" w:rsidR="0090049A" w:rsidRDefault="0090049A" w:rsidP="0090049A">
            <w:pPr>
              <w:rPr>
                <w:lang w:eastAsia="zh-CN" w:bidi="hi-IN"/>
              </w:rPr>
            </w:pPr>
          </w:p>
          <w:p w14:paraId="502A4BA4" w14:textId="77777777" w:rsidR="0090049A" w:rsidRDefault="0090049A" w:rsidP="0090049A">
            <w:pPr>
              <w:rPr>
                <w:lang w:eastAsia="zh-CN" w:bidi="hi-IN"/>
              </w:rPr>
            </w:pPr>
          </w:p>
          <w:p w14:paraId="01A4A108" w14:textId="77777777" w:rsidR="0090049A" w:rsidRDefault="0090049A" w:rsidP="0090049A">
            <w:pPr>
              <w:rPr>
                <w:lang w:eastAsia="zh-CN" w:bidi="hi-IN"/>
              </w:rPr>
            </w:pPr>
          </w:p>
          <w:p w14:paraId="23C26A34" w14:textId="77777777" w:rsidR="0090049A" w:rsidRDefault="0090049A" w:rsidP="0090049A">
            <w:pPr>
              <w:rPr>
                <w:lang w:eastAsia="zh-CN" w:bidi="hi-IN"/>
              </w:rPr>
            </w:pPr>
          </w:p>
          <w:p w14:paraId="74710C81" w14:textId="77777777" w:rsidR="0090049A" w:rsidRDefault="0090049A" w:rsidP="0090049A">
            <w:pPr>
              <w:rPr>
                <w:lang w:eastAsia="zh-CN" w:bidi="hi-IN"/>
              </w:rPr>
            </w:pPr>
          </w:p>
          <w:p w14:paraId="2FF99E5F" w14:textId="77777777" w:rsidR="0090049A" w:rsidRDefault="0090049A" w:rsidP="0090049A">
            <w:pPr>
              <w:rPr>
                <w:lang w:eastAsia="zh-CN" w:bidi="hi-IN"/>
              </w:rPr>
            </w:pPr>
          </w:p>
          <w:p w14:paraId="163D7B28" w14:textId="77777777" w:rsidR="0090049A" w:rsidRDefault="0090049A" w:rsidP="0090049A">
            <w:pPr>
              <w:rPr>
                <w:lang w:eastAsia="zh-CN" w:bidi="hi-IN"/>
              </w:rPr>
            </w:pPr>
          </w:p>
          <w:p w14:paraId="4FAA5C70" w14:textId="77777777" w:rsidR="0090049A" w:rsidRDefault="0090049A" w:rsidP="0090049A">
            <w:pPr>
              <w:rPr>
                <w:lang w:eastAsia="zh-CN" w:bidi="hi-IN"/>
              </w:rPr>
            </w:pPr>
          </w:p>
          <w:p w14:paraId="55A90349" w14:textId="77777777" w:rsidR="0090049A" w:rsidRDefault="0090049A" w:rsidP="0090049A">
            <w:pPr>
              <w:rPr>
                <w:lang w:eastAsia="zh-CN" w:bidi="hi-IN"/>
              </w:rPr>
            </w:pPr>
          </w:p>
          <w:p w14:paraId="4FEFF61D" w14:textId="77777777" w:rsidR="0090049A" w:rsidRDefault="0090049A" w:rsidP="0090049A">
            <w:pPr>
              <w:rPr>
                <w:lang w:eastAsia="zh-CN" w:bidi="hi-IN"/>
              </w:rPr>
            </w:pPr>
          </w:p>
          <w:p w14:paraId="43C19445" w14:textId="77777777" w:rsidR="0090049A" w:rsidRDefault="0090049A" w:rsidP="0090049A">
            <w:pPr>
              <w:rPr>
                <w:lang w:eastAsia="zh-CN" w:bidi="hi-IN"/>
              </w:rPr>
            </w:pPr>
          </w:p>
          <w:p w14:paraId="7461FDD2" w14:textId="77777777" w:rsidR="0090049A" w:rsidRDefault="0090049A" w:rsidP="0090049A">
            <w:pPr>
              <w:rPr>
                <w:lang w:eastAsia="zh-CN" w:bidi="hi-IN"/>
              </w:rPr>
            </w:pPr>
          </w:p>
          <w:p w14:paraId="6E534A90" w14:textId="77777777" w:rsidR="0090049A" w:rsidRDefault="0090049A" w:rsidP="0090049A">
            <w:pPr>
              <w:rPr>
                <w:lang w:eastAsia="zh-CN" w:bidi="hi-IN"/>
              </w:rPr>
            </w:pPr>
          </w:p>
          <w:p w14:paraId="0C605819" w14:textId="77777777" w:rsidR="0090049A" w:rsidRDefault="0090049A" w:rsidP="0090049A">
            <w:pPr>
              <w:rPr>
                <w:lang w:eastAsia="zh-CN" w:bidi="hi-IN"/>
              </w:rPr>
            </w:pPr>
          </w:p>
          <w:p w14:paraId="67206C34" w14:textId="77777777" w:rsidR="0090049A" w:rsidRDefault="0090049A" w:rsidP="0090049A">
            <w:pPr>
              <w:rPr>
                <w:lang w:eastAsia="zh-CN" w:bidi="hi-IN"/>
              </w:rPr>
            </w:pPr>
          </w:p>
          <w:p w14:paraId="61E3FEC6" w14:textId="77777777" w:rsidR="0090049A" w:rsidRDefault="0090049A" w:rsidP="0090049A">
            <w:pPr>
              <w:rPr>
                <w:lang w:eastAsia="zh-CN" w:bidi="hi-IN"/>
              </w:rPr>
            </w:pPr>
          </w:p>
          <w:p w14:paraId="02B1E3C0" w14:textId="77777777" w:rsidR="0090049A" w:rsidRDefault="0090049A" w:rsidP="0090049A">
            <w:pPr>
              <w:rPr>
                <w:lang w:eastAsia="zh-CN" w:bidi="hi-IN"/>
              </w:rPr>
            </w:pPr>
          </w:p>
          <w:p w14:paraId="7D7AECDA" w14:textId="77777777" w:rsidR="0090049A" w:rsidRDefault="0090049A" w:rsidP="0090049A">
            <w:pPr>
              <w:rPr>
                <w:lang w:eastAsia="zh-CN" w:bidi="hi-IN"/>
              </w:rPr>
            </w:pPr>
          </w:p>
          <w:p w14:paraId="6FDD5890" w14:textId="77777777" w:rsidR="0090049A" w:rsidRDefault="0090049A" w:rsidP="0090049A">
            <w:pPr>
              <w:rPr>
                <w:lang w:eastAsia="zh-CN" w:bidi="hi-IN"/>
              </w:rPr>
            </w:pPr>
          </w:p>
          <w:p w14:paraId="199B7657" w14:textId="77777777" w:rsidR="0090049A" w:rsidRDefault="0090049A" w:rsidP="0090049A">
            <w:pPr>
              <w:rPr>
                <w:lang w:eastAsia="zh-CN" w:bidi="hi-IN"/>
              </w:rPr>
            </w:pPr>
          </w:p>
          <w:p w14:paraId="7C179BFA" w14:textId="77777777" w:rsidR="0090049A" w:rsidRDefault="0090049A" w:rsidP="0090049A">
            <w:pPr>
              <w:rPr>
                <w:lang w:eastAsia="zh-CN" w:bidi="hi-IN"/>
              </w:rPr>
            </w:pPr>
          </w:p>
          <w:p w14:paraId="30C7C4C0" w14:textId="77777777" w:rsidR="0090049A" w:rsidRPr="0090049A" w:rsidRDefault="0090049A" w:rsidP="0090049A">
            <w:pPr>
              <w:rPr>
                <w:lang w:eastAsia="zh-CN" w:bidi="hi-IN"/>
              </w:rPr>
            </w:pPr>
          </w:p>
          <w:p w14:paraId="7AD3C832" w14:textId="77777777" w:rsidR="004B59C2" w:rsidRPr="004B79AE" w:rsidRDefault="004B59C2" w:rsidP="00A65F5E">
            <w:pPr>
              <w:pStyle w:val="1"/>
              <w:keepLines/>
              <w:numPr>
                <w:ilvl w:val="0"/>
                <w:numId w:val="17"/>
              </w:numPr>
              <w:tabs>
                <w:tab w:val="left" w:pos="284"/>
              </w:tabs>
              <w:ind w:left="357" w:hanging="357"/>
              <w:rPr>
                <w:caps/>
                <w:sz w:val="20"/>
                <w:szCs w:val="20"/>
              </w:rPr>
            </w:pPr>
            <w:r w:rsidRPr="004B79AE">
              <w:rPr>
                <w:caps/>
                <w:sz w:val="20"/>
                <w:szCs w:val="20"/>
              </w:rPr>
              <w:t>Порядок внесення змін до Статуту об’єднання</w:t>
            </w:r>
          </w:p>
          <w:p w14:paraId="29B42D30" w14:textId="77777777" w:rsidR="004B59C2" w:rsidRPr="004B79AE" w:rsidRDefault="004B59C2" w:rsidP="00A65F5E">
            <w:pPr>
              <w:pStyle w:val="1"/>
              <w:keepNext w:val="0"/>
              <w:numPr>
                <w:ilvl w:val="1"/>
                <w:numId w:val="17"/>
              </w:numPr>
              <w:tabs>
                <w:tab w:val="left" w:pos="709"/>
              </w:tabs>
              <w:spacing w:before="120" w:after="0"/>
              <w:ind w:left="426" w:hanging="284"/>
              <w:rPr>
                <w:b w:val="0"/>
                <w:sz w:val="20"/>
                <w:szCs w:val="20"/>
              </w:rPr>
            </w:pPr>
            <w:r w:rsidRPr="004B79AE">
              <w:rPr>
                <w:b w:val="0"/>
                <w:sz w:val="20"/>
                <w:szCs w:val="20"/>
              </w:rPr>
              <w:t>Внесення змін до Статуту Об’єднання здійснюється виключно за рішенням Загальних зборів.</w:t>
            </w:r>
          </w:p>
          <w:p w14:paraId="00364A35" w14:textId="77777777" w:rsidR="004B59C2" w:rsidRPr="004B79AE" w:rsidRDefault="004B59C2" w:rsidP="00A65F5E">
            <w:pPr>
              <w:pStyle w:val="1"/>
              <w:keepNext w:val="0"/>
              <w:numPr>
                <w:ilvl w:val="1"/>
                <w:numId w:val="17"/>
              </w:numPr>
              <w:tabs>
                <w:tab w:val="left" w:pos="709"/>
              </w:tabs>
              <w:spacing w:before="120" w:after="0"/>
              <w:ind w:left="426" w:hanging="284"/>
              <w:rPr>
                <w:b w:val="0"/>
                <w:sz w:val="20"/>
                <w:szCs w:val="20"/>
              </w:rPr>
            </w:pPr>
            <w:r w:rsidRPr="004B79AE">
              <w:rPr>
                <w:b w:val="0"/>
                <w:sz w:val="20"/>
                <w:szCs w:val="20"/>
              </w:rPr>
              <w:t>Ініціювати внесення змін до Статуту може Правління на скликаних ним Загальних зборах або ініціативна група, яка складається щонайменше з трьох Співвласників, шляхом звернення до Правління з заявою про включення відповідного питання до порядку денного найближчих наступних Загальних зборів, обов’язковим додатком до якої є Проект змін до Статуту, чи шляхом скликання і проведення Загальних зборів.</w:t>
            </w:r>
          </w:p>
          <w:p w14:paraId="3DC97678" w14:textId="77777777" w:rsidR="004B59C2" w:rsidRPr="004B79AE" w:rsidRDefault="004B59C2" w:rsidP="00A65F5E">
            <w:pPr>
              <w:pStyle w:val="1"/>
              <w:keepNext w:val="0"/>
              <w:numPr>
                <w:ilvl w:val="1"/>
                <w:numId w:val="17"/>
              </w:numPr>
              <w:tabs>
                <w:tab w:val="left" w:pos="709"/>
              </w:tabs>
              <w:spacing w:before="120" w:after="0"/>
              <w:ind w:left="426" w:hanging="284"/>
              <w:rPr>
                <w:b w:val="0"/>
                <w:sz w:val="20"/>
                <w:szCs w:val="20"/>
              </w:rPr>
            </w:pPr>
            <w:r w:rsidRPr="004B79AE">
              <w:rPr>
                <w:b w:val="0"/>
                <w:sz w:val="20"/>
                <w:szCs w:val="20"/>
              </w:rPr>
              <w:t>Ініціатор Загальних зборів (правління або ініціативна група) щонайменше за 14 днів до проведення загальних зборів розміщує проект змін до Статуту в місцях загального користування кожної секції та на сайті Об’єднання, якщо такий є, та надає кожному Співвласнику, який звертається до ініціатора Загальних зборів з відповідним проханням, текст проекту змін до Статуту не пізніше, ніж через 2 дні після звернення.</w:t>
            </w:r>
          </w:p>
          <w:p w14:paraId="74D2C1AB" w14:textId="77777777" w:rsidR="004B59C2" w:rsidRPr="004B79AE" w:rsidRDefault="004B59C2" w:rsidP="00A65F5E">
            <w:pPr>
              <w:pStyle w:val="1"/>
              <w:keepNext w:val="0"/>
              <w:numPr>
                <w:ilvl w:val="1"/>
                <w:numId w:val="17"/>
              </w:numPr>
              <w:tabs>
                <w:tab w:val="left" w:pos="709"/>
              </w:tabs>
              <w:spacing w:before="120" w:after="0"/>
              <w:ind w:left="426" w:hanging="284"/>
              <w:rPr>
                <w:b w:val="0"/>
                <w:sz w:val="20"/>
                <w:szCs w:val="20"/>
              </w:rPr>
            </w:pPr>
            <w:r w:rsidRPr="004B79AE">
              <w:rPr>
                <w:b w:val="0"/>
                <w:sz w:val="20"/>
                <w:szCs w:val="20"/>
              </w:rPr>
              <w:t>Зміни до Статуту Об’єднання підлягають державній реєстрації у порядку, встановленому законодавством для державної реєстрації юридичних осіб.</w:t>
            </w:r>
          </w:p>
          <w:p w14:paraId="545CB0CF" w14:textId="77777777" w:rsidR="004B59C2" w:rsidRPr="004B79AE" w:rsidRDefault="004B59C2" w:rsidP="00A65F5E">
            <w:pPr>
              <w:pStyle w:val="1"/>
              <w:keepNext w:val="0"/>
              <w:numPr>
                <w:ilvl w:val="1"/>
                <w:numId w:val="17"/>
              </w:numPr>
              <w:tabs>
                <w:tab w:val="left" w:pos="709"/>
              </w:tabs>
              <w:spacing w:before="120" w:after="0"/>
              <w:ind w:left="426" w:hanging="284"/>
              <w:rPr>
                <w:b w:val="0"/>
                <w:color w:val="000000"/>
                <w:sz w:val="20"/>
                <w:szCs w:val="20"/>
              </w:rPr>
            </w:pPr>
            <w:r w:rsidRPr="004B79AE">
              <w:rPr>
                <w:b w:val="0"/>
                <w:color w:val="000000"/>
                <w:sz w:val="20"/>
                <w:szCs w:val="20"/>
              </w:rPr>
              <w:t>У</w:t>
            </w:r>
            <w:r w:rsidRPr="004B79AE">
              <w:rPr>
                <w:b w:val="0"/>
                <w:sz w:val="20"/>
                <w:szCs w:val="20"/>
              </w:rPr>
              <w:t xml:space="preserve"> </w:t>
            </w:r>
            <w:r w:rsidRPr="004B79AE">
              <w:rPr>
                <w:b w:val="0"/>
                <w:color w:val="000000"/>
                <w:sz w:val="20"/>
                <w:szCs w:val="20"/>
              </w:rPr>
              <w:t>разі визнання судом одного чи кількох положень цього Статуту нечинним, це не впливає на чинність решти положень цього Статуту.</w:t>
            </w:r>
          </w:p>
          <w:p w14:paraId="02F7E06D" w14:textId="77777777" w:rsidR="004B59C2" w:rsidRPr="004B79AE" w:rsidRDefault="004B59C2" w:rsidP="00A65F5E">
            <w:pPr>
              <w:pStyle w:val="1"/>
              <w:keepLines/>
              <w:numPr>
                <w:ilvl w:val="0"/>
                <w:numId w:val="17"/>
              </w:numPr>
              <w:tabs>
                <w:tab w:val="left" w:pos="284"/>
              </w:tabs>
              <w:ind w:left="357" w:hanging="357"/>
              <w:rPr>
                <w:caps/>
                <w:sz w:val="20"/>
                <w:szCs w:val="20"/>
              </w:rPr>
            </w:pPr>
            <w:r w:rsidRPr="004B79AE">
              <w:rPr>
                <w:caps/>
                <w:sz w:val="20"/>
                <w:szCs w:val="20"/>
              </w:rPr>
              <w:t>Підстави та порядок ліквідації, реорганізації (злиття, поділу) об’єднання і вирішення майнових питань, пов’язаних з цим</w:t>
            </w:r>
          </w:p>
          <w:p w14:paraId="7A69664C" w14:textId="77777777" w:rsidR="004B59C2" w:rsidRPr="004B79AE" w:rsidRDefault="004B59C2" w:rsidP="00A65F5E">
            <w:pPr>
              <w:pStyle w:val="1"/>
              <w:keepNext w:val="0"/>
              <w:numPr>
                <w:ilvl w:val="1"/>
                <w:numId w:val="17"/>
              </w:numPr>
              <w:tabs>
                <w:tab w:val="left" w:pos="709"/>
              </w:tabs>
              <w:spacing w:before="120" w:after="0"/>
              <w:ind w:left="426" w:hanging="284"/>
              <w:rPr>
                <w:b w:val="0"/>
                <w:color w:val="000000"/>
                <w:sz w:val="20"/>
                <w:szCs w:val="20"/>
              </w:rPr>
            </w:pPr>
            <w:r w:rsidRPr="004B79AE">
              <w:rPr>
                <w:b w:val="0"/>
                <w:color w:val="000000"/>
                <w:sz w:val="20"/>
                <w:szCs w:val="20"/>
              </w:rPr>
              <w:t xml:space="preserve">Об’єднання ліквідується у разі: </w:t>
            </w:r>
          </w:p>
          <w:p w14:paraId="3886745D" w14:textId="77777777" w:rsidR="004B59C2" w:rsidRPr="004B79AE" w:rsidRDefault="004B59C2" w:rsidP="00A65F5E">
            <w:pPr>
              <w:pStyle w:val="1"/>
              <w:keepNext w:val="0"/>
              <w:numPr>
                <w:ilvl w:val="2"/>
                <w:numId w:val="17"/>
              </w:numPr>
              <w:tabs>
                <w:tab w:val="left" w:pos="1276"/>
              </w:tabs>
              <w:spacing w:before="0" w:after="0"/>
              <w:ind w:left="709" w:hanging="363"/>
              <w:rPr>
                <w:b w:val="0"/>
                <w:sz w:val="20"/>
                <w:szCs w:val="20"/>
              </w:rPr>
            </w:pPr>
            <w:r w:rsidRPr="004B79AE">
              <w:rPr>
                <w:b w:val="0"/>
                <w:sz w:val="20"/>
                <w:szCs w:val="20"/>
              </w:rPr>
              <w:t>придбання однією особою всіх приміщень у будинку;</w:t>
            </w:r>
          </w:p>
          <w:p w14:paraId="192ADCD8" w14:textId="77777777" w:rsidR="004B59C2" w:rsidRPr="004B79AE" w:rsidRDefault="004B59C2" w:rsidP="00A65F5E">
            <w:pPr>
              <w:pStyle w:val="1"/>
              <w:keepNext w:val="0"/>
              <w:numPr>
                <w:ilvl w:val="2"/>
                <w:numId w:val="17"/>
              </w:numPr>
              <w:tabs>
                <w:tab w:val="left" w:pos="1276"/>
              </w:tabs>
              <w:spacing w:before="0" w:after="0"/>
              <w:ind w:left="709" w:hanging="363"/>
              <w:rPr>
                <w:b w:val="0"/>
                <w:sz w:val="20"/>
                <w:szCs w:val="20"/>
              </w:rPr>
            </w:pPr>
            <w:r w:rsidRPr="004B79AE">
              <w:rPr>
                <w:b w:val="0"/>
                <w:sz w:val="20"/>
                <w:szCs w:val="20"/>
              </w:rPr>
              <w:t>прийняття Співвласниками рішення про ліквідацію Об’єднання;</w:t>
            </w:r>
          </w:p>
          <w:p w14:paraId="1C6701C5" w14:textId="77777777" w:rsidR="004B59C2" w:rsidRPr="004B79AE" w:rsidRDefault="004B59C2" w:rsidP="00A65F5E">
            <w:pPr>
              <w:pStyle w:val="1"/>
              <w:keepNext w:val="0"/>
              <w:numPr>
                <w:ilvl w:val="2"/>
                <w:numId w:val="17"/>
              </w:numPr>
              <w:tabs>
                <w:tab w:val="left" w:pos="1276"/>
              </w:tabs>
              <w:spacing w:before="0" w:after="0"/>
              <w:ind w:left="709" w:hanging="363"/>
              <w:rPr>
                <w:b w:val="0"/>
                <w:sz w:val="20"/>
                <w:szCs w:val="20"/>
              </w:rPr>
            </w:pPr>
            <w:r w:rsidRPr="004B79AE">
              <w:rPr>
                <w:b w:val="0"/>
                <w:sz w:val="20"/>
                <w:szCs w:val="20"/>
              </w:rPr>
              <w:t>ухвалення судом рішення про ліквідацію Об’єднання.</w:t>
            </w:r>
          </w:p>
          <w:p w14:paraId="36BB97FE" w14:textId="77777777" w:rsidR="004B59C2" w:rsidRPr="004B79AE" w:rsidRDefault="004B59C2" w:rsidP="00A65F5E">
            <w:pPr>
              <w:pStyle w:val="1"/>
              <w:keepNext w:val="0"/>
              <w:numPr>
                <w:ilvl w:val="1"/>
                <w:numId w:val="17"/>
              </w:numPr>
              <w:tabs>
                <w:tab w:val="left" w:pos="709"/>
              </w:tabs>
              <w:spacing w:before="120" w:after="0"/>
              <w:ind w:left="426" w:hanging="284"/>
              <w:rPr>
                <w:b w:val="0"/>
                <w:spacing w:val="-2"/>
                <w:sz w:val="20"/>
                <w:szCs w:val="20"/>
              </w:rPr>
            </w:pPr>
            <w:r w:rsidRPr="004B79AE">
              <w:rPr>
                <w:b w:val="0"/>
                <w:spacing w:val="-2"/>
                <w:sz w:val="20"/>
                <w:szCs w:val="20"/>
              </w:rPr>
              <w:t xml:space="preserve">Ліквідація Об’єднання за рішенням Загальних зборів здійснюється призначеною Загальними зборами Ліквідаційною комісією. Право підпису документів від імені Ліквідаційної комісії має Голова ліквідаційної комісії, обраний Ліквідаційною комісією із числа її </w:t>
            </w:r>
            <w:r w:rsidRPr="004B79AE">
              <w:rPr>
                <w:b w:val="0"/>
                <w:spacing w:val="-2"/>
                <w:sz w:val="20"/>
                <w:szCs w:val="20"/>
              </w:rPr>
              <w:lastRenderedPageBreak/>
              <w:t xml:space="preserve">членів простою більшістю голосів. </w:t>
            </w:r>
          </w:p>
          <w:p w14:paraId="55C2B24E" w14:textId="77777777" w:rsidR="004B59C2" w:rsidRPr="004B79AE" w:rsidRDefault="004B59C2" w:rsidP="00A65F5E">
            <w:pPr>
              <w:pStyle w:val="1"/>
              <w:keepNext w:val="0"/>
              <w:numPr>
                <w:ilvl w:val="1"/>
                <w:numId w:val="17"/>
              </w:numPr>
              <w:tabs>
                <w:tab w:val="left" w:pos="709"/>
              </w:tabs>
              <w:spacing w:before="120" w:after="0"/>
              <w:ind w:left="426" w:hanging="284"/>
              <w:rPr>
                <w:b w:val="0"/>
                <w:sz w:val="20"/>
                <w:szCs w:val="20"/>
              </w:rPr>
            </w:pPr>
            <w:r w:rsidRPr="004B79AE">
              <w:rPr>
                <w:b w:val="0"/>
                <w:sz w:val="20"/>
                <w:szCs w:val="20"/>
              </w:rPr>
              <w:t>Ліквідаційна комісія публікує інформацію про ліквідацію Об’єднання із зазначенням строку подачі заяв кредиторами своїх претензій, оцінює наявне майно Об’єднання, виявляє його дебіторів і кредиторів та розраховується з ними, складає ліквідаційний баланс та подає його Загальним зборам, а також організовує інші заходи, передбачені законодавством України.</w:t>
            </w:r>
          </w:p>
          <w:p w14:paraId="293F3BAB" w14:textId="77777777" w:rsidR="004B59C2" w:rsidRPr="004B79AE" w:rsidRDefault="004B59C2" w:rsidP="00A65F5E">
            <w:pPr>
              <w:pStyle w:val="1"/>
              <w:keepNext w:val="0"/>
              <w:numPr>
                <w:ilvl w:val="1"/>
                <w:numId w:val="17"/>
              </w:numPr>
              <w:tabs>
                <w:tab w:val="left" w:pos="709"/>
              </w:tabs>
              <w:spacing w:before="120" w:after="0"/>
              <w:ind w:left="426" w:hanging="284"/>
              <w:rPr>
                <w:b w:val="0"/>
                <w:sz w:val="20"/>
                <w:szCs w:val="20"/>
              </w:rPr>
            </w:pPr>
            <w:r w:rsidRPr="004B79AE">
              <w:rPr>
                <w:b w:val="0"/>
                <w:sz w:val="20"/>
                <w:szCs w:val="20"/>
              </w:rPr>
              <w:t>Підстави та порядок ліквідації Об’єднання за рішенням суду і звернення стягнень на його майно та кошти в такому разі визначаються законодавством України.</w:t>
            </w:r>
          </w:p>
          <w:p w14:paraId="79E0E715" w14:textId="77777777" w:rsidR="004B59C2" w:rsidRPr="004B79AE" w:rsidRDefault="004B59C2" w:rsidP="00A65F5E">
            <w:pPr>
              <w:pStyle w:val="1"/>
              <w:keepNext w:val="0"/>
              <w:numPr>
                <w:ilvl w:val="1"/>
                <w:numId w:val="17"/>
              </w:numPr>
              <w:tabs>
                <w:tab w:val="left" w:pos="709"/>
              </w:tabs>
              <w:spacing w:before="120" w:after="0"/>
              <w:ind w:left="426" w:hanging="284"/>
              <w:rPr>
                <w:b w:val="0"/>
                <w:sz w:val="20"/>
                <w:szCs w:val="20"/>
              </w:rPr>
            </w:pPr>
            <w:r w:rsidRPr="004B79AE">
              <w:rPr>
                <w:b w:val="0"/>
                <w:sz w:val="20"/>
                <w:szCs w:val="20"/>
              </w:rPr>
              <w:t>У разі ліквідації Об’єднання кошти, що залишилися після задоволення вимог кредиторів, розподіляються між усіма Співвласниками пропорційно до загальної площі квартири (квартир) та/або нежитлових приміщень у  будинку, що перебувають у їхній власності.</w:t>
            </w:r>
          </w:p>
          <w:p w14:paraId="440E1A46" w14:textId="77777777" w:rsidR="004B59C2" w:rsidRPr="004B79AE" w:rsidRDefault="004B59C2" w:rsidP="00A65F5E">
            <w:pPr>
              <w:pStyle w:val="1"/>
              <w:keepNext w:val="0"/>
              <w:numPr>
                <w:ilvl w:val="1"/>
                <w:numId w:val="17"/>
              </w:numPr>
              <w:tabs>
                <w:tab w:val="left" w:pos="709"/>
              </w:tabs>
              <w:spacing w:before="120" w:after="0"/>
              <w:ind w:left="426" w:hanging="284"/>
              <w:rPr>
                <w:b w:val="0"/>
                <w:sz w:val="20"/>
                <w:szCs w:val="20"/>
              </w:rPr>
            </w:pPr>
            <w:r w:rsidRPr="004B79AE">
              <w:rPr>
                <w:b w:val="0"/>
                <w:sz w:val="20"/>
                <w:szCs w:val="20"/>
              </w:rPr>
              <w:t>При розподілі між Співвласниками коштів, що залишилися після задоволення вимог кредиторів у разі ліквідації Об’єднання, здійснюється залік заборгованості кожного Співвласника перед Об’єднанням відповідно до цього Статуту. Якщо Співвласник має борг перед Об’єднанням, сума якого перевищує суму його частки в майні, і відмовляється сплатити цей борг, спір вирішується у судовому порядку.</w:t>
            </w:r>
          </w:p>
          <w:p w14:paraId="6C12BCD4" w14:textId="77777777" w:rsidR="004B59C2" w:rsidRPr="004B79AE" w:rsidRDefault="004B59C2" w:rsidP="00A65F5E">
            <w:pPr>
              <w:pStyle w:val="1"/>
              <w:keepNext w:val="0"/>
              <w:numPr>
                <w:ilvl w:val="1"/>
                <w:numId w:val="17"/>
              </w:numPr>
              <w:tabs>
                <w:tab w:val="left" w:pos="709"/>
              </w:tabs>
              <w:spacing w:before="120" w:after="0"/>
              <w:ind w:left="426" w:hanging="284"/>
              <w:rPr>
                <w:b w:val="0"/>
                <w:sz w:val="20"/>
                <w:szCs w:val="20"/>
              </w:rPr>
            </w:pPr>
            <w:r w:rsidRPr="004B79AE">
              <w:rPr>
                <w:b w:val="0"/>
                <w:sz w:val="20"/>
                <w:szCs w:val="20"/>
              </w:rPr>
              <w:t>Об’єднання вважається припиненим з дня внесення про це відповідного запису до Єдиного державного реєстру юридичних осіб та фізичних осіб-підприємців.</w:t>
            </w:r>
          </w:p>
          <w:p w14:paraId="25E30335" w14:textId="77777777" w:rsidR="004B59C2" w:rsidRPr="004B79AE" w:rsidRDefault="004B59C2" w:rsidP="00A65F5E">
            <w:pPr>
              <w:pStyle w:val="1"/>
              <w:keepNext w:val="0"/>
              <w:numPr>
                <w:ilvl w:val="1"/>
                <w:numId w:val="17"/>
              </w:numPr>
              <w:tabs>
                <w:tab w:val="left" w:pos="709"/>
              </w:tabs>
              <w:spacing w:before="120" w:after="0"/>
              <w:ind w:left="426" w:hanging="284"/>
              <w:rPr>
                <w:b w:val="0"/>
                <w:sz w:val="20"/>
                <w:szCs w:val="20"/>
              </w:rPr>
            </w:pPr>
            <w:r w:rsidRPr="004B79AE">
              <w:rPr>
                <w:b w:val="0"/>
                <w:sz w:val="20"/>
                <w:szCs w:val="20"/>
              </w:rPr>
              <w:t>Реорганізація об’єднання та виділ із нього іншої юридичної особи проводяться за рішенням загальних зборів, які за поданням правління визначають правонаступників об’єднання і затверджують відповідні баланси згідно із законодавством України.</w:t>
            </w:r>
          </w:p>
          <w:p w14:paraId="10FEDB34" w14:textId="77777777" w:rsidR="004B59C2" w:rsidRPr="004B79AE" w:rsidRDefault="004B59C2" w:rsidP="004B59C2">
            <w:pPr>
              <w:rPr>
                <w:lang w:val="uk-UA"/>
              </w:rPr>
            </w:pPr>
          </w:p>
          <w:p w14:paraId="1C2C104B" w14:textId="77777777" w:rsidR="004B59C2" w:rsidRPr="004B79AE" w:rsidRDefault="004B59C2" w:rsidP="00A65F5E">
            <w:pPr>
              <w:tabs>
                <w:tab w:val="center" w:pos="4536"/>
                <w:tab w:val="center" w:pos="8222"/>
              </w:tabs>
            </w:pPr>
            <w:r w:rsidRPr="004B79AE">
              <w:t>Голов</w:t>
            </w:r>
            <w:r w:rsidR="0090049A">
              <w:t xml:space="preserve">а установчих зборів </w:t>
            </w:r>
            <w:r w:rsidR="0090049A">
              <w:br/>
              <w:t xml:space="preserve">Об’єднання </w:t>
            </w:r>
            <w:r w:rsidRPr="004B79AE">
              <w:t>______________</w:t>
            </w:r>
            <w:r w:rsidRPr="004B79AE">
              <w:tab/>
              <w:t>/__________________/</w:t>
            </w:r>
          </w:p>
          <w:p w14:paraId="6179BBC6" w14:textId="77777777" w:rsidR="004B59C2" w:rsidRPr="004B79AE" w:rsidRDefault="004B59C2" w:rsidP="00A65F5E">
            <w:pPr>
              <w:tabs>
                <w:tab w:val="center" w:pos="4536"/>
                <w:tab w:val="center" w:pos="8222"/>
              </w:tabs>
            </w:pPr>
            <w:r w:rsidRPr="004B79AE">
              <w:tab/>
              <w:t>(підпис)</w:t>
            </w:r>
            <w:r w:rsidRPr="004B79AE">
              <w:tab/>
              <w:t>(П.І.Б.)</w:t>
            </w:r>
            <w:r w:rsidRPr="004B79AE">
              <w:br/>
              <w:t>Секрета</w:t>
            </w:r>
            <w:r w:rsidR="0090049A">
              <w:t xml:space="preserve">р установчих зборів </w:t>
            </w:r>
            <w:r w:rsidR="0090049A">
              <w:br/>
              <w:t xml:space="preserve">Об’єднання </w:t>
            </w:r>
            <w:r w:rsidRPr="004B79AE">
              <w:t>______________</w:t>
            </w:r>
            <w:r w:rsidRPr="004B79AE">
              <w:tab/>
              <w:t>/__________________/</w:t>
            </w:r>
          </w:p>
          <w:p w14:paraId="1625936B" w14:textId="77777777" w:rsidR="004B59C2" w:rsidRPr="004B79AE" w:rsidRDefault="004B59C2" w:rsidP="004B59C2">
            <w:r w:rsidRPr="004B79AE">
              <w:tab/>
              <w:t>(підпис)</w:t>
            </w:r>
          </w:p>
        </w:tc>
        <w:tc>
          <w:tcPr>
            <w:tcW w:w="5387" w:type="dxa"/>
            <w:shd w:val="clear" w:color="auto" w:fill="auto"/>
          </w:tcPr>
          <w:p w14:paraId="3A952658" w14:textId="77777777" w:rsidR="004B59C2" w:rsidRPr="004B79AE" w:rsidRDefault="004B59C2" w:rsidP="003239BD">
            <w:pPr>
              <w:jc w:val="center"/>
              <w:rPr>
                <w:rStyle w:val="a4"/>
                <w:rFonts w:eastAsia="SimHei"/>
                <w:lang w:val="uk-UA"/>
              </w:rPr>
            </w:pPr>
            <w:r w:rsidRPr="004B79AE">
              <w:rPr>
                <w:rStyle w:val="a4"/>
                <w:rFonts w:eastAsia="SimHei"/>
              </w:rPr>
              <w:lastRenderedPageBreak/>
              <w:t>СТАТУТ</w:t>
            </w:r>
            <w:r w:rsidRPr="004B79AE">
              <w:rPr>
                <w:rStyle w:val="a4"/>
                <w:rFonts w:eastAsia="SimHei"/>
              </w:rPr>
              <w:br/>
              <w:t>об’єднання співвласників багатоквартирного будинку</w:t>
            </w:r>
          </w:p>
          <w:p w14:paraId="06ECD9D6" w14:textId="77777777" w:rsidR="004B59C2" w:rsidRPr="004B79AE" w:rsidRDefault="004B59C2" w:rsidP="001C527C">
            <w:pPr>
              <w:jc w:val="both"/>
              <w:rPr>
                <w:lang w:val="uk-UA" w:eastAsia="zh-CN" w:bidi="hi-IN"/>
              </w:rPr>
            </w:pPr>
            <w:r w:rsidRPr="004B79AE">
              <w:rPr>
                <w:lang w:val="uk-UA" w:eastAsia="zh-CN" w:bidi="hi-IN"/>
              </w:rPr>
              <w:t>(</w:t>
            </w:r>
            <w:r w:rsidRPr="003239BD">
              <w:rPr>
                <w:lang w:val="uk-UA" w:eastAsia="zh-CN" w:bidi="hi-IN"/>
              </w:rPr>
              <w:t>альтернативний варіант</w:t>
            </w:r>
            <w:r w:rsidR="003239BD">
              <w:rPr>
                <w:lang w:val="uk-UA" w:eastAsia="zh-CN" w:bidi="hi-IN"/>
              </w:rPr>
              <w:t>. Автор – Дмитро Артамонов)</w:t>
            </w:r>
          </w:p>
          <w:p w14:paraId="476D8E61" w14:textId="77777777" w:rsidR="004B59C2" w:rsidRPr="004B79AE" w:rsidRDefault="004B59C2" w:rsidP="001C527C">
            <w:pPr>
              <w:jc w:val="both"/>
              <w:rPr>
                <w:rStyle w:val="a4"/>
                <w:rFonts w:eastAsia="SimHei"/>
                <w:lang w:val="uk-UA"/>
              </w:rPr>
            </w:pPr>
          </w:p>
          <w:p w14:paraId="50FBFC73" w14:textId="77777777" w:rsidR="004B59C2" w:rsidRPr="004B79AE" w:rsidRDefault="004B59C2" w:rsidP="001C527C">
            <w:pPr>
              <w:pStyle w:val="1"/>
              <w:numPr>
                <w:ilvl w:val="0"/>
                <w:numId w:val="0"/>
              </w:numPr>
              <w:tabs>
                <w:tab w:val="left" w:pos="284"/>
              </w:tabs>
              <w:spacing w:before="0" w:after="0"/>
              <w:rPr>
                <w:caps/>
                <w:sz w:val="20"/>
                <w:szCs w:val="20"/>
              </w:rPr>
            </w:pPr>
            <w:bookmarkStart w:id="15" w:name="_Ref7642584"/>
            <w:r w:rsidRPr="004B79AE">
              <w:rPr>
                <w:caps/>
                <w:sz w:val="20"/>
                <w:szCs w:val="20"/>
              </w:rPr>
              <w:t>1. Загальні положення</w:t>
            </w:r>
            <w:bookmarkEnd w:id="15"/>
          </w:p>
          <w:p w14:paraId="6E10A01E" w14:textId="77777777" w:rsidR="004B59C2" w:rsidRPr="004B79AE" w:rsidRDefault="004B59C2" w:rsidP="001C527C">
            <w:pPr>
              <w:pStyle w:val="1"/>
              <w:keepNext w:val="0"/>
              <w:numPr>
                <w:ilvl w:val="1"/>
                <w:numId w:val="15"/>
              </w:numPr>
              <w:spacing w:before="120" w:after="0"/>
              <w:rPr>
                <w:b w:val="0"/>
                <w:sz w:val="20"/>
                <w:szCs w:val="20"/>
              </w:rPr>
            </w:pPr>
            <w:r w:rsidRPr="004B79AE">
              <w:rPr>
                <w:b w:val="0"/>
                <w:sz w:val="20"/>
                <w:szCs w:val="20"/>
              </w:rPr>
              <w:t>Об’єднання співвласників багатоквартирного будинку «Кондратюка 7» (далі – Об’єднання) створено власниками квартир та нежитлових приміщень (далі – Співвласники) багатоквартирного будинку № 7 (далі – Будинок), що розташований за місцезнаходженням: місто Київ, вулиця Кондратюка Юрія, відповідно до Закону України «Про об’єднання співвласників багатоквартирного будинку».</w:t>
            </w:r>
          </w:p>
          <w:p w14:paraId="0EDB7EA9" w14:textId="77777777" w:rsidR="004B59C2" w:rsidRPr="004B79AE" w:rsidRDefault="004B59C2" w:rsidP="001C527C">
            <w:pPr>
              <w:keepNext/>
              <w:jc w:val="both"/>
              <w:rPr>
                <w:b/>
                <w:lang w:val="uk-UA"/>
              </w:rPr>
            </w:pPr>
          </w:p>
          <w:p w14:paraId="1596D245" w14:textId="77777777" w:rsidR="004B59C2" w:rsidRPr="004B79AE" w:rsidRDefault="004B59C2" w:rsidP="001C527C">
            <w:pPr>
              <w:keepNext/>
              <w:jc w:val="both"/>
              <w:rPr>
                <w:b/>
                <w:lang w:val="uk-UA"/>
              </w:rPr>
            </w:pPr>
            <w:r w:rsidRPr="004B79AE">
              <w:rPr>
                <w:b/>
                <w:lang w:val="uk-UA"/>
              </w:rPr>
              <w:t>Місцезнаходження юридичної особи:</w:t>
            </w:r>
          </w:p>
          <w:p w14:paraId="560D4F5F" w14:textId="77777777" w:rsidR="004B59C2" w:rsidRPr="004B79AE" w:rsidRDefault="004B59C2" w:rsidP="001C527C">
            <w:pPr>
              <w:jc w:val="both"/>
              <w:rPr>
                <w:lang w:val="uk-UA"/>
              </w:rPr>
            </w:pPr>
            <w:r w:rsidRPr="004B79AE">
              <w:rPr>
                <w:highlight w:val="yellow"/>
                <w:lang w:val="uk-UA"/>
              </w:rPr>
              <w:t>04202</w:t>
            </w:r>
            <w:r w:rsidRPr="004B79AE">
              <w:rPr>
                <w:lang w:val="uk-UA"/>
              </w:rPr>
              <w:t>, Україна, місто Київ, вулиця Кондратюка Юрія, будинок 7</w:t>
            </w:r>
          </w:p>
          <w:p w14:paraId="57AAD317" w14:textId="77777777" w:rsidR="004B59C2" w:rsidRPr="004B79AE" w:rsidRDefault="004B59C2" w:rsidP="001C527C">
            <w:pPr>
              <w:keepNext/>
              <w:jc w:val="both"/>
              <w:rPr>
                <w:b/>
              </w:rPr>
            </w:pPr>
            <w:r w:rsidRPr="004B79AE">
              <w:rPr>
                <w:b/>
              </w:rPr>
              <w:t>Повне найменування юридичної особи:</w:t>
            </w:r>
          </w:p>
          <w:p w14:paraId="4F71028E" w14:textId="77777777" w:rsidR="004B59C2" w:rsidRPr="004B79AE" w:rsidRDefault="004B59C2" w:rsidP="001C527C">
            <w:pPr>
              <w:jc w:val="both"/>
              <w:rPr>
                <w:lang w:val="uk-UA"/>
              </w:rPr>
            </w:pPr>
            <w:r w:rsidRPr="004B79AE">
              <w:rPr>
                <w:lang w:val="uk-UA"/>
              </w:rPr>
              <w:t xml:space="preserve">- </w:t>
            </w:r>
            <w:r w:rsidRPr="004B79AE">
              <w:t>українською мовою:</w:t>
            </w:r>
            <w:r w:rsidRPr="004B79AE">
              <w:rPr>
                <w:lang w:val="uk-UA"/>
              </w:rPr>
              <w:t xml:space="preserve"> ОБ`ЄДНАННЯ СПІВВЛАСНИКІВ БАГАТОКВАРТИРНОГО БУДИНКУ «</w:t>
            </w:r>
            <w:r w:rsidRPr="004B79AE">
              <w:rPr>
                <w:highlight w:val="yellow"/>
                <w:lang w:val="uk-UA"/>
              </w:rPr>
              <w:t>КОНДРАТЮКА 7</w:t>
            </w:r>
            <w:r w:rsidRPr="004B79AE">
              <w:rPr>
                <w:lang w:val="uk-UA"/>
              </w:rPr>
              <w:t>»</w:t>
            </w:r>
          </w:p>
          <w:p w14:paraId="3D7BDC53" w14:textId="77777777" w:rsidR="004B59C2" w:rsidRPr="004B79AE" w:rsidRDefault="004B59C2" w:rsidP="001C527C">
            <w:pPr>
              <w:jc w:val="both"/>
              <w:rPr>
                <w:lang w:val="uk-UA"/>
              </w:rPr>
            </w:pPr>
            <w:r w:rsidRPr="004B79AE">
              <w:rPr>
                <w:lang w:val="uk-UA"/>
              </w:rPr>
              <w:t xml:space="preserve">- </w:t>
            </w:r>
            <w:r w:rsidRPr="004B79AE">
              <w:t>англійською</w:t>
            </w:r>
            <w:r w:rsidRPr="004B79AE">
              <w:rPr>
                <w:lang w:val="en-US"/>
              </w:rPr>
              <w:t xml:space="preserve"> </w:t>
            </w:r>
            <w:r w:rsidRPr="004B79AE">
              <w:t>мовою</w:t>
            </w:r>
            <w:r w:rsidRPr="004B79AE">
              <w:rPr>
                <w:lang w:val="en-US"/>
              </w:rPr>
              <w:t>:</w:t>
            </w:r>
            <w:r w:rsidRPr="004B79AE">
              <w:rPr>
                <w:lang w:val="uk-UA"/>
              </w:rPr>
              <w:t xml:space="preserve"> </w:t>
            </w:r>
            <w:r w:rsidRPr="004B79AE">
              <w:rPr>
                <w:lang w:val="en-US"/>
              </w:rPr>
              <w:t xml:space="preserve">ASSOCIATION OF THE </w:t>
            </w:r>
          </w:p>
          <w:p w14:paraId="53C034B7" w14:textId="77777777" w:rsidR="004B59C2" w:rsidRPr="004B79AE" w:rsidRDefault="004B59C2" w:rsidP="001C527C">
            <w:pPr>
              <w:jc w:val="both"/>
              <w:rPr>
                <w:lang w:val="en-US"/>
              </w:rPr>
            </w:pPr>
            <w:r w:rsidRPr="004B79AE">
              <w:rPr>
                <w:lang w:val="en-US"/>
              </w:rPr>
              <w:t>OWNERS OF</w:t>
            </w:r>
            <w:r w:rsidRPr="004B79AE">
              <w:rPr>
                <w:lang w:val="uk-UA"/>
              </w:rPr>
              <w:t xml:space="preserve"> </w:t>
            </w:r>
            <w:r w:rsidRPr="004B79AE">
              <w:rPr>
                <w:lang w:val="en-US"/>
              </w:rPr>
              <w:t>CONDOMINIUM “</w:t>
            </w:r>
            <w:r w:rsidRPr="004B79AE">
              <w:rPr>
                <w:highlight w:val="yellow"/>
                <w:lang w:val="en-US"/>
              </w:rPr>
              <w:t>K</w:t>
            </w:r>
            <w:r w:rsidRPr="004B79AE">
              <w:rPr>
                <w:highlight w:val="yellow"/>
                <w:lang w:val="uk-UA"/>
              </w:rPr>
              <w:t>ONDRATIUKA</w:t>
            </w:r>
            <w:r w:rsidRPr="004B79AE">
              <w:rPr>
                <w:highlight w:val="yellow"/>
                <w:lang w:val="en-US"/>
              </w:rPr>
              <w:t xml:space="preserve"> 7</w:t>
            </w:r>
            <w:r w:rsidRPr="004B79AE">
              <w:rPr>
                <w:lang w:val="en-US"/>
              </w:rPr>
              <w:t>”</w:t>
            </w:r>
          </w:p>
          <w:p w14:paraId="0FB34526" w14:textId="77777777" w:rsidR="004B59C2" w:rsidRPr="004B79AE" w:rsidRDefault="004B59C2" w:rsidP="001C527C">
            <w:pPr>
              <w:keepNext/>
              <w:jc w:val="both"/>
              <w:rPr>
                <w:b/>
              </w:rPr>
            </w:pPr>
            <w:r w:rsidRPr="004B79AE">
              <w:rPr>
                <w:b/>
              </w:rPr>
              <w:t>Скорочене найменування юридичної особи:</w:t>
            </w:r>
          </w:p>
          <w:p w14:paraId="6B706F29" w14:textId="77777777" w:rsidR="004B59C2" w:rsidRPr="004B79AE" w:rsidRDefault="004B59C2" w:rsidP="001C527C">
            <w:pPr>
              <w:jc w:val="both"/>
              <w:rPr>
                <w:lang w:val="uk-UA"/>
              </w:rPr>
            </w:pPr>
            <w:r w:rsidRPr="004B79AE">
              <w:rPr>
                <w:lang w:val="uk-UA"/>
              </w:rPr>
              <w:t xml:space="preserve">- </w:t>
            </w:r>
            <w:r w:rsidRPr="004B79AE">
              <w:t>українською мовою: ОСББ «</w:t>
            </w:r>
            <w:r w:rsidRPr="004B79AE">
              <w:rPr>
                <w:highlight w:val="yellow"/>
                <w:lang w:val="uk-UA"/>
              </w:rPr>
              <w:t>КОНДРАТЮКА 7</w:t>
            </w:r>
            <w:r w:rsidRPr="004B79AE">
              <w:t>»;</w:t>
            </w:r>
          </w:p>
          <w:p w14:paraId="5365661D" w14:textId="77777777" w:rsidR="004B59C2" w:rsidRPr="004B79AE" w:rsidRDefault="004B59C2" w:rsidP="001C527C">
            <w:pPr>
              <w:jc w:val="both"/>
              <w:rPr>
                <w:lang w:val="uk-UA"/>
              </w:rPr>
            </w:pPr>
            <w:r w:rsidRPr="004B79AE">
              <w:rPr>
                <w:lang w:val="uk-UA"/>
              </w:rPr>
              <w:t xml:space="preserve">- англійською мовою: </w:t>
            </w:r>
            <w:r w:rsidRPr="004B79AE">
              <w:rPr>
                <w:lang w:val="en-US"/>
              </w:rPr>
              <w:t>AOC</w:t>
            </w:r>
            <w:r w:rsidRPr="004B79AE">
              <w:rPr>
                <w:lang w:val="uk-UA"/>
              </w:rPr>
              <w:t xml:space="preserve"> «</w:t>
            </w:r>
            <w:r w:rsidRPr="004B79AE">
              <w:rPr>
                <w:highlight w:val="yellow"/>
                <w:lang w:val="en-US"/>
              </w:rPr>
              <w:t>K</w:t>
            </w:r>
            <w:r w:rsidRPr="004B79AE">
              <w:rPr>
                <w:highlight w:val="yellow"/>
                <w:lang w:val="uk-UA"/>
              </w:rPr>
              <w:t>ONDRATIUKA 7</w:t>
            </w:r>
            <w:r w:rsidRPr="004B79AE">
              <w:rPr>
                <w:lang w:val="uk-UA"/>
              </w:rPr>
              <w:t>».</w:t>
            </w:r>
            <w:r w:rsidRPr="004B79AE">
              <w:rPr>
                <w:lang w:val="uk-UA"/>
              </w:rPr>
              <w:tab/>
            </w:r>
          </w:p>
          <w:p w14:paraId="740B47DD" w14:textId="77777777" w:rsidR="004B59C2" w:rsidRPr="004B79AE" w:rsidRDefault="004B59C2" w:rsidP="001C527C">
            <w:pPr>
              <w:pStyle w:val="1"/>
              <w:keepNext w:val="0"/>
              <w:numPr>
                <w:ilvl w:val="0"/>
                <w:numId w:val="0"/>
              </w:numPr>
              <w:spacing w:before="120" w:after="0"/>
              <w:rPr>
                <w:b w:val="0"/>
                <w:sz w:val="20"/>
                <w:szCs w:val="20"/>
              </w:rPr>
            </w:pPr>
            <w:r w:rsidRPr="004B79AE">
              <w:rPr>
                <w:b w:val="0"/>
                <w:sz w:val="20"/>
                <w:szCs w:val="20"/>
              </w:rPr>
              <w:t>1.2. Об’єднання діє відповідно до Закону України «Про об’єднання співвласників багатоквартирного будинку», чинного законодавства України та цього Статуту.</w:t>
            </w:r>
          </w:p>
          <w:p w14:paraId="6FD0E79D" w14:textId="77777777" w:rsidR="004B59C2" w:rsidRPr="004B79AE" w:rsidRDefault="004B59C2" w:rsidP="001C527C">
            <w:pPr>
              <w:pStyle w:val="1"/>
              <w:keepNext w:val="0"/>
              <w:numPr>
                <w:ilvl w:val="0"/>
                <w:numId w:val="0"/>
              </w:numPr>
              <w:spacing w:before="120" w:after="0"/>
              <w:rPr>
                <w:b w:val="0"/>
                <w:sz w:val="20"/>
                <w:szCs w:val="20"/>
              </w:rPr>
            </w:pPr>
            <w:r w:rsidRPr="004B79AE">
              <w:rPr>
                <w:b w:val="0"/>
                <w:sz w:val="20"/>
                <w:szCs w:val="20"/>
              </w:rPr>
              <w:t>1.3. Об’єднання у своїй діяльності користується правами, визначеними статтями 16, 17 Закону України «Про об’єднання співвласників багатоквартирного будинку», та має обов’язки, передбачені статтею 18 цього Закону.</w:t>
            </w:r>
          </w:p>
          <w:p w14:paraId="3C525577" w14:textId="77777777" w:rsidR="004B59C2" w:rsidRPr="004B79AE" w:rsidRDefault="004B59C2" w:rsidP="001C527C">
            <w:pPr>
              <w:pStyle w:val="1"/>
              <w:keepNext w:val="0"/>
              <w:numPr>
                <w:ilvl w:val="0"/>
                <w:numId w:val="0"/>
              </w:numPr>
              <w:spacing w:before="120" w:after="0"/>
              <w:rPr>
                <w:b w:val="0"/>
                <w:sz w:val="20"/>
                <w:szCs w:val="20"/>
              </w:rPr>
            </w:pPr>
            <w:r w:rsidRPr="004B79AE">
              <w:rPr>
                <w:b w:val="0"/>
                <w:sz w:val="20"/>
                <w:szCs w:val="20"/>
              </w:rPr>
              <w:t>1.4. Об’єднання набуває статусу юридичної особи з моменту його державної реєстрації у порядку, встановленому Законом України «Про державну реєстрацію юридичних осіб, фізичних осіб – підприємців та громадських формувань».</w:t>
            </w:r>
          </w:p>
          <w:p w14:paraId="3DA59192" w14:textId="77777777" w:rsidR="004B59C2" w:rsidRPr="004B79AE" w:rsidRDefault="004B59C2" w:rsidP="001C527C">
            <w:pPr>
              <w:pStyle w:val="1"/>
              <w:keepNext w:val="0"/>
              <w:numPr>
                <w:ilvl w:val="0"/>
                <w:numId w:val="0"/>
              </w:numPr>
              <w:spacing w:before="120" w:after="0"/>
              <w:rPr>
                <w:b w:val="0"/>
                <w:sz w:val="20"/>
                <w:szCs w:val="20"/>
              </w:rPr>
            </w:pPr>
            <w:r w:rsidRPr="004B79AE">
              <w:rPr>
                <w:b w:val="0"/>
                <w:sz w:val="20"/>
                <w:szCs w:val="20"/>
              </w:rPr>
              <w:t>1.5. Об’єднання відповідає за своїми зобов’язаннями коштами і майном Об’єднання, що належать Об’єднанню як юридичній особі, від свого імені виступає учасником правовідносин, набуває майнові і немайнові права та обов’язки, виступає позивачем та відповідачем у суді. Об’єднання не несе відповідальності за зобов’язаннями Співвласників. Співвласники не несуть відповідальності за зобов’язаннями Об’єднання.</w:t>
            </w:r>
          </w:p>
          <w:p w14:paraId="13CE51A1" w14:textId="77777777" w:rsidR="004B59C2" w:rsidRPr="004B79AE" w:rsidRDefault="004B59C2" w:rsidP="001C527C">
            <w:pPr>
              <w:pStyle w:val="1"/>
              <w:keepNext w:val="0"/>
              <w:numPr>
                <w:ilvl w:val="1"/>
                <w:numId w:val="16"/>
              </w:numPr>
              <w:spacing w:before="120" w:after="0"/>
              <w:rPr>
                <w:b w:val="0"/>
                <w:sz w:val="20"/>
                <w:szCs w:val="20"/>
              </w:rPr>
            </w:pPr>
            <w:r w:rsidRPr="004B79AE">
              <w:rPr>
                <w:b w:val="0"/>
                <w:sz w:val="20"/>
                <w:szCs w:val="20"/>
              </w:rPr>
              <w:t>Об’єднання може мати печатку із своїм найменуванням, електронну печатку та інші необхідні реквізити, а також розрахункові та інші рахунки в банківських установах.</w:t>
            </w:r>
          </w:p>
          <w:p w14:paraId="6D1E3AD1" w14:textId="77777777" w:rsidR="004B59C2" w:rsidRPr="004B79AE" w:rsidRDefault="004B59C2" w:rsidP="001C527C">
            <w:pPr>
              <w:pStyle w:val="1"/>
              <w:numPr>
                <w:ilvl w:val="0"/>
                <w:numId w:val="0"/>
              </w:numPr>
              <w:tabs>
                <w:tab w:val="left" w:pos="284"/>
              </w:tabs>
              <w:rPr>
                <w:caps/>
                <w:sz w:val="20"/>
                <w:szCs w:val="20"/>
              </w:rPr>
            </w:pPr>
            <w:r w:rsidRPr="004B79AE">
              <w:rPr>
                <w:caps/>
                <w:sz w:val="20"/>
                <w:szCs w:val="20"/>
              </w:rPr>
              <w:t>2. Мета створення, завдання та предмет діяльності об’єднання</w:t>
            </w:r>
          </w:p>
          <w:p w14:paraId="3BC36002" w14:textId="77777777" w:rsidR="004B59C2" w:rsidRPr="004B79AE" w:rsidRDefault="004B59C2" w:rsidP="001C527C">
            <w:pPr>
              <w:pStyle w:val="1"/>
              <w:keepNext w:val="0"/>
              <w:numPr>
                <w:ilvl w:val="0"/>
                <w:numId w:val="0"/>
              </w:numPr>
              <w:spacing w:before="120" w:after="0"/>
              <w:ind w:left="432" w:hanging="432"/>
              <w:rPr>
                <w:b w:val="0"/>
                <w:sz w:val="20"/>
                <w:szCs w:val="20"/>
              </w:rPr>
            </w:pPr>
            <w:r w:rsidRPr="004B79AE">
              <w:rPr>
                <w:b w:val="0"/>
                <w:sz w:val="20"/>
                <w:szCs w:val="20"/>
              </w:rPr>
              <w:t>2.1. Метою створення Об’єднання є забезпечення і захист прав співвласників, дотримання ними своїх обов’язків, належне утримання та використання спільного майна будинку, забезпечення своєчасного надходження коштів для сплати всіх платежів, передбачених законодавством та цим Статутом.</w:t>
            </w:r>
          </w:p>
          <w:p w14:paraId="5146FEC6" w14:textId="77777777" w:rsidR="004B59C2" w:rsidRPr="004B79AE" w:rsidRDefault="004B59C2" w:rsidP="001C527C">
            <w:pPr>
              <w:pStyle w:val="1"/>
              <w:keepNext w:val="0"/>
              <w:numPr>
                <w:ilvl w:val="0"/>
                <w:numId w:val="0"/>
              </w:numPr>
              <w:spacing w:before="120" w:after="0"/>
              <w:ind w:left="432" w:hanging="432"/>
              <w:rPr>
                <w:b w:val="0"/>
                <w:sz w:val="20"/>
                <w:szCs w:val="20"/>
              </w:rPr>
            </w:pPr>
            <w:r w:rsidRPr="004B79AE">
              <w:rPr>
                <w:b w:val="0"/>
                <w:sz w:val="20"/>
                <w:szCs w:val="20"/>
              </w:rPr>
              <w:t xml:space="preserve">2.2. Об’єднання є неприбутковою організацією і не має на меті одержання прибутку для його розподілу між Співвласниками. Господарче забезпечення діяльності Об’єднання може здійснюватися власними силами Об’єднання (шляхом самозабезпечення) або шляхом </w:t>
            </w:r>
            <w:r w:rsidRPr="004B79AE">
              <w:rPr>
                <w:b w:val="0"/>
                <w:sz w:val="20"/>
                <w:szCs w:val="20"/>
              </w:rPr>
              <w:lastRenderedPageBreak/>
              <w:t>залучення на договірних засадах суб’єктів господарювання.</w:t>
            </w:r>
          </w:p>
          <w:p w14:paraId="2BA8C7CD" w14:textId="77777777" w:rsidR="004B59C2" w:rsidRPr="004B79AE" w:rsidRDefault="004B59C2" w:rsidP="001C527C">
            <w:pPr>
              <w:pStyle w:val="1"/>
              <w:keepNext w:val="0"/>
              <w:numPr>
                <w:ilvl w:val="0"/>
                <w:numId w:val="0"/>
              </w:numPr>
              <w:spacing w:before="120" w:after="0"/>
              <w:ind w:left="432" w:hanging="432"/>
              <w:rPr>
                <w:b w:val="0"/>
                <w:sz w:val="20"/>
                <w:szCs w:val="20"/>
              </w:rPr>
            </w:pPr>
            <w:r w:rsidRPr="004B79AE">
              <w:rPr>
                <w:b w:val="0"/>
                <w:sz w:val="20"/>
                <w:szCs w:val="20"/>
              </w:rPr>
              <w:t>2.3. Завданням та предметом діяльності Об’єднання є:</w:t>
            </w:r>
          </w:p>
          <w:p w14:paraId="0505BD19" w14:textId="77777777" w:rsidR="004B59C2" w:rsidRPr="004B79AE" w:rsidRDefault="004B59C2" w:rsidP="001C527C">
            <w:pPr>
              <w:pStyle w:val="1"/>
              <w:keepNext w:val="0"/>
              <w:numPr>
                <w:ilvl w:val="2"/>
                <w:numId w:val="18"/>
              </w:numPr>
              <w:tabs>
                <w:tab w:val="left" w:pos="1134"/>
              </w:tabs>
              <w:spacing w:before="0" w:after="0"/>
              <w:rPr>
                <w:b w:val="0"/>
                <w:sz w:val="20"/>
                <w:szCs w:val="20"/>
              </w:rPr>
            </w:pPr>
            <w:r w:rsidRPr="004B79AE">
              <w:rPr>
                <w:b w:val="0"/>
                <w:sz w:val="20"/>
                <w:szCs w:val="20"/>
              </w:rPr>
              <w:t>забезпечення реалізації прав Співвласників на володіння та користування спільним майном;</w:t>
            </w:r>
          </w:p>
          <w:p w14:paraId="48340F58" w14:textId="77777777" w:rsidR="004B59C2" w:rsidRPr="004B79AE" w:rsidRDefault="004B59C2" w:rsidP="001C527C">
            <w:pPr>
              <w:pStyle w:val="1"/>
              <w:keepNext w:val="0"/>
              <w:numPr>
                <w:ilvl w:val="2"/>
                <w:numId w:val="18"/>
              </w:numPr>
              <w:tabs>
                <w:tab w:val="left" w:pos="1134"/>
              </w:tabs>
              <w:spacing w:before="0" w:after="0"/>
              <w:rPr>
                <w:b w:val="0"/>
                <w:sz w:val="20"/>
                <w:szCs w:val="20"/>
              </w:rPr>
            </w:pPr>
            <w:r w:rsidRPr="004B79AE">
              <w:rPr>
                <w:b w:val="0"/>
                <w:sz w:val="20"/>
                <w:szCs w:val="20"/>
              </w:rPr>
              <w:t>забезпечення належного утримання багатоквартирного будинку та прибудинкової території;</w:t>
            </w:r>
          </w:p>
          <w:p w14:paraId="103D83B4" w14:textId="77777777" w:rsidR="004B59C2" w:rsidRPr="004B79AE" w:rsidRDefault="004B59C2" w:rsidP="001C527C">
            <w:pPr>
              <w:pStyle w:val="1"/>
              <w:keepNext w:val="0"/>
              <w:numPr>
                <w:ilvl w:val="2"/>
                <w:numId w:val="18"/>
              </w:numPr>
              <w:tabs>
                <w:tab w:val="left" w:pos="1134"/>
              </w:tabs>
              <w:spacing w:before="0" w:after="0"/>
              <w:rPr>
                <w:b w:val="0"/>
                <w:sz w:val="20"/>
                <w:szCs w:val="20"/>
              </w:rPr>
            </w:pPr>
            <w:r w:rsidRPr="004B79AE">
              <w:rPr>
                <w:b w:val="0"/>
                <w:sz w:val="20"/>
                <w:szCs w:val="20"/>
              </w:rPr>
              <w:t>сприяння Співвласникам в отриманні житлово-комунальних та інших послуг належної якості за обґрунтованими цінами;</w:t>
            </w:r>
          </w:p>
          <w:p w14:paraId="22F256FA" w14:textId="77777777" w:rsidR="004B59C2" w:rsidRPr="004B79AE" w:rsidRDefault="004B59C2" w:rsidP="001C527C">
            <w:pPr>
              <w:pStyle w:val="1"/>
              <w:keepNext w:val="0"/>
              <w:numPr>
                <w:ilvl w:val="2"/>
                <w:numId w:val="18"/>
              </w:numPr>
              <w:tabs>
                <w:tab w:val="left" w:pos="1134"/>
              </w:tabs>
              <w:spacing w:before="0" w:after="0"/>
              <w:rPr>
                <w:b w:val="0"/>
                <w:sz w:val="20"/>
                <w:szCs w:val="20"/>
              </w:rPr>
            </w:pPr>
            <w:r w:rsidRPr="004B79AE">
              <w:rPr>
                <w:b w:val="0"/>
                <w:sz w:val="20"/>
                <w:szCs w:val="20"/>
              </w:rPr>
              <w:t>забезпечення виконання Співвласниками своїх зобов’язань, пов’язаних з діяльністю Об’єднання;</w:t>
            </w:r>
          </w:p>
          <w:p w14:paraId="45FF6C58" w14:textId="77777777" w:rsidR="004B59C2" w:rsidRPr="004B79AE" w:rsidRDefault="004B59C2" w:rsidP="001C527C">
            <w:pPr>
              <w:pStyle w:val="1"/>
              <w:keepNext w:val="0"/>
              <w:numPr>
                <w:ilvl w:val="2"/>
                <w:numId w:val="18"/>
              </w:numPr>
              <w:tabs>
                <w:tab w:val="left" w:pos="1134"/>
              </w:tabs>
              <w:spacing w:before="0" w:after="0"/>
              <w:rPr>
                <w:b w:val="0"/>
                <w:sz w:val="20"/>
                <w:szCs w:val="20"/>
              </w:rPr>
            </w:pPr>
            <w:r w:rsidRPr="004B79AE">
              <w:rPr>
                <w:b w:val="0"/>
                <w:sz w:val="20"/>
                <w:szCs w:val="20"/>
              </w:rPr>
              <w:t>забезпечення цільового використання внесків, платежів та спільного майна Співвласників, майна та коштів Об’єднання.</w:t>
            </w:r>
          </w:p>
          <w:p w14:paraId="72EC364B" w14:textId="77777777" w:rsidR="004B59C2" w:rsidRPr="004B79AE" w:rsidRDefault="004B59C2" w:rsidP="001C527C">
            <w:pPr>
              <w:pBdr>
                <w:top w:val="nil"/>
                <w:left w:val="nil"/>
                <w:bottom w:val="nil"/>
                <w:right w:val="nil"/>
                <w:between w:val="nil"/>
              </w:pBdr>
              <w:jc w:val="both"/>
              <w:rPr>
                <w:color w:val="000000"/>
              </w:rPr>
            </w:pPr>
            <w:r w:rsidRPr="004B79AE">
              <w:rPr>
                <w:color w:val="000000"/>
                <w:lang w:val="uk-UA"/>
              </w:rPr>
              <w:t>2.4.</w:t>
            </w:r>
            <w:r w:rsidRPr="004B79AE">
              <w:rPr>
                <w:color w:val="000000"/>
              </w:rPr>
              <w:t xml:space="preserve"> Об’єднання має право відповідно до законодавства та цього Статуту:</w:t>
            </w:r>
          </w:p>
          <w:p w14:paraId="6AEBE2A4" w14:textId="77777777" w:rsidR="004B59C2" w:rsidRPr="004B79AE" w:rsidRDefault="004B59C2" w:rsidP="001C527C">
            <w:pPr>
              <w:pBdr>
                <w:top w:val="nil"/>
                <w:left w:val="nil"/>
                <w:bottom w:val="nil"/>
                <w:right w:val="nil"/>
                <w:between w:val="nil"/>
              </w:pBdr>
              <w:jc w:val="both"/>
              <w:rPr>
                <w:color w:val="000000"/>
                <w:lang w:val="uk-UA"/>
              </w:rPr>
            </w:pPr>
            <w:r w:rsidRPr="004B79AE">
              <w:rPr>
                <w:color w:val="000000"/>
                <w:lang w:val="uk-UA"/>
              </w:rPr>
              <w:t>2.</w:t>
            </w:r>
            <w:r w:rsidRPr="004B79AE">
              <w:rPr>
                <w:color w:val="000000"/>
              </w:rPr>
              <w:t>4.1. утворювати органи управління, визначати умови та розмір плати за їхню діяльність;</w:t>
            </w:r>
          </w:p>
          <w:p w14:paraId="7662901B" w14:textId="77777777" w:rsidR="004B59C2" w:rsidRPr="004B79AE" w:rsidRDefault="004B59C2" w:rsidP="001C527C">
            <w:pPr>
              <w:pBdr>
                <w:top w:val="nil"/>
                <w:left w:val="nil"/>
                <w:bottom w:val="nil"/>
                <w:right w:val="nil"/>
                <w:between w:val="nil"/>
              </w:pBdr>
              <w:jc w:val="both"/>
              <w:rPr>
                <w:color w:val="000000"/>
              </w:rPr>
            </w:pPr>
            <w:r w:rsidRPr="004B79AE">
              <w:rPr>
                <w:color w:val="000000"/>
                <w:lang w:val="uk-UA"/>
              </w:rPr>
              <w:t xml:space="preserve">2.4.2. </w:t>
            </w:r>
            <w:r w:rsidRPr="004B79AE">
              <w:rPr>
                <w:color w:val="000000"/>
              </w:rPr>
              <w:t>приймати рішення про надходження та витрати коштів Об’єднання;</w:t>
            </w:r>
          </w:p>
          <w:p w14:paraId="3E3F569E" w14:textId="77777777" w:rsidR="004B59C2" w:rsidRPr="004B79AE" w:rsidRDefault="004B59C2" w:rsidP="001C527C">
            <w:pPr>
              <w:pBdr>
                <w:top w:val="nil"/>
                <w:left w:val="nil"/>
                <w:bottom w:val="nil"/>
                <w:right w:val="nil"/>
                <w:between w:val="nil"/>
              </w:pBdr>
              <w:jc w:val="both"/>
              <w:rPr>
                <w:color w:val="000000"/>
              </w:rPr>
            </w:pPr>
            <w:r w:rsidRPr="004B79AE">
              <w:rPr>
                <w:color w:val="000000"/>
                <w:lang w:val="uk-UA"/>
              </w:rPr>
              <w:t>2.</w:t>
            </w:r>
            <w:r w:rsidRPr="004B79AE">
              <w:rPr>
                <w:color w:val="000000"/>
              </w:rPr>
              <w:t>4.3. визначати порядок користування спільним майном відповідно до цього Статуту;</w:t>
            </w:r>
          </w:p>
          <w:p w14:paraId="1EEABA27" w14:textId="77777777" w:rsidR="004B59C2" w:rsidRPr="004B79AE" w:rsidRDefault="004B59C2" w:rsidP="001C527C">
            <w:pPr>
              <w:pBdr>
                <w:top w:val="nil"/>
                <w:left w:val="nil"/>
                <w:bottom w:val="nil"/>
                <w:right w:val="nil"/>
                <w:between w:val="nil"/>
              </w:pBdr>
              <w:jc w:val="both"/>
              <w:rPr>
                <w:color w:val="000000"/>
              </w:rPr>
            </w:pPr>
            <w:r w:rsidRPr="004B79AE">
              <w:rPr>
                <w:color w:val="000000"/>
                <w:lang w:val="uk-UA"/>
              </w:rPr>
              <w:t>2.</w:t>
            </w:r>
            <w:r w:rsidRPr="004B79AE">
              <w:rPr>
                <w:color w:val="000000"/>
              </w:rPr>
              <w:t>4.4. укладати договори;</w:t>
            </w:r>
          </w:p>
          <w:p w14:paraId="2DF419F9" w14:textId="77777777" w:rsidR="004B59C2" w:rsidRPr="004B79AE" w:rsidRDefault="004B59C2" w:rsidP="001C527C">
            <w:pPr>
              <w:pBdr>
                <w:top w:val="nil"/>
                <w:left w:val="nil"/>
                <w:bottom w:val="nil"/>
                <w:right w:val="nil"/>
                <w:between w:val="nil"/>
              </w:pBdr>
              <w:jc w:val="both"/>
              <w:rPr>
                <w:color w:val="000000"/>
              </w:rPr>
            </w:pPr>
            <w:r w:rsidRPr="004B79AE">
              <w:rPr>
                <w:color w:val="000000"/>
                <w:lang w:val="uk-UA"/>
              </w:rPr>
              <w:t>2.</w:t>
            </w:r>
            <w:r w:rsidRPr="004B79AE">
              <w:rPr>
                <w:color w:val="000000"/>
              </w:rPr>
              <w:t>4.5. виступати замовником робіт з капітального ремонту, реконструкції Будинку;</w:t>
            </w:r>
          </w:p>
          <w:p w14:paraId="08953AF4" w14:textId="77777777" w:rsidR="004B59C2" w:rsidRPr="004B79AE" w:rsidRDefault="004B59C2" w:rsidP="001C527C">
            <w:pPr>
              <w:pBdr>
                <w:top w:val="nil"/>
                <w:left w:val="nil"/>
                <w:bottom w:val="nil"/>
                <w:right w:val="nil"/>
                <w:between w:val="nil"/>
              </w:pBdr>
              <w:jc w:val="both"/>
              <w:rPr>
                <w:color w:val="000000"/>
              </w:rPr>
            </w:pPr>
            <w:r w:rsidRPr="004B79AE">
              <w:rPr>
                <w:color w:val="000000"/>
                <w:lang w:val="uk-UA"/>
              </w:rPr>
              <w:t>2.</w:t>
            </w:r>
            <w:r w:rsidRPr="004B79AE">
              <w:rPr>
                <w:color w:val="000000"/>
              </w:rPr>
              <w:t>4.6. встановлювати порядок сплати, перелік та розміри внесків і платежів співвласників, у тому числі відрахувань до резервного та ремонтного фондів;</w:t>
            </w:r>
          </w:p>
          <w:p w14:paraId="60035FC8" w14:textId="77777777" w:rsidR="004B59C2" w:rsidRPr="004B79AE" w:rsidRDefault="004B59C2" w:rsidP="001C527C">
            <w:pPr>
              <w:pBdr>
                <w:top w:val="nil"/>
                <w:left w:val="nil"/>
                <w:bottom w:val="nil"/>
                <w:right w:val="nil"/>
                <w:between w:val="nil"/>
              </w:pBdr>
              <w:jc w:val="both"/>
              <w:rPr>
                <w:color w:val="000000"/>
              </w:rPr>
            </w:pPr>
            <w:r w:rsidRPr="004B79AE">
              <w:rPr>
                <w:color w:val="000000"/>
                <w:lang w:val="uk-UA"/>
              </w:rPr>
              <w:t>2.</w:t>
            </w:r>
            <w:r w:rsidRPr="004B79AE">
              <w:rPr>
                <w:color w:val="000000"/>
              </w:rPr>
              <w:t>4.7. здійснювати для виконання статутних завдань господарче забезпечення діяльності Об’єднання в порядку, визначеному законом;</w:t>
            </w:r>
          </w:p>
          <w:p w14:paraId="7C7E5DE2" w14:textId="77777777" w:rsidR="004B59C2" w:rsidRPr="004B79AE" w:rsidRDefault="004B59C2" w:rsidP="001C527C">
            <w:pPr>
              <w:pBdr>
                <w:top w:val="nil"/>
                <w:left w:val="nil"/>
                <w:bottom w:val="nil"/>
                <w:right w:val="nil"/>
                <w:between w:val="nil"/>
              </w:pBdr>
              <w:jc w:val="both"/>
              <w:rPr>
                <w:color w:val="000000"/>
                <w:lang w:val="uk-UA"/>
              </w:rPr>
            </w:pPr>
            <w:r w:rsidRPr="004B79AE">
              <w:rPr>
                <w:color w:val="000000"/>
                <w:lang w:val="uk-UA"/>
              </w:rPr>
              <w:t>2.</w:t>
            </w:r>
            <w:r w:rsidRPr="004B79AE">
              <w:rPr>
                <w:color w:val="000000"/>
              </w:rPr>
              <w:t>4.8. визначати підрядника, укладати договори про управління та експлуатацію, обслуговування, реконструкцію, реставрацію, проведення поточного і капітального ремонтів, технічного переоснащення майна з будь-якою фізичною або юридичною особою;</w:t>
            </w:r>
          </w:p>
          <w:p w14:paraId="16E4AC54" w14:textId="77777777" w:rsidR="000501AB" w:rsidRPr="004B79AE" w:rsidRDefault="000501AB" w:rsidP="001C527C">
            <w:pPr>
              <w:pBdr>
                <w:top w:val="nil"/>
                <w:left w:val="nil"/>
                <w:bottom w:val="nil"/>
                <w:right w:val="nil"/>
                <w:between w:val="nil"/>
              </w:pBdr>
              <w:jc w:val="both"/>
              <w:rPr>
                <w:color w:val="000000"/>
                <w:lang w:val="uk-UA"/>
              </w:rPr>
            </w:pPr>
          </w:p>
          <w:p w14:paraId="5DB3C47E" w14:textId="77777777" w:rsidR="004B59C2" w:rsidRPr="004B79AE" w:rsidRDefault="004B59C2" w:rsidP="001C527C">
            <w:pPr>
              <w:pBdr>
                <w:top w:val="nil"/>
                <w:left w:val="nil"/>
                <w:bottom w:val="nil"/>
                <w:right w:val="nil"/>
                <w:between w:val="nil"/>
              </w:pBdr>
              <w:jc w:val="both"/>
              <w:rPr>
                <w:color w:val="000000"/>
                <w:highlight w:val="yellow"/>
              </w:rPr>
            </w:pPr>
            <w:r w:rsidRPr="004B79AE">
              <w:rPr>
                <w:color w:val="000000"/>
                <w:lang w:val="uk-UA"/>
              </w:rPr>
              <w:t>2.</w:t>
            </w:r>
            <w:r w:rsidRPr="004B79AE">
              <w:rPr>
                <w:color w:val="000000"/>
              </w:rPr>
              <w:t>4.9. здійснювати контроль за своєчасною сплатою внесків і платежів</w:t>
            </w:r>
            <w:r w:rsidRPr="004B79AE">
              <w:rPr>
                <w:color w:val="000000"/>
                <w:highlight w:val="yellow"/>
              </w:rPr>
              <w:t>;</w:t>
            </w:r>
          </w:p>
          <w:p w14:paraId="5485F588" w14:textId="77777777" w:rsidR="004B59C2" w:rsidRPr="004B79AE" w:rsidRDefault="004B59C2" w:rsidP="001C527C">
            <w:pPr>
              <w:pBdr>
                <w:top w:val="nil"/>
                <w:left w:val="nil"/>
                <w:bottom w:val="nil"/>
                <w:right w:val="nil"/>
                <w:between w:val="nil"/>
              </w:pBdr>
              <w:jc w:val="both"/>
              <w:rPr>
                <w:color w:val="000000"/>
                <w:lang w:val="uk-UA"/>
              </w:rPr>
            </w:pPr>
            <w:r w:rsidRPr="004B79AE">
              <w:rPr>
                <w:color w:val="000000"/>
                <w:lang w:val="uk-UA"/>
              </w:rPr>
              <w:t>2.</w:t>
            </w:r>
            <w:r w:rsidRPr="004B79AE">
              <w:rPr>
                <w:color w:val="000000"/>
              </w:rPr>
              <w:t>4.10. захищати права, представляти інтереси співвласників у судах</w:t>
            </w:r>
            <w:r w:rsidRPr="004B79AE">
              <w:rPr>
                <w:color w:val="000000"/>
                <w:highlight w:val="yellow"/>
              </w:rPr>
              <w:t>,</w:t>
            </w:r>
            <w:r w:rsidRPr="004B79AE">
              <w:rPr>
                <w:color w:val="000000"/>
              </w:rPr>
              <w:t xml:space="preserve"> органах державної влади і органах влади Автономної Республіки Крим, органах місцевого самоврядування, на підприємствах, в установах та організаціях незалежно від форми власності;</w:t>
            </w:r>
          </w:p>
          <w:p w14:paraId="3229417E" w14:textId="77777777" w:rsidR="000501AB" w:rsidRPr="004B79AE" w:rsidRDefault="000501AB" w:rsidP="001C527C">
            <w:pPr>
              <w:pBdr>
                <w:top w:val="nil"/>
                <w:left w:val="nil"/>
                <w:bottom w:val="nil"/>
                <w:right w:val="nil"/>
                <w:between w:val="nil"/>
              </w:pBdr>
              <w:jc w:val="both"/>
              <w:rPr>
                <w:color w:val="000000"/>
                <w:highlight w:val="yellow"/>
                <w:lang w:val="uk-UA"/>
              </w:rPr>
            </w:pPr>
          </w:p>
          <w:p w14:paraId="73C24581" w14:textId="77777777" w:rsidR="004B59C2" w:rsidRPr="004B79AE" w:rsidRDefault="004B59C2" w:rsidP="001C527C">
            <w:pPr>
              <w:pBdr>
                <w:top w:val="nil"/>
                <w:left w:val="nil"/>
                <w:bottom w:val="nil"/>
                <w:right w:val="nil"/>
                <w:between w:val="nil"/>
              </w:pBdr>
              <w:jc w:val="both"/>
              <w:rPr>
                <w:color w:val="000000"/>
                <w:lang w:val="uk-UA"/>
              </w:rPr>
            </w:pPr>
            <w:r w:rsidRPr="004B79AE">
              <w:rPr>
                <w:color w:val="000000"/>
                <w:lang w:val="uk-UA"/>
              </w:rPr>
              <w:t>2.</w:t>
            </w:r>
            <w:r w:rsidRPr="004B79AE">
              <w:rPr>
                <w:color w:val="000000"/>
              </w:rPr>
              <w:t>4.11. використовувати допоміжні приміщення у Будинку для потреб органів управління Об’єднання;</w:t>
            </w:r>
          </w:p>
          <w:p w14:paraId="7EF151AE" w14:textId="77777777" w:rsidR="000501AB" w:rsidRPr="004B79AE" w:rsidRDefault="000501AB" w:rsidP="001C527C">
            <w:pPr>
              <w:pBdr>
                <w:top w:val="nil"/>
                <w:left w:val="nil"/>
                <w:bottom w:val="nil"/>
                <w:right w:val="nil"/>
                <w:between w:val="nil"/>
              </w:pBdr>
              <w:jc w:val="both"/>
              <w:rPr>
                <w:color w:val="000000"/>
                <w:lang w:val="uk-UA"/>
              </w:rPr>
            </w:pPr>
          </w:p>
          <w:p w14:paraId="0AD78F1A" w14:textId="77777777" w:rsidR="00906F25" w:rsidRPr="004B79AE" w:rsidRDefault="00906F25" w:rsidP="001C527C">
            <w:pPr>
              <w:pBdr>
                <w:top w:val="nil"/>
                <w:left w:val="nil"/>
                <w:bottom w:val="nil"/>
                <w:right w:val="nil"/>
                <w:between w:val="nil"/>
              </w:pBdr>
              <w:jc w:val="both"/>
              <w:rPr>
                <w:color w:val="000000"/>
                <w:lang w:val="uk-UA"/>
              </w:rPr>
            </w:pPr>
          </w:p>
          <w:p w14:paraId="0A999AE9" w14:textId="77777777" w:rsidR="004B59C2" w:rsidRPr="004B79AE" w:rsidRDefault="004B59C2" w:rsidP="001C527C">
            <w:pPr>
              <w:pBdr>
                <w:top w:val="nil"/>
                <w:left w:val="nil"/>
                <w:bottom w:val="nil"/>
                <w:right w:val="nil"/>
                <w:between w:val="nil"/>
              </w:pBdr>
              <w:jc w:val="both"/>
              <w:rPr>
                <w:color w:val="000000"/>
                <w:lang w:val="uk-UA"/>
              </w:rPr>
            </w:pPr>
            <w:r w:rsidRPr="004B79AE">
              <w:rPr>
                <w:color w:val="000000"/>
                <w:lang w:val="uk-UA"/>
              </w:rPr>
              <w:t>2.</w:t>
            </w:r>
            <w:r w:rsidRPr="004B79AE">
              <w:rPr>
                <w:color w:val="000000"/>
              </w:rPr>
              <w:t xml:space="preserve">4.12. </w:t>
            </w:r>
            <w:r w:rsidRPr="004B79AE">
              <w:rPr>
                <w:color w:val="000000"/>
                <w:highlight w:val="yellow"/>
              </w:rPr>
              <w:t>встановлювати сервітути, здавати в оренду допоміжні приміщення та інше спільне майно Будинку</w:t>
            </w:r>
            <w:r w:rsidRPr="004B79AE">
              <w:rPr>
                <w:color w:val="000000"/>
              </w:rPr>
              <w:t>;</w:t>
            </w:r>
          </w:p>
          <w:p w14:paraId="41D8948B" w14:textId="77777777" w:rsidR="000501AB" w:rsidRPr="004B79AE" w:rsidRDefault="000501AB" w:rsidP="001C527C">
            <w:pPr>
              <w:pBdr>
                <w:top w:val="nil"/>
                <w:left w:val="nil"/>
                <w:bottom w:val="nil"/>
                <w:right w:val="nil"/>
                <w:between w:val="nil"/>
              </w:pBdr>
              <w:jc w:val="both"/>
              <w:rPr>
                <w:color w:val="000000"/>
                <w:lang w:val="uk-UA"/>
              </w:rPr>
            </w:pPr>
          </w:p>
          <w:p w14:paraId="2CC75F4E" w14:textId="77777777" w:rsidR="004B59C2" w:rsidRPr="004B79AE" w:rsidRDefault="004B59C2" w:rsidP="001C527C">
            <w:pPr>
              <w:pBdr>
                <w:top w:val="nil"/>
                <w:left w:val="nil"/>
                <w:bottom w:val="nil"/>
                <w:right w:val="nil"/>
                <w:between w:val="nil"/>
              </w:pBdr>
              <w:jc w:val="both"/>
              <w:rPr>
                <w:color w:val="000000"/>
              </w:rPr>
            </w:pPr>
            <w:r w:rsidRPr="004B79AE">
              <w:rPr>
                <w:color w:val="000000"/>
                <w:lang w:val="uk-UA"/>
              </w:rPr>
              <w:t>2.</w:t>
            </w:r>
            <w:r w:rsidRPr="004B79AE">
              <w:rPr>
                <w:color w:val="000000"/>
              </w:rPr>
              <w:t>4.13. робити співвласникам попередження про порушення ними статутних або інших законних вимог і вимагати їх дотримання;</w:t>
            </w:r>
          </w:p>
          <w:p w14:paraId="779FFFC2" w14:textId="77777777" w:rsidR="004B59C2" w:rsidRPr="004B79AE" w:rsidRDefault="004B59C2" w:rsidP="001C527C">
            <w:pPr>
              <w:pBdr>
                <w:top w:val="nil"/>
                <w:left w:val="nil"/>
                <w:bottom w:val="nil"/>
                <w:right w:val="nil"/>
                <w:between w:val="nil"/>
              </w:pBdr>
              <w:jc w:val="both"/>
              <w:rPr>
                <w:color w:val="000000"/>
              </w:rPr>
            </w:pPr>
            <w:r w:rsidRPr="004B79AE">
              <w:rPr>
                <w:color w:val="000000"/>
                <w:lang w:val="uk-UA"/>
              </w:rPr>
              <w:t>2.</w:t>
            </w:r>
            <w:r w:rsidRPr="004B79AE">
              <w:rPr>
                <w:color w:val="000000"/>
              </w:rPr>
              <w:t>4.14.  вимагати відшкодування збитків, заподіяних спільному майну з вини власника або інших осіб, які користуються його власністю;</w:t>
            </w:r>
          </w:p>
          <w:p w14:paraId="5023C02B" w14:textId="77777777" w:rsidR="004B59C2" w:rsidRPr="004B79AE" w:rsidRDefault="004B59C2" w:rsidP="001C527C">
            <w:pPr>
              <w:pBdr>
                <w:top w:val="nil"/>
                <w:left w:val="nil"/>
                <w:bottom w:val="nil"/>
                <w:right w:val="nil"/>
                <w:between w:val="nil"/>
              </w:pBdr>
              <w:jc w:val="both"/>
              <w:rPr>
                <w:color w:val="000000"/>
              </w:rPr>
            </w:pPr>
            <w:r w:rsidRPr="004B79AE">
              <w:rPr>
                <w:color w:val="000000"/>
                <w:lang w:val="uk-UA"/>
              </w:rPr>
              <w:t>2.</w:t>
            </w:r>
            <w:r w:rsidRPr="004B79AE">
              <w:rPr>
                <w:color w:val="000000"/>
              </w:rPr>
              <w:t>4.15.  вимагати від співвласників своєчасної та у повному обсязі сплати всіх встановлених законом та цим Статутом внесків і платежів, у тому числі відрахувань до резервного та ремонтного фондів;</w:t>
            </w:r>
          </w:p>
          <w:p w14:paraId="069013DB" w14:textId="77777777" w:rsidR="004B59C2" w:rsidRPr="004B79AE" w:rsidRDefault="004B59C2" w:rsidP="001C527C">
            <w:pPr>
              <w:pBdr>
                <w:top w:val="nil"/>
                <w:left w:val="nil"/>
                <w:bottom w:val="nil"/>
                <w:right w:val="nil"/>
                <w:between w:val="nil"/>
              </w:pBdr>
              <w:jc w:val="both"/>
              <w:rPr>
                <w:color w:val="000000"/>
                <w:lang w:val="uk-UA"/>
              </w:rPr>
            </w:pPr>
            <w:r w:rsidRPr="004B79AE">
              <w:rPr>
                <w:color w:val="000000"/>
                <w:lang w:val="uk-UA"/>
              </w:rPr>
              <w:lastRenderedPageBreak/>
              <w:t>2.</w:t>
            </w:r>
            <w:r w:rsidRPr="004B79AE">
              <w:rPr>
                <w:color w:val="000000"/>
              </w:rPr>
              <w:t>4.16.  звертатися до суду в разі відмови співвласника відшкодовувати заподіяні збитки, своєчасно та у повному обсязі сплачувати всі встановлені законом та цим Статутом внески і платежі, у тому числі відрахування до резервного та ремонтного фондів,</w:t>
            </w:r>
          </w:p>
          <w:p w14:paraId="6056710E" w14:textId="77777777" w:rsidR="004B59C2" w:rsidRPr="004B79AE" w:rsidRDefault="004B59C2" w:rsidP="001C527C">
            <w:pPr>
              <w:pBdr>
                <w:top w:val="nil"/>
                <w:left w:val="nil"/>
                <w:bottom w:val="nil"/>
                <w:right w:val="nil"/>
                <w:between w:val="nil"/>
              </w:pBdr>
              <w:jc w:val="both"/>
              <w:rPr>
                <w:color w:val="000000"/>
              </w:rPr>
            </w:pPr>
            <w:r w:rsidRPr="004B79AE">
              <w:rPr>
                <w:color w:val="000000"/>
              </w:rPr>
              <w:t>2.4.17.  виступати засновником (учасником) інших юридичних осіб.</w:t>
            </w:r>
          </w:p>
          <w:p w14:paraId="6F3BFE46" w14:textId="77777777" w:rsidR="004B59C2" w:rsidRPr="004B79AE" w:rsidRDefault="004B59C2" w:rsidP="001C527C">
            <w:pPr>
              <w:jc w:val="both"/>
              <w:rPr>
                <w:lang w:val="uk-UA"/>
              </w:rPr>
            </w:pPr>
          </w:p>
          <w:p w14:paraId="6B96BB9D" w14:textId="77777777" w:rsidR="004B59C2" w:rsidRPr="004B79AE" w:rsidRDefault="004B59C2" w:rsidP="001C527C">
            <w:pPr>
              <w:pStyle w:val="1"/>
              <w:numPr>
                <w:ilvl w:val="0"/>
                <w:numId w:val="0"/>
              </w:numPr>
              <w:tabs>
                <w:tab w:val="left" w:pos="284"/>
              </w:tabs>
              <w:spacing w:before="100" w:beforeAutospacing="1" w:after="100" w:afterAutospacing="1"/>
              <w:rPr>
                <w:caps/>
                <w:sz w:val="20"/>
                <w:szCs w:val="20"/>
              </w:rPr>
            </w:pPr>
            <w:r w:rsidRPr="004B79AE">
              <w:rPr>
                <w:caps/>
                <w:sz w:val="20"/>
                <w:szCs w:val="20"/>
              </w:rPr>
              <w:t>3. Статутні органи об’єднання, їхні повноваження та порядок формування</w:t>
            </w:r>
          </w:p>
          <w:p w14:paraId="10A85D5D" w14:textId="77777777" w:rsidR="004B59C2" w:rsidRPr="004B79AE" w:rsidRDefault="004B59C2" w:rsidP="001C527C">
            <w:pPr>
              <w:pStyle w:val="1"/>
              <w:keepNext w:val="0"/>
              <w:numPr>
                <w:ilvl w:val="1"/>
                <w:numId w:val="19"/>
              </w:numPr>
              <w:spacing w:before="120" w:after="0"/>
              <w:rPr>
                <w:b w:val="0"/>
                <w:sz w:val="20"/>
                <w:szCs w:val="20"/>
              </w:rPr>
            </w:pPr>
            <w:r w:rsidRPr="004B79AE">
              <w:rPr>
                <w:b w:val="0"/>
                <w:sz w:val="20"/>
                <w:szCs w:val="20"/>
              </w:rPr>
              <w:t>Органами управління Об’єднання є Загальні збори Співвласників (далі – Загальні збори), збори Представників від Об’єднання,  Правління, Ревізійна комісія Об’єднання.</w:t>
            </w:r>
          </w:p>
          <w:p w14:paraId="26127ED8" w14:textId="77777777" w:rsidR="004B59C2" w:rsidRPr="004B79AE" w:rsidRDefault="004B59C2" w:rsidP="001C527C">
            <w:pPr>
              <w:pStyle w:val="1"/>
              <w:keepNext w:val="0"/>
              <w:numPr>
                <w:ilvl w:val="1"/>
                <w:numId w:val="19"/>
              </w:numPr>
              <w:spacing w:before="120" w:after="0"/>
              <w:rPr>
                <w:b w:val="0"/>
                <w:sz w:val="20"/>
                <w:szCs w:val="20"/>
              </w:rPr>
            </w:pPr>
            <w:r w:rsidRPr="004B79AE">
              <w:rPr>
                <w:sz w:val="20"/>
                <w:szCs w:val="20"/>
              </w:rPr>
              <w:t>Вищим органом управління Об’єднання є Загальні збори. Загальні збори вправі приймати рішення з усіх питань діяльності Об’єднання. Загальні збори скликаються не рідше одного разу на рік.</w:t>
            </w:r>
          </w:p>
          <w:p w14:paraId="2E98F7F1" w14:textId="77777777" w:rsidR="004B59C2" w:rsidRPr="004B79AE" w:rsidRDefault="004B59C2" w:rsidP="001C527C">
            <w:pPr>
              <w:pStyle w:val="1"/>
              <w:keepNext w:val="0"/>
              <w:numPr>
                <w:ilvl w:val="1"/>
                <w:numId w:val="19"/>
              </w:numPr>
              <w:spacing w:before="120" w:after="0"/>
              <w:rPr>
                <w:b w:val="0"/>
                <w:sz w:val="20"/>
                <w:szCs w:val="20"/>
              </w:rPr>
            </w:pPr>
            <w:r w:rsidRPr="004B79AE">
              <w:rPr>
                <w:b w:val="0"/>
                <w:sz w:val="20"/>
                <w:szCs w:val="20"/>
              </w:rPr>
              <w:t xml:space="preserve">До виключної компетенції Загальних зборів належать: </w:t>
            </w:r>
          </w:p>
          <w:p w14:paraId="3D6C995D" w14:textId="77777777" w:rsidR="004B59C2" w:rsidRPr="004B79AE" w:rsidRDefault="004B59C2" w:rsidP="001C527C">
            <w:pPr>
              <w:pStyle w:val="1"/>
              <w:keepNext w:val="0"/>
              <w:numPr>
                <w:ilvl w:val="2"/>
                <w:numId w:val="20"/>
              </w:numPr>
              <w:spacing w:before="0" w:after="0"/>
              <w:rPr>
                <w:b w:val="0"/>
                <w:sz w:val="20"/>
                <w:szCs w:val="20"/>
              </w:rPr>
            </w:pPr>
            <w:r w:rsidRPr="004B79AE">
              <w:rPr>
                <w:b w:val="0"/>
                <w:sz w:val="20"/>
                <w:szCs w:val="20"/>
              </w:rPr>
              <w:t xml:space="preserve">затвердження Статуту Об’єднання, внесення змін до нього; </w:t>
            </w:r>
            <w:bookmarkStart w:id="16" w:name="_Ref7642528"/>
          </w:p>
          <w:p w14:paraId="0A446333" w14:textId="77777777" w:rsidR="00744E76" w:rsidRPr="004B79AE" w:rsidRDefault="00744E76" w:rsidP="001C527C">
            <w:pPr>
              <w:jc w:val="both"/>
              <w:rPr>
                <w:lang w:val="uk-UA" w:eastAsia="zh-CN" w:bidi="hi-IN"/>
              </w:rPr>
            </w:pPr>
          </w:p>
          <w:p w14:paraId="7C9E49E8" w14:textId="77777777" w:rsidR="00744E76" w:rsidRPr="004B79AE" w:rsidRDefault="00744E76" w:rsidP="001C527C">
            <w:pPr>
              <w:jc w:val="both"/>
              <w:rPr>
                <w:lang w:val="uk-UA" w:eastAsia="zh-CN" w:bidi="hi-IN"/>
              </w:rPr>
            </w:pPr>
          </w:p>
          <w:p w14:paraId="5F8633D4" w14:textId="77777777" w:rsidR="00744E76" w:rsidRPr="004B79AE" w:rsidRDefault="00744E76" w:rsidP="001C527C">
            <w:pPr>
              <w:jc w:val="both"/>
              <w:rPr>
                <w:lang w:val="uk-UA" w:eastAsia="zh-CN" w:bidi="hi-IN"/>
              </w:rPr>
            </w:pPr>
          </w:p>
          <w:p w14:paraId="3A7F313F" w14:textId="77777777" w:rsidR="00744E76" w:rsidRPr="004B79AE" w:rsidRDefault="00744E76" w:rsidP="001C527C">
            <w:pPr>
              <w:jc w:val="both"/>
              <w:rPr>
                <w:lang w:val="uk-UA" w:eastAsia="zh-CN" w:bidi="hi-IN"/>
              </w:rPr>
            </w:pPr>
          </w:p>
          <w:p w14:paraId="3C910093" w14:textId="77777777" w:rsidR="00744E76" w:rsidRPr="004B79AE" w:rsidRDefault="00744E76" w:rsidP="001C527C">
            <w:pPr>
              <w:jc w:val="both"/>
              <w:rPr>
                <w:lang w:val="uk-UA" w:eastAsia="zh-CN" w:bidi="hi-IN"/>
              </w:rPr>
            </w:pPr>
          </w:p>
          <w:p w14:paraId="21CFD435" w14:textId="77777777" w:rsidR="00744E76" w:rsidRPr="004B79AE" w:rsidRDefault="00744E76" w:rsidP="001C527C">
            <w:pPr>
              <w:jc w:val="both"/>
              <w:rPr>
                <w:lang w:val="uk-UA" w:eastAsia="zh-CN" w:bidi="hi-IN"/>
              </w:rPr>
            </w:pPr>
          </w:p>
          <w:p w14:paraId="3D0CAFB3" w14:textId="77777777" w:rsidR="00906F25" w:rsidRPr="004B79AE" w:rsidRDefault="00906F25" w:rsidP="001C527C">
            <w:pPr>
              <w:jc w:val="both"/>
              <w:rPr>
                <w:lang w:val="uk-UA" w:eastAsia="zh-CN" w:bidi="hi-IN"/>
              </w:rPr>
            </w:pPr>
          </w:p>
          <w:p w14:paraId="2ABD3394" w14:textId="77777777" w:rsidR="004B59C2" w:rsidRPr="004B79AE" w:rsidRDefault="004B59C2" w:rsidP="001C527C">
            <w:pPr>
              <w:pStyle w:val="1"/>
              <w:keepNext w:val="0"/>
              <w:numPr>
                <w:ilvl w:val="2"/>
                <w:numId w:val="20"/>
              </w:numPr>
              <w:spacing w:before="0" w:after="0"/>
              <w:rPr>
                <w:b w:val="0"/>
                <w:sz w:val="20"/>
                <w:szCs w:val="20"/>
              </w:rPr>
            </w:pPr>
            <w:r w:rsidRPr="004B79AE">
              <w:rPr>
                <w:b w:val="0"/>
                <w:sz w:val="20"/>
                <w:szCs w:val="20"/>
              </w:rPr>
              <w:t>обрання членів Правління</w:t>
            </w:r>
            <w:r w:rsidR="002938DF" w:rsidRPr="004B79AE">
              <w:rPr>
                <w:b w:val="0"/>
                <w:sz w:val="20"/>
                <w:szCs w:val="20"/>
              </w:rPr>
              <w:t xml:space="preserve"> та Ревізійної комісії, Представників від Об’єднання;</w:t>
            </w:r>
            <w:bookmarkStart w:id="17" w:name="_Ref7642922"/>
            <w:bookmarkEnd w:id="16"/>
          </w:p>
          <w:p w14:paraId="37708E88" w14:textId="77777777" w:rsidR="00744E76" w:rsidRPr="004B79AE" w:rsidRDefault="00744E76" w:rsidP="001C527C">
            <w:pPr>
              <w:jc w:val="both"/>
              <w:rPr>
                <w:lang w:val="uk-UA" w:eastAsia="zh-CN" w:bidi="hi-IN"/>
              </w:rPr>
            </w:pPr>
          </w:p>
          <w:p w14:paraId="7418C21B" w14:textId="77777777" w:rsidR="00744E76" w:rsidRPr="004B79AE" w:rsidRDefault="00744E76" w:rsidP="001C527C">
            <w:pPr>
              <w:jc w:val="both"/>
              <w:rPr>
                <w:lang w:val="uk-UA" w:eastAsia="zh-CN" w:bidi="hi-IN"/>
              </w:rPr>
            </w:pPr>
          </w:p>
          <w:p w14:paraId="74DB89AE" w14:textId="77777777" w:rsidR="001C527C" w:rsidRPr="004B79AE" w:rsidRDefault="001C527C" w:rsidP="001C527C">
            <w:pPr>
              <w:jc w:val="both"/>
              <w:rPr>
                <w:lang w:val="uk-UA" w:eastAsia="zh-CN" w:bidi="hi-IN"/>
              </w:rPr>
            </w:pPr>
          </w:p>
          <w:p w14:paraId="253DCC6D" w14:textId="77777777" w:rsidR="004B59C2" w:rsidRPr="004B79AE" w:rsidRDefault="004B59C2" w:rsidP="001C527C">
            <w:pPr>
              <w:pStyle w:val="1"/>
              <w:keepNext w:val="0"/>
              <w:numPr>
                <w:ilvl w:val="2"/>
                <w:numId w:val="20"/>
              </w:numPr>
              <w:spacing w:before="0" w:after="0"/>
              <w:rPr>
                <w:b w:val="0"/>
                <w:sz w:val="20"/>
                <w:szCs w:val="20"/>
              </w:rPr>
            </w:pPr>
            <w:r w:rsidRPr="004B79AE">
              <w:rPr>
                <w:b w:val="0"/>
                <w:sz w:val="20"/>
                <w:szCs w:val="20"/>
              </w:rPr>
              <w:t>питання про використання спільного майна;</w:t>
            </w:r>
            <w:bookmarkEnd w:id="17"/>
            <w:r w:rsidRPr="004B79AE">
              <w:rPr>
                <w:b w:val="0"/>
                <w:sz w:val="20"/>
                <w:szCs w:val="20"/>
              </w:rPr>
              <w:t xml:space="preserve"> </w:t>
            </w:r>
          </w:p>
          <w:p w14:paraId="4ED840F2" w14:textId="77777777" w:rsidR="004B59C2" w:rsidRPr="004B79AE" w:rsidRDefault="004B59C2" w:rsidP="001C527C">
            <w:pPr>
              <w:pStyle w:val="1"/>
              <w:keepNext w:val="0"/>
              <w:numPr>
                <w:ilvl w:val="2"/>
                <w:numId w:val="20"/>
              </w:numPr>
              <w:spacing w:before="0" w:after="0"/>
              <w:rPr>
                <w:b w:val="0"/>
                <w:sz w:val="20"/>
                <w:szCs w:val="20"/>
              </w:rPr>
            </w:pPr>
            <w:r w:rsidRPr="004B79AE">
              <w:rPr>
                <w:b w:val="0"/>
                <w:sz w:val="20"/>
                <w:szCs w:val="20"/>
              </w:rPr>
              <w:t>затвердження кошторису, балансу Об’єднання та річного звіту;</w:t>
            </w:r>
          </w:p>
          <w:p w14:paraId="59406B77" w14:textId="77777777" w:rsidR="004B59C2" w:rsidRPr="004B79AE" w:rsidRDefault="004B59C2" w:rsidP="001C527C">
            <w:pPr>
              <w:pStyle w:val="1"/>
              <w:keepNext w:val="0"/>
              <w:numPr>
                <w:ilvl w:val="2"/>
                <w:numId w:val="20"/>
              </w:numPr>
              <w:spacing w:before="0" w:after="0"/>
              <w:rPr>
                <w:b w:val="0"/>
                <w:sz w:val="20"/>
                <w:szCs w:val="20"/>
              </w:rPr>
            </w:pPr>
            <w:r w:rsidRPr="004B79AE">
              <w:rPr>
                <w:b w:val="0"/>
                <w:sz w:val="20"/>
                <w:szCs w:val="20"/>
              </w:rPr>
              <w:t>попереднє (до їх укладення) погодження умов договорів, які укладаються на суму, що перевищує 100 (Сто) розмірів прожиткового мінімуму для працездатних осіб, договорів оренди, позички, позики, кредиту, а також договорів, предметом яких є цінні папери, майнові права або спільне майно Співвласників чи їх частина;</w:t>
            </w:r>
            <w:bookmarkStart w:id="18" w:name="_Ref7642651"/>
            <w:bookmarkStart w:id="19" w:name="_Ref7644493"/>
          </w:p>
          <w:p w14:paraId="17678F1F" w14:textId="77777777" w:rsidR="004B59C2" w:rsidRPr="004B79AE" w:rsidRDefault="004B59C2" w:rsidP="001C527C">
            <w:pPr>
              <w:pStyle w:val="1"/>
              <w:keepNext w:val="0"/>
              <w:numPr>
                <w:ilvl w:val="2"/>
                <w:numId w:val="20"/>
              </w:numPr>
              <w:spacing w:before="0" w:after="0"/>
              <w:rPr>
                <w:b w:val="0"/>
                <w:sz w:val="20"/>
                <w:szCs w:val="20"/>
              </w:rPr>
            </w:pPr>
            <w:r w:rsidRPr="004B79AE">
              <w:rPr>
                <w:b w:val="0"/>
                <w:sz w:val="20"/>
                <w:szCs w:val="20"/>
              </w:rPr>
              <w:t>визначення порядку сплати, переліку та розмірів внесків і платежів Співвласників;</w:t>
            </w:r>
            <w:bookmarkEnd w:id="18"/>
            <w:r w:rsidRPr="004B79AE">
              <w:rPr>
                <w:b w:val="0"/>
                <w:sz w:val="20"/>
                <w:szCs w:val="20"/>
              </w:rPr>
              <w:t xml:space="preserve"> </w:t>
            </w:r>
            <w:bookmarkStart w:id="20" w:name="_Ref7642748"/>
          </w:p>
          <w:p w14:paraId="7AEA5866" w14:textId="77777777" w:rsidR="00744E76" w:rsidRPr="004B79AE" w:rsidRDefault="004B59C2" w:rsidP="001C527C">
            <w:pPr>
              <w:pStyle w:val="1"/>
              <w:keepNext w:val="0"/>
              <w:numPr>
                <w:ilvl w:val="2"/>
                <w:numId w:val="20"/>
              </w:numPr>
              <w:spacing w:before="0" w:after="0"/>
              <w:rPr>
                <w:b w:val="0"/>
                <w:sz w:val="20"/>
                <w:szCs w:val="20"/>
              </w:rPr>
            </w:pPr>
            <w:r w:rsidRPr="004B79AE">
              <w:rPr>
                <w:b w:val="0"/>
                <w:sz w:val="20"/>
                <w:szCs w:val="20"/>
              </w:rPr>
              <w:t>прийняття рішення про реконструкцію та ремонт будинку або про зведення господарських споруд;</w:t>
            </w:r>
            <w:bookmarkStart w:id="21" w:name="_Ref7642787"/>
            <w:bookmarkEnd w:id="20"/>
          </w:p>
          <w:p w14:paraId="0B4E2D7B" w14:textId="77777777" w:rsidR="004B59C2" w:rsidRPr="004B79AE" w:rsidRDefault="004B59C2" w:rsidP="001C527C">
            <w:pPr>
              <w:pStyle w:val="1"/>
              <w:keepNext w:val="0"/>
              <w:numPr>
                <w:ilvl w:val="2"/>
                <w:numId w:val="20"/>
              </w:numPr>
              <w:spacing w:before="0" w:after="0"/>
              <w:rPr>
                <w:b w:val="0"/>
                <w:sz w:val="20"/>
                <w:szCs w:val="20"/>
              </w:rPr>
            </w:pPr>
            <w:r w:rsidRPr="004B79AE">
              <w:rPr>
                <w:b w:val="0"/>
                <w:sz w:val="20"/>
                <w:szCs w:val="20"/>
              </w:rPr>
              <w:t>визначення порядку та розміру матеріального та іншого заохочення голови та членів Правління</w:t>
            </w:r>
            <w:r w:rsidR="00744E76" w:rsidRPr="004B79AE">
              <w:rPr>
                <w:b w:val="0"/>
                <w:sz w:val="20"/>
                <w:szCs w:val="20"/>
              </w:rPr>
              <w:t>, Представників від Об`єднання, а також членів Ревізійної комісії</w:t>
            </w:r>
            <w:r w:rsidRPr="004B79AE">
              <w:rPr>
                <w:b w:val="0"/>
                <w:sz w:val="20"/>
                <w:szCs w:val="20"/>
              </w:rPr>
              <w:t>;</w:t>
            </w:r>
            <w:bookmarkStart w:id="22" w:name="_Ref7642990"/>
            <w:bookmarkEnd w:id="21"/>
          </w:p>
          <w:p w14:paraId="513374DD" w14:textId="77777777" w:rsidR="00744E76" w:rsidRPr="004B79AE" w:rsidRDefault="00744E76" w:rsidP="001C527C">
            <w:pPr>
              <w:jc w:val="both"/>
              <w:rPr>
                <w:lang w:val="uk-UA" w:eastAsia="zh-CN" w:bidi="hi-IN"/>
              </w:rPr>
            </w:pPr>
          </w:p>
          <w:p w14:paraId="3E17306E" w14:textId="77777777" w:rsidR="00744E76" w:rsidRPr="004B79AE" w:rsidRDefault="00744E76" w:rsidP="001C527C">
            <w:pPr>
              <w:jc w:val="both"/>
              <w:rPr>
                <w:lang w:val="uk-UA" w:eastAsia="zh-CN" w:bidi="hi-IN"/>
              </w:rPr>
            </w:pPr>
          </w:p>
          <w:p w14:paraId="1AA9C641" w14:textId="77777777" w:rsidR="004B59C2" w:rsidRPr="004B79AE" w:rsidRDefault="004B59C2" w:rsidP="001C527C">
            <w:pPr>
              <w:pStyle w:val="1"/>
              <w:keepNext w:val="0"/>
              <w:numPr>
                <w:ilvl w:val="2"/>
                <w:numId w:val="20"/>
              </w:numPr>
              <w:spacing w:before="0" w:after="0"/>
              <w:rPr>
                <w:b w:val="0"/>
                <w:sz w:val="20"/>
                <w:szCs w:val="20"/>
              </w:rPr>
            </w:pPr>
            <w:r w:rsidRPr="004B79AE">
              <w:rPr>
                <w:b w:val="0"/>
                <w:sz w:val="20"/>
                <w:szCs w:val="20"/>
              </w:rPr>
              <w:t>визначення обмежень на користування спільним майном;</w:t>
            </w:r>
            <w:bookmarkEnd w:id="22"/>
            <w:r w:rsidRPr="004B79AE">
              <w:rPr>
                <w:b w:val="0"/>
                <w:sz w:val="20"/>
                <w:szCs w:val="20"/>
              </w:rPr>
              <w:t xml:space="preserve"> </w:t>
            </w:r>
          </w:p>
          <w:p w14:paraId="7E275A5D" w14:textId="77777777" w:rsidR="004B59C2" w:rsidRPr="004B79AE" w:rsidRDefault="004B59C2" w:rsidP="001C527C">
            <w:pPr>
              <w:pStyle w:val="1"/>
              <w:keepNext w:val="0"/>
              <w:numPr>
                <w:ilvl w:val="2"/>
                <w:numId w:val="20"/>
              </w:numPr>
              <w:spacing w:before="0" w:after="0"/>
              <w:rPr>
                <w:b w:val="0"/>
                <w:sz w:val="20"/>
                <w:szCs w:val="20"/>
              </w:rPr>
            </w:pPr>
            <w:r w:rsidRPr="004B79AE">
              <w:rPr>
                <w:b w:val="0"/>
                <w:sz w:val="20"/>
                <w:szCs w:val="20"/>
              </w:rPr>
              <w:t xml:space="preserve">обрання та відкликання Управителя, затвердження та зміна умов договору з Управителем, прийняття рішення про передачу функцій з управління спільним майном будинку повністю або частково Асоціації об’єднань співвласників багатоквартирного будинку; </w:t>
            </w:r>
            <w:bookmarkStart w:id="23" w:name="_Ref7643241"/>
          </w:p>
          <w:p w14:paraId="46C2AF2D" w14:textId="77777777" w:rsidR="004B59C2" w:rsidRPr="004B79AE" w:rsidRDefault="004B59C2" w:rsidP="001C527C">
            <w:pPr>
              <w:pStyle w:val="1"/>
              <w:keepNext w:val="0"/>
              <w:numPr>
                <w:ilvl w:val="2"/>
                <w:numId w:val="20"/>
              </w:numPr>
              <w:spacing w:before="0" w:after="0"/>
              <w:rPr>
                <w:b w:val="0"/>
                <w:sz w:val="20"/>
                <w:szCs w:val="20"/>
              </w:rPr>
            </w:pPr>
            <w:r w:rsidRPr="004B79AE">
              <w:rPr>
                <w:b w:val="0"/>
                <w:sz w:val="20"/>
                <w:szCs w:val="20"/>
              </w:rPr>
              <w:t xml:space="preserve">прийняття рішень про заснування інших </w:t>
            </w:r>
            <w:r w:rsidRPr="004B79AE">
              <w:rPr>
                <w:b w:val="0"/>
                <w:sz w:val="20"/>
                <w:szCs w:val="20"/>
              </w:rPr>
              <w:lastRenderedPageBreak/>
              <w:t>юридичних осіб або участь у товариствах;</w:t>
            </w:r>
            <w:bookmarkEnd w:id="19"/>
            <w:bookmarkEnd w:id="23"/>
          </w:p>
          <w:p w14:paraId="35C721E6" w14:textId="77777777" w:rsidR="00906F25" w:rsidRPr="004B79AE" w:rsidRDefault="00906F25" w:rsidP="001C527C">
            <w:pPr>
              <w:jc w:val="both"/>
              <w:rPr>
                <w:lang w:val="uk-UA" w:eastAsia="zh-CN" w:bidi="hi-IN"/>
              </w:rPr>
            </w:pPr>
          </w:p>
          <w:p w14:paraId="336C3226" w14:textId="77777777" w:rsidR="00906F25" w:rsidRPr="004B79AE" w:rsidRDefault="00906F25" w:rsidP="001C527C">
            <w:pPr>
              <w:jc w:val="both"/>
              <w:rPr>
                <w:lang w:val="uk-UA" w:eastAsia="zh-CN" w:bidi="hi-IN"/>
              </w:rPr>
            </w:pPr>
          </w:p>
          <w:p w14:paraId="58CC9B1E" w14:textId="77777777" w:rsidR="004B59C2" w:rsidRPr="004B79AE" w:rsidRDefault="004B59C2" w:rsidP="001C527C">
            <w:pPr>
              <w:pStyle w:val="1"/>
              <w:keepNext w:val="0"/>
              <w:numPr>
                <w:ilvl w:val="2"/>
                <w:numId w:val="20"/>
              </w:numPr>
              <w:spacing w:before="0" w:after="0"/>
              <w:rPr>
                <w:bCs w:val="0"/>
                <w:sz w:val="20"/>
                <w:szCs w:val="20"/>
                <w:highlight w:val="yellow"/>
              </w:rPr>
            </w:pPr>
            <w:commentRangeStart w:id="24"/>
            <w:r w:rsidRPr="004B79AE">
              <w:rPr>
                <w:b w:val="0"/>
                <w:color w:val="000000"/>
                <w:sz w:val="20"/>
                <w:szCs w:val="20"/>
                <w:highlight w:val="yellow"/>
              </w:rPr>
              <w:t>прийняття рішень про припинення Об’єднання, приєднання до нього або виділ із нього інших юридичних осіб.</w:t>
            </w:r>
            <w:r w:rsidRPr="004B79AE">
              <w:rPr>
                <w:bCs w:val="0"/>
                <w:sz w:val="20"/>
                <w:szCs w:val="20"/>
                <w:highlight w:val="yellow"/>
              </w:rPr>
              <w:t xml:space="preserve"> </w:t>
            </w:r>
            <w:commentRangeEnd w:id="24"/>
            <w:r w:rsidR="00420165">
              <w:rPr>
                <w:rStyle w:val="a6"/>
                <w:rFonts w:eastAsia="Times New Roman"/>
                <w:b w:val="0"/>
                <w:bCs w:val="0"/>
                <w:lang w:val="ru-RU" w:eastAsia="uk-UA" w:bidi="ar-SA"/>
              </w:rPr>
              <w:commentReference w:id="24"/>
            </w:r>
          </w:p>
          <w:p w14:paraId="3C67BA65" w14:textId="77777777" w:rsidR="002938DF" w:rsidRPr="004B79AE" w:rsidRDefault="002938DF" w:rsidP="001C527C">
            <w:pPr>
              <w:pStyle w:val="1"/>
              <w:keepNext w:val="0"/>
              <w:numPr>
                <w:ilvl w:val="1"/>
                <w:numId w:val="19"/>
              </w:numPr>
              <w:tabs>
                <w:tab w:val="left" w:pos="709"/>
              </w:tabs>
              <w:spacing w:before="120" w:after="0"/>
              <w:ind w:left="426" w:hanging="284"/>
              <w:rPr>
                <w:b w:val="0"/>
                <w:sz w:val="20"/>
                <w:szCs w:val="20"/>
              </w:rPr>
            </w:pPr>
            <w:r w:rsidRPr="004B79AE">
              <w:rPr>
                <w:b w:val="0"/>
                <w:sz w:val="20"/>
                <w:szCs w:val="20"/>
              </w:rPr>
              <w:t>Загальні збори скликаються і проводяться Правлінням об’єднання або ініціативною групою з не менш як трьох Співвласників.</w:t>
            </w:r>
          </w:p>
          <w:p w14:paraId="72668F21" w14:textId="77777777" w:rsidR="002938DF" w:rsidRPr="004B79AE" w:rsidRDefault="002938DF" w:rsidP="001C527C">
            <w:pPr>
              <w:pStyle w:val="1"/>
              <w:keepNext w:val="0"/>
              <w:numPr>
                <w:ilvl w:val="1"/>
                <w:numId w:val="19"/>
              </w:numPr>
              <w:tabs>
                <w:tab w:val="left" w:pos="709"/>
              </w:tabs>
              <w:spacing w:before="120" w:after="0"/>
              <w:ind w:left="426" w:hanging="284"/>
              <w:rPr>
                <w:b w:val="0"/>
                <w:sz w:val="20"/>
                <w:szCs w:val="20"/>
              </w:rPr>
            </w:pPr>
            <w:r w:rsidRPr="004B79AE">
              <w:rPr>
                <w:b w:val="0"/>
                <w:sz w:val="20"/>
                <w:szCs w:val="20"/>
              </w:rPr>
              <w:t>Правління (ініціативна група) не менше ніж за 14 днів до дати проведення Загальних зборів вручає кожному Співвласнику під розписку або направляє рекомендованим листом на адресу квартири або нежитлового приміщення, що належить Співвласнику в будинку, письмове повідомлення про проведення Загальних зборів. У повідомленні про проведення Загальних зборів зазначається, з чиєї ініціативи скликаються збори, місце і час проведення, проект порядку денного.</w:t>
            </w:r>
          </w:p>
          <w:p w14:paraId="638DC80B" w14:textId="77777777" w:rsidR="002938DF" w:rsidRPr="004B79AE" w:rsidRDefault="002938DF" w:rsidP="001C527C">
            <w:pPr>
              <w:pStyle w:val="1"/>
              <w:keepNext w:val="0"/>
              <w:numPr>
                <w:ilvl w:val="1"/>
                <w:numId w:val="19"/>
              </w:numPr>
              <w:tabs>
                <w:tab w:val="left" w:pos="709"/>
              </w:tabs>
              <w:spacing w:before="120" w:after="0"/>
              <w:ind w:left="426" w:hanging="284"/>
              <w:rPr>
                <w:b w:val="0"/>
                <w:sz w:val="20"/>
                <w:szCs w:val="20"/>
              </w:rPr>
            </w:pPr>
            <w:r w:rsidRPr="004B79AE">
              <w:rPr>
                <w:b w:val="0"/>
                <w:sz w:val="20"/>
                <w:szCs w:val="20"/>
              </w:rPr>
              <w:t xml:space="preserve">Час і місце проведення Загальних зборів обираються зручними для більшості можливих учасників зборів. </w:t>
            </w:r>
          </w:p>
          <w:p w14:paraId="51402CEE" w14:textId="77777777" w:rsidR="002938DF" w:rsidRPr="004B79AE" w:rsidRDefault="002938DF" w:rsidP="001C527C">
            <w:pPr>
              <w:pStyle w:val="1"/>
              <w:keepNext w:val="0"/>
              <w:numPr>
                <w:ilvl w:val="1"/>
                <w:numId w:val="19"/>
              </w:numPr>
              <w:tabs>
                <w:tab w:val="left" w:pos="709"/>
              </w:tabs>
              <w:spacing w:before="120" w:after="0"/>
              <w:ind w:left="426" w:hanging="284"/>
              <w:rPr>
                <w:b w:val="0"/>
                <w:sz w:val="20"/>
                <w:szCs w:val="20"/>
              </w:rPr>
            </w:pPr>
            <w:r w:rsidRPr="004B79AE">
              <w:rPr>
                <w:b w:val="0"/>
                <w:sz w:val="20"/>
                <w:szCs w:val="20"/>
              </w:rPr>
              <w:t>У Загальних зборах мають право брати участь усі Співвласники. Інтереси Співвласника, який особисто не бере участі в зборах, може представляти його представник, який у такому разі має право голосувати від імені такого Співвласника.</w:t>
            </w:r>
          </w:p>
          <w:p w14:paraId="2608859F" w14:textId="77777777" w:rsidR="002938DF" w:rsidRPr="004B79AE" w:rsidRDefault="002938DF" w:rsidP="001C527C">
            <w:pPr>
              <w:pStyle w:val="1"/>
              <w:keepNext w:val="0"/>
              <w:numPr>
                <w:ilvl w:val="1"/>
                <w:numId w:val="19"/>
              </w:numPr>
              <w:tabs>
                <w:tab w:val="left" w:pos="709"/>
              </w:tabs>
              <w:spacing w:before="120" w:after="0"/>
              <w:ind w:left="426" w:hanging="284"/>
              <w:rPr>
                <w:b w:val="0"/>
                <w:sz w:val="20"/>
                <w:szCs w:val="20"/>
              </w:rPr>
            </w:pPr>
            <w:r w:rsidRPr="004B79AE">
              <w:rPr>
                <w:b w:val="0"/>
                <w:sz w:val="20"/>
                <w:szCs w:val="20"/>
              </w:rPr>
              <w:t>Загальні збори веде Голова зборів, який обирається більшістю голосів присутніх Співвласників або їх представників.</w:t>
            </w:r>
          </w:p>
          <w:p w14:paraId="2FFAF277" w14:textId="77777777" w:rsidR="002938DF" w:rsidRPr="004B79AE" w:rsidRDefault="002938DF" w:rsidP="001C527C">
            <w:pPr>
              <w:pStyle w:val="1"/>
              <w:keepNext w:val="0"/>
              <w:numPr>
                <w:ilvl w:val="1"/>
                <w:numId w:val="19"/>
              </w:numPr>
              <w:tabs>
                <w:tab w:val="left" w:pos="709"/>
              </w:tabs>
              <w:spacing w:before="120" w:after="0"/>
              <w:ind w:left="426" w:hanging="284"/>
              <w:rPr>
                <w:b w:val="0"/>
                <w:sz w:val="20"/>
                <w:szCs w:val="20"/>
              </w:rPr>
            </w:pPr>
            <w:r w:rsidRPr="004B79AE">
              <w:rPr>
                <w:b w:val="0"/>
                <w:sz w:val="20"/>
                <w:szCs w:val="20"/>
              </w:rPr>
              <w:t>Кожний Співвласник (його представник) під час голосування має кількість голосів, пропорційну до частки загальної площі квартири або нежитлового приміщення співвласника у загальній площі всіх квартир та нежитлових приміщень, розташованих у будинку. Якщо одна особа є власником квартир (квартири) та/або нежитлових приміщень, загальна площа яких становить більш як 50 відсотків загальної площі всіх квартир та нежитлових приміщень будинку, кожний співвласник має один голос незалежно від кількості та площі квартир або нежитлових приміщень, що перебувають у його власності.</w:t>
            </w:r>
          </w:p>
          <w:p w14:paraId="49348091" w14:textId="77777777" w:rsidR="00744E76" w:rsidRPr="004B79AE" w:rsidRDefault="00744E76" w:rsidP="001C527C">
            <w:pPr>
              <w:jc w:val="both"/>
              <w:rPr>
                <w:lang w:val="uk-UA" w:eastAsia="zh-CN" w:bidi="hi-IN"/>
              </w:rPr>
            </w:pPr>
          </w:p>
          <w:p w14:paraId="7E35237F" w14:textId="77777777" w:rsidR="002938DF" w:rsidRPr="004B79AE" w:rsidRDefault="002938DF" w:rsidP="001C527C">
            <w:pPr>
              <w:pStyle w:val="1"/>
              <w:keepNext w:val="0"/>
              <w:numPr>
                <w:ilvl w:val="1"/>
                <w:numId w:val="19"/>
              </w:numPr>
              <w:tabs>
                <w:tab w:val="left" w:pos="709"/>
              </w:tabs>
              <w:spacing w:before="120" w:after="0"/>
              <w:ind w:left="426" w:hanging="284"/>
              <w:rPr>
                <w:b w:val="0"/>
                <w:sz w:val="20"/>
                <w:szCs w:val="20"/>
              </w:rPr>
            </w:pPr>
            <w:r w:rsidRPr="004B79AE">
              <w:rPr>
                <w:b w:val="0"/>
                <w:sz w:val="20"/>
                <w:szCs w:val="20"/>
              </w:rPr>
              <w:t xml:space="preserve">Загальні збори можуть встановити інший порядок визначення кількості голосів, що належать кожному Співвласнику на Загальних зборах. </w:t>
            </w:r>
          </w:p>
          <w:p w14:paraId="579FC3C2" w14:textId="77777777" w:rsidR="002938DF" w:rsidRPr="004B79AE" w:rsidRDefault="002938DF" w:rsidP="001C527C">
            <w:pPr>
              <w:pStyle w:val="1"/>
              <w:keepNext w:val="0"/>
              <w:numPr>
                <w:ilvl w:val="1"/>
                <w:numId w:val="19"/>
              </w:numPr>
              <w:tabs>
                <w:tab w:val="left" w:pos="851"/>
              </w:tabs>
              <w:spacing w:before="120" w:after="0"/>
              <w:ind w:left="426" w:hanging="284"/>
              <w:rPr>
                <w:b w:val="0"/>
                <w:sz w:val="20"/>
                <w:szCs w:val="20"/>
              </w:rPr>
            </w:pPr>
            <w:r w:rsidRPr="004B79AE">
              <w:rPr>
                <w:b w:val="0"/>
                <w:sz w:val="20"/>
                <w:szCs w:val="20"/>
              </w:rPr>
              <w:t>Рішення на Загальних зборах приймаються шляхом відкритого поіменного голосування.</w:t>
            </w:r>
          </w:p>
          <w:p w14:paraId="2725D6CC" w14:textId="77777777" w:rsidR="002938DF" w:rsidRPr="004B79AE" w:rsidRDefault="002938DF" w:rsidP="001C527C">
            <w:pPr>
              <w:pStyle w:val="1"/>
              <w:keepNext w:val="0"/>
              <w:numPr>
                <w:ilvl w:val="1"/>
                <w:numId w:val="19"/>
              </w:numPr>
              <w:tabs>
                <w:tab w:val="left" w:pos="851"/>
              </w:tabs>
              <w:spacing w:before="120" w:after="0"/>
              <w:ind w:left="426" w:hanging="284"/>
              <w:rPr>
                <w:b w:val="0"/>
                <w:sz w:val="20"/>
                <w:szCs w:val="20"/>
              </w:rPr>
            </w:pPr>
            <w:r w:rsidRPr="004B79AE">
              <w:rPr>
                <w:b w:val="0"/>
                <w:sz w:val="20"/>
                <w:szCs w:val="20"/>
              </w:rPr>
              <w:t>Рішення вважається прийнятим, якщо за нього проголосували Співвласники (їхні представники), які разом мають більше половини від загальної кількості голосів Співвласників, окрім рішень з питань, що передбачені п. 3.13.</w:t>
            </w:r>
            <w:bookmarkStart w:id="25" w:name="_Ref7641095"/>
          </w:p>
          <w:p w14:paraId="71AE2A78" w14:textId="51B97530" w:rsidR="002938DF" w:rsidRPr="004B79AE" w:rsidRDefault="002938DF" w:rsidP="001C527C">
            <w:pPr>
              <w:pStyle w:val="1"/>
              <w:keepNext w:val="0"/>
              <w:numPr>
                <w:ilvl w:val="1"/>
                <w:numId w:val="19"/>
              </w:numPr>
              <w:tabs>
                <w:tab w:val="left" w:pos="851"/>
              </w:tabs>
              <w:spacing w:before="120" w:after="0"/>
              <w:ind w:left="426" w:hanging="284"/>
              <w:rPr>
                <w:b w:val="0"/>
                <w:sz w:val="20"/>
                <w:szCs w:val="20"/>
              </w:rPr>
            </w:pPr>
            <w:r w:rsidRPr="004B79AE">
              <w:rPr>
                <w:b w:val="0"/>
                <w:sz w:val="20"/>
                <w:szCs w:val="20"/>
              </w:rPr>
              <w:t>Рішення про визначення переліку та розмірів внесків і платежів Співвласників, порядок управління та користування спільним майном, передачу у користування фізичним та юридичним особам спільного майна, а також про реконструкцію та капітальний ремонт багатоквартирного будинку або зведення господарських споруд вважається прийнятим, якщо за нього проголосувало не менш як дві третини загальної кількості усіх голосів Співвласників.</w:t>
            </w:r>
            <w:bookmarkEnd w:id="25"/>
            <w:r w:rsidRPr="004B79AE">
              <w:rPr>
                <w:b w:val="0"/>
                <w:sz w:val="20"/>
                <w:szCs w:val="20"/>
              </w:rPr>
              <w:t xml:space="preserve"> </w:t>
            </w:r>
          </w:p>
          <w:p w14:paraId="41A0400B" w14:textId="77777777" w:rsidR="002938DF" w:rsidRPr="004B79AE" w:rsidRDefault="002938DF" w:rsidP="001C527C">
            <w:pPr>
              <w:pStyle w:val="1"/>
              <w:keepNext w:val="0"/>
              <w:numPr>
                <w:ilvl w:val="1"/>
                <w:numId w:val="19"/>
              </w:numPr>
              <w:tabs>
                <w:tab w:val="left" w:pos="851"/>
              </w:tabs>
              <w:spacing w:before="120" w:after="0"/>
              <w:ind w:left="426" w:hanging="284"/>
              <w:rPr>
                <w:b w:val="0"/>
                <w:sz w:val="20"/>
                <w:szCs w:val="20"/>
              </w:rPr>
            </w:pPr>
            <w:r w:rsidRPr="004B79AE">
              <w:rPr>
                <w:b w:val="0"/>
                <w:sz w:val="20"/>
                <w:szCs w:val="20"/>
              </w:rPr>
              <w:lastRenderedPageBreak/>
              <w:t>Рішення загальних зборів викладається письмово та засвідчується особистим підписом кожного, хто проголосував, із зазначенням результату його голосування («за» чи «проти»).</w:t>
            </w:r>
          </w:p>
          <w:p w14:paraId="3BC5C8FA" w14:textId="77777777" w:rsidR="002938DF" w:rsidRPr="004B79AE" w:rsidRDefault="002938DF" w:rsidP="001C527C">
            <w:pPr>
              <w:pStyle w:val="1"/>
              <w:keepNext w:val="0"/>
              <w:numPr>
                <w:ilvl w:val="1"/>
                <w:numId w:val="19"/>
              </w:numPr>
              <w:tabs>
                <w:tab w:val="left" w:pos="851"/>
              </w:tabs>
              <w:spacing w:before="120" w:after="0"/>
              <w:ind w:left="426" w:hanging="284"/>
              <w:rPr>
                <w:b w:val="0"/>
                <w:sz w:val="20"/>
                <w:szCs w:val="20"/>
              </w:rPr>
            </w:pPr>
            <w:r w:rsidRPr="004B79AE">
              <w:rPr>
                <w:b w:val="0"/>
                <w:sz w:val="20"/>
                <w:szCs w:val="20"/>
              </w:rPr>
              <w:t>Загальні збори можуть встановити інший порядок голосування на зборах та прийняття рішень на них.</w:t>
            </w:r>
          </w:p>
          <w:p w14:paraId="2DBBF6A3" w14:textId="77777777" w:rsidR="002938DF" w:rsidRPr="004B79AE" w:rsidRDefault="002938DF" w:rsidP="001C527C">
            <w:pPr>
              <w:pStyle w:val="1"/>
              <w:keepNext w:val="0"/>
              <w:numPr>
                <w:ilvl w:val="1"/>
                <w:numId w:val="19"/>
              </w:numPr>
              <w:tabs>
                <w:tab w:val="left" w:pos="851"/>
              </w:tabs>
              <w:spacing w:before="120" w:after="0"/>
              <w:ind w:left="426" w:hanging="284"/>
              <w:rPr>
                <w:b w:val="0"/>
                <w:sz w:val="20"/>
                <w:szCs w:val="20"/>
              </w:rPr>
            </w:pPr>
            <w:r w:rsidRPr="004B79AE">
              <w:rPr>
                <w:b w:val="0"/>
                <w:sz w:val="20"/>
                <w:szCs w:val="20"/>
              </w:rPr>
              <w:t>Якщо в результаті проведення Загальних зборів для прийняття рішення не набрано кількості голосів «за» або «проти», встановленої пунктами 3.12, 3.13 цього Статуту, ініціатором зборів (правлінням або ініціативною групою) проводиться письмове опитування серед Співвласників, які не голосували на Загальних зборах.</w:t>
            </w:r>
            <w:r w:rsidRPr="004B79AE">
              <w:rPr>
                <w:color w:val="000000"/>
                <w:sz w:val="20"/>
                <w:szCs w:val="20"/>
              </w:rPr>
              <w:t xml:space="preserve"> </w:t>
            </w:r>
          </w:p>
          <w:p w14:paraId="1EF1A08F" w14:textId="77777777" w:rsidR="002938DF" w:rsidRPr="004B79AE" w:rsidRDefault="002938DF" w:rsidP="001C527C">
            <w:pPr>
              <w:pStyle w:val="1"/>
              <w:keepNext w:val="0"/>
              <w:numPr>
                <w:ilvl w:val="1"/>
                <w:numId w:val="19"/>
              </w:numPr>
              <w:tabs>
                <w:tab w:val="left" w:pos="851"/>
              </w:tabs>
              <w:spacing w:before="120" w:after="0"/>
              <w:ind w:left="426" w:hanging="284"/>
              <w:rPr>
                <w:b w:val="0"/>
                <w:sz w:val="20"/>
                <w:szCs w:val="20"/>
              </w:rPr>
            </w:pPr>
            <w:r w:rsidRPr="004B79AE">
              <w:rPr>
                <w:b w:val="0"/>
                <w:sz w:val="20"/>
                <w:szCs w:val="20"/>
              </w:rPr>
              <w:t xml:space="preserve">Письмове опитування Співвласників проводиться протягом 15 календарних днів з дати проведення Загальних зборів. Якщо протягом цього строку необхідну кількість голосів «за» не набрано, відповідні рішення вважаються неприйнятими. </w:t>
            </w:r>
            <w:r w:rsidRPr="004B79AE">
              <w:rPr>
                <w:b w:val="0"/>
                <w:sz w:val="20"/>
                <w:szCs w:val="20"/>
                <w:highlight w:val="yellow"/>
              </w:rPr>
              <w:t>Порядок проведення письмового опитування співвласників може встановлюватись Загальними зборами</w:t>
            </w:r>
            <w:r w:rsidRPr="004B79AE">
              <w:rPr>
                <w:b w:val="0"/>
                <w:sz w:val="20"/>
                <w:szCs w:val="20"/>
              </w:rPr>
              <w:t>.</w:t>
            </w:r>
          </w:p>
          <w:p w14:paraId="36A96385" w14:textId="77777777" w:rsidR="002938DF" w:rsidRPr="004B79AE" w:rsidRDefault="002938DF" w:rsidP="001C527C">
            <w:pPr>
              <w:pStyle w:val="1"/>
              <w:keepNext w:val="0"/>
              <w:numPr>
                <w:ilvl w:val="1"/>
                <w:numId w:val="19"/>
              </w:numPr>
              <w:tabs>
                <w:tab w:val="left" w:pos="851"/>
              </w:tabs>
              <w:spacing w:before="120" w:after="0"/>
              <w:ind w:left="426" w:hanging="284"/>
              <w:rPr>
                <w:b w:val="0"/>
                <w:sz w:val="20"/>
                <w:szCs w:val="20"/>
              </w:rPr>
            </w:pPr>
            <w:r w:rsidRPr="004B79AE">
              <w:rPr>
                <w:b w:val="0"/>
                <w:sz w:val="20"/>
                <w:szCs w:val="20"/>
              </w:rPr>
              <w:t xml:space="preserve">Під час підрахунку голосів враховуються і голоси, подані Співвласниками під час проведення Загальних зборів, і голоси, подані під час письмового опитування. </w:t>
            </w:r>
          </w:p>
          <w:p w14:paraId="1B5BA96E" w14:textId="77777777" w:rsidR="002938DF" w:rsidRPr="004B79AE" w:rsidRDefault="002938DF" w:rsidP="001C527C">
            <w:pPr>
              <w:pStyle w:val="1"/>
              <w:keepNext w:val="0"/>
              <w:numPr>
                <w:ilvl w:val="1"/>
                <w:numId w:val="19"/>
              </w:numPr>
              <w:tabs>
                <w:tab w:val="left" w:pos="851"/>
              </w:tabs>
              <w:spacing w:before="120" w:after="0"/>
              <w:ind w:left="426" w:hanging="284"/>
              <w:rPr>
                <w:b w:val="0"/>
                <w:sz w:val="20"/>
                <w:szCs w:val="20"/>
              </w:rPr>
            </w:pPr>
            <w:r w:rsidRPr="004B79AE">
              <w:rPr>
                <w:b w:val="0"/>
                <w:sz w:val="20"/>
                <w:szCs w:val="20"/>
              </w:rPr>
              <w:t>Рішення Загальних зборів, прийняте відповідно до Статуту, є обов’язковим для всіх Співвласників.</w:t>
            </w:r>
          </w:p>
          <w:p w14:paraId="267F98B6" w14:textId="77777777" w:rsidR="002938DF" w:rsidRPr="004B79AE" w:rsidRDefault="002938DF" w:rsidP="001C527C">
            <w:pPr>
              <w:pStyle w:val="1"/>
              <w:keepNext w:val="0"/>
              <w:numPr>
                <w:ilvl w:val="1"/>
                <w:numId w:val="19"/>
              </w:numPr>
              <w:tabs>
                <w:tab w:val="left" w:pos="851"/>
              </w:tabs>
              <w:spacing w:before="120" w:after="0"/>
              <w:ind w:left="426" w:hanging="284"/>
              <w:rPr>
                <w:b w:val="0"/>
                <w:sz w:val="20"/>
                <w:szCs w:val="20"/>
              </w:rPr>
            </w:pPr>
            <w:r w:rsidRPr="004B79AE">
              <w:rPr>
                <w:b w:val="0"/>
                <w:sz w:val="20"/>
                <w:szCs w:val="20"/>
              </w:rPr>
              <w:t xml:space="preserve">Рішення Загальних зборів мають вищу юридичну силу щодо рішень інших органів управління Об’єднання. Загальні збори своїм рішенням можуть у будь-який час скасувати або визнати таким, що втратило чинність, рішення будь-якого іншого статутного органу Об’єднання, зокрема, Правління та Ревізійної комісії. </w:t>
            </w:r>
          </w:p>
          <w:p w14:paraId="081236FE" w14:textId="77777777" w:rsidR="00652C4F" w:rsidRPr="004B79AE" w:rsidRDefault="00652C4F" w:rsidP="001C527C">
            <w:pPr>
              <w:jc w:val="both"/>
              <w:rPr>
                <w:lang w:val="uk-UA" w:eastAsia="zh-CN" w:bidi="hi-IN"/>
              </w:rPr>
            </w:pPr>
          </w:p>
          <w:p w14:paraId="3DD45C94" w14:textId="77777777" w:rsidR="002938DF" w:rsidRPr="004B79AE" w:rsidRDefault="002938DF" w:rsidP="001C527C">
            <w:pPr>
              <w:pStyle w:val="1"/>
              <w:keepNext w:val="0"/>
              <w:numPr>
                <w:ilvl w:val="1"/>
                <w:numId w:val="19"/>
              </w:numPr>
              <w:tabs>
                <w:tab w:val="left" w:pos="851"/>
              </w:tabs>
              <w:spacing w:before="120" w:after="0"/>
              <w:ind w:left="426" w:hanging="284"/>
              <w:rPr>
                <w:b w:val="0"/>
                <w:sz w:val="20"/>
                <w:szCs w:val="20"/>
              </w:rPr>
            </w:pPr>
            <w:r w:rsidRPr="004B79AE">
              <w:rPr>
                <w:b w:val="0"/>
                <w:sz w:val="20"/>
                <w:szCs w:val="20"/>
                <w:highlight w:val="yellow"/>
              </w:rPr>
              <w:t>Всі рішення</w:t>
            </w:r>
            <w:r w:rsidRPr="004B79AE">
              <w:rPr>
                <w:b w:val="0"/>
                <w:sz w:val="20"/>
                <w:szCs w:val="20"/>
              </w:rPr>
              <w:t xml:space="preserve"> Загальних зборів оприлюднюються шляхом розміщення не пізніше п`яти робочих днів його тексту в місцях загального користування будинку та на сайті Об’єднання, якщо такий є.</w:t>
            </w:r>
          </w:p>
          <w:p w14:paraId="16F07D59" w14:textId="77777777" w:rsidR="00652C4F" w:rsidRPr="004B79AE" w:rsidRDefault="00652C4F" w:rsidP="001C527C">
            <w:pPr>
              <w:jc w:val="both"/>
              <w:rPr>
                <w:lang w:val="uk-UA" w:eastAsia="zh-CN" w:bidi="hi-IN"/>
              </w:rPr>
            </w:pPr>
          </w:p>
          <w:p w14:paraId="2305822C" w14:textId="77777777" w:rsidR="002938DF" w:rsidRPr="004B79AE" w:rsidRDefault="002938DF" w:rsidP="001C527C">
            <w:pPr>
              <w:pStyle w:val="1"/>
              <w:keepNext w:val="0"/>
              <w:numPr>
                <w:ilvl w:val="1"/>
                <w:numId w:val="19"/>
              </w:numPr>
              <w:tabs>
                <w:tab w:val="left" w:pos="851"/>
              </w:tabs>
              <w:spacing w:before="120" w:after="0"/>
              <w:ind w:left="426" w:hanging="284"/>
              <w:rPr>
                <w:b w:val="0"/>
                <w:sz w:val="20"/>
                <w:szCs w:val="20"/>
                <w:highlight w:val="yellow"/>
              </w:rPr>
            </w:pPr>
            <w:r w:rsidRPr="004B79AE">
              <w:rPr>
                <w:b w:val="0"/>
                <w:sz w:val="20"/>
                <w:szCs w:val="20"/>
                <w:highlight w:val="yellow"/>
              </w:rPr>
              <w:t xml:space="preserve">Рішення про припинення Об’єднання, про визначення переліку та розмірів внесків і платежів Співвласників, а за рішенням загальних зборів – і з інших питань, надаються співвласникам після його прийняття під розписку або </w:t>
            </w:r>
            <w:commentRangeStart w:id="26"/>
            <w:r w:rsidRPr="004B79AE">
              <w:rPr>
                <w:b w:val="0"/>
                <w:sz w:val="20"/>
                <w:szCs w:val="20"/>
                <w:highlight w:val="yellow"/>
              </w:rPr>
              <w:t>направляються поштою (рекомендованим листом) ініціатором загальних зборів (правлінням або ініціативною групою).</w:t>
            </w:r>
            <w:commentRangeEnd w:id="26"/>
            <w:r w:rsidR="00985201">
              <w:rPr>
                <w:rStyle w:val="a6"/>
                <w:rFonts w:eastAsia="Times New Roman"/>
                <w:b w:val="0"/>
                <w:bCs w:val="0"/>
                <w:lang w:val="ru-RU" w:eastAsia="uk-UA" w:bidi="ar-SA"/>
              </w:rPr>
              <w:commentReference w:id="26"/>
            </w:r>
          </w:p>
          <w:p w14:paraId="255F865C" w14:textId="77777777" w:rsidR="00652C4F" w:rsidRPr="004B79AE" w:rsidRDefault="00652C4F" w:rsidP="001C527C">
            <w:pPr>
              <w:jc w:val="both"/>
              <w:rPr>
                <w:highlight w:val="yellow"/>
                <w:lang w:val="uk-UA" w:eastAsia="zh-CN" w:bidi="hi-IN"/>
              </w:rPr>
            </w:pPr>
          </w:p>
          <w:p w14:paraId="5CB24FFC" w14:textId="77777777" w:rsidR="00652C4F" w:rsidRPr="004B79AE" w:rsidRDefault="00652C4F" w:rsidP="001C527C">
            <w:pPr>
              <w:jc w:val="both"/>
              <w:rPr>
                <w:highlight w:val="yellow"/>
                <w:lang w:val="uk-UA" w:eastAsia="zh-CN" w:bidi="hi-IN"/>
              </w:rPr>
            </w:pPr>
          </w:p>
          <w:p w14:paraId="3FB36B36" w14:textId="77777777" w:rsidR="00652C4F" w:rsidRPr="004B79AE" w:rsidRDefault="00652C4F" w:rsidP="001C527C">
            <w:pPr>
              <w:jc w:val="both"/>
              <w:rPr>
                <w:highlight w:val="yellow"/>
                <w:lang w:val="uk-UA" w:eastAsia="zh-CN" w:bidi="hi-IN"/>
              </w:rPr>
            </w:pPr>
          </w:p>
          <w:p w14:paraId="6124C956" w14:textId="77777777" w:rsidR="00652C4F" w:rsidRPr="004B79AE" w:rsidRDefault="00652C4F" w:rsidP="001C527C">
            <w:pPr>
              <w:jc w:val="both"/>
              <w:rPr>
                <w:highlight w:val="yellow"/>
                <w:lang w:val="uk-UA" w:eastAsia="zh-CN" w:bidi="hi-IN"/>
              </w:rPr>
            </w:pPr>
          </w:p>
          <w:p w14:paraId="5B4CD676" w14:textId="77777777" w:rsidR="00652C4F" w:rsidRPr="004B79AE" w:rsidRDefault="00652C4F" w:rsidP="001C527C">
            <w:pPr>
              <w:jc w:val="both"/>
              <w:rPr>
                <w:highlight w:val="yellow"/>
                <w:lang w:val="uk-UA" w:eastAsia="zh-CN" w:bidi="hi-IN"/>
              </w:rPr>
            </w:pPr>
          </w:p>
          <w:p w14:paraId="2DCC4E20" w14:textId="77777777" w:rsidR="002938DF" w:rsidRPr="004B79AE" w:rsidRDefault="002938DF" w:rsidP="001C527C">
            <w:pPr>
              <w:pStyle w:val="1"/>
              <w:keepNext w:val="0"/>
              <w:numPr>
                <w:ilvl w:val="1"/>
                <w:numId w:val="19"/>
              </w:numPr>
              <w:tabs>
                <w:tab w:val="left" w:pos="851"/>
              </w:tabs>
              <w:spacing w:before="120" w:after="0"/>
              <w:ind w:left="426" w:hanging="284"/>
              <w:rPr>
                <w:b w:val="0"/>
                <w:color w:val="000000"/>
                <w:sz w:val="20"/>
                <w:szCs w:val="20"/>
              </w:rPr>
            </w:pPr>
            <w:r w:rsidRPr="004B79AE">
              <w:rPr>
                <w:b w:val="0"/>
                <w:sz w:val="20"/>
                <w:szCs w:val="20"/>
              </w:rPr>
              <w:t xml:space="preserve">Належним чином оформлені примірники затверджених Загальними зборами положень </w:t>
            </w:r>
            <w:r w:rsidRPr="004B79AE">
              <w:rPr>
                <w:b w:val="0"/>
                <w:color w:val="000000"/>
                <w:sz w:val="20"/>
                <w:szCs w:val="20"/>
              </w:rPr>
              <w:t>Об’єднання після їх оприлюднення надаються кожному члену Правління та всім Представникам від Об’єднання за їх вимогою не пізніше, ніж протягом трьох робочих днів.</w:t>
            </w:r>
          </w:p>
          <w:p w14:paraId="11DDF2A0" w14:textId="77777777" w:rsidR="002938DF" w:rsidRPr="004B79AE" w:rsidRDefault="002938DF" w:rsidP="001C527C">
            <w:pPr>
              <w:pStyle w:val="1"/>
              <w:keepNext w:val="0"/>
              <w:numPr>
                <w:ilvl w:val="1"/>
                <w:numId w:val="19"/>
              </w:numPr>
              <w:tabs>
                <w:tab w:val="left" w:pos="851"/>
              </w:tabs>
              <w:spacing w:before="120" w:after="0"/>
              <w:ind w:left="426" w:hanging="284"/>
              <w:rPr>
                <w:b w:val="0"/>
                <w:sz w:val="20"/>
                <w:szCs w:val="20"/>
              </w:rPr>
            </w:pPr>
            <w:commentRangeStart w:id="27"/>
            <w:r w:rsidRPr="004B79AE">
              <w:rPr>
                <w:b w:val="0"/>
                <w:sz w:val="20"/>
                <w:szCs w:val="20"/>
                <w:highlight w:val="yellow"/>
              </w:rPr>
              <w:t>Співвласники,</w:t>
            </w:r>
            <w:r w:rsidRPr="004B79AE">
              <w:rPr>
                <w:b w:val="0"/>
                <w:sz w:val="20"/>
                <w:szCs w:val="20"/>
                <w:highlight w:val="yellow"/>
                <w:lang w:val="ru-RU"/>
              </w:rPr>
              <w:t xml:space="preserve"> члени їх родин, </w:t>
            </w:r>
            <w:commentRangeEnd w:id="27"/>
            <w:r w:rsidR="00A468EF">
              <w:rPr>
                <w:rStyle w:val="a6"/>
                <w:rFonts w:eastAsia="Times New Roman"/>
                <w:b w:val="0"/>
                <w:bCs w:val="0"/>
                <w:lang w:val="ru-RU" w:eastAsia="uk-UA" w:bidi="ar-SA"/>
              </w:rPr>
              <w:commentReference w:id="27"/>
            </w:r>
            <w:r w:rsidRPr="004B79AE">
              <w:rPr>
                <w:b w:val="0"/>
                <w:sz w:val="20"/>
                <w:szCs w:val="20"/>
                <w:highlight w:val="yellow"/>
                <w:lang w:val="ru-RU"/>
              </w:rPr>
              <w:t xml:space="preserve">які мешкають у будинку, </w:t>
            </w:r>
            <w:r w:rsidRPr="004B79AE">
              <w:rPr>
                <w:b w:val="0"/>
                <w:sz w:val="20"/>
                <w:szCs w:val="20"/>
                <w:highlight w:val="yellow"/>
              </w:rPr>
              <w:t>мають право знайомитися з рішеннями (протоколами) Загальних зборів, затвердженими такими рішеннями документами та робити з них копії та виписки.</w:t>
            </w:r>
          </w:p>
          <w:p w14:paraId="0AB1A52B" w14:textId="77777777" w:rsidR="002938DF" w:rsidRPr="004B79AE" w:rsidRDefault="002938DF" w:rsidP="001C527C">
            <w:pPr>
              <w:pStyle w:val="1"/>
              <w:keepNext w:val="0"/>
              <w:numPr>
                <w:ilvl w:val="1"/>
                <w:numId w:val="19"/>
              </w:numPr>
              <w:tabs>
                <w:tab w:val="left" w:pos="851"/>
              </w:tabs>
              <w:spacing w:before="120" w:after="0"/>
              <w:ind w:left="426" w:hanging="284"/>
              <w:rPr>
                <w:b w:val="0"/>
                <w:sz w:val="20"/>
                <w:szCs w:val="20"/>
              </w:rPr>
            </w:pPr>
            <w:r w:rsidRPr="004B79AE">
              <w:rPr>
                <w:b w:val="0"/>
                <w:sz w:val="20"/>
                <w:szCs w:val="20"/>
              </w:rPr>
              <w:lastRenderedPageBreak/>
              <w:t xml:space="preserve">Рішення Загальних зборів може бути оскаржене в судовому порядку. </w:t>
            </w:r>
          </w:p>
          <w:p w14:paraId="5C1A0935" w14:textId="77777777" w:rsidR="002938DF" w:rsidRPr="004B79AE" w:rsidRDefault="002938DF" w:rsidP="001C527C">
            <w:pPr>
              <w:pStyle w:val="1"/>
              <w:keepNext w:val="0"/>
              <w:numPr>
                <w:ilvl w:val="1"/>
                <w:numId w:val="19"/>
              </w:numPr>
              <w:tabs>
                <w:tab w:val="left" w:pos="1276"/>
              </w:tabs>
              <w:spacing w:before="0" w:after="0"/>
              <w:rPr>
                <w:sz w:val="20"/>
                <w:szCs w:val="20"/>
              </w:rPr>
            </w:pPr>
            <w:r w:rsidRPr="004B79AE">
              <w:rPr>
                <w:sz w:val="20"/>
                <w:szCs w:val="20"/>
              </w:rPr>
              <w:t xml:space="preserve">За рішенням Загальних зборів можуть бути обрані Представники від Об’єднання, яким Загальними зборами надаються відповідні повноваження щодо оперативного вирішення нагальних питань шляхом скликання зборів Представників. </w:t>
            </w:r>
          </w:p>
          <w:p w14:paraId="6DE024FF" w14:textId="77777777" w:rsidR="002938DF" w:rsidRPr="004B79AE" w:rsidRDefault="002938DF" w:rsidP="001C527C">
            <w:pPr>
              <w:pStyle w:val="1"/>
              <w:keepNext w:val="0"/>
              <w:numPr>
                <w:ilvl w:val="1"/>
                <w:numId w:val="19"/>
              </w:numPr>
              <w:tabs>
                <w:tab w:val="left" w:pos="1276"/>
              </w:tabs>
              <w:spacing w:before="0" w:after="0"/>
              <w:rPr>
                <w:b w:val="0"/>
                <w:sz w:val="20"/>
                <w:szCs w:val="20"/>
              </w:rPr>
            </w:pPr>
            <w:commentRangeStart w:id="28"/>
            <w:r w:rsidRPr="004B79AE">
              <w:rPr>
                <w:b w:val="0"/>
                <w:sz w:val="20"/>
                <w:szCs w:val="20"/>
                <w:highlight w:val="yellow"/>
              </w:rPr>
              <w:t>Кількісний</w:t>
            </w:r>
            <w:commentRangeEnd w:id="28"/>
            <w:r w:rsidR="00C46A29">
              <w:rPr>
                <w:rStyle w:val="a6"/>
                <w:rFonts w:eastAsia="Times New Roman"/>
                <w:b w:val="0"/>
                <w:bCs w:val="0"/>
                <w:lang w:val="ru-RU" w:eastAsia="uk-UA" w:bidi="ar-SA"/>
              </w:rPr>
              <w:commentReference w:id="28"/>
            </w:r>
            <w:r w:rsidRPr="004B79AE">
              <w:rPr>
                <w:b w:val="0"/>
                <w:sz w:val="20"/>
                <w:szCs w:val="20"/>
                <w:highlight w:val="yellow"/>
              </w:rPr>
              <w:t xml:space="preserve"> склад Представників від Об`єднання визначається Загальними зборами Об`єднання і </w:t>
            </w:r>
            <w:commentRangeStart w:id="29"/>
            <w:r w:rsidRPr="004B79AE">
              <w:rPr>
                <w:b w:val="0"/>
                <w:sz w:val="20"/>
                <w:szCs w:val="20"/>
                <w:highlight w:val="yellow"/>
              </w:rPr>
              <w:t xml:space="preserve">становить </w:t>
            </w:r>
            <w:r w:rsidR="005A467E" w:rsidRPr="004B79AE">
              <w:rPr>
                <w:b w:val="0"/>
                <w:sz w:val="20"/>
                <w:szCs w:val="20"/>
                <w:highlight w:val="yellow"/>
              </w:rPr>
              <w:t>–</w:t>
            </w:r>
            <w:commentRangeStart w:id="30"/>
            <w:r w:rsidRPr="004B79AE">
              <w:rPr>
                <w:b w:val="0"/>
                <w:sz w:val="20"/>
                <w:szCs w:val="20"/>
                <w:highlight w:val="yellow"/>
              </w:rPr>
              <w:t xml:space="preserve"> 5</w:t>
            </w:r>
            <w:r w:rsidR="005A467E" w:rsidRPr="004B79AE">
              <w:rPr>
                <w:b w:val="0"/>
                <w:sz w:val="20"/>
                <w:szCs w:val="20"/>
                <w:highlight w:val="yellow"/>
              </w:rPr>
              <w:t xml:space="preserve"> (п</w:t>
            </w:r>
            <w:r w:rsidR="005A467E" w:rsidRPr="004B79AE">
              <w:rPr>
                <w:b w:val="0"/>
                <w:sz w:val="20"/>
                <w:szCs w:val="20"/>
                <w:highlight w:val="yellow"/>
                <w:lang w:val="ru-RU"/>
              </w:rPr>
              <w:t>`ять)</w:t>
            </w:r>
            <w:r w:rsidRPr="004B79AE">
              <w:rPr>
                <w:b w:val="0"/>
                <w:sz w:val="20"/>
                <w:szCs w:val="20"/>
                <w:highlight w:val="yellow"/>
              </w:rPr>
              <w:t xml:space="preserve"> </w:t>
            </w:r>
            <w:commentRangeEnd w:id="29"/>
            <w:r w:rsidR="00227093">
              <w:rPr>
                <w:rStyle w:val="a6"/>
                <w:rFonts w:eastAsia="Times New Roman"/>
                <w:b w:val="0"/>
                <w:bCs w:val="0"/>
                <w:lang w:val="ru-RU" w:eastAsia="uk-UA" w:bidi="ar-SA"/>
              </w:rPr>
              <w:commentReference w:id="29"/>
            </w:r>
            <w:r w:rsidRPr="004B79AE">
              <w:rPr>
                <w:b w:val="0"/>
                <w:sz w:val="20"/>
                <w:szCs w:val="20"/>
                <w:highlight w:val="yellow"/>
              </w:rPr>
              <w:t>осіб.</w:t>
            </w:r>
            <w:commentRangeEnd w:id="30"/>
            <w:r w:rsidR="006507EE">
              <w:rPr>
                <w:rStyle w:val="a6"/>
                <w:rFonts w:eastAsia="Times New Roman"/>
                <w:b w:val="0"/>
                <w:bCs w:val="0"/>
                <w:lang w:val="ru-RU" w:eastAsia="uk-UA" w:bidi="ar-SA"/>
              </w:rPr>
              <w:commentReference w:id="30"/>
            </w:r>
            <w:r w:rsidRPr="004B79AE">
              <w:rPr>
                <w:b w:val="0"/>
                <w:sz w:val="20"/>
                <w:szCs w:val="20"/>
                <w:highlight w:val="yellow"/>
              </w:rPr>
              <w:t xml:space="preserve"> Представники від Об`єднання обираються строком на 3 роки з числа </w:t>
            </w:r>
            <w:commentRangeStart w:id="31"/>
            <w:r w:rsidRPr="004B79AE">
              <w:rPr>
                <w:b w:val="0"/>
                <w:sz w:val="20"/>
                <w:szCs w:val="20"/>
                <w:highlight w:val="yellow"/>
              </w:rPr>
              <w:t>співвласників Об`єднання</w:t>
            </w:r>
            <w:commentRangeEnd w:id="31"/>
            <w:r w:rsidR="009857C4">
              <w:rPr>
                <w:rStyle w:val="a6"/>
                <w:rFonts w:eastAsia="Times New Roman"/>
                <w:b w:val="0"/>
                <w:bCs w:val="0"/>
                <w:lang w:val="ru-RU" w:eastAsia="uk-UA" w:bidi="ar-SA"/>
              </w:rPr>
              <w:commentReference w:id="31"/>
            </w:r>
            <w:r w:rsidRPr="004B79AE">
              <w:rPr>
                <w:b w:val="0"/>
                <w:sz w:val="20"/>
                <w:szCs w:val="20"/>
                <w:highlight w:val="yellow"/>
              </w:rPr>
              <w:t xml:space="preserve"> або членів їх родин, які зареєстровані за адресою будинку, </w:t>
            </w:r>
            <w:commentRangeStart w:id="32"/>
            <w:r w:rsidRPr="004B79AE">
              <w:rPr>
                <w:b w:val="0"/>
                <w:sz w:val="20"/>
                <w:szCs w:val="20"/>
                <w:highlight w:val="yellow"/>
              </w:rPr>
              <w:t xml:space="preserve">простою більшістю голосів співвласників, що приймають участь у Загальних зборах. </w:t>
            </w:r>
            <w:commentRangeEnd w:id="32"/>
            <w:r w:rsidR="00381C50">
              <w:rPr>
                <w:rStyle w:val="a6"/>
                <w:rFonts w:eastAsia="Times New Roman"/>
                <w:b w:val="0"/>
                <w:bCs w:val="0"/>
                <w:lang w:val="ru-RU" w:eastAsia="uk-UA" w:bidi="ar-SA"/>
              </w:rPr>
              <w:commentReference w:id="32"/>
            </w:r>
            <w:r w:rsidRPr="004B79AE">
              <w:rPr>
                <w:b w:val="0"/>
                <w:sz w:val="20"/>
                <w:szCs w:val="20"/>
                <w:highlight w:val="yellow"/>
              </w:rPr>
              <w:t xml:space="preserve">При обранні нового складу Представників від Об`єднання попередній склад Представників від Об`єднання вважається відкликаним в повному обсязі. Представник від Об`єднання не може бути одночасно Членом Правління або членом Ревізійної комісії Об`єднання. Одна й та сама особа може обиратися до складу Представників від Об`єднання неодноразово. Компетенція, порядок роботи, виплати </w:t>
            </w:r>
            <w:commentRangeStart w:id="33"/>
            <w:r w:rsidRPr="004B79AE">
              <w:rPr>
                <w:b w:val="0"/>
                <w:sz w:val="20"/>
                <w:szCs w:val="20"/>
                <w:highlight w:val="yellow"/>
              </w:rPr>
              <w:t>винагороди</w:t>
            </w:r>
            <w:commentRangeEnd w:id="33"/>
            <w:r w:rsidR="00281876">
              <w:rPr>
                <w:rStyle w:val="a6"/>
                <w:rFonts w:eastAsia="Times New Roman"/>
                <w:b w:val="0"/>
                <w:bCs w:val="0"/>
                <w:lang w:val="ru-RU" w:eastAsia="uk-UA" w:bidi="ar-SA"/>
              </w:rPr>
              <w:commentReference w:id="33"/>
            </w:r>
            <w:r w:rsidRPr="004B79AE">
              <w:rPr>
                <w:b w:val="0"/>
                <w:sz w:val="20"/>
                <w:szCs w:val="20"/>
                <w:highlight w:val="yellow"/>
              </w:rPr>
              <w:t xml:space="preserve">, відповідальність членів Представників від Об`єднання, визначається Статутом Товариства, Положенням Об’єднання «Про Представників від Об’єднання», яке затверджується Загальними зборами. </w:t>
            </w:r>
          </w:p>
          <w:p w14:paraId="4AF8364F" w14:textId="77777777" w:rsidR="002938DF" w:rsidRPr="004B79AE" w:rsidRDefault="002938DF" w:rsidP="001C527C">
            <w:pPr>
              <w:pStyle w:val="1"/>
              <w:keepNext w:val="0"/>
              <w:numPr>
                <w:ilvl w:val="1"/>
                <w:numId w:val="19"/>
              </w:numPr>
              <w:tabs>
                <w:tab w:val="left" w:pos="1276"/>
              </w:tabs>
              <w:spacing w:before="0" w:after="0"/>
              <w:rPr>
                <w:b w:val="0"/>
                <w:sz w:val="20"/>
                <w:szCs w:val="20"/>
              </w:rPr>
            </w:pPr>
            <w:r w:rsidRPr="004B79AE">
              <w:rPr>
                <w:b w:val="0"/>
                <w:sz w:val="20"/>
                <w:szCs w:val="20"/>
              </w:rPr>
              <w:t>Збори  Представників мають право приймати рішення з усіх питань діяльності Об’єднання, окрім питань, які стосуються майнових прав Співвласників, погіршують умови використання майна або умови проживання, а також питань, що віднесені до виключної компетенції Загальних зборів.</w:t>
            </w:r>
            <w:r w:rsidRPr="004B79AE">
              <w:rPr>
                <w:bCs w:val="0"/>
                <w:sz w:val="20"/>
                <w:szCs w:val="20"/>
              </w:rPr>
              <w:t xml:space="preserve"> </w:t>
            </w:r>
          </w:p>
          <w:p w14:paraId="2F484F4A" w14:textId="77777777" w:rsidR="002938DF" w:rsidRPr="004B79AE" w:rsidRDefault="002938DF" w:rsidP="001C527C">
            <w:pPr>
              <w:pStyle w:val="1"/>
              <w:keepNext w:val="0"/>
              <w:numPr>
                <w:ilvl w:val="1"/>
                <w:numId w:val="19"/>
              </w:numPr>
              <w:tabs>
                <w:tab w:val="left" w:pos="1276"/>
              </w:tabs>
              <w:spacing w:before="0" w:after="0"/>
              <w:rPr>
                <w:b w:val="0"/>
                <w:bCs w:val="0"/>
                <w:sz w:val="20"/>
                <w:szCs w:val="20"/>
              </w:rPr>
            </w:pPr>
            <w:r w:rsidRPr="004B79AE">
              <w:rPr>
                <w:b w:val="0"/>
                <w:bCs w:val="0"/>
                <w:sz w:val="20"/>
                <w:szCs w:val="20"/>
              </w:rPr>
              <w:t>Збори Представників у разі потреби скликає Правління Об’єднання або не менш як три Представники від Об’єднання.</w:t>
            </w:r>
          </w:p>
          <w:p w14:paraId="04169484" w14:textId="77777777" w:rsidR="00652C4F" w:rsidRPr="004B79AE" w:rsidRDefault="00652C4F" w:rsidP="001C527C">
            <w:pPr>
              <w:jc w:val="both"/>
              <w:rPr>
                <w:lang w:val="uk-UA" w:eastAsia="zh-CN" w:bidi="hi-IN"/>
              </w:rPr>
            </w:pPr>
          </w:p>
          <w:p w14:paraId="714C3C21" w14:textId="77777777" w:rsidR="002938DF" w:rsidRPr="004B79AE" w:rsidRDefault="002938DF" w:rsidP="001C527C">
            <w:pPr>
              <w:pStyle w:val="1"/>
              <w:keepNext w:val="0"/>
              <w:numPr>
                <w:ilvl w:val="1"/>
                <w:numId w:val="19"/>
              </w:numPr>
              <w:tabs>
                <w:tab w:val="left" w:pos="1276"/>
              </w:tabs>
              <w:spacing w:before="0" w:after="0"/>
              <w:rPr>
                <w:b w:val="0"/>
                <w:sz w:val="20"/>
                <w:szCs w:val="20"/>
              </w:rPr>
            </w:pPr>
            <w:r w:rsidRPr="004B79AE">
              <w:rPr>
                <w:b w:val="0"/>
                <w:bCs w:val="0"/>
                <w:sz w:val="20"/>
                <w:szCs w:val="20"/>
              </w:rPr>
              <w:t xml:space="preserve">Збори Представників веде голова зборів, який обирається більшістю присутніх Представників від Об’єднання. </w:t>
            </w:r>
          </w:p>
          <w:p w14:paraId="14ABB653" w14:textId="77777777" w:rsidR="002938DF" w:rsidRPr="004B79AE" w:rsidRDefault="002938DF" w:rsidP="001C527C">
            <w:pPr>
              <w:pStyle w:val="1"/>
              <w:keepNext w:val="0"/>
              <w:numPr>
                <w:ilvl w:val="1"/>
                <w:numId w:val="19"/>
              </w:numPr>
              <w:tabs>
                <w:tab w:val="left" w:pos="1276"/>
              </w:tabs>
              <w:spacing w:before="0" w:after="0"/>
              <w:rPr>
                <w:b w:val="0"/>
                <w:bCs w:val="0"/>
                <w:sz w:val="20"/>
                <w:szCs w:val="20"/>
              </w:rPr>
            </w:pPr>
            <w:r w:rsidRPr="004B79AE">
              <w:rPr>
                <w:b w:val="0"/>
                <w:bCs w:val="0"/>
                <w:sz w:val="20"/>
                <w:szCs w:val="20"/>
              </w:rPr>
              <w:t xml:space="preserve">Кожен Представник від Об’єднання на зборах Представників має один голос, а рішення на зборах Представників приймаються більшістю від загальної кількості голосів усіх Представників від Об’єднання шляхом відкритого особистого поіменного голосування. </w:t>
            </w:r>
          </w:p>
          <w:p w14:paraId="1A7E5D34" w14:textId="77777777" w:rsidR="00652C4F" w:rsidRPr="004B79AE" w:rsidRDefault="00652C4F" w:rsidP="001C527C">
            <w:pPr>
              <w:jc w:val="both"/>
              <w:rPr>
                <w:lang w:val="uk-UA" w:eastAsia="zh-CN" w:bidi="hi-IN"/>
              </w:rPr>
            </w:pPr>
          </w:p>
          <w:p w14:paraId="7CCA5F91" w14:textId="77777777" w:rsidR="002938DF" w:rsidRPr="004B79AE" w:rsidRDefault="002938DF" w:rsidP="001C527C">
            <w:pPr>
              <w:pStyle w:val="1"/>
              <w:keepNext w:val="0"/>
              <w:numPr>
                <w:ilvl w:val="1"/>
                <w:numId w:val="19"/>
              </w:numPr>
              <w:tabs>
                <w:tab w:val="left" w:pos="1276"/>
              </w:tabs>
              <w:spacing w:before="0" w:after="0"/>
              <w:rPr>
                <w:b w:val="0"/>
                <w:bCs w:val="0"/>
                <w:sz w:val="20"/>
                <w:szCs w:val="20"/>
              </w:rPr>
            </w:pPr>
            <w:r w:rsidRPr="004B79AE">
              <w:rPr>
                <w:b w:val="0"/>
                <w:bCs w:val="0"/>
                <w:sz w:val="20"/>
                <w:szCs w:val="20"/>
              </w:rPr>
              <w:t xml:space="preserve">Рішення зборів Представників оформляється у формі протоколу таких зборів із зазначенням кожним з представників від </w:t>
            </w:r>
            <w:r w:rsidRPr="004B79AE">
              <w:rPr>
                <w:b w:val="0"/>
                <w:bCs w:val="0"/>
                <w:sz w:val="20"/>
                <w:szCs w:val="20"/>
                <w:highlight w:val="yellow"/>
              </w:rPr>
              <w:t xml:space="preserve">Об’єднання </w:t>
            </w:r>
            <w:r w:rsidRPr="004B79AE">
              <w:rPr>
                <w:b w:val="0"/>
                <w:bCs w:val="0"/>
                <w:sz w:val="20"/>
                <w:szCs w:val="20"/>
              </w:rPr>
              <w:t xml:space="preserve">результату свого голосування («за» або «проти»), засвідченого власноручним підписом. </w:t>
            </w:r>
          </w:p>
          <w:p w14:paraId="7AC1290B" w14:textId="77777777" w:rsidR="00652C4F" w:rsidRPr="004B79AE" w:rsidRDefault="00652C4F" w:rsidP="001C527C">
            <w:pPr>
              <w:jc w:val="both"/>
              <w:rPr>
                <w:lang w:val="uk-UA" w:eastAsia="zh-CN" w:bidi="hi-IN"/>
              </w:rPr>
            </w:pPr>
          </w:p>
          <w:p w14:paraId="5F509670" w14:textId="77777777" w:rsidR="002938DF" w:rsidRPr="004B79AE" w:rsidRDefault="002938DF" w:rsidP="001C527C">
            <w:pPr>
              <w:pStyle w:val="1"/>
              <w:keepNext w:val="0"/>
              <w:numPr>
                <w:ilvl w:val="1"/>
                <w:numId w:val="19"/>
              </w:numPr>
              <w:tabs>
                <w:tab w:val="left" w:pos="1276"/>
              </w:tabs>
              <w:spacing w:before="0" w:after="0"/>
              <w:rPr>
                <w:b w:val="0"/>
                <w:bCs w:val="0"/>
                <w:sz w:val="20"/>
                <w:szCs w:val="20"/>
              </w:rPr>
            </w:pPr>
            <w:r w:rsidRPr="004B79AE">
              <w:rPr>
                <w:b w:val="0"/>
                <w:bCs w:val="0"/>
                <w:sz w:val="20"/>
                <w:szCs w:val="20"/>
              </w:rPr>
              <w:t xml:space="preserve">Рішення зборів Представників мають вищу юридичну силу щодо рішень Правління </w:t>
            </w:r>
            <w:r w:rsidRPr="004B79AE">
              <w:rPr>
                <w:b w:val="0"/>
                <w:bCs w:val="0"/>
                <w:sz w:val="20"/>
                <w:szCs w:val="20"/>
                <w:highlight w:val="yellow"/>
              </w:rPr>
              <w:t>Об’єднання</w:t>
            </w:r>
            <w:r w:rsidRPr="004B79AE">
              <w:rPr>
                <w:b w:val="0"/>
                <w:bCs w:val="0"/>
                <w:sz w:val="20"/>
                <w:szCs w:val="20"/>
              </w:rPr>
              <w:t xml:space="preserve">. Збори Представників у межах своєї компетенції можуть у будь-який час скасувати або визнати таким, що втратило чинність, рішення Правління </w:t>
            </w:r>
            <w:r w:rsidRPr="004B79AE">
              <w:rPr>
                <w:b w:val="0"/>
                <w:bCs w:val="0"/>
                <w:sz w:val="20"/>
                <w:szCs w:val="20"/>
                <w:highlight w:val="yellow"/>
              </w:rPr>
              <w:t>Об’єднання.</w:t>
            </w:r>
          </w:p>
          <w:p w14:paraId="31A821E0" w14:textId="77777777" w:rsidR="00805C12" w:rsidRPr="004B79AE" w:rsidRDefault="00805C12" w:rsidP="001C527C">
            <w:pPr>
              <w:jc w:val="both"/>
              <w:rPr>
                <w:lang w:val="uk-UA" w:eastAsia="zh-CN" w:bidi="hi-IN"/>
              </w:rPr>
            </w:pPr>
          </w:p>
          <w:p w14:paraId="1A286A64" w14:textId="77777777" w:rsidR="00805C12" w:rsidRPr="004B79AE" w:rsidRDefault="00805C12" w:rsidP="001C527C">
            <w:pPr>
              <w:pStyle w:val="1"/>
              <w:keepNext w:val="0"/>
              <w:numPr>
                <w:ilvl w:val="1"/>
                <w:numId w:val="19"/>
              </w:numPr>
              <w:tabs>
                <w:tab w:val="left" w:pos="851"/>
              </w:tabs>
              <w:spacing w:before="0" w:after="0"/>
              <w:rPr>
                <w:sz w:val="20"/>
                <w:szCs w:val="20"/>
              </w:rPr>
            </w:pPr>
            <w:r w:rsidRPr="004B79AE">
              <w:rPr>
                <w:sz w:val="20"/>
                <w:szCs w:val="20"/>
              </w:rPr>
              <w:t>Виконавчим органом Об’єднання є Правління, яке обирається і підзвітне Загальним зборам.</w:t>
            </w:r>
          </w:p>
          <w:p w14:paraId="1B8633E8" w14:textId="77777777" w:rsidR="00805C12" w:rsidRPr="004B79AE" w:rsidRDefault="00805C12" w:rsidP="001C527C">
            <w:pPr>
              <w:pStyle w:val="1"/>
              <w:keepNext w:val="0"/>
              <w:numPr>
                <w:ilvl w:val="1"/>
                <w:numId w:val="19"/>
              </w:numPr>
              <w:tabs>
                <w:tab w:val="left" w:pos="851"/>
              </w:tabs>
              <w:spacing w:before="0" w:after="0"/>
              <w:rPr>
                <w:sz w:val="20"/>
                <w:szCs w:val="20"/>
              </w:rPr>
            </w:pPr>
            <w:r w:rsidRPr="004B79AE">
              <w:rPr>
                <w:b w:val="0"/>
                <w:sz w:val="20"/>
                <w:szCs w:val="20"/>
              </w:rPr>
              <w:t xml:space="preserve">Правління Об`єднання є колегіальним органом, який здійснює керівництво поточною діяльністю Об’єднання та має право приймати рішення з питань діяльності Об’єднання, визначених цим Статутом. </w:t>
            </w:r>
          </w:p>
          <w:p w14:paraId="0681F9E4" w14:textId="77777777" w:rsidR="00805C12" w:rsidRPr="004B79AE" w:rsidRDefault="00805C12" w:rsidP="001C527C">
            <w:pPr>
              <w:pStyle w:val="1"/>
              <w:keepNext w:val="0"/>
              <w:numPr>
                <w:ilvl w:val="1"/>
                <w:numId w:val="19"/>
              </w:numPr>
              <w:tabs>
                <w:tab w:val="left" w:pos="851"/>
              </w:tabs>
              <w:spacing w:before="0" w:after="0"/>
              <w:rPr>
                <w:b w:val="0"/>
                <w:sz w:val="20"/>
                <w:szCs w:val="20"/>
              </w:rPr>
            </w:pPr>
            <w:r w:rsidRPr="004B79AE">
              <w:rPr>
                <w:b w:val="0"/>
                <w:sz w:val="20"/>
                <w:szCs w:val="20"/>
              </w:rPr>
              <w:t xml:space="preserve">Членом Правління може бути обрана фізична </w:t>
            </w:r>
            <w:r w:rsidRPr="004B79AE">
              <w:rPr>
                <w:b w:val="0"/>
                <w:sz w:val="20"/>
                <w:szCs w:val="20"/>
              </w:rPr>
              <w:lastRenderedPageBreak/>
              <w:t>особа, яка досягла 21-річного віку на день проведення Загальних зборів, має повну цивільну дієздатність, та:</w:t>
            </w:r>
            <w:bookmarkStart w:id="34" w:name="_Ref11764752"/>
          </w:p>
          <w:p w14:paraId="435C528E" w14:textId="77777777" w:rsidR="00805C12" w:rsidRPr="004B79AE" w:rsidRDefault="00805C12" w:rsidP="001C527C">
            <w:pPr>
              <w:pStyle w:val="1"/>
              <w:keepNext w:val="0"/>
              <w:numPr>
                <w:ilvl w:val="2"/>
                <w:numId w:val="21"/>
              </w:numPr>
              <w:tabs>
                <w:tab w:val="left" w:pos="851"/>
              </w:tabs>
              <w:spacing w:before="0" w:after="0"/>
              <w:rPr>
                <w:rStyle w:val="fontstyle11"/>
                <w:rFonts w:ascii="Times New Roman" w:hAnsi="Times New Roman"/>
                <w:b w:val="0"/>
                <w:color w:val="auto"/>
                <w:sz w:val="20"/>
                <w:szCs w:val="20"/>
              </w:rPr>
            </w:pPr>
            <w:r w:rsidRPr="004B79AE">
              <w:rPr>
                <w:rStyle w:val="fontstyle11"/>
                <w:rFonts w:ascii="Times New Roman" w:hAnsi="Times New Roman"/>
                <w:b w:val="0"/>
                <w:sz w:val="20"/>
                <w:szCs w:val="20"/>
              </w:rPr>
              <w:t>є Співвласником або</w:t>
            </w:r>
            <w:bookmarkEnd w:id="34"/>
          </w:p>
          <w:p w14:paraId="47D7EA4D" w14:textId="77777777" w:rsidR="00805C12" w:rsidRPr="004B79AE" w:rsidRDefault="00805C12" w:rsidP="001C527C">
            <w:pPr>
              <w:pStyle w:val="1"/>
              <w:keepNext w:val="0"/>
              <w:numPr>
                <w:ilvl w:val="2"/>
                <w:numId w:val="21"/>
              </w:numPr>
              <w:tabs>
                <w:tab w:val="left" w:pos="851"/>
              </w:tabs>
              <w:spacing w:before="0" w:after="0"/>
              <w:rPr>
                <w:rStyle w:val="fontstyle11"/>
                <w:rFonts w:ascii="Times New Roman" w:hAnsi="Times New Roman"/>
                <w:b w:val="0"/>
                <w:color w:val="auto"/>
                <w:sz w:val="20"/>
                <w:szCs w:val="20"/>
              </w:rPr>
            </w:pPr>
            <w:r w:rsidRPr="004B79AE">
              <w:rPr>
                <w:rStyle w:val="fontstyle11"/>
                <w:rFonts w:ascii="Times New Roman" w:hAnsi="Times New Roman"/>
                <w:b w:val="0"/>
                <w:sz w:val="20"/>
                <w:szCs w:val="20"/>
              </w:rPr>
              <w:t>є членом сім’ї Співвласника першого ступеня споріднення, зареєстрованим місцем проживання якого (члена сім’ї) є квартира у Будинку або</w:t>
            </w:r>
            <w:bookmarkStart w:id="35" w:name="_Ref11764765"/>
          </w:p>
          <w:p w14:paraId="41446836" w14:textId="77777777" w:rsidR="00805C12" w:rsidRPr="004B79AE" w:rsidRDefault="00805C12" w:rsidP="001C527C">
            <w:pPr>
              <w:pStyle w:val="1"/>
              <w:keepNext w:val="0"/>
              <w:numPr>
                <w:ilvl w:val="2"/>
                <w:numId w:val="21"/>
              </w:numPr>
              <w:tabs>
                <w:tab w:val="left" w:pos="851"/>
              </w:tabs>
              <w:spacing w:before="0" w:after="0"/>
              <w:rPr>
                <w:rStyle w:val="fontstyle11"/>
                <w:rFonts w:ascii="Times New Roman" w:hAnsi="Times New Roman"/>
                <w:b w:val="0"/>
                <w:color w:val="auto"/>
                <w:sz w:val="20"/>
                <w:szCs w:val="20"/>
              </w:rPr>
            </w:pPr>
            <w:r w:rsidRPr="004B79AE">
              <w:rPr>
                <w:rStyle w:val="fontstyle11"/>
                <w:rFonts w:ascii="Times New Roman" w:hAnsi="Times New Roman"/>
                <w:b w:val="0"/>
                <w:sz w:val="20"/>
                <w:szCs w:val="20"/>
              </w:rPr>
              <w:t>є членом сім’ї Співвласника першого ступеня споріднення, який (член сім’ї) безпосередньо використовує нежитлову нерухомість у Будинку на законних підставах, або</w:t>
            </w:r>
            <w:bookmarkStart w:id="36" w:name="_Ref12115339"/>
            <w:bookmarkEnd w:id="35"/>
          </w:p>
          <w:p w14:paraId="785EAA18" w14:textId="77777777" w:rsidR="00805C12" w:rsidRPr="004B79AE" w:rsidRDefault="00805C12" w:rsidP="001C527C">
            <w:pPr>
              <w:pStyle w:val="1"/>
              <w:keepNext w:val="0"/>
              <w:numPr>
                <w:ilvl w:val="2"/>
                <w:numId w:val="21"/>
              </w:numPr>
              <w:tabs>
                <w:tab w:val="left" w:pos="851"/>
              </w:tabs>
              <w:spacing w:before="0" w:after="0"/>
              <w:rPr>
                <w:rStyle w:val="fontstyle11"/>
                <w:rFonts w:ascii="Times New Roman" w:hAnsi="Times New Roman"/>
                <w:b w:val="0"/>
                <w:sz w:val="20"/>
                <w:szCs w:val="20"/>
              </w:rPr>
            </w:pPr>
            <w:r w:rsidRPr="004B79AE">
              <w:rPr>
                <w:rStyle w:val="fontstyle11"/>
                <w:rFonts w:ascii="Times New Roman" w:hAnsi="Times New Roman"/>
                <w:b w:val="0"/>
                <w:sz w:val="20"/>
                <w:szCs w:val="20"/>
              </w:rPr>
              <w:t xml:space="preserve">є керівником або уповноваженим представником </w:t>
            </w:r>
            <w:bookmarkStart w:id="37" w:name="_Ref12710345"/>
            <w:r w:rsidRPr="004B79AE">
              <w:rPr>
                <w:rStyle w:val="fontstyle11"/>
                <w:rFonts w:ascii="Times New Roman" w:hAnsi="Times New Roman"/>
                <w:b w:val="0"/>
                <w:sz w:val="20"/>
                <w:szCs w:val="20"/>
              </w:rPr>
              <w:t>Співвласника – юридичної особи, уповноваженим діяти від її імені відповідно до закону або її статуту.</w:t>
            </w:r>
            <w:bookmarkEnd w:id="36"/>
            <w:bookmarkEnd w:id="37"/>
          </w:p>
          <w:p w14:paraId="62B049B0" w14:textId="77777777" w:rsidR="00805C12" w:rsidRPr="004B79AE" w:rsidRDefault="00805C12" w:rsidP="001C527C">
            <w:pPr>
              <w:jc w:val="both"/>
              <w:rPr>
                <w:lang w:val="uk-UA" w:eastAsia="zh-CN" w:bidi="hi-IN"/>
              </w:rPr>
            </w:pPr>
          </w:p>
          <w:p w14:paraId="2007BF3A" w14:textId="77777777" w:rsidR="00805C12" w:rsidRPr="004B79AE" w:rsidRDefault="00805C12" w:rsidP="001C527C">
            <w:pPr>
              <w:jc w:val="both"/>
              <w:rPr>
                <w:lang w:val="uk-UA" w:eastAsia="zh-CN" w:bidi="hi-IN"/>
              </w:rPr>
            </w:pPr>
          </w:p>
          <w:p w14:paraId="643FE930" w14:textId="77777777" w:rsidR="00805C12" w:rsidRPr="004B79AE" w:rsidRDefault="00805C12" w:rsidP="001C527C">
            <w:pPr>
              <w:jc w:val="both"/>
              <w:rPr>
                <w:lang w:val="uk-UA" w:eastAsia="zh-CN" w:bidi="hi-IN"/>
              </w:rPr>
            </w:pPr>
          </w:p>
          <w:p w14:paraId="02E1BD78" w14:textId="77777777" w:rsidR="00805C12" w:rsidRPr="004B79AE" w:rsidRDefault="00805C12" w:rsidP="001C527C">
            <w:pPr>
              <w:pStyle w:val="1"/>
              <w:keepNext w:val="0"/>
              <w:numPr>
                <w:ilvl w:val="1"/>
                <w:numId w:val="19"/>
              </w:numPr>
              <w:tabs>
                <w:tab w:val="left" w:pos="851"/>
              </w:tabs>
              <w:spacing w:before="0" w:after="0"/>
              <w:rPr>
                <w:color w:val="000000"/>
                <w:sz w:val="20"/>
                <w:szCs w:val="20"/>
              </w:rPr>
            </w:pPr>
            <w:r w:rsidRPr="004B79AE">
              <w:rPr>
                <w:b w:val="0"/>
                <w:sz w:val="20"/>
                <w:szCs w:val="20"/>
                <w:highlight w:val="yellow"/>
              </w:rPr>
              <w:t xml:space="preserve">Кількість членів Правління Об`єднання складає </w:t>
            </w:r>
            <w:commentRangeStart w:id="38"/>
            <w:r w:rsidRPr="004B79AE">
              <w:rPr>
                <w:b w:val="0"/>
                <w:sz w:val="20"/>
                <w:szCs w:val="20"/>
                <w:highlight w:val="yellow"/>
              </w:rPr>
              <w:t>6 (шість) осіб</w:t>
            </w:r>
            <w:commentRangeEnd w:id="38"/>
            <w:r w:rsidR="006D1138">
              <w:rPr>
                <w:rStyle w:val="a6"/>
                <w:rFonts w:eastAsia="Times New Roman"/>
                <w:b w:val="0"/>
                <w:bCs w:val="0"/>
                <w:lang w:val="ru-RU" w:eastAsia="uk-UA" w:bidi="ar-SA"/>
              </w:rPr>
              <w:commentReference w:id="38"/>
            </w:r>
            <w:r w:rsidRPr="004B79AE">
              <w:rPr>
                <w:b w:val="0"/>
                <w:sz w:val="20"/>
                <w:szCs w:val="20"/>
                <w:highlight w:val="yellow"/>
              </w:rPr>
              <w:t xml:space="preserve">. </w:t>
            </w:r>
            <w:r w:rsidRPr="004B79AE">
              <w:rPr>
                <w:b w:val="0"/>
                <w:sz w:val="20"/>
                <w:szCs w:val="20"/>
                <w:highlight w:val="yellow"/>
                <w:lang w:val="ru-RU"/>
              </w:rPr>
              <w:t>Член правління</w:t>
            </w:r>
            <w:r w:rsidRPr="004B79AE">
              <w:rPr>
                <w:b w:val="0"/>
                <w:sz w:val="20"/>
                <w:szCs w:val="20"/>
                <w:highlight w:val="yellow"/>
              </w:rPr>
              <w:t xml:space="preserve"> Об`єднання обирається строком на 1 рік, до наступних Чергових Загальних зборів, на яких </w:t>
            </w:r>
            <w:r w:rsidRPr="004B79AE">
              <w:rPr>
                <w:rStyle w:val="fontstyle11"/>
                <w:b w:val="0"/>
                <w:spacing w:val="-4"/>
                <w:sz w:val="20"/>
                <w:szCs w:val="20"/>
                <w:highlight w:val="yellow"/>
              </w:rPr>
              <w:t>він може бути переобраним на наступний строк</w:t>
            </w:r>
            <w:r w:rsidRPr="004B79AE">
              <w:rPr>
                <w:b w:val="0"/>
                <w:sz w:val="20"/>
                <w:szCs w:val="20"/>
                <w:highlight w:val="yellow"/>
              </w:rPr>
              <w:t xml:space="preserve">.  Права та обов’язки Голови та членів Правління Товариства визначаються цим Статутом, актами діючого законодавства, Положенням «Про Правління Об`єднання», яке затверджується </w:t>
            </w:r>
            <w:r w:rsidRPr="004B79AE">
              <w:rPr>
                <w:b w:val="0"/>
                <w:color w:val="000000"/>
                <w:sz w:val="20"/>
                <w:szCs w:val="20"/>
                <w:highlight w:val="yellow"/>
              </w:rPr>
              <w:t>Загальними зборами</w:t>
            </w:r>
            <w:r w:rsidRPr="004B79AE">
              <w:rPr>
                <w:b w:val="0"/>
                <w:sz w:val="20"/>
                <w:szCs w:val="20"/>
                <w:highlight w:val="yellow"/>
              </w:rPr>
              <w:t xml:space="preserve">. </w:t>
            </w:r>
          </w:p>
          <w:p w14:paraId="292E4EB5" w14:textId="77777777" w:rsidR="00805C12" w:rsidRPr="004B79AE" w:rsidRDefault="00805C12" w:rsidP="001C527C">
            <w:pPr>
              <w:pStyle w:val="1"/>
              <w:keepNext w:val="0"/>
              <w:numPr>
                <w:ilvl w:val="1"/>
                <w:numId w:val="19"/>
              </w:numPr>
              <w:tabs>
                <w:tab w:val="left" w:pos="851"/>
              </w:tabs>
              <w:spacing w:before="0" w:after="0"/>
              <w:rPr>
                <w:b w:val="0"/>
                <w:sz w:val="20"/>
                <w:szCs w:val="20"/>
              </w:rPr>
            </w:pPr>
            <w:r w:rsidRPr="004B79AE">
              <w:rPr>
                <w:b w:val="0"/>
                <w:sz w:val="20"/>
                <w:szCs w:val="20"/>
              </w:rPr>
              <w:t>Голова правління та члени Правління можуть отримувати матеріальне та інше заохочення за виконання своїх обов’язків у порядку та розмірі, визначеному Загальними зборами.</w:t>
            </w:r>
          </w:p>
          <w:p w14:paraId="708E2C60" w14:textId="77777777" w:rsidR="00805C12" w:rsidRPr="004B79AE" w:rsidRDefault="00805C12" w:rsidP="001C527C">
            <w:pPr>
              <w:jc w:val="both"/>
              <w:rPr>
                <w:lang w:val="uk-UA" w:eastAsia="zh-CN" w:bidi="hi-IN"/>
              </w:rPr>
            </w:pPr>
          </w:p>
          <w:p w14:paraId="19495FAE" w14:textId="77777777" w:rsidR="00805C12" w:rsidRPr="004B79AE" w:rsidRDefault="00805C12" w:rsidP="001C527C">
            <w:pPr>
              <w:jc w:val="both"/>
              <w:rPr>
                <w:lang w:val="uk-UA" w:eastAsia="zh-CN" w:bidi="hi-IN"/>
              </w:rPr>
            </w:pPr>
          </w:p>
          <w:p w14:paraId="2EE852FB" w14:textId="77777777" w:rsidR="00805C12" w:rsidRPr="004B79AE" w:rsidRDefault="00805C12" w:rsidP="001C527C">
            <w:pPr>
              <w:jc w:val="both"/>
              <w:rPr>
                <w:lang w:val="uk-UA" w:eastAsia="zh-CN" w:bidi="hi-IN"/>
              </w:rPr>
            </w:pPr>
          </w:p>
          <w:p w14:paraId="21C42693" w14:textId="77777777" w:rsidR="00805C12" w:rsidRPr="004B79AE" w:rsidRDefault="00805C12" w:rsidP="001C527C">
            <w:pPr>
              <w:pStyle w:val="1"/>
              <w:keepNext w:val="0"/>
              <w:numPr>
                <w:ilvl w:val="1"/>
                <w:numId w:val="19"/>
              </w:numPr>
              <w:tabs>
                <w:tab w:val="left" w:pos="851"/>
              </w:tabs>
              <w:spacing w:before="0" w:after="0"/>
              <w:rPr>
                <w:b w:val="0"/>
                <w:sz w:val="20"/>
                <w:szCs w:val="20"/>
              </w:rPr>
            </w:pPr>
            <w:r w:rsidRPr="004B79AE">
              <w:rPr>
                <w:b w:val="0"/>
                <w:sz w:val="20"/>
                <w:szCs w:val="20"/>
              </w:rPr>
              <w:t xml:space="preserve"> Загальні збори своїм рішенням вправі в будь-який час припинити повноваження Правління чи окремих його членів.</w:t>
            </w:r>
          </w:p>
          <w:p w14:paraId="7D08A280" w14:textId="77777777" w:rsidR="00805C12" w:rsidRPr="004B79AE" w:rsidRDefault="00805C12" w:rsidP="001C527C">
            <w:pPr>
              <w:pStyle w:val="1"/>
              <w:keepNext w:val="0"/>
              <w:numPr>
                <w:ilvl w:val="1"/>
                <w:numId w:val="19"/>
              </w:numPr>
              <w:tabs>
                <w:tab w:val="left" w:pos="851"/>
              </w:tabs>
              <w:spacing w:before="0" w:after="0"/>
              <w:rPr>
                <w:b w:val="0"/>
                <w:sz w:val="20"/>
                <w:szCs w:val="20"/>
              </w:rPr>
            </w:pPr>
            <w:commentRangeStart w:id="39"/>
            <w:r w:rsidRPr="004B79AE">
              <w:rPr>
                <w:b w:val="0"/>
                <w:sz w:val="20"/>
                <w:szCs w:val="20"/>
                <w:highlight w:val="yellow"/>
              </w:rPr>
              <w:t xml:space="preserve">У разі відчуження членом Правління або співвласником, від імені якого діє цей член Правління, всіх належних йому в будинку квартир і нежитлових приміщень, </w:t>
            </w:r>
            <w:commentRangeEnd w:id="39"/>
            <w:r w:rsidR="00063155">
              <w:rPr>
                <w:rStyle w:val="a6"/>
                <w:rFonts w:eastAsia="Times New Roman"/>
                <w:b w:val="0"/>
                <w:bCs w:val="0"/>
                <w:lang w:val="ru-RU" w:eastAsia="uk-UA" w:bidi="ar-SA"/>
              </w:rPr>
              <w:commentReference w:id="39"/>
            </w:r>
            <w:r w:rsidRPr="004B79AE">
              <w:rPr>
                <w:b w:val="0"/>
                <w:sz w:val="20"/>
                <w:szCs w:val="20"/>
                <w:highlight w:val="yellow"/>
              </w:rPr>
              <w:t>а також в разі смерті члена Правління, визнання його померлим, безвісно відсутнім або недієздатним,  повноваження такого члена Правління припиняються.</w:t>
            </w:r>
          </w:p>
          <w:p w14:paraId="4F4F052E" w14:textId="77777777" w:rsidR="00805C12" w:rsidRPr="004B79AE" w:rsidRDefault="00805C12" w:rsidP="001C527C">
            <w:pPr>
              <w:pStyle w:val="1"/>
              <w:keepNext w:val="0"/>
              <w:numPr>
                <w:ilvl w:val="1"/>
                <w:numId w:val="19"/>
              </w:numPr>
              <w:tabs>
                <w:tab w:val="left" w:pos="851"/>
              </w:tabs>
              <w:spacing w:before="0" w:after="0"/>
              <w:ind w:left="426" w:hanging="284"/>
              <w:rPr>
                <w:b w:val="0"/>
                <w:sz w:val="20"/>
                <w:szCs w:val="20"/>
              </w:rPr>
            </w:pPr>
            <w:r w:rsidRPr="004B79AE">
              <w:rPr>
                <w:b w:val="0"/>
                <w:sz w:val="20"/>
                <w:szCs w:val="20"/>
              </w:rPr>
              <w:t xml:space="preserve">До компетенції Правління належать: </w:t>
            </w:r>
          </w:p>
          <w:p w14:paraId="25869925" w14:textId="77777777" w:rsidR="00805C12" w:rsidRPr="004B79AE" w:rsidRDefault="00805C12" w:rsidP="001C527C">
            <w:pPr>
              <w:pStyle w:val="1"/>
              <w:keepNext w:val="0"/>
              <w:numPr>
                <w:ilvl w:val="2"/>
                <w:numId w:val="19"/>
              </w:numPr>
              <w:tabs>
                <w:tab w:val="left" w:pos="1276"/>
              </w:tabs>
              <w:spacing w:before="0" w:after="0"/>
              <w:rPr>
                <w:b w:val="0"/>
                <w:sz w:val="20"/>
                <w:szCs w:val="20"/>
              </w:rPr>
            </w:pPr>
            <w:r w:rsidRPr="004B79AE">
              <w:rPr>
                <w:b w:val="0"/>
                <w:sz w:val="20"/>
                <w:szCs w:val="20"/>
              </w:rPr>
              <w:t>підготовка кошторису, балансу Об’єднання та річного звіту;</w:t>
            </w:r>
          </w:p>
          <w:p w14:paraId="37ADD557" w14:textId="77777777" w:rsidR="00805C12" w:rsidRPr="004B79AE" w:rsidRDefault="00805C12" w:rsidP="001C527C">
            <w:pPr>
              <w:pStyle w:val="1"/>
              <w:keepNext w:val="0"/>
              <w:numPr>
                <w:ilvl w:val="2"/>
                <w:numId w:val="19"/>
              </w:numPr>
              <w:tabs>
                <w:tab w:val="left" w:pos="1276"/>
              </w:tabs>
              <w:spacing w:before="0" w:after="0"/>
              <w:rPr>
                <w:b w:val="0"/>
                <w:sz w:val="20"/>
                <w:szCs w:val="20"/>
              </w:rPr>
            </w:pPr>
            <w:r w:rsidRPr="004B79AE">
              <w:rPr>
                <w:b w:val="0"/>
                <w:sz w:val="20"/>
                <w:szCs w:val="20"/>
              </w:rPr>
              <w:t xml:space="preserve">здійснення контролю за своєчасною сплатою Співвласниками внесків і платежів та вжиття заходів щодо стягнення заборгованості згідно із законодавством; </w:t>
            </w:r>
          </w:p>
          <w:p w14:paraId="22DE4D96" w14:textId="77777777" w:rsidR="00805C12" w:rsidRPr="004B79AE" w:rsidRDefault="00805C12" w:rsidP="001C527C">
            <w:pPr>
              <w:pStyle w:val="1"/>
              <w:keepNext w:val="0"/>
              <w:numPr>
                <w:ilvl w:val="2"/>
                <w:numId w:val="19"/>
              </w:numPr>
              <w:tabs>
                <w:tab w:val="left" w:pos="1276"/>
              </w:tabs>
              <w:spacing w:before="0" w:after="0"/>
              <w:rPr>
                <w:b w:val="0"/>
                <w:sz w:val="20"/>
                <w:szCs w:val="20"/>
              </w:rPr>
            </w:pPr>
            <w:r w:rsidRPr="004B79AE">
              <w:rPr>
                <w:b w:val="0"/>
                <w:sz w:val="20"/>
                <w:szCs w:val="20"/>
              </w:rPr>
              <w:t xml:space="preserve">розпорядження коштами Об’єднання відповідно до затвердженого Загальними зборами Об’єднання кошторису; </w:t>
            </w:r>
          </w:p>
          <w:p w14:paraId="45534B4F" w14:textId="77777777" w:rsidR="00805C12" w:rsidRPr="004B79AE" w:rsidRDefault="00805C12" w:rsidP="001C527C">
            <w:pPr>
              <w:pStyle w:val="1"/>
              <w:keepNext w:val="0"/>
              <w:numPr>
                <w:ilvl w:val="2"/>
                <w:numId w:val="19"/>
              </w:numPr>
              <w:tabs>
                <w:tab w:val="left" w:pos="1276"/>
              </w:tabs>
              <w:spacing w:before="0" w:after="0"/>
              <w:rPr>
                <w:b w:val="0"/>
                <w:sz w:val="20"/>
                <w:szCs w:val="20"/>
              </w:rPr>
            </w:pPr>
            <w:commentRangeStart w:id="40"/>
            <w:r w:rsidRPr="004B79AE">
              <w:rPr>
                <w:b w:val="0"/>
                <w:sz w:val="20"/>
                <w:szCs w:val="20"/>
                <w:highlight w:val="yellow"/>
              </w:rPr>
              <w:t>укладення договорів</w:t>
            </w:r>
            <w:commentRangeEnd w:id="40"/>
            <w:r w:rsidR="00075396">
              <w:rPr>
                <w:rStyle w:val="a6"/>
                <w:rFonts w:eastAsia="Times New Roman"/>
                <w:b w:val="0"/>
                <w:bCs w:val="0"/>
                <w:lang w:val="ru-RU" w:eastAsia="uk-UA" w:bidi="ar-SA"/>
              </w:rPr>
              <w:commentReference w:id="40"/>
            </w:r>
            <w:r w:rsidRPr="004B79AE">
              <w:rPr>
                <w:b w:val="0"/>
                <w:sz w:val="20"/>
                <w:szCs w:val="20"/>
              </w:rPr>
              <w:t xml:space="preserve"> про виконання робіт, надання послуг  на суму, що не </w:t>
            </w:r>
            <w:commentRangeStart w:id="41"/>
            <w:r w:rsidRPr="004B79AE">
              <w:rPr>
                <w:b w:val="0"/>
                <w:sz w:val="20"/>
                <w:szCs w:val="20"/>
              </w:rPr>
              <w:t xml:space="preserve">перевищує визначену </w:t>
            </w:r>
            <w:r w:rsidRPr="004B79AE">
              <w:rPr>
                <w:b w:val="0"/>
                <w:sz w:val="20"/>
                <w:szCs w:val="20"/>
                <w:highlight w:val="yellow"/>
              </w:rPr>
              <w:t>цим Статутом</w:t>
            </w:r>
            <w:r w:rsidRPr="004B79AE">
              <w:rPr>
                <w:b w:val="0"/>
                <w:sz w:val="20"/>
                <w:szCs w:val="20"/>
              </w:rPr>
              <w:t>, здійснення контролю за їх виконання</w:t>
            </w:r>
            <w:commentRangeEnd w:id="41"/>
            <w:r w:rsidR="00C349A5">
              <w:rPr>
                <w:rStyle w:val="a6"/>
                <w:rFonts w:eastAsia="Times New Roman"/>
                <w:b w:val="0"/>
                <w:bCs w:val="0"/>
                <w:lang w:val="ru-RU" w:eastAsia="uk-UA" w:bidi="ar-SA"/>
              </w:rPr>
              <w:commentReference w:id="41"/>
            </w:r>
            <w:r w:rsidRPr="004B79AE">
              <w:rPr>
                <w:b w:val="0"/>
                <w:sz w:val="20"/>
                <w:szCs w:val="20"/>
              </w:rPr>
              <w:t xml:space="preserve">м; </w:t>
            </w:r>
          </w:p>
          <w:p w14:paraId="277CEB0B" w14:textId="77777777" w:rsidR="00EB0CD0" w:rsidRPr="004B79AE" w:rsidRDefault="00EB0CD0" w:rsidP="001C527C">
            <w:pPr>
              <w:jc w:val="both"/>
              <w:rPr>
                <w:lang w:val="uk-UA" w:eastAsia="zh-CN" w:bidi="hi-IN"/>
              </w:rPr>
            </w:pPr>
          </w:p>
          <w:p w14:paraId="7E51DA90" w14:textId="77777777" w:rsidR="00805C12" w:rsidRPr="004B79AE" w:rsidRDefault="00805C12" w:rsidP="001C527C">
            <w:pPr>
              <w:pStyle w:val="1"/>
              <w:keepNext w:val="0"/>
              <w:numPr>
                <w:ilvl w:val="2"/>
                <w:numId w:val="19"/>
              </w:numPr>
              <w:tabs>
                <w:tab w:val="left" w:pos="1276"/>
              </w:tabs>
              <w:spacing w:before="0" w:after="0"/>
              <w:rPr>
                <w:b w:val="0"/>
                <w:sz w:val="20"/>
                <w:szCs w:val="20"/>
              </w:rPr>
            </w:pPr>
            <w:commentRangeStart w:id="42"/>
            <w:r w:rsidRPr="004B79AE">
              <w:rPr>
                <w:b w:val="0"/>
                <w:sz w:val="20"/>
                <w:szCs w:val="20"/>
                <w:highlight w:val="yellow"/>
              </w:rPr>
              <w:t>ведення діловодства</w:t>
            </w:r>
            <w:r w:rsidRPr="004B79AE">
              <w:rPr>
                <w:b w:val="0"/>
                <w:sz w:val="20"/>
                <w:szCs w:val="20"/>
              </w:rPr>
              <w:t>,</w:t>
            </w:r>
            <w:commentRangeEnd w:id="42"/>
            <w:r w:rsidR="00CB2C30">
              <w:rPr>
                <w:rStyle w:val="a6"/>
                <w:rFonts w:eastAsia="Times New Roman"/>
                <w:b w:val="0"/>
                <w:bCs w:val="0"/>
                <w:lang w:val="ru-RU" w:eastAsia="uk-UA" w:bidi="ar-SA"/>
              </w:rPr>
              <w:commentReference w:id="42"/>
            </w:r>
            <w:r w:rsidRPr="004B79AE">
              <w:rPr>
                <w:b w:val="0"/>
                <w:sz w:val="20"/>
                <w:szCs w:val="20"/>
              </w:rPr>
              <w:t xml:space="preserve"> </w:t>
            </w:r>
            <w:commentRangeStart w:id="43"/>
            <w:r w:rsidRPr="004B79AE">
              <w:rPr>
                <w:b w:val="0"/>
                <w:sz w:val="20"/>
                <w:szCs w:val="20"/>
              </w:rPr>
              <w:t>бухгалтерського обліку</w:t>
            </w:r>
            <w:commentRangeEnd w:id="43"/>
            <w:r w:rsidR="004211A8">
              <w:rPr>
                <w:rStyle w:val="a6"/>
                <w:rFonts w:eastAsia="Times New Roman"/>
                <w:b w:val="0"/>
                <w:bCs w:val="0"/>
                <w:lang w:val="ru-RU" w:eastAsia="uk-UA" w:bidi="ar-SA"/>
              </w:rPr>
              <w:commentReference w:id="43"/>
            </w:r>
            <w:r w:rsidRPr="004B79AE">
              <w:rPr>
                <w:b w:val="0"/>
                <w:sz w:val="20"/>
                <w:szCs w:val="20"/>
              </w:rPr>
              <w:t xml:space="preserve"> та звітності про діяльність Об’єднання; </w:t>
            </w:r>
          </w:p>
          <w:p w14:paraId="253AB0CA" w14:textId="77777777" w:rsidR="00805C12" w:rsidRPr="004B79AE" w:rsidRDefault="00805C12" w:rsidP="001C527C">
            <w:pPr>
              <w:pStyle w:val="1"/>
              <w:keepNext w:val="0"/>
              <w:numPr>
                <w:ilvl w:val="2"/>
                <w:numId w:val="19"/>
              </w:numPr>
              <w:tabs>
                <w:tab w:val="left" w:pos="1276"/>
              </w:tabs>
              <w:spacing w:before="0" w:after="0"/>
              <w:rPr>
                <w:b w:val="0"/>
                <w:sz w:val="20"/>
                <w:szCs w:val="20"/>
              </w:rPr>
            </w:pPr>
            <w:r w:rsidRPr="004B79AE">
              <w:rPr>
                <w:b w:val="0"/>
                <w:sz w:val="20"/>
                <w:szCs w:val="20"/>
              </w:rPr>
              <w:t xml:space="preserve">скликання та організація проведення Загальних зборів Співвласників або Зборів представників від Об’єднання; </w:t>
            </w:r>
          </w:p>
          <w:p w14:paraId="579CED34" w14:textId="77777777" w:rsidR="00805C12" w:rsidRPr="004B79AE" w:rsidRDefault="00805C12" w:rsidP="001C527C">
            <w:pPr>
              <w:pStyle w:val="1"/>
              <w:keepNext w:val="0"/>
              <w:numPr>
                <w:ilvl w:val="2"/>
                <w:numId w:val="19"/>
              </w:numPr>
              <w:tabs>
                <w:tab w:val="left" w:pos="1276"/>
              </w:tabs>
              <w:spacing w:before="0" w:after="0"/>
              <w:rPr>
                <w:b w:val="0"/>
                <w:sz w:val="20"/>
                <w:szCs w:val="20"/>
              </w:rPr>
            </w:pPr>
            <w:r w:rsidRPr="004B79AE">
              <w:rPr>
                <w:b w:val="0"/>
                <w:sz w:val="20"/>
                <w:szCs w:val="20"/>
              </w:rPr>
              <w:t>призначення письмового опитування Співвласників та утворення відповідної комісії для його проведення;</w:t>
            </w:r>
          </w:p>
          <w:p w14:paraId="3A44CA18" w14:textId="77777777" w:rsidR="00805C12" w:rsidRPr="004B79AE" w:rsidRDefault="00805C12" w:rsidP="001C527C">
            <w:pPr>
              <w:pStyle w:val="1"/>
              <w:keepNext w:val="0"/>
              <w:numPr>
                <w:ilvl w:val="2"/>
                <w:numId w:val="19"/>
              </w:numPr>
              <w:tabs>
                <w:tab w:val="left" w:pos="1276"/>
              </w:tabs>
              <w:spacing w:before="0" w:after="0"/>
              <w:rPr>
                <w:b w:val="0"/>
                <w:sz w:val="20"/>
                <w:szCs w:val="20"/>
              </w:rPr>
            </w:pPr>
            <w:r w:rsidRPr="004B79AE">
              <w:rPr>
                <w:b w:val="0"/>
                <w:sz w:val="20"/>
                <w:szCs w:val="20"/>
              </w:rPr>
              <w:t xml:space="preserve">затвердження посадових інструкцій та штатного розпису, а також положення про оплату праці з </w:t>
            </w:r>
            <w:r w:rsidRPr="004B79AE">
              <w:rPr>
                <w:b w:val="0"/>
                <w:sz w:val="20"/>
                <w:szCs w:val="20"/>
              </w:rPr>
              <w:lastRenderedPageBreak/>
              <w:t>урахуванням граничних розмірів оплати праці, визначених Загальними зборами;</w:t>
            </w:r>
          </w:p>
          <w:p w14:paraId="7C09CB43" w14:textId="77777777" w:rsidR="00805C12" w:rsidRPr="004B79AE" w:rsidRDefault="00805C12" w:rsidP="001C527C">
            <w:pPr>
              <w:pStyle w:val="1"/>
              <w:keepNext w:val="0"/>
              <w:numPr>
                <w:ilvl w:val="2"/>
                <w:numId w:val="19"/>
              </w:numPr>
              <w:tabs>
                <w:tab w:val="left" w:pos="1276"/>
              </w:tabs>
              <w:spacing w:before="0" w:after="0"/>
              <w:rPr>
                <w:b w:val="0"/>
                <w:sz w:val="20"/>
                <w:szCs w:val="20"/>
              </w:rPr>
            </w:pPr>
            <w:r w:rsidRPr="004B79AE">
              <w:rPr>
                <w:b w:val="0"/>
                <w:sz w:val="20"/>
                <w:szCs w:val="20"/>
              </w:rPr>
              <w:t>ухвалення рішень про наймання та звільнення працівників Об’єднання;</w:t>
            </w:r>
          </w:p>
          <w:p w14:paraId="1EC7D3A9" w14:textId="77777777" w:rsidR="00805C12" w:rsidRPr="004B79AE" w:rsidRDefault="00805C12" w:rsidP="001C527C">
            <w:pPr>
              <w:pStyle w:val="1"/>
              <w:keepNext w:val="0"/>
              <w:numPr>
                <w:ilvl w:val="2"/>
                <w:numId w:val="19"/>
              </w:numPr>
              <w:tabs>
                <w:tab w:val="left" w:pos="1276"/>
              </w:tabs>
              <w:spacing w:before="0" w:after="0"/>
              <w:rPr>
                <w:b w:val="0"/>
                <w:sz w:val="20"/>
                <w:szCs w:val="20"/>
              </w:rPr>
            </w:pPr>
            <w:r w:rsidRPr="004B79AE">
              <w:rPr>
                <w:b w:val="0"/>
                <w:sz w:val="20"/>
                <w:szCs w:val="20"/>
              </w:rPr>
              <w:t>розгляд письмових звернень Співвласників (або представників Співвласників) житлових та нежитлових приміщень та вирішення питань, наведених у цих зверненнях, у межах своєї компетенції;</w:t>
            </w:r>
          </w:p>
          <w:p w14:paraId="730FB9DB" w14:textId="77777777" w:rsidR="00805C12" w:rsidRPr="004B79AE" w:rsidRDefault="00805C12" w:rsidP="001C527C">
            <w:pPr>
              <w:pStyle w:val="1"/>
              <w:keepNext w:val="0"/>
              <w:numPr>
                <w:ilvl w:val="2"/>
                <w:numId w:val="19"/>
              </w:numPr>
              <w:tabs>
                <w:tab w:val="left" w:pos="1276"/>
              </w:tabs>
              <w:spacing w:before="0" w:after="0"/>
              <w:rPr>
                <w:b w:val="0"/>
                <w:sz w:val="20"/>
                <w:szCs w:val="20"/>
              </w:rPr>
            </w:pPr>
            <w:commentRangeStart w:id="44"/>
            <w:r w:rsidRPr="004B79AE">
              <w:rPr>
                <w:b w:val="0"/>
                <w:color w:val="000000"/>
                <w:sz w:val="20"/>
                <w:szCs w:val="20"/>
                <w:highlight w:val="yellow"/>
              </w:rPr>
              <w:t>реалізація</w:t>
            </w:r>
            <w:commentRangeEnd w:id="44"/>
            <w:r w:rsidR="000C53EA">
              <w:rPr>
                <w:rStyle w:val="a6"/>
                <w:rFonts w:eastAsia="Times New Roman"/>
                <w:b w:val="0"/>
                <w:bCs w:val="0"/>
                <w:lang w:val="ru-RU" w:eastAsia="uk-UA" w:bidi="ar-SA"/>
              </w:rPr>
              <w:commentReference w:id="44"/>
            </w:r>
            <w:r w:rsidRPr="004B79AE">
              <w:rPr>
                <w:b w:val="0"/>
                <w:color w:val="000000"/>
                <w:sz w:val="20"/>
                <w:szCs w:val="20"/>
                <w:highlight w:val="yellow"/>
              </w:rPr>
              <w:t xml:space="preserve"> прав Об’єднання, визначених пунктами 2.4.13-2.4.16 цього Статуту;</w:t>
            </w:r>
          </w:p>
          <w:p w14:paraId="3D5A00FE" w14:textId="77777777" w:rsidR="00805C12" w:rsidRPr="004B79AE" w:rsidRDefault="00805C12" w:rsidP="001C527C">
            <w:pPr>
              <w:pStyle w:val="1"/>
              <w:keepNext w:val="0"/>
              <w:numPr>
                <w:ilvl w:val="2"/>
                <w:numId w:val="19"/>
              </w:numPr>
              <w:tabs>
                <w:tab w:val="left" w:pos="1276"/>
              </w:tabs>
              <w:spacing w:before="0" w:after="0"/>
              <w:rPr>
                <w:b w:val="0"/>
                <w:sz w:val="20"/>
                <w:szCs w:val="20"/>
              </w:rPr>
            </w:pPr>
            <w:r w:rsidRPr="004B79AE">
              <w:rPr>
                <w:b w:val="0"/>
                <w:color w:val="000000"/>
                <w:sz w:val="20"/>
                <w:szCs w:val="20"/>
              </w:rPr>
              <w:t xml:space="preserve">припинення дій третіх осіб,  що утруднюють  або перешкоджають реалізації    прав   володіння,   користування   і розпорядження спільним майном </w:t>
            </w:r>
            <w:r w:rsidR="00EB0CD0" w:rsidRPr="004B79AE">
              <w:rPr>
                <w:b w:val="0"/>
                <w:color w:val="000000"/>
                <w:sz w:val="20"/>
                <w:szCs w:val="20"/>
              </w:rPr>
              <w:t>С</w:t>
            </w:r>
            <w:r w:rsidRPr="004B79AE">
              <w:rPr>
                <w:b w:val="0"/>
                <w:color w:val="000000"/>
                <w:sz w:val="20"/>
                <w:szCs w:val="20"/>
              </w:rPr>
              <w:t>піввласниками.</w:t>
            </w:r>
          </w:p>
          <w:p w14:paraId="40E4E29F" w14:textId="77777777" w:rsidR="00805C12" w:rsidRPr="004B79AE" w:rsidRDefault="00805C12" w:rsidP="001C527C">
            <w:pPr>
              <w:pStyle w:val="1"/>
              <w:keepNext w:val="0"/>
              <w:numPr>
                <w:ilvl w:val="1"/>
                <w:numId w:val="19"/>
              </w:numPr>
              <w:tabs>
                <w:tab w:val="left" w:pos="851"/>
              </w:tabs>
              <w:spacing w:before="0" w:after="0"/>
              <w:rPr>
                <w:b w:val="0"/>
                <w:sz w:val="20"/>
                <w:szCs w:val="20"/>
              </w:rPr>
            </w:pPr>
            <w:r w:rsidRPr="004B79AE">
              <w:rPr>
                <w:b w:val="0"/>
                <w:sz w:val="20"/>
                <w:szCs w:val="20"/>
              </w:rPr>
              <w:t>Засідання Правління проводяться не менше ніж один раз на три місяці.</w:t>
            </w:r>
          </w:p>
          <w:p w14:paraId="27D6B924" w14:textId="77777777" w:rsidR="00805C12" w:rsidRPr="004B79AE" w:rsidRDefault="00805C12" w:rsidP="001C527C">
            <w:pPr>
              <w:pStyle w:val="1"/>
              <w:keepNext w:val="0"/>
              <w:numPr>
                <w:ilvl w:val="1"/>
                <w:numId w:val="19"/>
              </w:numPr>
              <w:tabs>
                <w:tab w:val="left" w:pos="851"/>
              </w:tabs>
              <w:spacing w:before="0" w:after="0"/>
              <w:rPr>
                <w:b w:val="0"/>
                <w:sz w:val="20"/>
                <w:szCs w:val="20"/>
              </w:rPr>
            </w:pPr>
            <w:r w:rsidRPr="004B79AE">
              <w:rPr>
                <w:b w:val="0"/>
                <w:sz w:val="20"/>
                <w:szCs w:val="20"/>
              </w:rPr>
              <w:t>Засідання Правління скликається його Головою або не менш як третиною членів правління.</w:t>
            </w:r>
          </w:p>
          <w:p w14:paraId="73896993" w14:textId="77777777" w:rsidR="00805C12" w:rsidRPr="004B79AE" w:rsidRDefault="00805C12" w:rsidP="001C527C">
            <w:pPr>
              <w:pStyle w:val="1"/>
              <w:keepNext w:val="0"/>
              <w:numPr>
                <w:ilvl w:val="1"/>
                <w:numId w:val="19"/>
              </w:numPr>
              <w:tabs>
                <w:tab w:val="left" w:pos="851"/>
              </w:tabs>
              <w:spacing w:before="0" w:after="0"/>
              <w:rPr>
                <w:b w:val="0"/>
                <w:sz w:val="20"/>
                <w:szCs w:val="20"/>
              </w:rPr>
            </w:pPr>
            <w:r w:rsidRPr="004B79AE">
              <w:rPr>
                <w:b w:val="0"/>
                <w:sz w:val="20"/>
                <w:szCs w:val="20"/>
              </w:rPr>
              <w:t>Кожен член Правління має на засіданні Правління один голос та не має права передоручати своє право брати участь у засіданнях та голосувати іншим особам.</w:t>
            </w:r>
          </w:p>
          <w:p w14:paraId="79A421E3" w14:textId="77777777" w:rsidR="00805C12" w:rsidRPr="004B79AE" w:rsidRDefault="00805C12" w:rsidP="001C527C">
            <w:pPr>
              <w:pStyle w:val="1"/>
              <w:keepNext w:val="0"/>
              <w:numPr>
                <w:ilvl w:val="1"/>
                <w:numId w:val="19"/>
              </w:numPr>
              <w:tabs>
                <w:tab w:val="left" w:pos="851"/>
              </w:tabs>
              <w:spacing w:before="0" w:after="0"/>
              <w:rPr>
                <w:b w:val="0"/>
                <w:sz w:val="20"/>
                <w:szCs w:val="20"/>
              </w:rPr>
            </w:pPr>
            <w:r w:rsidRPr="004B79AE">
              <w:rPr>
                <w:b w:val="0"/>
                <w:sz w:val="20"/>
                <w:szCs w:val="20"/>
              </w:rPr>
              <w:t>Рішення Правління приймається більшістю голосів від загальної кількості членів Правління, якщо інше не встановлено рішенням Загальних зборів.</w:t>
            </w:r>
          </w:p>
          <w:p w14:paraId="28B4FA7A" w14:textId="77777777" w:rsidR="00805C12" w:rsidRPr="004B79AE" w:rsidRDefault="00805C12" w:rsidP="001C527C">
            <w:pPr>
              <w:pStyle w:val="1"/>
              <w:keepNext w:val="0"/>
              <w:numPr>
                <w:ilvl w:val="1"/>
                <w:numId w:val="19"/>
              </w:numPr>
              <w:tabs>
                <w:tab w:val="left" w:pos="851"/>
              </w:tabs>
              <w:spacing w:before="0" w:after="0"/>
              <w:rPr>
                <w:b w:val="0"/>
                <w:sz w:val="20"/>
                <w:szCs w:val="20"/>
              </w:rPr>
            </w:pPr>
            <w:r w:rsidRPr="004B79AE">
              <w:rPr>
                <w:b w:val="0"/>
                <w:sz w:val="20"/>
                <w:szCs w:val="20"/>
              </w:rPr>
              <w:t xml:space="preserve"> </w:t>
            </w:r>
            <w:r w:rsidRPr="004B79AE">
              <w:rPr>
                <w:b w:val="0"/>
                <w:sz w:val="20"/>
                <w:szCs w:val="20"/>
                <w:highlight w:val="yellow"/>
              </w:rPr>
              <w:t>У випадку рівності голосів поданих «за» та «проти» запропонованого рішення, голос Голови правління має вирішальний вплив при розгляді цього питання.</w:t>
            </w:r>
          </w:p>
          <w:p w14:paraId="41F9DB49" w14:textId="77777777" w:rsidR="00805C12" w:rsidRPr="004B79AE" w:rsidRDefault="00805C12" w:rsidP="001C527C">
            <w:pPr>
              <w:pStyle w:val="1"/>
              <w:keepNext w:val="0"/>
              <w:numPr>
                <w:ilvl w:val="1"/>
                <w:numId w:val="19"/>
              </w:numPr>
              <w:tabs>
                <w:tab w:val="left" w:pos="851"/>
              </w:tabs>
              <w:spacing w:before="0" w:after="0"/>
              <w:rPr>
                <w:b w:val="0"/>
                <w:sz w:val="20"/>
                <w:szCs w:val="20"/>
              </w:rPr>
            </w:pPr>
            <w:r w:rsidRPr="004B79AE">
              <w:rPr>
                <w:b w:val="0"/>
                <w:sz w:val="20"/>
                <w:szCs w:val="20"/>
              </w:rPr>
              <w:t>Засідання Правління скликається його Головою або не менш як третиною членів Правління.</w:t>
            </w:r>
          </w:p>
          <w:p w14:paraId="295E4581" w14:textId="77777777" w:rsidR="00805C12" w:rsidRPr="004B79AE" w:rsidRDefault="00805C12" w:rsidP="001C527C">
            <w:pPr>
              <w:pStyle w:val="1"/>
              <w:keepNext w:val="0"/>
              <w:numPr>
                <w:ilvl w:val="1"/>
                <w:numId w:val="19"/>
              </w:numPr>
              <w:tabs>
                <w:tab w:val="left" w:pos="851"/>
              </w:tabs>
              <w:spacing w:before="0" w:after="0"/>
              <w:rPr>
                <w:b w:val="0"/>
                <w:sz w:val="20"/>
                <w:szCs w:val="20"/>
              </w:rPr>
            </w:pPr>
            <w:r w:rsidRPr="004B79AE">
              <w:rPr>
                <w:b w:val="0"/>
                <w:sz w:val="20"/>
                <w:szCs w:val="20"/>
              </w:rPr>
              <w:t>Веде засідання Правління Голова правління, а в разі відсутності Голови - його Заступник. У разі відсутності Голови правління та його Заступника, засідання Правління веде один із членів Правління, обраний головуючим простою більшістю голосів від кількості присутніх на засіданні членів Правління.</w:t>
            </w:r>
          </w:p>
          <w:p w14:paraId="209D325E" w14:textId="77777777" w:rsidR="00805C12" w:rsidRPr="004B79AE" w:rsidRDefault="00805C12" w:rsidP="001C527C">
            <w:pPr>
              <w:pStyle w:val="1"/>
              <w:keepNext w:val="0"/>
              <w:numPr>
                <w:ilvl w:val="1"/>
                <w:numId w:val="19"/>
              </w:numPr>
              <w:tabs>
                <w:tab w:val="left" w:pos="851"/>
              </w:tabs>
              <w:spacing w:before="0" w:after="0"/>
              <w:rPr>
                <w:b w:val="0"/>
                <w:sz w:val="20"/>
                <w:szCs w:val="20"/>
              </w:rPr>
            </w:pPr>
            <w:r w:rsidRPr="004B79AE">
              <w:rPr>
                <w:b w:val="0"/>
                <w:sz w:val="20"/>
                <w:szCs w:val="20"/>
              </w:rPr>
              <w:t>Рішення Правління викладаються у протоколі засідання Правління із зазначенням кожним з членів Правління результату свого голосування («за» або «проти»), засвідченого власноручним підписом.</w:t>
            </w:r>
          </w:p>
          <w:p w14:paraId="49A20515" w14:textId="77777777" w:rsidR="00805C12" w:rsidRPr="004B79AE" w:rsidRDefault="00805C12" w:rsidP="001C527C">
            <w:pPr>
              <w:pStyle w:val="1"/>
              <w:keepNext w:val="0"/>
              <w:numPr>
                <w:ilvl w:val="1"/>
                <w:numId w:val="19"/>
              </w:numPr>
              <w:tabs>
                <w:tab w:val="left" w:pos="851"/>
              </w:tabs>
              <w:spacing w:before="0" w:after="0"/>
              <w:rPr>
                <w:b w:val="0"/>
                <w:sz w:val="20"/>
                <w:szCs w:val="20"/>
              </w:rPr>
            </w:pPr>
            <w:commentRangeStart w:id="45"/>
            <w:r w:rsidRPr="004B79AE">
              <w:rPr>
                <w:b w:val="0"/>
                <w:color w:val="000000"/>
                <w:sz w:val="20"/>
                <w:szCs w:val="20"/>
                <w:highlight w:val="yellow"/>
              </w:rPr>
              <w:t>Голову правління обирають Загальні збори з числа членів Правління.</w:t>
            </w:r>
            <w:commentRangeEnd w:id="45"/>
            <w:r w:rsidR="007D686F">
              <w:rPr>
                <w:rStyle w:val="a6"/>
                <w:rFonts w:eastAsia="Times New Roman"/>
                <w:b w:val="0"/>
                <w:bCs w:val="0"/>
                <w:lang w:val="ru-RU" w:eastAsia="uk-UA" w:bidi="ar-SA"/>
              </w:rPr>
              <w:commentReference w:id="45"/>
            </w:r>
          </w:p>
          <w:p w14:paraId="67A9D4A9" w14:textId="77777777" w:rsidR="00805C12" w:rsidRPr="004B79AE" w:rsidRDefault="00805C12" w:rsidP="001C527C">
            <w:pPr>
              <w:pStyle w:val="1"/>
              <w:keepNext w:val="0"/>
              <w:numPr>
                <w:ilvl w:val="1"/>
                <w:numId w:val="19"/>
              </w:numPr>
              <w:tabs>
                <w:tab w:val="left" w:pos="851"/>
              </w:tabs>
              <w:spacing w:before="0" w:after="0"/>
              <w:rPr>
                <w:b w:val="0"/>
                <w:color w:val="000000"/>
                <w:sz w:val="20"/>
                <w:szCs w:val="20"/>
                <w:highlight w:val="yellow"/>
              </w:rPr>
            </w:pPr>
            <w:r w:rsidRPr="004B79AE">
              <w:rPr>
                <w:b w:val="0"/>
                <w:color w:val="000000"/>
                <w:sz w:val="20"/>
                <w:szCs w:val="20"/>
                <w:highlight w:val="yellow"/>
              </w:rPr>
              <w:t>Припинити повноваження Голови правління та Заступника голови правління в будь-який час можуть:</w:t>
            </w:r>
          </w:p>
          <w:p w14:paraId="79505605" w14:textId="77777777" w:rsidR="00805C12" w:rsidRPr="004B79AE" w:rsidRDefault="00805C12" w:rsidP="001C527C">
            <w:pPr>
              <w:pStyle w:val="11"/>
              <w:numPr>
                <w:ilvl w:val="2"/>
                <w:numId w:val="19"/>
              </w:numPr>
              <w:spacing w:before="0" w:after="0" w:line="240" w:lineRule="auto"/>
              <w:rPr>
                <w:color w:val="000000"/>
                <w:sz w:val="20"/>
                <w:szCs w:val="20"/>
              </w:rPr>
            </w:pPr>
            <w:r w:rsidRPr="004B79AE">
              <w:rPr>
                <w:color w:val="000000"/>
                <w:sz w:val="20"/>
                <w:szCs w:val="20"/>
                <w:highlight w:val="yellow"/>
              </w:rPr>
              <w:t>Загальні збори своїм рішенням</w:t>
            </w:r>
            <w:bookmarkStart w:id="46" w:name="_Ref11176106"/>
            <w:r w:rsidRPr="004B79AE">
              <w:rPr>
                <w:color w:val="000000"/>
                <w:sz w:val="20"/>
                <w:szCs w:val="20"/>
              </w:rPr>
              <w:t>;</w:t>
            </w:r>
          </w:p>
          <w:p w14:paraId="1A00FCF9" w14:textId="77777777" w:rsidR="00805C12" w:rsidRPr="004B79AE" w:rsidRDefault="00805C12" w:rsidP="001C527C">
            <w:pPr>
              <w:pStyle w:val="11"/>
              <w:numPr>
                <w:ilvl w:val="2"/>
                <w:numId w:val="19"/>
              </w:numPr>
              <w:spacing w:before="0" w:after="0" w:line="240" w:lineRule="auto"/>
              <w:rPr>
                <w:color w:val="000000"/>
                <w:sz w:val="20"/>
                <w:szCs w:val="20"/>
                <w:highlight w:val="yellow"/>
              </w:rPr>
            </w:pPr>
            <w:r w:rsidRPr="004B79AE">
              <w:rPr>
                <w:color w:val="000000"/>
                <w:sz w:val="20"/>
                <w:szCs w:val="20"/>
                <w:highlight w:val="yellow"/>
              </w:rPr>
              <w:t>Правління своїм рішенням, за яке проголосувало 2/3 голосів від свого загального складу з таких підстав:</w:t>
            </w:r>
            <w:bookmarkEnd w:id="46"/>
          </w:p>
          <w:p w14:paraId="32F59960" w14:textId="77777777" w:rsidR="00805C12" w:rsidRPr="004B79AE" w:rsidRDefault="00805C12" w:rsidP="001C527C">
            <w:pPr>
              <w:pStyle w:val="1"/>
              <w:keepNext w:val="0"/>
              <w:numPr>
                <w:ilvl w:val="0"/>
                <w:numId w:val="22"/>
              </w:numPr>
              <w:tabs>
                <w:tab w:val="left" w:pos="1276"/>
              </w:tabs>
              <w:spacing w:before="0" w:after="0"/>
              <w:rPr>
                <w:b w:val="0"/>
                <w:sz w:val="20"/>
                <w:szCs w:val="20"/>
                <w:highlight w:val="yellow"/>
              </w:rPr>
            </w:pPr>
            <w:bookmarkStart w:id="47" w:name="_Ref11746646"/>
            <w:r w:rsidRPr="004B79AE">
              <w:rPr>
                <w:b w:val="0"/>
                <w:sz w:val="20"/>
                <w:szCs w:val="20"/>
                <w:highlight w:val="yellow"/>
              </w:rPr>
              <w:t>неналежного виконання своїх обов’язків, недотримання у своїй роботі вимог чинного законодавства, Статуту Об’єднання, положення Об’єднанням про Правління, встановлених відповідним актом, складеним щонайменше трьома Співвласниками, та/або протоколом засідання Правління чи Зборів Представників від Об`єднання;</w:t>
            </w:r>
            <w:bookmarkEnd w:id="47"/>
          </w:p>
          <w:p w14:paraId="1309C534" w14:textId="77777777" w:rsidR="00805C12" w:rsidRPr="004B79AE" w:rsidRDefault="00805C12" w:rsidP="001C527C">
            <w:pPr>
              <w:pStyle w:val="1"/>
              <w:keepNext w:val="0"/>
              <w:numPr>
                <w:ilvl w:val="0"/>
                <w:numId w:val="22"/>
              </w:numPr>
              <w:tabs>
                <w:tab w:val="left" w:pos="1276"/>
              </w:tabs>
              <w:spacing w:before="0" w:after="0"/>
              <w:rPr>
                <w:b w:val="0"/>
                <w:sz w:val="20"/>
                <w:szCs w:val="20"/>
                <w:highlight w:val="yellow"/>
              </w:rPr>
            </w:pPr>
            <w:r w:rsidRPr="004B79AE">
              <w:rPr>
                <w:b w:val="0"/>
                <w:sz w:val="20"/>
                <w:szCs w:val="20"/>
                <w:highlight w:val="yellow"/>
              </w:rPr>
              <w:t>заподіяння майнових збитків Об’єднанню при виконанні відповідних повноважень, встановленого рішенням суду;</w:t>
            </w:r>
            <w:bookmarkStart w:id="48" w:name="_Ref11746655"/>
          </w:p>
          <w:p w14:paraId="78DF20BF" w14:textId="77777777" w:rsidR="00805C12" w:rsidRPr="004B79AE" w:rsidRDefault="00805C12" w:rsidP="001C527C">
            <w:pPr>
              <w:pStyle w:val="1"/>
              <w:keepNext w:val="0"/>
              <w:numPr>
                <w:ilvl w:val="0"/>
                <w:numId w:val="22"/>
              </w:numPr>
              <w:tabs>
                <w:tab w:val="left" w:pos="1276"/>
              </w:tabs>
              <w:spacing w:before="0" w:after="0"/>
              <w:rPr>
                <w:b w:val="0"/>
                <w:sz w:val="20"/>
                <w:szCs w:val="20"/>
                <w:highlight w:val="yellow"/>
              </w:rPr>
            </w:pPr>
            <w:r w:rsidRPr="004B79AE">
              <w:rPr>
                <w:b w:val="0"/>
                <w:spacing w:val="-4"/>
                <w:sz w:val="20"/>
                <w:szCs w:val="20"/>
                <w:highlight w:val="yellow"/>
              </w:rPr>
              <w:t xml:space="preserve">систематичного ігнорування рішень </w:t>
            </w:r>
            <w:r w:rsidR="002D08E5" w:rsidRPr="004B79AE">
              <w:rPr>
                <w:b w:val="0"/>
                <w:spacing w:val="-4"/>
                <w:sz w:val="20"/>
                <w:szCs w:val="20"/>
                <w:highlight w:val="yellow"/>
                <w:lang w:val="ru-RU"/>
              </w:rPr>
              <w:t>П</w:t>
            </w:r>
            <w:r w:rsidRPr="004B79AE">
              <w:rPr>
                <w:b w:val="0"/>
                <w:spacing w:val="-4"/>
                <w:sz w:val="20"/>
                <w:szCs w:val="20"/>
                <w:highlight w:val="yellow"/>
              </w:rPr>
              <w:t>равління, письмових звернень Співвласників, встановленого актом, складеним щонайменше трьома Співвласниками, та/або протоколом засідання Правління чи Зборів Представників</w:t>
            </w:r>
            <w:r w:rsidRPr="004B79AE">
              <w:rPr>
                <w:b w:val="0"/>
                <w:sz w:val="20"/>
                <w:szCs w:val="20"/>
                <w:highlight w:val="yellow"/>
              </w:rPr>
              <w:t xml:space="preserve"> від Об`єднання</w:t>
            </w:r>
            <w:r w:rsidRPr="004B79AE">
              <w:rPr>
                <w:b w:val="0"/>
                <w:spacing w:val="-4"/>
                <w:sz w:val="20"/>
                <w:szCs w:val="20"/>
                <w:highlight w:val="yellow"/>
              </w:rPr>
              <w:t>.</w:t>
            </w:r>
            <w:bookmarkEnd w:id="48"/>
            <w:r w:rsidRPr="004B79AE">
              <w:rPr>
                <w:b w:val="0"/>
                <w:spacing w:val="-4"/>
                <w:sz w:val="20"/>
                <w:szCs w:val="20"/>
                <w:highlight w:val="yellow"/>
              </w:rPr>
              <w:t xml:space="preserve"> </w:t>
            </w:r>
          </w:p>
          <w:p w14:paraId="22F83CD2" w14:textId="77777777" w:rsidR="00805C12" w:rsidRPr="004B79AE" w:rsidRDefault="00805C12" w:rsidP="001C527C">
            <w:pPr>
              <w:pStyle w:val="1"/>
              <w:keepNext w:val="0"/>
              <w:numPr>
                <w:ilvl w:val="2"/>
                <w:numId w:val="19"/>
              </w:numPr>
              <w:tabs>
                <w:tab w:val="left" w:pos="851"/>
              </w:tabs>
              <w:spacing w:before="0" w:after="0"/>
              <w:rPr>
                <w:b w:val="0"/>
                <w:sz w:val="20"/>
                <w:szCs w:val="20"/>
                <w:highlight w:val="yellow"/>
              </w:rPr>
            </w:pPr>
            <w:bookmarkStart w:id="49" w:name="_Ref11746693"/>
            <w:commentRangeStart w:id="50"/>
            <w:r w:rsidRPr="004B79AE">
              <w:rPr>
                <w:b w:val="0"/>
                <w:sz w:val="20"/>
                <w:szCs w:val="20"/>
                <w:highlight w:val="yellow"/>
              </w:rPr>
              <w:t>Збори Представників від Об`єднання</w:t>
            </w:r>
            <w:commentRangeEnd w:id="50"/>
            <w:r w:rsidR="007F1D06">
              <w:rPr>
                <w:rStyle w:val="a6"/>
                <w:rFonts w:eastAsia="Times New Roman"/>
                <w:b w:val="0"/>
                <w:bCs w:val="0"/>
                <w:lang w:val="ru-RU" w:eastAsia="uk-UA" w:bidi="ar-SA"/>
              </w:rPr>
              <w:commentReference w:id="50"/>
            </w:r>
            <w:r w:rsidRPr="004B79AE">
              <w:rPr>
                <w:b w:val="0"/>
                <w:sz w:val="20"/>
                <w:szCs w:val="20"/>
                <w:highlight w:val="yellow"/>
              </w:rPr>
              <w:t xml:space="preserve"> своїм рішенням, за яке проголосувала більшість голосів </w:t>
            </w:r>
            <w:r w:rsidRPr="004B79AE">
              <w:rPr>
                <w:b w:val="0"/>
                <w:sz w:val="20"/>
                <w:szCs w:val="20"/>
                <w:highlight w:val="yellow"/>
              </w:rPr>
              <w:lastRenderedPageBreak/>
              <w:t>від свого загального складу з підстав, передбачених у підпункті 3.51.2 цього Статуту.</w:t>
            </w:r>
            <w:bookmarkEnd w:id="49"/>
          </w:p>
          <w:p w14:paraId="2841FA77" w14:textId="77777777" w:rsidR="00805C12" w:rsidRPr="004B79AE" w:rsidRDefault="00805C12" w:rsidP="001C527C">
            <w:pPr>
              <w:pStyle w:val="1"/>
              <w:keepNext w:val="0"/>
              <w:numPr>
                <w:ilvl w:val="1"/>
                <w:numId w:val="19"/>
              </w:numPr>
              <w:tabs>
                <w:tab w:val="left" w:pos="851"/>
              </w:tabs>
              <w:spacing w:before="0" w:after="0"/>
              <w:rPr>
                <w:b w:val="0"/>
                <w:sz w:val="20"/>
                <w:szCs w:val="20"/>
                <w:highlight w:val="yellow"/>
              </w:rPr>
            </w:pPr>
            <w:r w:rsidRPr="004B79AE">
              <w:rPr>
                <w:b w:val="0"/>
                <w:sz w:val="20"/>
                <w:szCs w:val="20"/>
              </w:rPr>
              <w:t xml:space="preserve">Голова правління та/або Заступник голови правління, усунуті з посади відповідно до пункту </w:t>
            </w:r>
            <w:r w:rsidRPr="004B79AE">
              <w:rPr>
                <w:b w:val="0"/>
                <w:sz w:val="20"/>
                <w:szCs w:val="20"/>
                <w:highlight w:val="yellow"/>
              </w:rPr>
              <w:t>3.51.2</w:t>
            </w:r>
            <w:r w:rsidRPr="004B79AE">
              <w:rPr>
                <w:b w:val="0"/>
                <w:sz w:val="20"/>
                <w:szCs w:val="20"/>
              </w:rPr>
              <w:t xml:space="preserve"> цього Статуту, залишаються членами Правління та користуються відповідними повноваженнями якщо строк їхніх повноважень не сплинув.</w:t>
            </w:r>
          </w:p>
          <w:p w14:paraId="06326739" w14:textId="77777777" w:rsidR="00805C12" w:rsidRPr="004B79AE" w:rsidRDefault="00805C12" w:rsidP="001C527C">
            <w:pPr>
              <w:pStyle w:val="1"/>
              <w:keepNext w:val="0"/>
              <w:numPr>
                <w:ilvl w:val="1"/>
                <w:numId w:val="19"/>
              </w:numPr>
              <w:tabs>
                <w:tab w:val="left" w:pos="851"/>
              </w:tabs>
              <w:spacing w:before="0" w:after="0"/>
              <w:rPr>
                <w:b w:val="0"/>
                <w:sz w:val="20"/>
                <w:szCs w:val="20"/>
                <w:highlight w:val="yellow"/>
              </w:rPr>
            </w:pPr>
            <w:r w:rsidRPr="004B79AE">
              <w:rPr>
                <w:b w:val="0"/>
                <w:sz w:val="20"/>
                <w:szCs w:val="20"/>
                <w:highlight w:val="yellow"/>
              </w:rPr>
              <w:t xml:space="preserve">У разі усунення Голови правління з посади, Правління скликає Загальні збори для обрання нового Голови правління. </w:t>
            </w:r>
          </w:p>
          <w:p w14:paraId="56AEADD4" w14:textId="77777777" w:rsidR="00805C12" w:rsidRPr="004B79AE" w:rsidRDefault="00805C12" w:rsidP="001C527C">
            <w:pPr>
              <w:pStyle w:val="1"/>
              <w:keepNext w:val="0"/>
              <w:numPr>
                <w:ilvl w:val="1"/>
                <w:numId w:val="19"/>
              </w:numPr>
              <w:tabs>
                <w:tab w:val="left" w:pos="851"/>
              </w:tabs>
              <w:spacing w:before="0" w:after="0"/>
              <w:rPr>
                <w:b w:val="0"/>
                <w:sz w:val="20"/>
                <w:szCs w:val="20"/>
                <w:highlight w:val="yellow"/>
              </w:rPr>
            </w:pPr>
            <w:r w:rsidRPr="004B79AE">
              <w:rPr>
                <w:b w:val="0"/>
                <w:sz w:val="20"/>
                <w:szCs w:val="20"/>
                <w:highlight w:val="yellow"/>
              </w:rPr>
              <w:t xml:space="preserve">До обрання Голови правління його повноваження виконує Виконуючий обов`язки Голови правління, якого обирають з числа членів Правління Збори Представників від Об`єднання простою більшістю голосів Представників, що беруть участь з Зборах Представників, протягом п`яти робочих днів. </w:t>
            </w:r>
          </w:p>
          <w:p w14:paraId="064F79BB" w14:textId="77777777" w:rsidR="00805C12" w:rsidRPr="004B79AE" w:rsidRDefault="00805C12" w:rsidP="001C527C">
            <w:pPr>
              <w:pStyle w:val="1"/>
              <w:keepNext w:val="0"/>
              <w:numPr>
                <w:ilvl w:val="1"/>
                <w:numId w:val="19"/>
              </w:numPr>
              <w:tabs>
                <w:tab w:val="left" w:pos="851"/>
              </w:tabs>
              <w:spacing w:before="0" w:after="0"/>
              <w:rPr>
                <w:b w:val="0"/>
                <w:sz w:val="20"/>
                <w:szCs w:val="20"/>
                <w:highlight w:val="yellow"/>
              </w:rPr>
            </w:pPr>
            <w:r w:rsidRPr="004B79AE">
              <w:rPr>
                <w:b w:val="0"/>
                <w:sz w:val="20"/>
                <w:szCs w:val="20"/>
                <w:highlight w:val="yellow"/>
              </w:rPr>
              <w:t>В разі якщо Збори Представників від Об`єднання не обрали у встановлений термін  Виконуючого обов`язки Голови правління, його обирає Правління зі свого складу простою більшістю голосів членів Правління, що беруть участь у засіданні.</w:t>
            </w:r>
          </w:p>
          <w:p w14:paraId="31FDBB00" w14:textId="77777777" w:rsidR="00805C12" w:rsidRPr="004B79AE" w:rsidRDefault="00805C12" w:rsidP="001C527C">
            <w:pPr>
              <w:pStyle w:val="1"/>
              <w:keepNext w:val="0"/>
              <w:numPr>
                <w:ilvl w:val="1"/>
                <w:numId w:val="19"/>
              </w:numPr>
              <w:tabs>
                <w:tab w:val="left" w:pos="851"/>
              </w:tabs>
              <w:spacing w:before="0" w:after="0"/>
              <w:rPr>
                <w:b w:val="0"/>
                <w:sz w:val="20"/>
                <w:szCs w:val="20"/>
                <w:highlight w:val="yellow"/>
              </w:rPr>
            </w:pPr>
            <w:r w:rsidRPr="004B79AE">
              <w:rPr>
                <w:b w:val="0"/>
                <w:sz w:val="20"/>
                <w:szCs w:val="20"/>
              </w:rPr>
              <w:t>На виконання своїх повноважень Голова правління:</w:t>
            </w:r>
          </w:p>
          <w:p w14:paraId="6DFBAE16" w14:textId="77777777" w:rsidR="00805C12" w:rsidRPr="004B79AE" w:rsidRDefault="00805C12" w:rsidP="001C527C">
            <w:pPr>
              <w:pStyle w:val="1"/>
              <w:keepNext w:val="0"/>
              <w:numPr>
                <w:ilvl w:val="2"/>
                <w:numId w:val="19"/>
              </w:numPr>
              <w:tabs>
                <w:tab w:val="left" w:pos="1276"/>
              </w:tabs>
              <w:spacing w:before="0" w:after="0"/>
              <w:rPr>
                <w:b w:val="0"/>
                <w:sz w:val="20"/>
                <w:szCs w:val="20"/>
              </w:rPr>
            </w:pPr>
            <w:r w:rsidRPr="004B79AE">
              <w:rPr>
                <w:b w:val="0"/>
                <w:sz w:val="20"/>
                <w:szCs w:val="20"/>
              </w:rPr>
              <w:t>веде засідання Правління, якщо Правління не доручило ведення засідання іншому члену Правління;</w:t>
            </w:r>
          </w:p>
          <w:p w14:paraId="6B527FF2" w14:textId="77777777" w:rsidR="00805C12" w:rsidRPr="004B79AE" w:rsidRDefault="00805C12" w:rsidP="001C527C">
            <w:pPr>
              <w:pStyle w:val="1"/>
              <w:keepNext w:val="0"/>
              <w:numPr>
                <w:ilvl w:val="2"/>
                <w:numId w:val="19"/>
              </w:numPr>
              <w:tabs>
                <w:tab w:val="left" w:pos="1276"/>
              </w:tabs>
              <w:spacing w:before="0" w:after="0"/>
              <w:rPr>
                <w:b w:val="0"/>
                <w:sz w:val="20"/>
                <w:szCs w:val="20"/>
              </w:rPr>
            </w:pPr>
            <w:r w:rsidRPr="004B79AE">
              <w:rPr>
                <w:b w:val="0"/>
                <w:sz w:val="20"/>
                <w:szCs w:val="20"/>
              </w:rPr>
              <w:t>забезпечує виконання рішень Загальних зборів та рішень Правління;</w:t>
            </w:r>
          </w:p>
          <w:p w14:paraId="57034DCA" w14:textId="77777777" w:rsidR="00805C12" w:rsidRPr="004B79AE" w:rsidRDefault="00805C12" w:rsidP="001C527C">
            <w:pPr>
              <w:pStyle w:val="1"/>
              <w:keepNext w:val="0"/>
              <w:numPr>
                <w:ilvl w:val="2"/>
                <w:numId w:val="19"/>
              </w:numPr>
              <w:tabs>
                <w:tab w:val="left" w:pos="1276"/>
              </w:tabs>
              <w:spacing w:before="0" w:after="0"/>
              <w:rPr>
                <w:b w:val="0"/>
                <w:sz w:val="20"/>
                <w:szCs w:val="20"/>
              </w:rPr>
            </w:pPr>
            <w:r w:rsidRPr="004B79AE">
              <w:rPr>
                <w:b w:val="0"/>
                <w:sz w:val="20"/>
                <w:szCs w:val="20"/>
                <w:highlight w:val="yellow"/>
              </w:rPr>
              <w:t xml:space="preserve">діє без доручення від імені Об’єднання та укладає в межах своєї компетенції </w:t>
            </w:r>
            <w:commentRangeStart w:id="51"/>
            <w:r w:rsidRPr="004B79AE">
              <w:rPr>
                <w:b w:val="0"/>
                <w:sz w:val="20"/>
                <w:szCs w:val="20"/>
                <w:highlight w:val="yellow"/>
              </w:rPr>
              <w:t>договори і вчиняє інші правочини відповідно до рішень Правлінн</w:t>
            </w:r>
            <w:commentRangeEnd w:id="51"/>
            <w:r w:rsidR="00716E95">
              <w:rPr>
                <w:rStyle w:val="a6"/>
                <w:rFonts w:eastAsia="Times New Roman"/>
                <w:b w:val="0"/>
                <w:bCs w:val="0"/>
                <w:lang w:val="ru-RU" w:eastAsia="uk-UA" w:bidi="ar-SA"/>
              </w:rPr>
              <w:commentReference w:id="51"/>
            </w:r>
            <w:r w:rsidRPr="004B79AE">
              <w:rPr>
                <w:b w:val="0"/>
                <w:sz w:val="20"/>
                <w:szCs w:val="20"/>
                <w:highlight w:val="yellow"/>
              </w:rPr>
              <w:t>я та Загальних зборів;</w:t>
            </w:r>
          </w:p>
          <w:p w14:paraId="34CC275C" w14:textId="77777777" w:rsidR="00805C12" w:rsidRPr="004B79AE" w:rsidRDefault="00805C12" w:rsidP="001C527C">
            <w:pPr>
              <w:pStyle w:val="1"/>
              <w:keepNext w:val="0"/>
              <w:numPr>
                <w:ilvl w:val="2"/>
                <w:numId w:val="19"/>
              </w:numPr>
              <w:tabs>
                <w:tab w:val="left" w:pos="1276"/>
              </w:tabs>
              <w:spacing w:before="0" w:after="0"/>
              <w:rPr>
                <w:b w:val="0"/>
                <w:sz w:val="20"/>
                <w:szCs w:val="20"/>
              </w:rPr>
            </w:pPr>
            <w:r w:rsidRPr="004B79AE">
              <w:rPr>
                <w:b w:val="0"/>
                <w:sz w:val="20"/>
                <w:szCs w:val="20"/>
                <w:highlight w:val="yellow"/>
              </w:rPr>
              <w:t>без довіреності діє від імені Об’єднання у судах;</w:t>
            </w:r>
          </w:p>
          <w:p w14:paraId="170EBA42" w14:textId="77777777" w:rsidR="00805C12" w:rsidRPr="004B79AE" w:rsidRDefault="00805C12" w:rsidP="001C527C">
            <w:pPr>
              <w:pStyle w:val="1"/>
              <w:keepNext w:val="0"/>
              <w:numPr>
                <w:ilvl w:val="2"/>
                <w:numId w:val="19"/>
              </w:numPr>
              <w:tabs>
                <w:tab w:val="left" w:pos="1276"/>
              </w:tabs>
              <w:spacing w:before="0" w:after="0"/>
              <w:rPr>
                <w:b w:val="0"/>
                <w:sz w:val="20"/>
                <w:szCs w:val="20"/>
              </w:rPr>
            </w:pPr>
            <w:r w:rsidRPr="004B79AE">
              <w:rPr>
                <w:b w:val="0"/>
                <w:sz w:val="20"/>
                <w:szCs w:val="20"/>
              </w:rPr>
              <w:t>розпоряджається коштами Об’єднання відповідно до затвердженого кошторису та рішень Правління, має право першого підпису фінансових документів  Об’єднання;</w:t>
            </w:r>
          </w:p>
          <w:p w14:paraId="2B0C348B" w14:textId="77777777" w:rsidR="00497A88" w:rsidRPr="004B79AE" w:rsidRDefault="00805C12" w:rsidP="00497A88">
            <w:pPr>
              <w:pStyle w:val="1"/>
              <w:keepNext w:val="0"/>
              <w:numPr>
                <w:ilvl w:val="2"/>
                <w:numId w:val="19"/>
              </w:numPr>
              <w:tabs>
                <w:tab w:val="left" w:pos="1276"/>
              </w:tabs>
              <w:spacing w:before="0" w:after="0"/>
              <w:rPr>
                <w:b w:val="0"/>
                <w:sz w:val="20"/>
                <w:szCs w:val="20"/>
              </w:rPr>
            </w:pPr>
            <w:r w:rsidRPr="004B79AE">
              <w:rPr>
                <w:b w:val="0"/>
                <w:sz w:val="20"/>
                <w:szCs w:val="20"/>
              </w:rPr>
              <w:t xml:space="preserve">за рішенням Правління </w:t>
            </w:r>
            <w:r w:rsidRPr="004B79AE">
              <w:rPr>
                <w:b w:val="0"/>
                <w:sz w:val="20"/>
                <w:szCs w:val="20"/>
                <w:highlight w:val="yellow"/>
              </w:rPr>
              <w:t>наймає на роботу в Об’єднання працівників,</w:t>
            </w:r>
            <w:r w:rsidRPr="004B79AE">
              <w:rPr>
                <w:b w:val="0"/>
                <w:sz w:val="20"/>
                <w:szCs w:val="20"/>
              </w:rPr>
              <w:t xml:space="preserve"> укладає трудові договори про роботу в Об’єднанні з урахуванням граничних розмірів оплати праці, визначених Загальними зборами, звільняє працівників Об’єднання, застосовує до них заходи заохочення та накладає стягнення, видає обов’язкові для працівників Об’єднання накази у сфері трудових правовідносин;</w:t>
            </w:r>
          </w:p>
          <w:p w14:paraId="0E4885AD" w14:textId="77777777" w:rsidR="00497A88" w:rsidRPr="004B79AE" w:rsidRDefault="00497A88" w:rsidP="00497A88">
            <w:pPr>
              <w:pStyle w:val="1"/>
              <w:keepNext w:val="0"/>
              <w:numPr>
                <w:ilvl w:val="2"/>
                <w:numId w:val="19"/>
              </w:numPr>
              <w:tabs>
                <w:tab w:val="left" w:pos="1276"/>
              </w:tabs>
              <w:spacing w:before="0" w:after="0"/>
              <w:rPr>
                <w:b w:val="0"/>
                <w:sz w:val="20"/>
                <w:szCs w:val="20"/>
                <w:lang w:val="ru-RU"/>
              </w:rPr>
            </w:pPr>
            <w:r w:rsidRPr="004B79AE">
              <w:rPr>
                <w:b w:val="0"/>
                <w:sz w:val="20"/>
                <w:szCs w:val="20"/>
              </w:rPr>
              <w:t>за рішенням Правління видає довіреності на представництво інтересів Об’єднання іншим особам;</w:t>
            </w:r>
          </w:p>
          <w:p w14:paraId="0F3CF4C6" w14:textId="77777777" w:rsidR="00805C12" w:rsidRPr="004B79AE" w:rsidRDefault="00805C12" w:rsidP="001C527C">
            <w:pPr>
              <w:pStyle w:val="1"/>
              <w:keepNext w:val="0"/>
              <w:numPr>
                <w:ilvl w:val="2"/>
                <w:numId w:val="19"/>
              </w:numPr>
              <w:tabs>
                <w:tab w:val="left" w:pos="1276"/>
              </w:tabs>
              <w:spacing w:before="0" w:after="0"/>
              <w:rPr>
                <w:b w:val="0"/>
                <w:sz w:val="20"/>
                <w:szCs w:val="20"/>
              </w:rPr>
            </w:pPr>
            <w:r w:rsidRPr="004B79AE">
              <w:rPr>
                <w:b w:val="0"/>
                <w:color w:val="000000"/>
                <w:sz w:val="20"/>
                <w:szCs w:val="20"/>
                <w:highlight w:val="yellow"/>
              </w:rPr>
              <w:t>за рішенням Правління</w:t>
            </w:r>
            <w:r w:rsidRPr="004B79AE">
              <w:rPr>
                <w:color w:val="000000"/>
                <w:sz w:val="20"/>
                <w:szCs w:val="20"/>
              </w:rPr>
              <w:t xml:space="preserve"> </w:t>
            </w:r>
            <w:r w:rsidRPr="004B79AE">
              <w:rPr>
                <w:b w:val="0"/>
                <w:sz w:val="20"/>
                <w:szCs w:val="20"/>
              </w:rPr>
              <w:t xml:space="preserve">відкриває і закриває рахунки Об’єднання в банківських </w:t>
            </w:r>
            <w:commentRangeStart w:id="52"/>
            <w:r w:rsidRPr="004B79AE">
              <w:rPr>
                <w:b w:val="0"/>
                <w:sz w:val="20"/>
                <w:szCs w:val="20"/>
              </w:rPr>
              <w:t>установах та інших фінансових установах, підписує банківські та інші фінансові документи;</w:t>
            </w:r>
            <w:r w:rsidRPr="004B79AE">
              <w:rPr>
                <w:b w:val="0"/>
                <w:color w:val="000000"/>
                <w:sz w:val="20"/>
                <w:szCs w:val="20"/>
              </w:rPr>
              <w:t xml:space="preserve"> </w:t>
            </w:r>
            <w:commentRangeEnd w:id="52"/>
            <w:r w:rsidR="008C0B0C">
              <w:rPr>
                <w:rStyle w:val="a6"/>
                <w:rFonts w:eastAsia="Times New Roman"/>
                <w:b w:val="0"/>
                <w:bCs w:val="0"/>
                <w:lang w:val="ru-RU" w:eastAsia="uk-UA" w:bidi="ar-SA"/>
              </w:rPr>
              <w:commentReference w:id="52"/>
            </w:r>
          </w:p>
          <w:p w14:paraId="308708E0" w14:textId="77777777" w:rsidR="00805C12" w:rsidRPr="004B79AE" w:rsidRDefault="00805C12" w:rsidP="001C527C">
            <w:pPr>
              <w:pStyle w:val="1"/>
              <w:keepNext w:val="0"/>
              <w:numPr>
                <w:ilvl w:val="2"/>
                <w:numId w:val="19"/>
              </w:numPr>
              <w:tabs>
                <w:tab w:val="left" w:pos="1276"/>
              </w:tabs>
              <w:spacing w:before="0" w:after="0"/>
              <w:rPr>
                <w:b w:val="0"/>
                <w:sz w:val="20"/>
                <w:szCs w:val="20"/>
                <w:highlight w:val="yellow"/>
              </w:rPr>
            </w:pPr>
            <w:r w:rsidRPr="004B79AE">
              <w:rPr>
                <w:b w:val="0"/>
                <w:color w:val="000000"/>
                <w:sz w:val="20"/>
                <w:szCs w:val="20"/>
                <w:highlight w:val="yellow"/>
              </w:rPr>
              <w:t>засвідчує справжність підпису осіб, що проживають у Будинку, у випадках, передбачених законодавством;</w:t>
            </w:r>
          </w:p>
          <w:p w14:paraId="476C5503" w14:textId="77777777" w:rsidR="00805C12" w:rsidRPr="004B79AE" w:rsidRDefault="00805C12" w:rsidP="001C527C">
            <w:pPr>
              <w:pStyle w:val="1"/>
              <w:keepNext w:val="0"/>
              <w:numPr>
                <w:ilvl w:val="2"/>
                <w:numId w:val="19"/>
              </w:numPr>
              <w:tabs>
                <w:tab w:val="left" w:pos="1276"/>
              </w:tabs>
              <w:spacing w:before="0" w:after="0"/>
              <w:rPr>
                <w:b w:val="0"/>
                <w:sz w:val="20"/>
                <w:szCs w:val="20"/>
              </w:rPr>
            </w:pPr>
            <w:r w:rsidRPr="004B79AE">
              <w:rPr>
                <w:b w:val="0"/>
                <w:sz w:val="20"/>
                <w:szCs w:val="20"/>
              </w:rPr>
              <w:t>відповідно до рішень Правління здійснює інші дії, спрямовані на досягнення мети та завдань Об’єднання.</w:t>
            </w:r>
          </w:p>
          <w:p w14:paraId="2206338D" w14:textId="77777777" w:rsidR="00805C12" w:rsidRPr="004B79AE" w:rsidRDefault="00805C12" w:rsidP="001C527C">
            <w:pPr>
              <w:pStyle w:val="1"/>
              <w:keepNext w:val="0"/>
              <w:numPr>
                <w:ilvl w:val="1"/>
                <w:numId w:val="19"/>
              </w:numPr>
              <w:tabs>
                <w:tab w:val="left" w:pos="1276"/>
              </w:tabs>
              <w:spacing w:before="0" w:after="0"/>
              <w:rPr>
                <w:b w:val="0"/>
                <w:sz w:val="20"/>
                <w:szCs w:val="20"/>
              </w:rPr>
            </w:pPr>
            <w:r w:rsidRPr="004B79AE">
              <w:rPr>
                <w:b w:val="0"/>
                <w:sz w:val="20"/>
                <w:szCs w:val="20"/>
                <w:highlight w:val="yellow"/>
              </w:rPr>
              <w:t>Правління зі свого складу обирає Заступника голови правління</w:t>
            </w:r>
            <w:r w:rsidRPr="004B79AE">
              <w:rPr>
                <w:b w:val="0"/>
                <w:sz w:val="20"/>
                <w:szCs w:val="20"/>
              </w:rPr>
              <w:t>. На виконання своїх повноважень Заступник голови правління:</w:t>
            </w:r>
          </w:p>
          <w:p w14:paraId="62F46B6E" w14:textId="77777777" w:rsidR="00805C12" w:rsidRPr="004B79AE" w:rsidRDefault="00805C12" w:rsidP="001C527C">
            <w:pPr>
              <w:pStyle w:val="1"/>
              <w:keepNext w:val="0"/>
              <w:numPr>
                <w:ilvl w:val="2"/>
                <w:numId w:val="19"/>
              </w:numPr>
              <w:tabs>
                <w:tab w:val="left" w:pos="1276"/>
              </w:tabs>
              <w:spacing w:before="0" w:after="0"/>
              <w:rPr>
                <w:b w:val="0"/>
                <w:sz w:val="20"/>
                <w:szCs w:val="20"/>
              </w:rPr>
            </w:pPr>
            <w:r w:rsidRPr="004B79AE">
              <w:rPr>
                <w:b w:val="0"/>
                <w:sz w:val="20"/>
                <w:szCs w:val="20"/>
              </w:rPr>
              <w:t>у разі відсутності Голови правління виконує його обов’язки;</w:t>
            </w:r>
          </w:p>
          <w:p w14:paraId="55CA588A" w14:textId="77777777" w:rsidR="00805C12" w:rsidRPr="004B79AE" w:rsidRDefault="00805C12" w:rsidP="001C527C">
            <w:pPr>
              <w:pStyle w:val="1"/>
              <w:keepNext w:val="0"/>
              <w:numPr>
                <w:ilvl w:val="2"/>
                <w:numId w:val="19"/>
              </w:numPr>
              <w:tabs>
                <w:tab w:val="left" w:pos="1276"/>
              </w:tabs>
              <w:spacing w:before="0" w:after="0"/>
              <w:rPr>
                <w:b w:val="0"/>
                <w:sz w:val="20"/>
                <w:szCs w:val="20"/>
              </w:rPr>
            </w:pPr>
            <w:r w:rsidRPr="004B79AE">
              <w:rPr>
                <w:b w:val="0"/>
                <w:sz w:val="20"/>
                <w:szCs w:val="20"/>
              </w:rPr>
              <w:t>без довіреності діє від імені Об’єднання у судах.</w:t>
            </w:r>
          </w:p>
          <w:p w14:paraId="4EB39075" w14:textId="77777777" w:rsidR="00EB0CD0" w:rsidRPr="004B79AE" w:rsidRDefault="00EB0CD0" w:rsidP="001C527C">
            <w:pPr>
              <w:jc w:val="both"/>
              <w:rPr>
                <w:lang w:val="uk-UA" w:eastAsia="zh-CN" w:bidi="hi-IN"/>
              </w:rPr>
            </w:pPr>
          </w:p>
          <w:p w14:paraId="59B9A8AD" w14:textId="77777777" w:rsidR="00EB0CD0" w:rsidRPr="004B79AE" w:rsidRDefault="00EB0CD0" w:rsidP="001C527C">
            <w:pPr>
              <w:jc w:val="both"/>
              <w:rPr>
                <w:lang w:val="uk-UA" w:eastAsia="zh-CN" w:bidi="hi-IN"/>
              </w:rPr>
            </w:pPr>
          </w:p>
          <w:p w14:paraId="4288DC53" w14:textId="77777777" w:rsidR="00497A88" w:rsidRPr="004B79AE" w:rsidRDefault="00497A88" w:rsidP="001C527C">
            <w:pPr>
              <w:jc w:val="both"/>
              <w:rPr>
                <w:lang w:val="uk-UA" w:eastAsia="zh-CN" w:bidi="hi-IN"/>
              </w:rPr>
            </w:pPr>
          </w:p>
          <w:p w14:paraId="17793013" w14:textId="77777777" w:rsidR="00497A88" w:rsidRPr="004B79AE" w:rsidRDefault="00497A88" w:rsidP="001C527C">
            <w:pPr>
              <w:jc w:val="both"/>
              <w:rPr>
                <w:lang w:val="uk-UA" w:eastAsia="zh-CN" w:bidi="hi-IN"/>
              </w:rPr>
            </w:pPr>
          </w:p>
          <w:p w14:paraId="1F360D2A" w14:textId="77777777" w:rsidR="00497A88" w:rsidRPr="004B79AE" w:rsidRDefault="00497A88" w:rsidP="001C527C">
            <w:pPr>
              <w:jc w:val="both"/>
              <w:rPr>
                <w:lang w:val="uk-UA" w:eastAsia="zh-CN" w:bidi="hi-IN"/>
              </w:rPr>
            </w:pPr>
          </w:p>
          <w:p w14:paraId="77A3C9F0" w14:textId="77777777" w:rsidR="00497A88" w:rsidRPr="004B79AE" w:rsidRDefault="00497A88" w:rsidP="001C527C">
            <w:pPr>
              <w:jc w:val="both"/>
              <w:rPr>
                <w:lang w:val="uk-UA" w:eastAsia="zh-CN" w:bidi="hi-IN"/>
              </w:rPr>
            </w:pPr>
          </w:p>
          <w:p w14:paraId="6186F98A" w14:textId="77777777" w:rsidR="00EB0CD0" w:rsidRPr="004B79AE" w:rsidRDefault="00EB0CD0" w:rsidP="001C527C">
            <w:pPr>
              <w:jc w:val="both"/>
              <w:rPr>
                <w:lang w:val="uk-UA" w:eastAsia="zh-CN" w:bidi="hi-IN"/>
              </w:rPr>
            </w:pPr>
          </w:p>
          <w:p w14:paraId="12201EFE" w14:textId="77777777" w:rsidR="00EB0CD0" w:rsidRPr="004B79AE" w:rsidRDefault="00EB0CD0" w:rsidP="001C527C">
            <w:pPr>
              <w:jc w:val="both"/>
              <w:rPr>
                <w:lang w:val="uk-UA" w:eastAsia="zh-CN" w:bidi="hi-IN"/>
              </w:rPr>
            </w:pPr>
          </w:p>
          <w:p w14:paraId="7551B369" w14:textId="77777777" w:rsidR="00EB0CD0" w:rsidRPr="004B79AE" w:rsidRDefault="00EB0CD0" w:rsidP="001C527C">
            <w:pPr>
              <w:jc w:val="both"/>
              <w:rPr>
                <w:lang w:val="uk-UA" w:eastAsia="zh-CN" w:bidi="hi-IN"/>
              </w:rPr>
            </w:pPr>
          </w:p>
          <w:p w14:paraId="5A5CCBBD" w14:textId="77777777" w:rsidR="00EB0CD0" w:rsidRPr="004B79AE" w:rsidRDefault="00EB0CD0" w:rsidP="001C527C">
            <w:pPr>
              <w:jc w:val="both"/>
              <w:rPr>
                <w:lang w:val="uk-UA" w:eastAsia="zh-CN" w:bidi="hi-IN"/>
              </w:rPr>
            </w:pPr>
          </w:p>
          <w:p w14:paraId="3500F098" w14:textId="77777777" w:rsidR="00EB0CD0" w:rsidRPr="004B79AE" w:rsidRDefault="00EB0CD0" w:rsidP="001C527C">
            <w:pPr>
              <w:jc w:val="both"/>
              <w:rPr>
                <w:lang w:val="uk-UA" w:eastAsia="zh-CN" w:bidi="hi-IN"/>
              </w:rPr>
            </w:pPr>
          </w:p>
          <w:p w14:paraId="001AD662" w14:textId="77777777" w:rsidR="00805C12" w:rsidRPr="004B79AE" w:rsidRDefault="00805C12" w:rsidP="001C527C">
            <w:pPr>
              <w:pStyle w:val="1"/>
              <w:keepNext w:val="0"/>
              <w:numPr>
                <w:ilvl w:val="1"/>
                <w:numId w:val="19"/>
              </w:numPr>
              <w:tabs>
                <w:tab w:val="left" w:pos="851"/>
              </w:tabs>
              <w:spacing w:before="0" w:after="0"/>
              <w:rPr>
                <w:sz w:val="20"/>
                <w:szCs w:val="20"/>
              </w:rPr>
            </w:pPr>
            <w:r w:rsidRPr="004B79AE">
              <w:rPr>
                <w:sz w:val="20"/>
                <w:szCs w:val="20"/>
              </w:rPr>
              <w:t xml:space="preserve">Для здійснення контролю за фінансово-господарською діяльністю Правління об’єднання на Загальних зборах обирається з числа Співвласників Ревізійна комісія або приймається рішення про залучення аудитора. </w:t>
            </w:r>
          </w:p>
          <w:p w14:paraId="209F14F1" w14:textId="77777777" w:rsidR="00D35D88" w:rsidRPr="004B79AE" w:rsidRDefault="00805C12" w:rsidP="001C527C">
            <w:pPr>
              <w:pStyle w:val="1"/>
              <w:keepNext w:val="0"/>
              <w:numPr>
                <w:ilvl w:val="1"/>
                <w:numId w:val="19"/>
              </w:numPr>
              <w:tabs>
                <w:tab w:val="left" w:pos="851"/>
              </w:tabs>
              <w:spacing w:before="0" w:after="0"/>
              <w:rPr>
                <w:b w:val="0"/>
                <w:sz w:val="20"/>
                <w:szCs w:val="20"/>
                <w:highlight w:val="yellow"/>
              </w:rPr>
            </w:pPr>
            <w:r w:rsidRPr="004B79AE">
              <w:rPr>
                <w:b w:val="0"/>
                <w:sz w:val="20"/>
                <w:szCs w:val="20"/>
                <w:highlight w:val="yellow"/>
              </w:rPr>
              <w:t xml:space="preserve"> </w:t>
            </w:r>
            <w:bookmarkStart w:id="53" w:name="_Ref7689808"/>
            <w:r w:rsidR="00D35D88" w:rsidRPr="004B79AE">
              <w:rPr>
                <w:b w:val="0"/>
                <w:sz w:val="20"/>
                <w:szCs w:val="20"/>
                <w:highlight w:val="yellow"/>
              </w:rPr>
              <w:t xml:space="preserve">Ревізійна комісія Товариства обирається строком на 3 (три) роки. </w:t>
            </w:r>
          </w:p>
          <w:p w14:paraId="11F322E5" w14:textId="77777777" w:rsidR="00B6639C" w:rsidRPr="004B79AE" w:rsidRDefault="00D35D88" w:rsidP="001C527C">
            <w:pPr>
              <w:pStyle w:val="1"/>
              <w:keepNext w:val="0"/>
              <w:numPr>
                <w:ilvl w:val="1"/>
                <w:numId w:val="19"/>
              </w:numPr>
              <w:tabs>
                <w:tab w:val="left" w:pos="851"/>
              </w:tabs>
              <w:spacing w:before="0" w:after="0"/>
              <w:rPr>
                <w:b w:val="0"/>
                <w:sz w:val="20"/>
                <w:szCs w:val="20"/>
                <w:highlight w:val="yellow"/>
              </w:rPr>
            </w:pPr>
            <w:r w:rsidRPr="004B79AE">
              <w:rPr>
                <w:b w:val="0"/>
                <w:sz w:val="20"/>
                <w:szCs w:val="20"/>
                <w:highlight w:val="yellow"/>
              </w:rPr>
              <w:t xml:space="preserve">Ревізійна комісія складається з трьох осіб і набуває повноважень з моменту її обрання Загальними зборами, складає їх з моменту обрання Загальними зборами іншого складу Ревізійної комісії, крім випадків передбачених цим Статутом. </w:t>
            </w:r>
          </w:p>
          <w:p w14:paraId="378E55AD" w14:textId="77777777" w:rsidR="00D35D88" w:rsidRPr="004B79AE" w:rsidRDefault="00D35D88" w:rsidP="001C527C">
            <w:pPr>
              <w:pStyle w:val="1"/>
              <w:keepNext w:val="0"/>
              <w:numPr>
                <w:ilvl w:val="1"/>
                <w:numId w:val="19"/>
              </w:numPr>
              <w:tabs>
                <w:tab w:val="left" w:pos="851"/>
              </w:tabs>
              <w:spacing w:before="0" w:after="0"/>
              <w:rPr>
                <w:b w:val="0"/>
                <w:sz w:val="20"/>
                <w:szCs w:val="20"/>
                <w:highlight w:val="yellow"/>
              </w:rPr>
            </w:pPr>
            <w:r w:rsidRPr="004B79AE">
              <w:rPr>
                <w:b w:val="0"/>
                <w:sz w:val="20"/>
                <w:szCs w:val="20"/>
                <w:highlight w:val="yellow"/>
              </w:rPr>
              <w:t xml:space="preserve">Вимоги, яким повинен відповідати член Ревізійної комісії </w:t>
            </w:r>
            <w:commentRangeStart w:id="54"/>
            <w:r w:rsidRPr="004B79AE">
              <w:rPr>
                <w:b w:val="0"/>
                <w:sz w:val="20"/>
                <w:szCs w:val="20"/>
                <w:highlight w:val="yellow"/>
              </w:rPr>
              <w:t>Товариства</w:t>
            </w:r>
            <w:commentRangeEnd w:id="54"/>
            <w:r w:rsidR="00D839F0">
              <w:rPr>
                <w:rStyle w:val="a6"/>
                <w:rFonts w:eastAsia="Times New Roman"/>
                <w:b w:val="0"/>
                <w:bCs w:val="0"/>
                <w:lang w:val="ru-RU" w:eastAsia="uk-UA" w:bidi="ar-SA"/>
              </w:rPr>
              <w:commentReference w:id="54"/>
            </w:r>
            <w:r w:rsidRPr="004B79AE">
              <w:rPr>
                <w:b w:val="0"/>
                <w:sz w:val="20"/>
                <w:szCs w:val="20"/>
                <w:highlight w:val="yellow"/>
              </w:rPr>
              <w:t xml:space="preserve">, </w:t>
            </w:r>
            <w:r w:rsidR="007656B7" w:rsidRPr="004B79AE">
              <w:rPr>
                <w:b w:val="0"/>
                <w:sz w:val="20"/>
                <w:szCs w:val="20"/>
                <w:highlight w:val="yellow"/>
              </w:rPr>
              <w:t xml:space="preserve">повноваження, </w:t>
            </w:r>
            <w:r w:rsidRPr="004B79AE">
              <w:rPr>
                <w:b w:val="0"/>
                <w:sz w:val="20"/>
                <w:szCs w:val="20"/>
                <w:highlight w:val="yellow"/>
              </w:rPr>
              <w:t xml:space="preserve">порядок його діяльності, права та обов’язки, визначаються цим Статутом та Положенням «Про Ревізійну комісію Об`єднання». </w:t>
            </w:r>
          </w:p>
          <w:p w14:paraId="6A79A74F" w14:textId="77777777" w:rsidR="00D35D88" w:rsidRPr="004B79AE" w:rsidRDefault="00D35D88" w:rsidP="001C527C">
            <w:pPr>
              <w:pStyle w:val="1"/>
              <w:keepNext w:val="0"/>
              <w:numPr>
                <w:ilvl w:val="1"/>
                <w:numId w:val="19"/>
              </w:numPr>
              <w:tabs>
                <w:tab w:val="left" w:pos="851"/>
              </w:tabs>
              <w:spacing w:before="0" w:after="0"/>
              <w:rPr>
                <w:b w:val="0"/>
                <w:sz w:val="20"/>
                <w:szCs w:val="20"/>
                <w:highlight w:val="yellow"/>
              </w:rPr>
            </w:pPr>
            <w:r w:rsidRPr="004B79AE">
              <w:rPr>
                <w:b w:val="0"/>
                <w:sz w:val="20"/>
                <w:szCs w:val="20"/>
                <w:highlight w:val="yellow"/>
              </w:rPr>
              <w:t xml:space="preserve">Голова </w:t>
            </w:r>
            <w:commentRangeStart w:id="55"/>
            <w:r w:rsidRPr="004B79AE">
              <w:rPr>
                <w:b w:val="0"/>
                <w:sz w:val="20"/>
                <w:szCs w:val="20"/>
                <w:highlight w:val="yellow"/>
              </w:rPr>
              <w:t xml:space="preserve">Ревізійної комісії обирається членами Ревізійної комісії з їх числа простою більшістю голосів від кількісного складу Ревізійної комісії. </w:t>
            </w:r>
            <w:commentRangeEnd w:id="55"/>
            <w:r w:rsidR="000D7A9C">
              <w:rPr>
                <w:rStyle w:val="a6"/>
                <w:rFonts w:eastAsia="Times New Roman"/>
                <w:b w:val="0"/>
                <w:bCs w:val="0"/>
                <w:lang w:val="ru-RU" w:eastAsia="uk-UA" w:bidi="ar-SA"/>
              </w:rPr>
              <w:commentReference w:id="55"/>
            </w:r>
          </w:p>
          <w:p w14:paraId="58147D41" w14:textId="77777777" w:rsidR="00D35D88" w:rsidRPr="004B79AE" w:rsidRDefault="00D35D88" w:rsidP="001C527C">
            <w:pPr>
              <w:pStyle w:val="1"/>
              <w:keepNext w:val="0"/>
              <w:numPr>
                <w:ilvl w:val="1"/>
                <w:numId w:val="19"/>
              </w:numPr>
              <w:tabs>
                <w:tab w:val="left" w:pos="851"/>
              </w:tabs>
              <w:spacing w:before="0" w:after="0"/>
              <w:rPr>
                <w:sz w:val="20"/>
                <w:szCs w:val="20"/>
              </w:rPr>
            </w:pPr>
            <w:r w:rsidRPr="004B79AE">
              <w:rPr>
                <w:b w:val="0"/>
                <w:sz w:val="20"/>
                <w:szCs w:val="20"/>
                <w:highlight w:val="yellow"/>
              </w:rPr>
              <w:t>Загальні збори своїм ріш</w:t>
            </w:r>
            <w:commentRangeStart w:id="56"/>
            <w:r w:rsidRPr="004B79AE">
              <w:rPr>
                <w:b w:val="0"/>
                <w:sz w:val="20"/>
                <w:szCs w:val="20"/>
                <w:highlight w:val="yellow"/>
              </w:rPr>
              <w:t>енням вправі в будь-який час припинити повноваження Ревізійної комісії</w:t>
            </w:r>
            <w:commentRangeEnd w:id="56"/>
            <w:r w:rsidR="002C685C">
              <w:rPr>
                <w:rStyle w:val="a6"/>
                <w:rFonts w:eastAsia="Times New Roman"/>
                <w:b w:val="0"/>
                <w:bCs w:val="0"/>
                <w:lang w:val="ru-RU" w:eastAsia="uk-UA" w:bidi="ar-SA"/>
              </w:rPr>
              <w:commentReference w:id="56"/>
            </w:r>
            <w:r w:rsidRPr="004B79AE">
              <w:rPr>
                <w:b w:val="0"/>
                <w:sz w:val="20"/>
                <w:szCs w:val="20"/>
                <w:highlight w:val="yellow"/>
              </w:rPr>
              <w:t xml:space="preserve"> чи окремих її членів.</w:t>
            </w:r>
          </w:p>
          <w:p w14:paraId="2516149C" w14:textId="77777777" w:rsidR="00805C12" w:rsidRPr="004B79AE" w:rsidRDefault="00805C12" w:rsidP="001C527C">
            <w:pPr>
              <w:pStyle w:val="1"/>
              <w:keepNext w:val="0"/>
              <w:numPr>
                <w:ilvl w:val="1"/>
                <w:numId w:val="19"/>
              </w:numPr>
              <w:tabs>
                <w:tab w:val="left" w:pos="851"/>
              </w:tabs>
              <w:spacing w:before="0" w:after="0"/>
              <w:rPr>
                <w:sz w:val="20"/>
                <w:szCs w:val="20"/>
              </w:rPr>
            </w:pPr>
            <w:r w:rsidRPr="004B79AE">
              <w:rPr>
                <w:b w:val="0"/>
                <w:sz w:val="20"/>
                <w:szCs w:val="20"/>
              </w:rPr>
              <w:t xml:space="preserve">За рішенням Загальних зборів члени Ревізійної комісії можуть отримувати </w:t>
            </w:r>
            <w:r w:rsidRPr="004B79AE">
              <w:rPr>
                <w:b w:val="0"/>
                <w:sz w:val="20"/>
                <w:szCs w:val="20"/>
                <w:highlight w:val="yellow"/>
              </w:rPr>
              <w:t>матеріальне</w:t>
            </w:r>
            <w:r w:rsidR="00D35D88" w:rsidRPr="004B79AE">
              <w:rPr>
                <w:b w:val="0"/>
                <w:sz w:val="20"/>
                <w:szCs w:val="20"/>
                <w:highlight w:val="yellow"/>
              </w:rPr>
              <w:t xml:space="preserve"> заохочення, </w:t>
            </w:r>
            <w:commentRangeStart w:id="57"/>
            <w:r w:rsidR="00D35D88" w:rsidRPr="004B79AE">
              <w:rPr>
                <w:b w:val="0"/>
                <w:sz w:val="20"/>
                <w:szCs w:val="20"/>
                <w:highlight w:val="yellow"/>
              </w:rPr>
              <w:t>заробітну плату</w:t>
            </w:r>
            <w:commentRangeEnd w:id="57"/>
            <w:r w:rsidR="00AF6A0C">
              <w:rPr>
                <w:rStyle w:val="a6"/>
                <w:rFonts w:eastAsia="Times New Roman"/>
                <w:b w:val="0"/>
                <w:bCs w:val="0"/>
                <w:lang w:val="ru-RU" w:eastAsia="uk-UA" w:bidi="ar-SA"/>
              </w:rPr>
              <w:commentReference w:id="57"/>
            </w:r>
            <w:r w:rsidR="00D35D88" w:rsidRPr="004B79AE">
              <w:rPr>
                <w:b w:val="0"/>
                <w:sz w:val="20"/>
                <w:szCs w:val="20"/>
              </w:rPr>
              <w:t xml:space="preserve"> </w:t>
            </w:r>
            <w:r w:rsidRPr="004B79AE">
              <w:rPr>
                <w:b w:val="0"/>
                <w:sz w:val="20"/>
                <w:szCs w:val="20"/>
              </w:rPr>
              <w:t>за виконання своїх обов’язків у порядку та розмірі, визначеному Загальними зборами.</w:t>
            </w:r>
            <w:bookmarkEnd w:id="53"/>
          </w:p>
          <w:p w14:paraId="5B217106" w14:textId="77777777" w:rsidR="00805C12" w:rsidRPr="004B79AE" w:rsidRDefault="00805C12" w:rsidP="001C527C">
            <w:pPr>
              <w:pStyle w:val="1"/>
              <w:keepNext w:val="0"/>
              <w:numPr>
                <w:ilvl w:val="1"/>
                <w:numId w:val="19"/>
              </w:numPr>
              <w:tabs>
                <w:tab w:val="left" w:pos="851"/>
              </w:tabs>
              <w:spacing w:before="0" w:after="0"/>
              <w:rPr>
                <w:b w:val="0"/>
                <w:sz w:val="20"/>
                <w:szCs w:val="20"/>
              </w:rPr>
            </w:pPr>
            <w:r w:rsidRPr="004B79AE">
              <w:rPr>
                <w:b w:val="0"/>
                <w:sz w:val="20"/>
                <w:szCs w:val="20"/>
              </w:rPr>
              <w:t>Якщо інше не встановлено рішенням Загальних зборів, рішення Ревізійної комісії приймаються більшістю голосів від загальної кількості її членів.</w:t>
            </w:r>
          </w:p>
          <w:p w14:paraId="2CF9D08B" w14:textId="77777777" w:rsidR="00805C12" w:rsidRPr="004B79AE" w:rsidRDefault="00805C12" w:rsidP="001C527C">
            <w:pPr>
              <w:pStyle w:val="1"/>
              <w:keepNext w:val="0"/>
              <w:numPr>
                <w:ilvl w:val="1"/>
                <w:numId w:val="19"/>
              </w:numPr>
              <w:tabs>
                <w:tab w:val="left" w:pos="851"/>
              </w:tabs>
              <w:spacing w:before="0" w:after="0"/>
              <w:rPr>
                <w:b w:val="0"/>
                <w:sz w:val="20"/>
                <w:szCs w:val="20"/>
              </w:rPr>
            </w:pPr>
            <w:r w:rsidRPr="004B79AE">
              <w:rPr>
                <w:b w:val="0"/>
                <w:sz w:val="20"/>
                <w:szCs w:val="20"/>
              </w:rPr>
              <w:t>Кожен член Ревізійної комісії при прийнятті нею рішень має один голос та не має права передоручати своє право голосу іншим особам.</w:t>
            </w:r>
          </w:p>
          <w:p w14:paraId="06C2246A" w14:textId="77777777" w:rsidR="00D35D88" w:rsidRPr="004B79AE" w:rsidRDefault="00D35D88" w:rsidP="001C527C">
            <w:pPr>
              <w:jc w:val="both"/>
              <w:rPr>
                <w:lang w:val="uk-UA" w:eastAsia="zh-CN" w:bidi="hi-IN"/>
              </w:rPr>
            </w:pPr>
          </w:p>
          <w:p w14:paraId="60FBA7A9" w14:textId="77777777" w:rsidR="00D35D88" w:rsidRPr="004B79AE" w:rsidRDefault="00D35D88" w:rsidP="001C527C">
            <w:pPr>
              <w:jc w:val="both"/>
              <w:rPr>
                <w:lang w:val="uk-UA" w:eastAsia="zh-CN" w:bidi="hi-IN"/>
              </w:rPr>
            </w:pPr>
          </w:p>
          <w:p w14:paraId="315BDE3B" w14:textId="77777777" w:rsidR="00D35D88" w:rsidRPr="004B79AE" w:rsidRDefault="00D35D88" w:rsidP="001C527C">
            <w:pPr>
              <w:jc w:val="both"/>
              <w:rPr>
                <w:lang w:val="uk-UA" w:eastAsia="zh-CN" w:bidi="hi-IN"/>
              </w:rPr>
            </w:pPr>
          </w:p>
          <w:p w14:paraId="2C693D20" w14:textId="77777777" w:rsidR="00D35D88" w:rsidRPr="004B79AE" w:rsidRDefault="00D35D88" w:rsidP="001C527C">
            <w:pPr>
              <w:jc w:val="both"/>
              <w:rPr>
                <w:lang w:val="uk-UA" w:eastAsia="zh-CN" w:bidi="hi-IN"/>
              </w:rPr>
            </w:pPr>
          </w:p>
          <w:p w14:paraId="5C5AB73C" w14:textId="77777777" w:rsidR="00805C12" w:rsidRPr="004B79AE" w:rsidRDefault="00805C12" w:rsidP="001C527C">
            <w:pPr>
              <w:pStyle w:val="1"/>
              <w:keepNext w:val="0"/>
              <w:numPr>
                <w:ilvl w:val="1"/>
                <w:numId w:val="19"/>
              </w:numPr>
              <w:tabs>
                <w:tab w:val="left" w:pos="851"/>
              </w:tabs>
              <w:spacing w:before="0" w:after="0"/>
              <w:rPr>
                <w:b w:val="0"/>
                <w:sz w:val="20"/>
                <w:szCs w:val="20"/>
              </w:rPr>
            </w:pPr>
            <w:r w:rsidRPr="004B79AE">
              <w:rPr>
                <w:b w:val="0"/>
                <w:sz w:val="20"/>
                <w:szCs w:val="20"/>
              </w:rPr>
              <w:t>У разі відчуження членом Ревізійної комісії всіх належних йому в будинку квартир і нежитлових приміщень, а також у разі смерті члена Ревізійної комісії, визнання його померлим, безвісно відсутнім або недієздатним, а також набрання законної сили обвинувальним вироком щодо нього повноваження такого члена Ревізійної комісії припиняються.</w:t>
            </w:r>
          </w:p>
          <w:p w14:paraId="1F3464FF" w14:textId="77777777" w:rsidR="00805C12" w:rsidRPr="004B79AE" w:rsidRDefault="00805C12" w:rsidP="001C527C">
            <w:pPr>
              <w:pStyle w:val="1"/>
              <w:keepNext w:val="0"/>
              <w:numPr>
                <w:ilvl w:val="1"/>
                <w:numId w:val="19"/>
              </w:numPr>
              <w:tabs>
                <w:tab w:val="left" w:pos="851"/>
              </w:tabs>
              <w:spacing w:before="0" w:after="0"/>
              <w:rPr>
                <w:b w:val="0"/>
                <w:sz w:val="20"/>
                <w:szCs w:val="20"/>
              </w:rPr>
            </w:pPr>
            <w:r w:rsidRPr="004B79AE">
              <w:rPr>
                <w:b w:val="0"/>
                <w:sz w:val="20"/>
                <w:szCs w:val="20"/>
              </w:rPr>
              <w:t>Ревізійна комісія має право:</w:t>
            </w:r>
          </w:p>
          <w:p w14:paraId="38134934" w14:textId="77777777" w:rsidR="00805C12" w:rsidRPr="004B79AE" w:rsidRDefault="00805C12" w:rsidP="001C527C">
            <w:pPr>
              <w:pStyle w:val="1"/>
              <w:keepNext w:val="0"/>
              <w:numPr>
                <w:ilvl w:val="2"/>
                <w:numId w:val="19"/>
              </w:numPr>
              <w:tabs>
                <w:tab w:val="left" w:pos="1276"/>
              </w:tabs>
              <w:spacing w:before="0" w:after="0"/>
              <w:rPr>
                <w:b w:val="0"/>
                <w:sz w:val="20"/>
                <w:szCs w:val="20"/>
              </w:rPr>
            </w:pPr>
            <w:r w:rsidRPr="004B79AE">
              <w:rPr>
                <w:b w:val="0"/>
                <w:sz w:val="20"/>
                <w:szCs w:val="20"/>
              </w:rPr>
              <w:t>відповідно до періодичності, встановленої Загальними зборами, але не рідше одного разу на рік отримувати від Правління та працівників Об’єднання первинні та аналітичні документи бухгалтерського і податкового обліку, фінансової, статистичної та податкової звітності Об’єднання за будь-який період діяльності Об’єднання, ознайомлюватися із зазначеними документами, робити із них виписки та копії;</w:t>
            </w:r>
          </w:p>
          <w:p w14:paraId="56EC1D11" w14:textId="77777777" w:rsidR="00805C12" w:rsidRPr="004B79AE" w:rsidRDefault="00805C12" w:rsidP="001C527C">
            <w:pPr>
              <w:pStyle w:val="1"/>
              <w:keepNext w:val="0"/>
              <w:numPr>
                <w:ilvl w:val="2"/>
                <w:numId w:val="19"/>
              </w:numPr>
              <w:tabs>
                <w:tab w:val="left" w:pos="1276"/>
              </w:tabs>
              <w:spacing w:before="0" w:after="0"/>
              <w:rPr>
                <w:b w:val="0"/>
                <w:sz w:val="20"/>
                <w:szCs w:val="20"/>
              </w:rPr>
            </w:pPr>
            <w:r w:rsidRPr="004B79AE">
              <w:rPr>
                <w:b w:val="0"/>
                <w:sz w:val="20"/>
                <w:szCs w:val="20"/>
              </w:rPr>
              <w:t xml:space="preserve">відповідно до періодичності, встановленої Загальними зборами, але не рідше одного разу на рік отримувати від Правління та працівників Об’єднання письмові пояснення щодо діяльності Об’єднання за будь-який період діяльності </w:t>
            </w:r>
            <w:r w:rsidRPr="004B79AE">
              <w:rPr>
                <w:b w:val="0"/>
                <w:sz w:val="20"/>
                <w:szCs w:val="20"/>
              </w:rPr>
              <w:lastRenderedPageBreak/>
              <w:t>Об’єднання;</w:t>
            </w:r>
          </w:p>
          <w:p w14:paraId="3B23F276" w14:textId="77777777" w:rsidR="00805C12" w:rsidRPr="004B79AE" w:rsidRDefault="00805C12" w:rsidP="001C527C">
            <w:pPr>
              <w:pStyle w:val="1"/>
              <w:keepNext w:val="0"/>
              <w:numPr>
                <w:ilvl w:val="2"/>
                <w:numId w:val="19"/>
              </w:numPr>
              <w:tabs>
                <w:tab w:val="left" w:pos="1276"/>
              </w:tabs>
              <w:spacing w:before="0" w:after="0"/>
              <w:rPr>
                <w:b w:val="0"/>
                <w:sz w:val="20"/>
                <w:szCs w:val="20"/>
              </w:rPr>
            </w:pPr>
            <w:r w:rsidRPr="004B79AE">
              <w:rPr>
                <w:b w:val="0"/>
                <w:sz w:val="20"/>
                <w:szCs w:val="20"/>
              </w:rPr>
              <w:t>перевіряти та надавати Загальним зборам висновки щодо підготовлених Правлінням проектів кошторисів, балансу, річного звіту Об’єднання;</w:t>
            </w:r>
          </w:p>
          <w:p w14:paraId="6D19782C" w14:textId="77777777" w:rsidR="00805C12" w:rsidRPr="004B79AE" w:rsidRDefault="00805C12" w:rsidP="001C527C">
            <w:pPr>
              <w:pStyle w:val="1"/>
              <w:keepNext w:val="0"/>
              <w:numPr>
                <w:ilvl w:val="2"/>
                <w:numId w:val="19"/>
              </w:numPr>
              <w:tabs>
                <w:tab w:val="left" w:pos="1276"/>
              </w:tabs>
              <w:spacing w:before="0" w:after="0"/>
              <w:rPr>
                <w:b w:val="0"/>
                <w:sz w:val="20"/>
                <w:szCs w:val="20"/>
              </w:rPr>
            </w:pPr>
            <w:r w:rsidRPr="004B79AE">
              <w:rPr>
                <w:b w:val="0"/>
                <w:sz w:val="20"/>
                <w:szCs w:val="20"/>
              </w:rPr>
              <w:t>за рішенням Загальних зборів здійснювати інші дії щодо контролю за фінансово-господарською діяльністю правління Об’єднання.</w:t>
            </w:r>
          </w:p>
          <w:p w14:paraId="052431FD" w14:textId="77777777" w:rsidR="00805C12" w:rsidRDefault="00805C12" w:rsidP="001C527C">
            <w:pPr>
              <w:pStyle w:val="1"/>
              <w:keepNext w:val="0"/>
              <w:numPr>
                <w:ilvl w:val="1"/>
                <w:numId w:val="19"/>
              </w:numPr>
              <w:tabs>
                <w:tab w:val="left" w:pos="1276"/>
              </w:tabs>
              <w:spacing w:before="0" w:after="0"/>
              <w:rPr>
                <w:b w:val="0"/>
                <w:sz w:val="20"/>
                <w:szCs w:val="20"/>
                <w:lang w:val="ru-RU"/>
              </w:rPr>
            </w:pPr>
            <w:r w:rsidRPr="004B79AE">
              <w:rPr>
                <w:b w:val="0"/>
                <w:sz w:val="20"/>
                <w:szCs w:val="20"/>
              </w:rPr>
              <w:t>Загальні збори можуть затвердити Положення «Про ревізійну комісію ОСББ «</w:t>
            </w:r>
            <w:r w:rsidRPr="004B79AE">
              <w:rPr>
                <w:b w:val="0"/>
                <w:sz w:val="20"/>
                <w:szCs w:val="20"/>
                <w:highlight w:val="yellow"/>
              </w:rPr>
              <w:t>КОНДРАТЮКА 7</w:t>
            </w:r>
            <w:r w:rsidRPr="004B79AE">
              <w:rPr>
                <w:b w:val="0"/>
                <w:sz w:val="20"/>
                <w:szCs w:val="20"/>
              </w:rPr>
              <w:t xml:space="preserve">», у якому визначити інший або доповнити перелік прав Ревізійної комісії. </w:t>
            </w:r>
          </w:p>
          <w:p w14:paraId="589E7014" w14:textId="77777777" w:rsidR="004B79AE" w:rsidRPr="004B79AE" w:rsidRDefault="004B79AE" w:rsidP="004B79AE">
            <w:pPr>
              <w:rPr>
                <w:lang w:eastAsia="zh-CN" w:bidi="hi-IN"/>
              </w:rPr>
            </w:pPr>
          </w:p>
          <w:p w14:paraId="513E9FCF" w14:textId="77777777" w:rsidR="004B79AE" w:rsidRDefault="004B79AE" w:rsidP="004B79AE">
            <w:pPr>
              <w:pStyle w:val="1"/>
              <w:numPr>
                <w:ilvl w:val="0"/>
                <w:numId w:val="0"/>
              </w:numPr>
              <w:tabs>
                <w:tab w:val="left" w:pos="284"/>
              </w:tabs>
              <w:rPr>
                <w:caps/>
                <w:sz w:val="20"/>
                <w:szCs w:val="20"/>
                <w:lang w:val="ru-RU"/>
              </w:rPr>
            </w:pPr>
            <w:r w:rsidRPr="004B79AE">
              <w:rPr>
                <w:caps/>
                <w:sz w:val="20"/>
                <w:szCs w:val="20"/>
                <w:lang w:val="ru-RU"/>
              </w:rPr>
              <w:t xml:space="preserve">4. </w:t>
            </w:r>
            <w:r w:rsidRPr="004B79AE">
              <w:rPr>
                <w:caps/>
                <w:sz w:val="20"/>
                <w:szCs w:val="20"/>
              </w:rPr>
              <w:t>Джерела фінансування, порядок використання майна та коштів об’єднання</w:t>
            </w:r>
          </w:p>
          <w:p w14:paraId="6A859B4B" w14:textId="77777777" w:rsidR="004B79AE" w:rsidRPr="004B79AE" w:rsidRDefault="004B79AE" w:rsidP="00382300">
            <w:pPr>
              <w:pStyle w:val="1"/>
              <w:keepNext w:val="0"/>
              <w:numPr>
                <w:ilvl w:val="0"/>
                <w:numId w:val="0"/>
              </w:numPr>
              <w:tabs>
                <w:tab w:val="left" w:pos="709"/>
              </w:tabs>
              <w:spacing w:before="120" w:after="0"/>
              <w:ind w:left="432" w:hanging="432"/>
              <w:rPr>
                <w:b w:val="0"/>
                <w:sz w:val="20"/>
                <w:szCs w:val="20"/>
              </w:rPr>
            </w:pPr>
            <w:r w:rsidRPr="004B79AE">
              <w:rPr>
                <w:b w:val="0"/>
                <w:sz w:val="20"/>
                <w:szCs w:val="20"/>
              </w:rPr>
              <w:t xml:space="preserve">4.1. Джерелами фінансування є кошти об’єднання, які складаються з: </w:t>
            </w:r>
          </w:p>
          <w:p w14:paraId="22A376F2" w14:textId="77777777" w:rsidR="004B79AE" w:rsidRPr="004B79AE" w:rsidRDefault="004B79AE" w:rsidP="00382300">
            <w:pPr>
              <w:pStyle w:val="1"/>
              <w:keepNext w:val="0"/>
              <w:numPr>
                <w:ilvl w:val="0"/>
                <w:numId w:val="0"/>
              </w:numPr>
              <w:tabs>
                <w:tab w:val="left" w:pos="1134"/>
              </w:tabs>
              <w:spacing w:before="120" w:after="0"/>
              <w:ind w:left="432" w:hanging="432"/>
              <w:rPr>
                <w:b w:val="0"/>
                <w:sz w:val="20"/>
                <w:szCs w:val="20"/>
              </w:rPr>
            </w:pPr>
            <w:r>
              <w:rPr>
                <w:b w:val="0"/>
                <w:sz w:val="20"/>
                <w:szCs w:val="20"/>
                <w:lang w:val="ru-RU"/>
              </w:rPr>
              <w:t>4.</w:t>
            </w:r>
            <w:r w:rsidRPr="004B79AE">
              <w:rPr>
                <w:b w:val="0"/>
                <w:sz w:val="20"/>
                <w:szCs w:val="20"/>
                <w:lang w:val="ru-RU"/>
              </w:rPr>
              <w:t xml:space="preserve">1.1. </w:t>
            </w:r>
            <w:r w:rsidRPr="004B79AE">
              <w:rPr>
                <w:b w:val="0"/>
                <w:sz w:val="20"/>
                <w:szCs w:val="20"/>
              </w:rPr>
              <w:t>залишків коштів на утримання і ремонт багатоквартирного будинку на рахунках особи, що здійснювала управління таким будинком до створення Об’єднання;</w:t>
            </w:r>
          </w:p>
          <w:p w14:paraId="7416EE90" w14:textId="77777777" w:rsidR="004B79AE" w:rsidRPr="004B79AE" w:rsidRDefault="004B79AE" w:rsidP="00382300">
            <w:pPr>
              <w:pStyle w:val="1"/>
              <w:keepNext w:val="0"/>
              <w:numPr>
                <w:ilvl w:val="0"/>
                <w:numId w:val="0"/>
              </w:numPr>
              <w:tabs>
                <w:tab w:val="left" w:pos="1134"/>
              </w:tabs>
              <w:spacing w:before="120" w:after="0"/>
              <w:ind w:left="432" w:hanging="432"/>
              <w:rPr>
                <w:b w:val="0"/>
                <w:sz w:val="20"/>
                <w:szCs w:val="20"/>
              </w:rPr>
            </w:pPr>
            <w:r>
              <w:rPr>
                <w:b w:val="0"/>
                <w:sz w:val="20"/>
                <w:szCs w:val="20"/>
                <w:lang w:val="ru-RU"/>
              </w:rPr>
              <w:t>4.</w:t>
            </w:r>
            <w:r w:rsidRPr="004B79AE">
              <w:rPr>
                <w:b w:val="0"/>
                <w:sz w:val="20"/>
                <w:szCs w:val="20"/>
                <w:lang w:val="ru-RU"/>
              </w:rPr>
              <w:t xml:space="preserve">1.2. </w:t>
            </w:r>
            <w:r w:rsidRPr="004B79AE">
              <w:rPr>
                <w:b w:val="0"/>
                <w:sz w:val="20"/>
                <w:szCs w:val="20"/>
              </w:rPr>
              <w:t xml:space="preserve">внесків і платежів Співвласників; </w:t>
            </w:r>
          </w:p>
          <w:p w14:paraId="2ECB038C" w14:textId="77777777" w:rsidR="004B79AE" w:rsidRDefault="004B79AE" w:rsidP="00382300">
            <w:pPr>
              <w:pStyle w:val="1"/>
              <w:keepNext w:val="0"/>
              <w:numPr>
                <w:ilvl w:val="0"/>
                <w:numId w:val="0"/>
              </w:numPr>
              <w:tabs>
                <w:tab w:val="left" w:pos="1134"/>
              </w:tabs>
              <w:spacing w:before="120" w:after="0"/>
              <w:ind w:left="432" w:hanging="432"/>
              <w:rPr>
                <w:b w:val="0"/>
                <w:sz w:val="20"/>
                <w:szCs w:val="20"/>
                <w:lang w:val="ru-RU"/>
              </w:rPr>
            </w:pPr>
            <w:r>
              <w:rPr>
                <w:b w:val="0"/>
                <w:sz w:val="20"/>
                <w:szCs w:val="20"/>
                <w:lang w:val="ru-RU"/>
              </w:rPr>
              <w:t>4.</w:t>
            </w:r>
            <w:r w:rsidRPr="004B79AE">
              <w:rPr>
                <w:b w:val="0"/>
                <w:sz w:val="20"/>
                <w:szCs w:val="20"/>
                <w:lang w:val="ru-RU"/>
              </w:rPr>
              <w:t xml:space="preserve">1.3. </w:t>
            </w:r>
            <w:r w:rsidRPr="004B79AE">
              <w:rPr>
                <w:b w:val="0"/>
                <w:sz w:val="20"/>
                <w:szCs w:val="20"/>
              </w:rPr>
              <w:t xml:space="preserve">коштів, отриманих Об’єднанням у результаті здавання в оренду допоміжних приміщень та іншого спільного майна багатоквартирного будинку; </w:t>
            </w:r>
          </w:p>
          <w:p w14:paraId="3D53E7CD" w14:textId="77777777" w:rsidR="004B79AE" w:rsidRPr="004B79AE" w:rsidRDefault="004B79AE" w:rsidP="00382300">
            <w:pPr>
              <w:pStyle w:val="1"/>
              <w:keepNext w:val="0"/>
              <w:numPr>
                <w:ilvl w:val="0"/>
                <w:numId w:val="0"/>
              </w:numPr>
              <w:tabs>
                <w:tab w:val="left" w:pos="1134"/>
              </w:tabs>
              <w:spacing w:before="120" w:after="0"/>
              <w:ind w:left="432" w:hanging="432"/>
              <w:rPr>
                <w:b w:val="0"/>
                <w:sz w:val="20"/>
                <w:szCs w:val="20"/>
              </w:rPr>
            </w:pPr>
            <w:r>
              <w:rPr>
                <w:b w:val="0"/>
                <w:sz w:val="20"/>
                <w:szCs w:val="20"/>
                <w:lang w:val="ru-RU"/>
              </w:rPr>
              <w:t>4.</w:t>
            </w:r>
            <w:r w:rsidRPr="004B79AE">
              <w:rPr>
                <w:b w:val="0"/>
                <w:sz w:val="20"/>
                <w:szCs w:val="20"/>
                <w:lang w:val="ru-RU"/>
              </w:rPr>
              <w:t xml:space="preserve">1.4. </w:t>
            </w:r>
            <w:r w:rsidRPr="004B79AE">
              <w:rPr>
                <w:b w:val="0"/>
                <w:sz w:val="20"/>
                <w:szCs w:val="20"/>
              </w:rPr>
              <w:t>коштів, отриманих Об’єднанням як відшкодування за надані окремим категоріям громадян пільги на оплату житлово-комунальних послуг та призначені житлові субсидії;</w:t>
            </w:r>
          </w:p>
          <w:p w14:paraId="56F08A6C" w14:textId="77777777" w:rsidR="004B79AE" w:rsidRDefault="004B79AE" w:rsidP="00382300">
            <w:pPr>
              <w:pStyle w:val="1"/>
              <w:keepNext w:val="0"/>
              <w:numPr>
                <w:ilvl w:val="0"/>
                <w:numId w:val="0"/>
              </w:numPr>
              <w:tabs>
                <w:tab w:val="left" w:pos="1134"/>
              </w:tabs>
              <w:spacing w:before="120" w:after="0"/>
              <w:ind w:left="432" w:hanging="432"/>
              <w:rPr>
                <w:b w:val="0"/>
                <w:sz w:val="20"/>
                <w:szCs w:val="20"/>
                <w:lang w:val="ru-RU"/>
              </w:rPr>
            </w:pPr>
            <w:r>
              <w:rPr>
                <w:b w:val="0"/>
                <w:sz w:val="20"/>
                <w:szCs w:val="20"/>
                <w:lang w:val="ru-RU"/>
              </w:rPr>
              <w:t>4.</w:t>
            </w:r>
            <w:r w:rsidRPr="004B79AE">
              <w:rPr>
                <w:b w:val="0"/>
                <w:sz w:val="20"/>
                <w:szCs w:val="20"/>
                <w:lang w:val="ru-RU"/>
              </w:rPr>
              <w:t xml:space="preserve">1.5. </w:t>
            </w:r>
            <w:r w:rsidRPr="004B79AE">
              <w:rPr>
                <w:b w:val="0"/>
                <w:sz w:val="20"/>
                <w:szCs w:val="20"/>
              </w:rPr>
              <w:t xml:space="preserve">коштів та майна, що надходять для забезпечення потреб основної діяльності Об’єднання; </w:t>
            </w:r>
          </w:p>
          <w:p w14:paraId="64FB411A" w14:textId="77777777" w:rsidR="004B79AE" w:rsidRPr="004B79AE" w:rsidRDefault="004B79AE" w:rsidP="00382300">
            <w:pPr>
              <w:pStyle w:val="1"/>
              <w:keepNext w:val="0"/>
              <w:numPr>
                <w:ilvl w:val="0"/>
                <w:numId w:val="0"/>
              </w:numPr>
              <w:tabs>
                <w:tab w:val="left" w:pos="1134"/>
              </w:tabs>
              <w:spacing w:before="120" w:after="0"/>
              <w:ind w:left="432" w:hanging="432"/>
              <w:rPr>
                <w:b w:val="0"/>
                <w:sz w:val="20"/>
                <w:szCs w:val="20"/>
              </w:rPr>
            </w:pPr>
            <w:r>
              <w:rPr>
                <w:b w:val="0"/>
                <w:sz w:val="20"/>
                <w:szCs w:val="20"/>
                <w:lang w:val="ru-RU"/>
              </w:rPr>
              <w:t>4.</w:t>
            </w:r>
            <w:r w:rsidRPr="004B79AE">
              <w:rPr>
                <w:b w:val="0"/>
                <w:sz w:val="20"/>
                <w:szCs w:val="20"/>
                <w:lang w:val="ru-RU"/>
              </w:rPr>
              <w:t xml:space="preserve">1.6. </w:t>
            </w:r>
            <w:r w:rsidRPr="004B79AE">
              <w:rPr>
                <w:b w:val="0"/>
                <w:sz w:val="20"/>
                <w:szCs w:val="20"/>
              </w:rPr>
              <w:t xml:space="preserve">добровільних майнових, у тому числі грошових, внесків фізичних та юридичних осіб; </w:t>
            </w:r>
          </w:p>
          <w:p w14:paraId="15FD638E" w14:textId="77777777" w:rsidR="004B79AE" w:rsidRDefault="004B79AE" w:rsidP="00382300">
            <w:pPr>
              <w:pStyle w:val="1"/>
              <w:keepNext w:val="0"/>
              <w:numPr>
                <w:ilvl w:val="0"/>
                <w:numId w:val="0"/>
              </w:numPr>
              <w:tabs>
                <w:tab w:val="left" w:pos="1134"/>
              </w:tabs>
              <w:spacing w:before="120" w:after="0"/>
              <w:ind w:left="432" w:hanging="432"/>
              <w:rPr>
                <w:b w:val="0"/>
                <w:sz w:val="20"/>
                <w:szCs w:val="20"/>
                <w:lang w:val="ru-RU"/>
              </w:rPr>
            </w:pPr>
            <w:r>
              <w:rPr>
                <w:b w:val="0"/>
                <w:sz w:val="20"/>
                <w:szCs w:val="20"/>
                <w:lang w:val="ru-RU"/>
              </w:rPr>
              <w:t>4.</w:t>
            </w:r>
            <w:r w:rsidRPr="004B79AE">
              <w:rPr>
                <w:b w:val="0"/>
                <w:sz w:val="20"/>
                <w:szCs w:val="20"/>
                <w:lang w:val="ru-RU"/>
              </w:rPr>
              <w:t xml:space="preserve">1.7. </w:t>
            </w:r>
            <w:r w:rsidRPr="004B79AE">
              <w:rPr>
                <w:b w:val="0"/>
                <w:sz w:val="20"/>
                <w:szCs w:val="20"/>
              </w:rPr>
              <w:t>коштів, залучених на умовах кредиту або позики;</w:t>
            </w:r>
          </w:p>
          <w:p w14:paraId="34E101A6" w14:textId="77777777" w:rsidR="004B79AE" w:rsidRPr="004B79AE" w:rsidRDefault="00411395" w:rsidP="00382300">
            <w:pPr>
              <w:pStyle w:val="1"/>
              <w:keepNext w:val="0"/>
              <w:numPr>
                <w:ilvl w:val="0"/>
                <w:numId w:val="0"/>
              </w:numPr>
              <w:tabs>
                <w:tab w:val="left" w:pos="1134"/>
              </w:tabs>
              <w:spacing w:before="120" w:after="0"/>
              <w:ind w:left="432" w:hanging="432"/>
              <w:rPr>
                <w:b w:val="0"/>
                <w:sz w:val="20"/>
                <w:szCs w:val="20"/>
              </w:rPr>
            </w:pPr>
            <w:r w:rsidRPr="00411395">
              <w:rPr>
                <w:b w:val="0"/>
                <w:sz w:val="20"/>
                <w:szCs w:val="20"/>
              </w:rPr>
              <w:t>4.</w:t>
            </w:r>
            <w:r w:rsidR="004B79AE" w:rsidRPr="004B79AE">
              <w:rPr>
                <w:b w:val="0"/>
                <w:sz w:val="20"/>
                <w:szCs w:val="20"/>
              </w:rPr>
              <w:t>1.8. коштів державного та/або місцевого бюджетів, отриманих на підставі спільного фінансування для утримання, реконструкції, реставрації, проведення поточного і капітального ремонтів, технічного переоснащення будинку;</w:t>
            </w:r>
          </w:p>
          <w:p w14:paraId="37090696" w14:textId="77777777" w:rsidR="004B79AE" w:rsidRPr="004B79AE" w:rsidRDefault="00411395" w:rsidP="00382300">
            <w:pPr>
              <w:pStyle w:val="1"/>
              <w:keepNext w:val="0"/>
              <w:numPr>
                <w:ilvl w:val="0"/>
                <w:numId w:val="0"/>
              </w:numPr>
              <w:tabs>
                <w:tab w:val="left" w:pos="1134"/>
              </w:tabs>
              <w:spacing w:before="120" w:after="0"/>
              <w:ind w:left="432" w:hanging="432"/>
              <w:rPr>
                <w:b w:val="0"/>
                <w:sz w:val="20"/>
                <w:szCs w:val="20"/>
              </w:rPr>
            </w:pPr>
            <w:r>
              <w:rPr>
                <w:b w:val="0"/>
                <w:sz w:val="20"/>
                <w:szCs w:val="20"/>
                <w:lang w:val="ru-RU"/>
              </w:rPr>
              <w:t>4.</w:t>
            </w:r>
            <w:r w:rsidR="004B79AE" w:rsidRPr="004B79AE">
              <w:rPr>
                <w:b w:val="0"/>
                <w:sz w:val="20"/>
                <w:szCs w:val="20"/>
              </w:rPr>
              <w:t>1.9. пасивних доходів;</w:t>
            </w:r>
          </w:p>
          <w:p w14:paraId="704E74B1" w14:textId="77777777" w:rsidR="004B79AE" w:rsidRPr="004B79AE" w:rsidRDefault="00411395" w:rsidP="00382300">
            <w:pPr>
              <w:pStyle w:val="1"/>
              <w:keepNext w:val="0"/>
              <w:numPr>
                <w:ilvl w:val="0"/>
                <w:numId w:val="0"/>
              </w:numPr>
              <w:tabs>
                <w:tab w:val="left" w:pos="1276"/>
              </w:tabs>
              <w:spacing w:before="120" w:after="0"/>
              <w:ind w:left="432" w:hanging="432"/>
              <w:rPr>
                <w:b w:val="0"/>
                <w:sz w:val="20"/>
                <w:szCs w:val="20"/>
              </w:rPr>
            </w:pPr>
            <w:r>
              <w:rPr>
                <w:b w:val="0"/>
                <w:sz w:val="20"/>
                <w:szCs w:val="20"/>
                <w:lang w:val="ru-RU"/>
              </w:rPr>
              <w:t>4.</w:t>
            </w:r>
            <w:r w:rsidR="004B79AE" w:rsidRPr="004B79AE">
              <w:rPr>
                <w:b w:val="0"/>
                <w:sz w:val="20"/>
                <w:szCs w:val="20"/>
              </w:rPr>
              <w:t>1.10. доходів від діяльності заснованих Об’єднанням юридичних осіб, що спрямовуються на виконання статутних цілей Об’єднання;</w:t>
            </w:r>
          </w:p>
          <w:p w14:paraId="0CDFA017" w14:textId="77777777" w:rsidR="00411395" w:rsidRDefault="00411395" w:rsidP="00382300">
            <w:pPr>
              <w:pStyle w:val="1"/>
              <w:keepNext w:val="0"/>
              <w:numPr>
                <w:ilvl w:val="0"/>
                <w:numId w:val="0"/>
              </w:numPr>
              <w:tabs>
                <w:tab w:val="left" w:pos="1276"/>
              </w:tabs>
              <w:spacing w:before="120" w:after="0"/>
              <w:ind w:left="432" w:hanging="432"/>
              <w:rPr>
                <w:b w:val="0"/>
                <w:sz w:val="20"/>
                <w:szCs w:val="20"/>
                <w:lang w:val="ru-RU"/>
              </w:rPr>
            </w:pPr>
            <w:r>
              <w:rPr>
                <w:b w:val="0"/>
                <w:sz w:val="20"/>
                <w:szCs w:val="20"/>
                <w:lang w:val="ru-RU"/>
              </w:rPr>
              <w:t>4.</w:t>
            </w:r>
            <w:r w:rsidR="004B79AE" w:rsidRPr="004B79AE">
              <w:rPr>
                <w:b w:val="0"/>
                <w:sz w:val="20"/>
                <w:szCs w:val="20"/>
              </w:rPr>
              <w:t>1.1</w:t>
            </w:r>
            <w:r w:rsidR="004B79AE" w:rsidRPr="004B79AE">
              <w:rPr>
                <w:b w:val="0"/>
                <w:sz w:val="20"/>
                <w:szCs w:val="20"/>
                <w:lang w:val="ru-RU"/>
              </w:rPr>
              <w:t>1</w:t>
            </w:r>
            <w:r w:rsidR="004B79AE" w:rsidRPr="004B79AE">
              <w:rPr>
                <w:b w:val="0"/>
                <w:sz w:val="20"/>
                <w:szCs w:val="20"/>
              </w:rPr>
              <w:t xml:space="preserve">. коштів, отриманих з інших джерел, що спрямовуються на виконання статутних цілей Об’єднання. </w:t>
            </w:r>
          </w:p>
          <w:p w14:paraId="7A0D5A82" w14:textId="77777777" w:rsidR="00411395" w:rsidRDefault="00411395" w:rsidP="00382300">
            <w:pPr>
              <w:pStyle w:val="1"/>
              <w:keepNext w:val="0"/>
              <w:numPr>
                <w:ilvl w:val="0"/>
                <w:numId w:val="0"/>
              </w:numPr>
              <w:tabs>
                <w:tab w:val="left" w:pos="1276"/>
              </w:tabs>
              <w:spacing w:before="120" w:after="0"/>
              <w:ind w:left="432" w:hanging="432"/>
              <w:rPr>
                <w:b w:val="0"/>
                <w:sz w:val="20"/>
                <w:szCs w:val="20"/>
                <w:lang w:val="ru-RU"/>
              </w:rPr>
            </w:pPr>
            <w:r w:rsidRPr="00411395">
              <w:rPr>
                <w:b w:val="0"/>
                <w:sz w:val="20"/>
                <w:szCs w:val="20"/>
              </w:rPr>
              <w:t xml:space="preserve">4.2. </w:t>
            </w:r>
            <w:r w:rsidR="004B79AE" w:rsidRPr="004B79AE">
              <w:rPr>
                <w:b w:val="0"/>
                <w:sz w:val="20"/>
                <w:szCs w:val="20"/>
              </w:rPr>
              <w:t xml:space="preserve">За рішенням Загальних зборів в Об’єднанні можуть створюватися ремонтний, резервний та інші фонди, кошти яких спрямовуються на цілі, визначені загальними зборами </w:t>
            </w:r>
            <w:r w:rsidR="004B79AE" w:rsidRPr="00411395">
              <w:rPr>
                <w:b w:val="0"/>
                <w:sz w:val="20"/>
                <w:szCs w:val="20"/>
              </w:rPr>
              <w:t>О</w:t>
            </w:r>
            <w:r w:rsidR="004B79AE" w:rsidRPr="004B79AE">
              <w:rPr>
                <w:b w:val="0"/>
                <w:sz w:val="20"/>
                <w:szCs w:val="20"/>
              </w:rPr>
              <w:t xml:space="preserve">б’єднання. </w:t>
            </w:r>
          </w:p>
          <w:p w14:paraId="6D562A5B" w14:textId="77777777" w:rsidR="004B79AE" w:rsidRDefault="00411395" w:rsidP="00382300">
            <w:pPr>
              <w:pStyle w:val="1"/>
              <w:keepNext w:val="0"/>
              <w:numPr>
                <w:ilvl w:val="0"/>
                <w:numId w:val="0"/>
              </w:numPr>
              <w:tabs>
                <w:tab w:val="left" w:pos="1276"/>
              </w:tabs>
              <w:spacing w:before="120" w:after="0"/>
              <w:ind w:left="432" w:hanging="432"/>
              <w:rPr>
                <w:b w:val="0"/>
                <w:sz w:val="20"/>
                <w:szCs w:val="20"/>
                <w:lang w:val="ru-RU"/>
              </w:rPr>
            </w:pPr>
            <w:r>
              <w:rPr>
                <w:b w:val="0"/>
                <w:sz w:val="20"/>
                <w:szCs w:val="20"/>
                <w:lang w:val="ru-RU"/>
              </w:rPr>
              <w:t xml:space="preserve">4.3. </w:t>
            </w:r>
            <w:r w:rsidR="004B79AE" w:rsidRPr="004B79AE">
              <w:rPr>
                <w:b w:val="0"/>
                <w:sz w:val="20"/>
                <w:szCs w:val="20"/>
              </w:rPr>
              <w:t>Сплата встановлених Загальними зборами Об’єднання внесків і платежів, у тому числі відрахувань до ремонтного, резервного та інших фондів у розмірах і в строки, що встановлені Загальними зборами Об’єднання, є обов’язковою для всіх Співвласників.</w:t>
            </w:r>
          </w:p>
          <w:p w14:paraId="1DA3CC16" w14:textId="77777777" w:rsidR="004B79AE" w:rsidRDefault="00411395" w:rsidP="00382300">
            <w:pPr>
              <w:pStyle w:val="1"/>
              <w:keepNext w:val="0"/>
              <w:numPr>
                <w:ilvl w:val="0"/>
                <w:numId w:val="0"/>
              </w:numPr>
              <w:tabs>
                <w:tab w:val="left" w:pos="709"/>
              </w:tabs>
              <w:spacing w:before="120" w:after="0"/>
              <w:ind w:left="432" w:hanging="432"/>
              <w:rPr>
                <w:b w:val="0"/>
                <w:sz w:val="20"/>
                <w:szCs w:val="20"/>
                <w:lang w:val="ru-RU"/>
              </w:rPr>
            </w:pPr>
            <w:r>
              <w:rPr>
                <w:b w:val="0"/>
                <w:sz w:val="20"/>
                <w:szCs w:val="20"/>
                <w:lang w:val="ru-RU"/>
              </w:rPr>
              <w:t xml:space="preserve">4.4. </w:t>
            </w:r>
            <w:r w:rsidR="004B79AE" w:rsidRPr="004B79AE">
              <w:rPr>
                <w:b w:val="0"/>
                <w:sz w:val="20"/>
                <w:szCs w:val="20"/>
              </w:rPr>
              <w:t xml:space="preserve">Частка Співвласника у загальному обсязі внесків і платежів на утримання, реконструкцію, реставрацію, </w:t>
            </w:r>
            <w:r w:rsidR="004B79AE" w:rsidRPr="004B79AE">
              <w:rPr>
                <w:b w:val="0"/>
                <w:sz w:val="20"/>
                <w:szCs w:val="20"/>
              </w:rPr>
              <w:lastRenderedPageBreak/>
              <w:t>проведення поточного і капітального ремонтів, технічного переоснащення спільного майна встановлюється пропорційно до загальної площі квартири (квартир) та/або нежитлових приміщень, що перебувають у його власності.</w:t>
            </w:r>
          </w:p>
          <w:p w14:paraId="2FD9388B" w14:textId="77777777" w:rsidR="004B79AE" w:rsidRDefault="00411395" w:rsidP="00382300">
            <w:pPr>
              <w:pStyle w:val="1"/>
              <w:keepNext w:val="0"/>
              <w:numPr>
                <w:ilvl w:val="0"/>
                <w:numId w:val="0"/>
              </w:numPr>
              <w:tabs>
                <w:tab w:val="left" w:pos="709"/>
              </w:tabs>
              <w:spacing w:before="120" w:after="0"/>
              <w:ind w:left="432" w:hanging="432"/>
              <w:rPr>
                <w:b w:val="0"/>
                <w:sz w:val="20"/>
                <w:szCs w:val="20"/>
                <w:lang w:val="ru-RU"/>
              </w:rPr>
            </w:pPr>
            <w:r>
              <w:rPr>
                <w:b w:val="0"/>
                <w:sz w:val="20"/>
                <w:szCs w:val="20"/>
                <w:lang w:val="ru-RU"/>
              </w:rPr>
              <w:t>4.5.</w:t>
            </w:r>
            <w:r w:rsidR="004B79AE" w:rsidRPr="004B79AE">
              <w:rPr>
                <w:b w:val="0"/>
                <w:sz w:val="20"/>
                <w:szCs w:val="20"/>
                <w:lang w:val="ru-RU"/>
              </w:rPr>
              <w:tab/>
            </w:r>
            <w:r w:rsidR="004B79AE" w:rsidRPr="004B79AE">
              <w:rPr>
                <w:b w:val="0"/>
                <w:sz w:val="20"/>
                <w:szCs w:val="20"/>
              </w:rPr>
              <w:t>Порядок сплати, перелік та розміри внесків і платежів Співвласників, у тому числі відрахувань до резервного, ремонтного фондів, встановлюються загальними зборами Об’єднання відповідно до законодавства та Статуту.</w:t>
            </w:r>
          </w:p>
          <w:p w14:paraId="3B5AEA16" w14:textId="77777777" w:rsidR="004B79AE" w:rsidRPr="004B79AE" w:rsidRDefault="00411395" w:rsidP="00382300">
            <w:pPr>
              <w:pStyle w:val="1"/>
              <w:keepNext w:val="0"/>
              <w:numPr>
                <w:ilvl w:val="0"/>
                <w:numId w:val="0"/>
              </w:numPr>
              <w:tabs>
                <w:tab w:val="left" w:pos="709"/>
              </w:tabs>
              <w:spacing w:before="120" w:after="0"/>
              <w:ind w:left="432" w:hanging="432"/>
              <w:rPr>
                <w:b w:val="0"/>
                <w:sz w:val="20"/>
                <w:szCs w:val="20"/>
              </w:rPr>
            </w:pPr>
            <w:r>
              <w:rPr>
                <w:b w:val="0"/>
                <w:sz w:val="20"/>
                <w:szCs w:val="20"/>
                <w:lang w:val="ru-RU"/>
              </w:rPr>
              <w:t xml:space="preserve">4.6. </w:t>
            </w:r>
            <w:r w:rsidR="004B79AE" w:rsidRPr="004B79AE">
              <w:rPr>
                <w:b w:val="0"/>
                <w:sz w:val="20"/>
                <w:szCs w:val="20"/>
              </w:rPr>
              <w:t xml:space="preserve">Загальні збори Об’єднання можуть прийняти рішення про списання боргів Співвласників у разі виконання ними робіт, необхідних для утримання спільного майна, на суму боргу. </w:t>
            </w:r>
          </w:p>
          <w:p w14:paraId="29D333AC" w14:textId="77777777" w:rsidR="004B79AE" w:rsidRPr="004B79AE" w:rsidRDefault="004B79AE" w:rsidP="00382300">
            <w:pPr>
              <w:pStyle w:val="1"/>
              <w:keepNext w:val="0"/>
              <w:numPr>
                <w:ilvl w:val="1"/>
                <w:numId w:val="29"/>
              </w:numPr>
              <w:tabs>
                <w:tab w:val="left" w:pos="709"/>
              </w:tabs>
              <w:spacing w:before="120" w:after="0"/>
              <w:rPr>
                <w:b w:val="0"/>
                <w:sz w:val="20"/>
                <w:szCs w:val="20"/>
              </w:rPr>
            </w:pPr>
            <w:r w:rsidRPr="004B79AE">
              <w:rPr>
                <w:b w:val="0"/>
                <w:sz w:val="20"/>
                <w:szCs w:val="20"/>
              </w:rPr>
              <w:t xml:space="preserve">Майно </w:t>
            </w:r>
            <w:r w:rsidR="00382300">
              <w:rPr>
                <w:b w:val="0"/>
                <w:sz w:val="20"/>
                <w:szCs w:val="20"/>
                <w:lang w:val="ru-RU"/>
              </w:rPr>
              <w:t>О</w:t>
            </w:r>
            <w:r w:rsidRPr="004B79AE">
              <w:rPr>
                <w:b w:val="0"/>
                <w:sz w:val="20"/>
                <w:szCs w:val="20"/>
              </w:rPr>
              <w:t>б’єднання утворюється з:</w:t>
            </w:r>
          </w:p>
          <w:p w14:paraId="2672139F" w14:textId="77777777" w:rsidR="004B79AE" w:rsidRPr="004B79AE" w:rsidRDefault="00382300" w:rsidP="00382300">
            <w:pPr>
              <w:pStyle w:val="1"/>
              <w:keepNext w:val="0"/>
              <w:numPr>
                <w:ilvl w:val="0"/>
                <w:numId w:val="0"/>
              </w:numPr>
              <w:tabs>
                <w:tab w:val="left" w:pos="1134"/>
              </w:tabs>
              <w:spacing w:before="120" w:after="0"/>
              <w:ind w:left="432" w:hanging="432"/>
              <w:rPr>
                <w:b w:val="0"/>
                <w:sz w:val="20"/>
                <w:szCs w:val="20"/>
              </w:rPr>
            </w:pPr>
            <w:r>
              <w:rPr>
                <w:b w:val="0"/>
                <w:sz w:val="20"/>
                <w:szCs w:val="20"/>
                <w:lang w:val="ru-RU"/>
              </w:rPr>
              <w:t xml:space="preserve">4.7.1. </w:t>
            </w:r>
            <w:r w:rsidR="004B79AE" w:rsidRPr="004B79AE">
              <w:rPr>
                <w:b w:val="0"/>
                <w:sz w:val="20"/>
                <w:szCs w:val="20"/>
              </w:rPr>
              <w:t>майна, переданого йому Співвласниками у власність;</w:t>
            </w:r>
          </w:p>
          <w:p w14:paraId="01676ED7" w14:textId="77777777" w:rsidR="004B79AE" w:rsidRPr="004B79AE" w:rsidRDefault="00382300" w:rsidP="00382300">
            <w:pPr>
              <w:pStyle w:val="1"/>
              <w:keepNext w:val="0"/>
              <w:numPr>
                <w:ilvl w:val="0"/>
                <w:numId w:val="0"/>
              </w:numPr>
              <w:tabs>
                <w:tab w:val="left" w:pos="1134"/>
              </w:tabs>
              <w:spacing w:before="120" w:after="0"/>
              <w:ind w:left="432" w:hanging="432"/>
              <w:rPr>
                <w:b w:val="0"/>
                <w:sz w:val="20"/>
                <w:szCs w:val="20"/>
              </w:rPr>
            </w:pPr>
            <w:r>
              <w:rPr>
                <w:b w:val="0"/>
                <w:sz w:val="20"/>
                <w:szCs w:val="20"/>
                <w:lang w:val="ru-RU"/>
              </w:rPr>
              <w:t xml:space="preserve">4.7.2. </w:t>
            </w:r>
            <w:r w:rsidR="004B79AE" w:rsidRPr="004B79AE">
              <w:rPr>
                <w:b w:val="0"/>
                <w:sz w:val="20"/>
                <w:szCs w:val="20"/>
              </w:rPr>
              <w:t>одержаних доходів;</w:t>
            </w:r>
          </w:p>
          <w:p w14:paraId="7813EACB" w14:textId="77777777" w:rsidR="004B79AE" w:rsidRPr="004B79AE" w:rsidRDefault="00382300" w:rsidP="00382300">
            <w:pPr>
              <w:pStyle w:val="1"/>
              <w:keepNext w:val="0"/>
              <w:numPr>
                <w:ilvl w:val="0"/>
                <w:numId w:val="0"/>
              </w:numPr>
              <w:tabs>
                <w:tab w:val="left" w:pos="1134"/>
              </w:tabs>
              <w:spacing w:before="120" w:after="0"/>
              <w:ind w:left="432" w:hanging="432"/>
              <w:rPr>
                <w:b w:val="0"/>
                <w:sz w:val="20"/>
                <w:szCs w:val="20"/>
              </w:rPr>
            </w:pPr>
            <w:r>
              <w:rPr>
                <w:b w:val="0"/>
                <w:sz w:val="20"/>
                <w:szCs w:val="20"/>
                <w:lang w:val="ru-RU"/>
              </w:rPr>
              <w:t xml:space="preserve">4.7.3. </w:t>
            </w:r>
            <w:r w:rsidR="004B79AE" w:rsidRPr="004B79AE">
              <w:rPr>
                <w:b w:val="0"/>
                <w:sz w:val="20"/>
                <w:szCs w:val="20"/>
              </w:rPr>
              <w:t xml:space="preserve">іншого майна, набутого на підставах, не заборонених законом.  </w:t>
            </w:r>
          </w:p>
          <w:p w14:paraId="2F2372E5" w14:textId="77777777" w:rsidR="004B79AE" w:rsidRPr="004B79AE" w:rsidRDefault="00382300" w:rsidP="00382300">
            <w:pPr>
              <w:pStyle w:val="1"/>
              <w:keepNext w:val="0"/>
              <w:numPr>
                <w:ilvl w:val="0"/>
                <w:numId w:val="0"/>
              </w:numPr>
              <w:tabs>
                <w:tab w:val="left" w:pos="709"/>
              </w:tabs>
              <w:spacing w:before="120" w:after="0"/>
              <w:ind w:left="432" w:hanging="432"/>
              <w:rPr>
                <w:b w:val="0"/>
                <w:sz w:val="20"/>
                <w:szCs w:val="20"/>
              </w:rPr>
            </w:pPr>
            <w:r w:rsidRPr="00382300">
              <w:rPr>
                <w:b w:val="0"/>
                <w:sz w:val="20"/>
                <w:szCs w:val="20"/>
              </w:rPr>
              <w:t xml:space="preserve">4.8. </w:t>
            </w:r>
            <w:r w:rsidR="004B79AE" w:rsidRPr="004B79AE">
              <w:rPr>
                <w:b w:val="0"/>
                <w:sz w:val="20"/>
                <w:szCs w:val="20"/>
              </w:rPr>
              <w:t>Майно, придбане Об’єднанням за рахунок внесків та платежів Співвласників, є їхньою спільною власністю.</w:t>
            </w:r>
          </w:p>
          <w:p w14:paraId="7DFB9806" w14:textId="77777777" w:rsidR="004B79AE" w:rsidRPr="004B79AE" w:rsidRDefault="00382300" w:rsidP="00382300">
            <w:pPr>
              <w:pStyle w:val="1"/>
              <w:keepNext w:val="0"/>
              <w:numPr>
                <w:ilvl w:val="0"/>
                <w:numId w:val="0"/>
              </w:numPr>
              <w:tabs>
                <w:tab w:val="left" w:pos="709"/>
              </w:tabs>
              <w:spacing w:before="120" w:after="0"/>
              <w:ind w:left="432" w:hanging="432"/>
              <w:rPr>
                <w:b w:val="0"/>
                <w:sz w:val="20"/>
                <w:szCs w:val="20"/>
                <w:lang w:val="ru-RU"/>
              </w:rPr>
            </w:pPr>
            <w:r>
              <w:rPr>
                <w:b w:val="0"/>
                <w:sz w:val="20"/>
                <w:szCs w:val="20"/>
                <w:lang w:val="ru-RU"/>
              </w:rPr>
              <w:t xml:space="preserve">4.9. </w:t>
            </w:r>
            <w:r w:rsidR="004B79AE" w:rsidRPr="004B79AE">
              <w:rPr>
                <w:b w:val="0"/>
                <w:sz w:val="20"/>
                <w:szCs w:val="20"/>
              </w:rPr>
              <w:t xml:space="preserve">Порядок володіння, користування та розпорядження майном Об’єднання визначається Загальними зборами. </w:t>
            </w:r>
          </w:p>
          <w:p w14:paraId="38042068" w14:textId="77777777" w:rsidR="004B79AE" w:rsidRDefault="004B79AE" w:rsidP="00382300">
            <w:pPr>
              <w:pStyle w:val="1"/>
              <w:keepNext w:val="0"/>
              <w:numPr>
                <w:ilvl w:val="1"/>
                <w:numId w:val="30"/>
              </w:numPr>
              <w:tabs>
                <w:tab w:val="left" w:pos="709"/>
              </w:tabs>
              <w:spacing w:before="120" w:after="0"/>
              <w:rPr>
                <w:b w:val="0"/>
                <w:color w:val="000000"/>
                <w:sz w:val="20"/>
                <w:szCs w:val="20"/>
                <w:lang w:val="ru-RU"/>
              </w:rPr>
            </w:pPr>
            <w:r w:rsidRPr="004B79AE">
              <w:rPr>
                <w:b w:val="0"/>
                <w:color w:val="000000"/>
                <w:sz w:val="20"/>
                <w:szCs w:val="20"/>
              </w:rPr>
              <w:t xml:space="preserve">За рішенням Загальних зборів допоміжні приміщення та інше спільне майно </w:t>
            </w:r>
            <w:r w:rsidRPr="004B79AE">
              <w:rPr>
                <w:b w:val="0"/>
                <w:sz w:val="20"/>
                <w:szCs w:val="20"/>
              </w:rPr>
              <w:t>Об’єднання</w:t>
            </w:r>
            <w:r w:rsidRPr="004B79AE">
              <w:rPr>
                <w:b w:val="0"/>
                <w:color w:val="000000"/>
                <w:sz w:val="20"/>
                <w:szCs w:val="20"/>
              </w:rPr>
              <w:t xml:space="preserve"> можуть передаватися в користування окремим співвласникам, а також в </w:t>
            </w:r>
            <w:r w:rsidRPr="004B79AE">
              <w:rPr>
                <w:b w:val="0"/>
                <w:color w:val="000000"/>
                <w:sz w:val="20"/>
                <w:szCs w:val="20"/>
                <w:lang w:val="ru-RU"/>
              </w:rPr>
              <w:t>найм (</w:t>
            </w:r>
            <w:r w:rsidRPr="004B79AE">
              <w:rPr>
                <w:b w:val="0"/>
                <w:color w:val="000000"/>
                <w:sz w:val="20"/>
                <w:szCs w:val="20"/>
              </w:rPr>
              <w:t>оренду</w:t>
            </w:r>
            <w:r w:rsidRPr="004B79AE">
              <w:rPr>
                <w:b w:val="0"/>
                <w:color w:val="000000"/>
                <w:sz w:val="20"/>
                <w:szCs w:val="20"/>
                <w:lang w:val="ru-RU"/>
              </w:rPr>
              <w:t>)</w:t>
            </w:r>
            <w:r w:rsidRPr="004B79AE">
              <w:rPr>
                <w:b w:val="0"/>
                <w:color w:val="000000"/>
                <w:sz w:val="20"/>
                <w:szCs w:val="20"/>
              </w:rPr>
              <w:t xml:space="preserve"> іншим особам.</w:t>
            </w:r>
          </w:p>
          <w:p w14:paraId="115C03EF" w14:textId="77777777" w:rsidR="004B79AE" w:rsidRPr="00382300" w:rsidRDefault="00382300" w:rsidP="00382300">
            <w:pPr>
              <w:pStyle w:val="1"/>
              <w:keepNext w:val="0"/>
              <w:numPr>
                <w:ilvl w:val="0"/>
                <w:numId w:val="0"/>
              </w:numPr>
              <w:tabs>
                <w:tab w:val="left" w:pos="851"/>
              </w:tabs>
              <w:spacing w:before="120" w:after="0"/>
              <w:ind w:left="432" w:hanging="432"/>
              <w:rPr>
                <w:b w:val="0"/>
                <w:sz w:val="20"/>
                <w:szCs w:val="20"/>
              </w:rPr>
            </w:pPr>
            <w:r w:rsidRPr="00382300">
              <w:rPr>
                <w:b w:val="0"/>
                <w:sz w:val="20"/>
                <w:szCs w:val="20"/>
              </w:rPr>
              <w:t xml:space="preserve">4.11. </w:t>
            </w:r>
            <w:r w:rsidR="004B79AE" w:rsidRPr="004B79AE">
              <w:rPr>
                <w:b w:val="0"/>
                <w:sz w:val="20"/>
                <w:szCs w:val="20"/>
              </w:rPr>
              <w:t>Кошти Об’єднання, включаючи кошти ремонтного, резервного та інших фондів, витрачаються Правлінням згідно з кошторисами, затвердженими Загальними зборами, та окремими рішеннями Загальних зборів.</w:t>
            </w:r>
          </w:p>
          <w:p w14:paraId="120FAC9D" w14:textId="77777777" w:rsidR="00382300" w:rsidRDefault="00382300" w:rsidP="00382300">
            <w:pPr>
              <w:pStyle w:val="1"/>
              <w:keepNext w:val="0"/>
              <w:numPr>
                <w:ilvl w:val="0"/>
                <w:numId w:val="0"/>
              </w:numPr>
              <w:tabs>
                <w:tab w:val="left" w:pos="851"/>
              </w:tabs>
              <w:spacing w:before="120" w:after="0"/>
              <w:ind w:left="432" w:hanging="432"/>
              <w:rPr>
                <w:b w:val="0"/>
                <w:sz w:val="20"/>
                <w:szCs w:val="20"/>
                <w:lang w:val="ru-RU"/>
              </w:rPr>
            </w:pPr>
            <w:r>
              <w:rPr>
                <w:b w:val="0"/>
                <w:sz w:val="20"/>
                <w:szCs w:val="20"/>
                <w:lang w:val="ru-RU"/>
              </w:rPr>
              <w:t xml:space="preserve">4.12. </w:t>
            </w:r>
            <w:r w:rsidR="004B79AE" w:rsidRPr="004B79AE">
              <w:rPr>
                <w:b w:val="0"/>
                <w:sz w:val="20"/>
                <w:szCs w:val="20"/>
              </w:rPr>
              <w:t xml:space="preserve">Кошторис Об’єднання на </w:t>
            </w:r>
            <w:r w:rsidR="004B79AE" w:rsidRPr="004B79AE">
              <w:rPr>
                <w:b w:val="0"/>
                <w:sz w:val="20"/>
                <w:szCs w:val="20"/>
                <w:lang w:val="ru-RU"/>
              </w:rPr>
              <w:t>наступ</w:t>
            </w:r>
            <w:r w:rsidR="004B79AE" w:rsidRPr="004B79AE">
              <w:rPr>
                <w:b w:val="0"/>
                <w:sz w:val="20"/>
                <w:szCs w:val="20"/>
              </w:rPr>
              <w:t xml:space="preserve">ний рік, за поданням Правління затверджується Загальними зборами не пізніше </w:t>
            </w:r>
            <w:r w:rsidR="004B79AE" w:rsidRPr="004B79AE">
              <w:rPr>
                <w:b w:val="0"/>
                <w:sz w:val="20"/>
                <w:szCs w:val="20"/>
                <w:lang w:val="ru-RU"/>
              </w:rPr>
              <w:t>20</w:t>
            </w:r>
            <w:r w:rsidR="004B79AE" w:rsidRPr="004B79AE">
              <w:rPr>
                <w:b w:val="0"/>
                <w:sz w:val="20"/>
                <w:szCs w:val="20"/>
              </w:rPr>
              <w:t xml:space="preserve"> </w:t>
            </w:r>
            <w:r w:rsidR="004B79AE" w:rsidRPr="004B79AE">
              <w:rPr>
                <w:b w:val="0"/>
                <w:sz w:val="20"/>
                <w:szCs w:val="20"/>
                <w:lang w:val="ru-RU"/>
              </w:rPr>
              <w:t>грудня</w:t>
            </w:r>
            <w:r w:rsidR="004B79AE" w:rsidRPr="004B79AE">
              <w:rPr>
                <w:b w:val="0"/>
                <w:sz w:val="20"/>
                <w:szCs w:val="20"/>
              </w:rPr>
              <w:t xml:space="preserve"> поточного року. </w:t>
            </w:r>
          </w:p>
          <w:p w14:paraId="7E5DACC4" w14:textId="77777777" w:rsidR="004B79AE" w:rsidRPr="004B79AE" w:rsidRDefault="00382300" w:rsidP="00382300">
            <w:pPr>
              <w:pStyle w:val="1"/>
              <w:keepNext w:val="0"/>
              <w:numPr>
                <w:ilvl w:val="0"/>
                <w:numId w:val="0"/>
              </w:numPr>
              <w:tabs>
                <w:tab w:val="left" w:pos="851"/>
              </w:tabs>
              <w:spacing w:before="120" w:after="0"/>
              <w:ind w:left="432" w:hanging="432"/>
              <w:rPr>
                <w:b w:val="0"/>
                <w:sz w:val="20"/>
                <w:szCs w:val="20"/>
                <w:lang w:val="ru-RU"/>
              </w:rPr>
            </w:pPr>
            <w:r>
              <w:rPr>
                <w:b w:val="0"/>
                <w:sz w:val="20"/>
                <w:szCs w:val="20"/>
                <w:lang w:val="ru-RU"/>
              </w:rPr>
              <w:t xml:space="preserve">4.13. </w:t>
            </w:r>
            <w:r w:rsidR="004B79AE" w:rsidRPr="004B79AE">
              <w:rPr>
                <w:b w:val="0"/>
                <w:sz w:val="20"/>
                <w:szCs w:val="20"/>
                <w:lang w:val="ru-RU"/>
              </w:rPr>
              <w:t xml:space="preserve">В </w:t>
            </w:r>
            <w:r w:rsidR="004B79AE" w:rsidRPr="004B79AE">
              <w:rPr>
                <w:b w:val="0"/>
                <w:sz w:val="20"/>
                <w:szCs w:val="20"/>
              </w:rPr>
              <w:t xml:space="preserve">разі, коли кошторис не затверджено у </w:t>
            </w:r>
            <w:r w:rsidR="004B79AE" w:rsidRPr="004B79AE">
              <w:rPr>
                <w:b w:val="0"/>
                <w:sz w:val="20"/>
                <w:szCs w:val="20"/>
                <w:lang w:val="ru-RU"/>
              </w:rPr>
              <w:t xml:space="preserve">зазначений </w:t>
            </w:r>
            <w:r w:rsidR="004B79AE" w:rsidRPr="004B79AE">
              <w:rPr>
                <w:b w:val="0"/>
                <w:sz w:val="20"/>
                <w:szCs w:val="20"/>
              </w:rPr>
              <w:t>строк, у період з 01 січня наступного року до набрання чинності новим кошторисом діє кошторис на попередній рік</w:t>
            </w:r>
            <w:r w:rsidR="004B79AE" w:rsidRPr="004B79AE">
              <w:rPr>
                <w:b w:val="0"/>
                <w:sz w:val="20"/>
                <w:szCs w:val="20"/>
                <w:lang w:val="ru-RU"/>
              </w:rPr>
              <w:t>.</w:t>
            </w:r>
          </w:p>
          <w:p w14:paraId="6AB9E212" w14:textId="77777777" w:rsidR="004B79AE" w:rsidRPr="004B79AE" w:rsidRDefault="00382300" w:rsidP="00382300">
            <w:pPr>
              <w:pStyle w:val="1"/>
              <w:keepNext w:val="0"/>
              <w:numPr>
                <w:ilvl w:val="0"/>
                <w:numId w:val="0"/>
              </w:numPr>
              <w:tabs>
                <w:tab w:val="left" w:pos="851"/>
              </w:tabs>
              <w:spacing w:before="120" w:after="0"/>
              <w:ind w:left="432" w:hanging="432"/>
              <w:rPr>
                <w:b w:val="0"/>
                <w:sz w:val="20"/>
                <w:szCs w:val="20"/>
              </w:rPr>
            </w:pPr>
            <w:r>
              <w:rPr>
                <w:b w:val="0"/>
                <w:sz w:val="20"/>
                <w:szCs w:val="20"/>
                <w:lang w:val="ru-RU"/>
              </w:rPr>
              <w:t xml:space="preserve">4.14. </w:t>
            </w:r>
            <w:r w:rsidR="004B79AE" w:rsidRPr="004B79AE">
              <w:rPr>
                <w:b w:val="0"/>
                <w:sz w:val="20"/>
                <w:szCs w:val="20"/>
              </w:rPr>
              <w:t>За рішенням Загальних зборів можуть затверджуватися кошториси на два і більше років.</w:t>
            </w:r>
          </w:p>
          <w:p w14:paraId="7822CAF1" w14:textId="77777777" w:rsidR="004B79AE" w:rsidRPr="004B79AE" w:rsidRDefault="00382300" w:rsidP="00382300">
            <w:pPr>
              <w:pStyle w:val="1"/>
              <w:keepNext w:val="0"/>
              <w:numPr>
                <w:ilvl w:val="0"/>
                <w:numId w:val="0"/>
              </w:numPr>
              <w:tabs>
                <w:tab w:val="left" w:pos="851"/>
              </w:tabs>
              <w:spacing w:before="0" w:after="0"/>
              <w:ind w:left="432" w:hanging="432"/>
              <w:rPr>
                <w:b w:val="0"/>
                <w:sz w:val="20"/>
                <w:szCs w:val="20"/>
              </w:rPr>
            </w:pPr>
            <w:r>
              <w:rPr>
                <w:b w:val="0"/>
                <w:sz w:val="20"/>
                <w:szCs w:val="20"/>
                <w:lang w:val="ru-RU"/>
              </w:rPr>
              <w:t xml:space="preserve">4.15. </w:t>
            </w:r>
            <w:r w:rsidR="004B79AE" w:rsidRPr="004B79AE">
              <w:rPr>
                <w:b w:val="0"/>
                <w:sz w:val="20"/>
                <w:szCs w:val="20"/>
              </w:rPr>
              <w:t>Якщо інше не встановлено рішенням Загальних зборів, кошторис повинен передбачати такі статті витрат:</w:t>
            </w:r>
          </w:p>
          <w:p w14:paraId="69D069CC" w14:textId="77777777" w:rsidR="004B79AE" w:rsidRPr="004B79AE" w:rsidRDefault="00382300" w:rsidP="00382300">
            <w:pPr>
              <w:pStyle w:val="1"/>
              <w:keepNext w:val="0"/>
              <w:numPr>
                <w:ilvl w:val="0"/>
                <w:numId w:val="0"/>
              </w:numPr>
              <w:tabs>
                <w:tab w:val="left" w:pos="1276"/>
              </w:tabs>
              <w:spacing w:before="0" w:after="0"/>
              <w:ind w:left="432" w:hanging="432"/>
              <w:rPr>
                <w:b w:val="0"/>
                <w:sz w:val="20"/>
                <w:szCs w:val="20"/>
              </w:rPr>
            </w:pPr>
            <w:r>
              <w:rPr>
                <w:b w:val="0"/>
                <w:sz w:val="20"/>
                <w:szCs w:val="20"/>
                <w:lang w:val="ru-RU"/>
              </w:rPr>
              <w:t xml:space="preserve">14.5.1. </w:t>
            </w:r>
            <w:r w:rsidR="004B79AE" w:rsidRPr="004B79AE">
              <w:rPr>
                <w:b w:val="0"/>
                <w:sz w:val="20"/>
                <w:szCs w:val="20"/>
              </w:rPr>
              <w:t>витрати на утримання і ремонт спільного майна;</w:t>
            </w:r>
          </w:p>
          <w:p w14:paraId="7B77A6D3" w14:textId="77777777" w:rsidR="004B79AE" w:rsidRPr="004B79AE" w:rsidRDefault="00382300" w:rsidP="00382300">
            <w:pPr>
              <w:pStyle w:val="1"/>
              <w:keepNext w:val="0"/>
              <w:numPr>
                <w:ilvl w:val="0"/>
                <w:numId w:val="0"/>
              </w:numPr>
              <w:tabs>
                <w:tab w:val="left" w:pos="1276"/>
              </w:tabs>
              <w:spacing w:before="0" w:after="0"/>
              <w:ind w:left="432" w:hanging="432"/>
              <w:rPr>
                <w:b w:val="0"/>
                <w:sz w:val="20"/>
                <w:szCs w:val="20"/>
              </w:rPr>
            </w:pPr>
            <w:r>
              <w:rPr>
                <w:b w:val="0"/>
                <w:sz w:val="20"/>
                <w:szCs w:val="20"/>
                <w:lang w:val="ru-RU"/>
              </w:rPr>
              <w:t>14.5.2.</w:t>
            </w:r>
            <w:r w:rsidR="004B79AE" w:rsidRPr="004B79AE">
              <w:rPr>
                <w:b w:val="0"/>
                <w:sz w:val="20"/>
                <w:szCs w:val="20"/>
                <w:lang w:val="ru-RU"/>
              </w:rPr>
              <w:t xml:space="preserve"> </w:t>
            </w:r>
            <w:r w:rsidR="004B79AE" w:rsidRPr="004B79AE">
              <w:rPr>
                <w:b w:val="0"/>
                <w:sz w:val="20"/>
                <w:szCs w:val="20"/>
              </w:rPr>
              <w:t>витрати на оплату комунальних та інших послуг;</w:t>
            </w:r>
          </w:p>
          <w:p w14:paraId="3847E630" w14:textId="77777777" w:rsidR="004B79AE" w:rsidRPr="004B79AE" w:rsidRDefault="00382300" w:rsidP="00382300">
            <w:pPr>
              <w:pStyle w:val="1"/>
              <w:keepNext w:val="0"/>
              <w:numPr>
                <w:ilvl w:val="0"/>
                <w:numId w:val="0"/>
              </w:numPr>
              <w:tabs>
                <w:tab w:val="left" w:pos="1276"/>
              </w:tabs>
              <w:spacing w:before="0" w:after="0"/>
              <w:ind w:left="432" w:hanging="432"/>
              <w:rPr>
                <w:b w:val="0"/>
                <w:sz w:val="20"/>
                <w:szCs w:val="20"/>
              </w:rPr>
            </w:pPr>
            <w:r>
              <w:rPr>
                <w:b w:val="0"/>
                <w:sz w:val="20"/>
                <w:szCs w:val="20"/>
                <w:lang w:val="ru-RU"/>
              </w:rPr>
              <w:t>14.5.3.</w:t>
            </w:r>
            <w:r w:rsidR="004B79AE" w:rsidRPr="004B79AE">
              <w:rPr>
                <w:b w:val="0"/>
                <w:sz w:val="20"/>
                <w:szCs w:val="20"/>
                <w:lang w:val="ru-RU"/>
              </w:rPr>
              <w:t xml:space="preserve"> </w:t>
            </w:r>
            <w:r w:rsidR="004B79AE" w:rsidRPr="004B79AE">
              <w:rPr>
                <w:b w:val="0"/>
                <w:sz w:val="20"/>
                <w:szCs w:val="20"/>
              </w:rPr>
              <w:t>витрати фондів Об’єднання;</w:t>
            </w:r>
          </w:p>
          <w:p w14:paraId="39568AE4" w14:textId="77777777" w:rsidR="004B79AE" w:rsidRPr="004B79AE" w:rsidRDefault="00382300" w:rsidP="00382300">
            <w:pPr>
              <w:pStyle w:val="1"/>
              <w:keepNext w:val="0"/>
              <w:numPr>
                <w:ilvl w:val="0"/>
                <w:numId w:val="0"/>
              </w:numPr>
              <w:tabs>
                <w:tab w:val="left" w:pos="1276"/>
              </w:tabs>
              <w:spacing w:before="0" w:after="0"/>
              <w:ind w:left="431" w:hanging="431"/>
              <w:rPr>
                <w:b w:val="0"/>
                <w:sz w:val="20"/>
                <w:szCs w:val="20"/>
              </w:rPr>
            </w:pPr>
            <w:r>
              <w:rPr>
                <w:b w:val="0"/>
                <w:sz w:val="20"/>
                <w:szCs w:val="20"/>
                <w:lang w:val="ru-RU"/>
              </w:rPr>
              <w:t>14.5.4.</w:t>
            </w:r>
            <w:r w:rsidR="004B79AE" w:rsidRPr="004B79AE">
              <w:rPr>
                <w:b w:val="0"/>
                <w:sz w:val="20"/>
                <w:szCs w:val="20"/>
                <w:lang w:val="ru-RU"/>
              </w:rPr>
              <w:t xml:space="preserve"> </w:t>
            </w:r>
            <w:r w:rsidR="004B79AE" w:rsidRPr="004B79AE">
              <w:rPr>
                <w:b w:val="0"/>
                <w:sz w:val="20"/>
                <w:szCs w:val="20"/>
              </w:rPr>
              <w:t>інші витрати.</w:t>
            </w:r>
          </w:p>
          <w:p w14:paraId="481B234C" w14:textId="77777777" w:rsidR="004B79AE" w:rsidRPr="004B79AE" w:rsidRDefault="00382300" w:rsidP="00382300">
            <w:pPr>
              <w:pStyle w:val="1"/>
              <w:keepNext w:val="0"/>
              <w:numPr>
                <w:ilvl w:val="0"/>
                <w:numId w:val="0"/>
              </w:numPr>
              <w:tabs>
                <w:tab w:val="left" w:pos="851"/>
              </w:tabs>
              <w:spacing w:before="120" w:after="0"/>
              <w:ind w:left="431" w:hanging="431"/>
              <w:rPr>
                <w:b w:val="0"/>
                <w:sz w:val="20"/>
                <w:szCs w:val="20"/>
              </w:rPr>
            </w:pPr>
            <w:r>
              <w:rPr>
                <w:b w:val="0"/>
                <w:sz w:val="20"/>
                <w:szCs w:val="20"/>
                <w:lang w:val="ru-RU"/>
              </w:rPr>
              <w:t xml:space="preserve">4.16. </w:t>
            </w:r>
            <w:r w:rsidR="004B79AE" w:rsidRPr="004B79AE">
              <w:rPr>
                <w:b w:val="0"/>
                <w:sz w:val="20"/>
                <w:szCs w:val="20"/>
              </w:rPr>
              <w:t>За рішенням Загальних зборів для здійснення витрат за рахунок ремонтного, резервного та інших фондів можуть затверджуватися окремі (спеціальні) кошториси.</w:t>
            </w:r>
          </w:p>
          <w:p w14:paraId="5425E59D" w14:textId="77777777" w:rsidR="004B79AE" w:rsidRPr="004B79AE" w:rsidRDefault="00382300" w:rsidP="00382300">
            <w:pPr>
              <w:pStyle w:val="1"/>
              <w:keepNext w:val="0"/>
              <w:numPr>
                <w:ilvl w:val="0"/>
                <w:numId w:val="0"/>
              </w:numPr>
              <w:tabs>
                <w:tab w:val="left" w:pos="851"/>
              </w:tabs>
              <w:spacing w:before="120" w:after="0"/>
              <w:ind w:left="432" w:hanging="432"/>
              <w:rPr>
                <w:b w:val="0"/>
                <w:sz w:val="20"/>
                <w:szCs w:val="20"/>
              </w:rPr>
            </w:pPr>
            <w:r>
              <w:rPr>
                <w:b w:val="0"/>
                <w:sz w:val="20"/>
                <w:szCs w:val="20"/>
                <w:lang w:val="ru-RU"/>
              </w:rPr>
              <w:t xml:space="preserve">4.17. </w:t>
            </w:r>
            <w:r w:rsidR="004B79AE" w:rsidRPr="004B79AE">
              <w:rPr>
                <w:b w:val="0"/>
                <w:sz w:val="20"/>
                <w:szCs w:val="20"/>
              </w:rPr>
              <w:t>Про виконання кошторисів, у тому числі окремих (спеціальних), Правління складає щорічний звіт, який подає на перевірку Ревізійній комісії</w:t>
            </w:r>
            <w:r w:rsidR="004B79AE" w:rsidRPr="004B79AE">
              <w:rPr>
                <w:b w:val="0"/>
                <w:sz w:val="20"/>
                <w:szCs w:val="20"/>
                <w:lang w:val="ru-RU"/>
              </w:rPr>
              <w:t>,</w:t>
            </w:r>
            <w:r w:rsidR="004B79AE" w:rsidRPr="004B79AE">
              <w:rPr>
                <w:b w:val="0"/>
                <w:sz w:val="20"/>
                <w:szCs w:val="20"/>
              </w:rPr>
              <w:t xml:space="preserve"> а після такої перевірки – Загальним зборам для затвердження.</w:t>
            </w:r>
          </w:p>
          <w:p w14:paraId="4CE68B0E" w14:textId="77777777" w:rsidR="004B79AE" w:rsidRPr="004B79AE" w:rsidRDefault="00382300" w:rsidP="00382300">
            <w:pPr>
              <w:pStyle w:val="1"/>
              <w:keepNext w:val="0"/>
              <w:numPr>
                <w:ilvl w:val="0"/>
                <w:numId w:val="0"/>
              </w:numPr>
              <w:tabs>
                <w:tab w:val="left" w:pos="851"/>
              </w:tabs>
              <w:spacing w:before="120" w:after="0"/>
              <w:ind w:left="432" w:hanging="432"/>
              <w:rPr>
                <w:b w:val="0"/>
                <w:sz w:val="20"/>
                <w:szCs w:val="20"/>
              </w:rPr>
            </w:pPr>
            <w:r w:rsidRPr="00382300">
              <w:rPr>
                <w:b w:val="0"/>
                <w:sz w:val="20"/>
                <w:szCs w:val="20"/>
              </w:rPr>
              <w:t xml:space="preserve">4.18. </w:t>
            </w:r>
            <w:r w:rsidR="004B79AE" w:rsidRPr="004B79AE">
              <w:rPr>
                <w:b w:val="0"/>
                <w:sz w:val="20"/>
                <w:szCs w:val="20"/>
              </w:rPr>
              <w:t>Перший фінансовий рік Об’єднання починається з дати його державної реєстрації і закінчується 31 грудня року, в якому проведено державну реєстрацію. Наступні фінансові роки відповідають календарним.</w:t>
            </w:r>
          </w:p>
          <w:p w14:paraId="43717BD1" w14:textId="77777777" w:rsidR="004B79AE" w:rsidRPr="004B79AE" w:rsidRDefault="00382300" w:rsidP="00382300">
            <w:pPr>
              <w:pStyle w:val="1"/>
              <w:keepNext w:val="0"/>
              <w:numPr>
                <w:ilvl w:val="0"/>
                <w:numId w:val="0"/>
              </w:numPr>
              <w:tabs>
                <w:tab w:val="left" w:pos="851"/>
              </w:tabs>
              <w:spacing w:before="120" w:after="0"/>
              <w:ind w:left="432" w:hanging="432"/>
              <w:rPr>
                <w:b w:val="0"/>
                <w:sz w:val="20"/>
                <w:szCs w:val="20"/>
              </w:rPr>
            </w:pPr>
            <w:r w:rsidRPr="00382300">
              <w:rPr>
                <w:b w:val="0"/>
                <w:sz w:val="20"/>
                <w:szCs w:val="20"/>
              </w:rPr>
              <w:lastRenderedPageBreak/>
              <w:t xml:space="preserve">4.19. </w:t>
            </w:r>
            <w:r w:rsidR="004B79AE" w:rsidRPr="004B79AE">
              <w:rPr>
                <w:b w:val="0"/>
                <w:sz w:val="20"/>
                <w:szCs w:val="20"/>
                <w:highlight w:val="yellow"/>
              </w:rPr>
              <w:t>Забороняється розподіл отриманих Об’єднанням доходів або їх частини серед Співвласників, працівників Об’єднання (крім оплати їхньої праці, нарахування єдиного соціального внеску), членів органів управ</w:t>
            </w:r>
            <w:commentRangeStart w:id="58"/>
            <w:r w:rsidR="004B79AE" w:rsidRPr="004B79AE">
              <w:rPr>
                <w:b w:val="0"/>
                <w:sz w:val="20"/>
                <w:szCs w:val="20"/>
                <w:highlight w:val="yellow"/>
              </w:rPr>
              <w:t>ління та інших пов’язаних з ними осіб</w:t>
            </w:r>
            <w:commentRangeEnd w:id="58"/>
            <w:r w:rsidR="004D6B7A">
              <w:rPr>
                <w:rStyle w:val="a6"/>
                <w:rFonts w:eastAsia="Times New Roman"/>
                <w:b w:val="0"/>
                <w:bCs w:val="0"/>
                <w:lang w:val="ru-RU" w:eastAsia="uk-UA" w:bidi="ar-SA"/>
              </w:rPr>
              <w:commentReference w:id="58"/>
            </w:r>
            <w:r w:rsidR="004B79AE" w:rsidRPr="004B79AE">
              <w:rPr>
                <w:b w:val="0"/>
                <w:sz w:val="20"/>
                <w:szCs w:val="20"/>
                <w:highlight w:val="yellow"/>
              </w:rPr>
              <w:t>.</w:t>
            </w:r>
            <w:r w:rsidR="004B79AE" w:rsidRPr="004B79AE">
              <w:rPr>
                <w:b w:val="0"/>
                <w:sz w:val="20"/>
                <w:szCs w:val="20"/>
              </w:rPr>
              <w:t xml:space="preserve"> </w:t>
            </w:r>
          </w:p>
          <w:p w14:paraId="73A7D1B2" w14:textId="77777777" w:rsidR="004B79AE" w:rsidRPr="004B79AE" w:rsidRDefault="00382300" w:rsidP="00382300">
            <w:pPr>
              <w:pStyle w:val="1"/>
              <w:keepNext w:val="0"/>
              <w:numPr>
                <w:ilvl w:val="0"/>
                <w:numId w:val="0"/>
              </w:numPr>
              <w:tabs>
                <w:tab w:val="left" w:pos="851"/>
              </w:tabs>
              <w:spacing w:before="120" w:after="0"/>
              <w:ind w:left="432" w:hanging="432"/>
              <w:rPr>
                <w:b w:val="0"/>
                <w:sz w:val="20"/>
                <w:szCs w:val="20"/>
                <w:lang w:val="ru-RU"/>
              </w:rPr>
            </w:pPr>
            <w:r>
              <w:rPr>
                <w:b w:val="0"/>
                <w:sz w:val="20"/>
                <w:szCs w:val="20"/>
                <w:lang w:val="ru-RU"/>
              </w:rPr>
              <w:t xml:space="preserve">4.20. </w:t>
            </w:r>
            <w:r w:rsidR="004B79AE" w:rsidRPr="004B79AE">
              <w:rPr>
                <w:b w:val="0"/>
                <w:sz w:val="20"/>
                <w:szCs w:val="20"/>
              </w:rPr>
              <w:t>Доходи Об’єднання використовуються виключно для фінансування видатків на його утримання та реалізації мети створення, цілей, завдань та предмета діяльності Об’єднання, визначених цим Статутом.</w:t>
            </w:r>
          </w:p>
          <w:p w14:paraId="08249287" w14:textId="77777777" w:rsidR="004B79AE" w:rsidRPr="004B79AE" w:rsidRDefault="00382300" w:rsidP="00382300">
            <w:pPr>
              <w:spacing w:before="120"/>
              <w:rPr>
                <w:rFonts w:eastAsia="SimHei"/>
                <w:bCs/>
                <w:highlight w:val="yellow"/>
                <w:lang w:val="uk-UA"/>
              </w:rPr>
            </w:pPr>
            <w:r>
              <w:rPr>
                <w:rFonts w:eastAsia="SimHei"/>
                <w:bCs/>
                <w:highlight w:val="yellow"/>
              </w:rPr>
              <w:t xml:space="preserve">4.21. </w:t>
            </w:r>
            <w:r w:rsidR="004B79AE" w:rsidRPr="004B79AE">
              <w:rPr>
                <w:rFonts w:eastAsia="SimHei"/>
                <w:bCs/>
                <w:highlight w:val="yellow"/>
              </w:rPr>
              <w:t xml:space="preserve">Правління може здійснювати страхування спільного майна </w:t>
            </w:r>
            <w:commentRangeStart w:id="59"/>
            <w:r w:rsidR="004B79AE" w:rsidRPr="004B79AE">
              <w:rPr>
                <w:rFonts w:eastAsia="SimHei"/>
                <w:bCs/>
                <w:highlight w:val="yellow"/>
              </w:rPr>
              <w:t>Будинку</w:t>
            </w:r>
            <w:commentRangeEnd w:id="59"/>
            <w:r w:rsidR="001E1F0C">
              <w:rPr>
                <w:rStyle w:val="a6"/>
              </w:rPr>
              <w:commentReference w:id="59"/>
            </w:r>
            <w:r w:rsidR="004B79AE" w:rsidRPr="004B79AE">
              <w:rPr>
                <w:rFonts w:eastAsia="SimHei"/>
                <w:bCs/>
                <w:highlight w:val="yellow"/>
              </w:rPr>
              <w:t xml:space="preserve"> від будь-яких видів ризику та прямих збитків.</w:t>
            </w:r>
          </w:p>
          <w:p w14:paraId="7E15F811" w14:textId="77777777" w:rsidR="004B79AE" w:rsidRPr="004B79AE" w:rsidRDefault="00382300" w:rsidP="00382300">
            <w:pPr>
              <w:spacing w:before="120"/>
              <w:rPr>
                <w:rFonts w:eastAsia="SimHei"/>
                <w:bCs/>
                <w:highlight w:val="yellow"/>
                <w:lang w:val="uk-UA"/>
              </w:rPr>
            </w:pPr>
            <w:r>
              <w:rPr>
                <w:rFonts w:eastAsia="SimHei"/>
                <w:bCs/>
                <w:highlight w:val="yellow"/>
                <w:lang w:val="uk-UA"/>
              </w:rPr>
              <w:t>4.22.</w:t>
            </w:r>
            <w:commentRangeStart w:id="60"/>
            <w:r>
              <w:rPr>
                <w:rFonts w:eastAsia="SimHei"/>
                <w:bCs/>
                <w:highlight w:val="yellow"/>
                <w:lang w:val="uk-UA"/>
              </w:rPr>
              <w:t xml:space="preserve"> </w:t>
            </w:r>
            <w:r w:rsidR="004B79AE" w:rsidRPr="004B79AE">
              <w:rPr>
                <w:rFonts w:eastAsia="SimHei"/>
                <w:bCs/>
                <w:highlight w:val="yellow"/>
                <w:lang w:val="uk-UA"/>
              </w:rPr>
              <w:t>Перелік майна, яке підлягає стра</w:t>
            </w:r>
            <w:commentRangeEnd w:id="60"/>
            <w:r w:rsidR="00A4203A">
              <w:rPr>
                <w:rStyle w:val="a6"/>
              </w:rPr>
              <w:commentReference w:id="60"/>
            </w:r>
            <w:r w:rsidR="004B79AE" w:rsidRPr="004B79AE">
              <w:rPr>
                <w:rFonts w:eastAsia="SimHei"/>
                <w:bCs/>
                <w:highlight w:val="yellow"/>
                <w:lang w:val="uk-UA"/>
              </w:rPr>
              <w:t xml:space="preserve">хуванню, і види ризику, від яких воно страхується, визначають </w:t>
            </w:r>
            <w:commentRangeStart w:id="61"/>
            <w:r w:rsidR="004B79AE" w:rsidRPr="004B79AE">
              <w:rPr>
                <w:rFonts w:eastAsia="SimHei"/>
                <w:bCs/>
                <w:highlight w:val="yellow"/>
                <w:lang w:val="uk-UA"/>
              </w:rPr>
              <w:t>загальні</w:t>
            </w:r>
            <w:commentRangeEnd w:id="61"/>
            <w:r w:rsidR="0007041F">
              <w:rPr>
                <w:rStyle w:val="a6"/>
              </w:rPr>
              <w:commentReference w:id="61"/>
            </w:r>
            <w:r w:rsidR="004B79AE" w:rsidRPr="004B79AE">
              <w:rPr>
                <w:rFonts w:eastAsia="SimHei"/>
                <w:bCs/>
                <w:highlight w:val="yellow"/>
                <w:lang w:val="uk-UA"/>
              </w:rPr>
              <w:t xml:space="preserve"> збори.</w:t>
            </w:r>
          </w:p>
          <w:p w14:paraId="2BDA98C4" w14:textId="77777777" w:rsidR="004B79AE" w:rsidRPr="004B79AE" w:rsidRDefault="00382300" w:rsidP="00382300">
            <w:pPr>
              <w:spacing w:before="120"/>
              <w:rPr>
                <w:rFonts w:eastAsia="SimHei"/>
                <w:bCs/>
              </w:rPr>
            </w:pPr>
            <w:r>
              <w:rPr>
                <w:rFonts w:eastAsia="SimHei"/>
                <w:bCs/>
                <w:highlight w:val="yellow"/>
                <w:lang w:val="uk-UA"/>
              </w:rPr>
              <w:t xml:space="preserve">4.23. </w:t>
            </w:r>
            <w:r w:rsidR="004B79AE" w:rsidRPr="004B79AE">
              <w:rPr>
                <w:rFonts w:eastAsia="SimHei"/>
                <w:bCs/>
                <w:highlight w:val="yellow"/>
              </w:rPr>
              <w:t xml:space="preserve">Страхові виплати, отримані для компенсації збитків </w:t>
            </w:r>
            <w:commentRangeStart w:id="62"/>
            <w:r w:rsidR="004B79AE" w:rsidRPr="004B79AE">
              <w:rPr>
                <w:rFonts w:eastAsia="SimHei"/>
                <w:bCs/>
                <w:highlight w:val="yellow"/>
              </w:rPr>
              <w:t>від нещасного випадку,</w:t>
            </w:r>
            <w:commentRangeEnd w:id="62"/>
            <w:r w:rsidR="00701DA8">
              <w:rPr>
                <w:rStyle w:val="a6"/>
              </w:rPr>
              <w:commentReference w:id="62"/>
            </w:r>
            <w:r w:rsidR="004B79AE" w:rsidRPr="004B79AE">
              <w:rPr>
                <w:rFonts w:eastAsia="SimHei"/>
                <w:bCs/>
                <w:highlight w:val="yellow"/>
              </w:rPr>
              <w:t xml:space="preserve"> в першу чергу використовуються на відновлення та ремонт спільного майна.</w:t>
            </w:r>
          </w:p>
          <w:p w14:paraId="7C2362F4" w14:textId="77777777" w:rsidR="004B79AE" w:rsidRPr="004B79AE" w:rsidRDefault="004B79AE" w:rsidP="00382300">
            <w:pPr>
              <w:pStyle w:val="1"/>
              <w:numPr>
                <w:ilvl w:val="0"/>
                <w:numId w:val="30"/>
              </w:numPr>
              <w:tabs>
                <w:tab w:val="left" w:pos="284"/>
              </w:tabs>
              <w:spacing w:before="120" w:after="0"/>
              <w:rPr>
                <w:caps/>
                <w:sz w:val="20"/>
                <w:szCs w:val="20"/>
              </w:rPr>
            </w:pPr>
            <w:r w:rsidRPr="004B79AE">
              <w:rPr>
                <w:caps/>
                <w:sz w:val="20"/>
                <w:szCs w:val="20"/>
              </w:rPr>
              <w:t>Права і обов’язки співвласників</w:t>
            </w:r>
          </w:p>
          <w:p w14:paraId="74981CFA" w14:textId="77777777" w:rsidR="004B79AE" w:rsidRPr="00382300" w:rsidRDefault="004B79AE" w:rsidP="00382300">
            <w:pPr>
              <w:pStyle w:val="1"/>
              <w:keepNext w:val="0"/>
              <w:numPr>
                <w:ilvl w:val="1"/>
                <w:numId w:val="31"/>
              </w:numPr>
              <w:tabs>
                <w:tab w:val="left" w:pos="709"/>
              </w:tabs>
              <w:spacing w:before="120" w:after="0"/>
              <w:rPr>
                <w:sz w:val="20"/>
                <w:szCs w:val="20"/>
              </w:rPr>
            </w:pPr>
            <w:r w:rsidRPr="00382300">
              <w:rPr>
                <w:sz w:val="20"/>
                <w:szCs w:val="20"/>
              </w:rPr>
              <w:t>Співвласник має право:</w:t>
            </w:r>
          </w:p>
          <w:p w14:paraId="0A9CAA38" w14:textId="77777777" w:rsidR="00382300" w:rsidRPr="00382300" w:rsidRDefault="004B79AE" w:rsidP="0090049A">
            <w:pPr>
              <w:pStyle w:val="1"/>
              <w:keepNext w:val="0"/>
              <w:numPr>
                <w:ilvl w:val="2"/>
                <w:numId w:val="31"/>
              </w:numPr>
              <w:tabs>
                <w:tab w:val="left" w:pos="1134"/>
              </w:tabs>
              <w:spacing w:before="0" w:after="0"/>
              <w:rPr>
                <w:b w:val="0"/>
                <w:sz w:val="20"/>
                <w:szCs w:val="20"/>
              </w:rPr>
            </w:pPr>
            <w:r w:rsidRPr="004B79AE">
              <w:rPr>
                <w:b w:val="0"/>
                <w:sz w:val="20"/>
                <w:szCs w:val="20"/>
              </w:rPr>
              <w:t xml:space="preserve">брати участь в управлінні Об’єднанням у порядку, визначеному Законом України «Про об’єднання співвласників багатоквартирного будинку» і Статутом Об’єднання; </w:t>
            </w:r>
          </w:p>
          <w:p w14:paraId="373AE283" w14:textId="77777777" w:rsidR="00382300" w:rsidRPr="00382300" w:rsidRDefault="004B79AE" w:rsidP="0090049A">
            <w:pPr>
              <w:pStyle w:val="1"/>
              <w:keepNext w:val="0"/>
              <w:numPr>
                <w:ilvl w:val="2"/>
                <w:numId w:val="31"/>
              </w:numPr>
              <w:tabs>
                <w:tab w:val="left" w:pos="1134"/>
              </w:tabs>
              <w:spacing w:before="0" w:after="0"/>
              <w:rPr>
                <w:b w:val="0"/>
                <w:sz w:val="20"/>
                <w:szCs w:val="20"/>
              </w:rPr>
            </w:pPr>
            <w:r w:rsidRPr="00382300">
              <w:rPr>
                <w:b w:val="0"/>
                <w:sz w:val="20"/>
                <w:szCs w:val="20"/>
              </w:rPr>
              <w:t>обирати та бути обраним до складу статутних органів Об’єднання;</w:t>
            </w:r>
          </w:p>
          <w:p w14:paraId="69108FF5" w14:textId="77777777" w:rsidR="00382300" w:rsidRPr="00382300" w:rsidRDefault="004B79AE" w:rsidP="0090049A">
            <w:pPr>
              <w:pStyle w:val="1"/>
              <w:keepNext w:val="0"/>
              <w:numPr>
                <w:ilvl w:val="2"/>
                <w:numId w:val="31"/>
              </w:numPr>
              <w:tabs>
                <w:tab w:val="left" w:pos="1134"/>
              </w:tabs>
              <w:spacing w:before="0" w:after="0"/>
              <w:rPr>
                <w:b w:val="0"/>
                <w:sz w:val="20"/>
                <w:szCs w:val="20"/>
              </w:rPr>
            </w:pPr>
            <w:r w:rsidRPr="00382300">
              <w:rPr>
                <w:b w:val="0"/>
                <w:sz w:val="20"/>
                <w:szCs w:val="20"/>
              </w:rPr>
              <w:t xml:space="preserve">знайомитися з протоколами Загальних зборів, фотографувати їх, робити з них виписки; </w:t>
            </w:r>
          </w:p>
          <w:p w14:paraId="3B6F9813" w14:textId="77777777" w:rsidR="00382300" w:rsidRPr="00382300" w:rsidRDefault="004B79AE" w:rsidP="0090049A">
            <w:pPr>
              <w:pStyle w:val="1"/>
              <w:keepNext w:val="0"/>
              <w:numPr>
                <w:ilvl w:val="2"/>
                <w:numId w:val="31"/>
              </w:numPr>
              <w:tabs>
                <w:tab w:val="left" w:pos="1134"/>
              </w:tabs>
              <w:spacing w:before="0" w:after="0"/>
              <w:rPr>
                <w:b w:val="0"/>
                <w:sz w:val="20"/>
                <w:szCs w:val="20"/>
              </w:rPr>
            </w:pPr>
            <w:r w:rsidRPr="00382300">
              <w:rPr>
                <w:b w:val="0"/>
                <w:sz w:val="20"/>
                <w:szCs w:val="20"/>
              </w:rPr>
              <w:t xml:space="preserve">одержувати в установленому порядку інформацію про діяльність Об’єднання; </w:t>
            </w:r>
          </w:p>
          <w:p w14:paraId="4329E439" w14:textId="77777777" w:rsidR="00382300" w:rsidRPr="00382300" w:rsidRDefault="004B79AE" w:rsidP="0090049A">
            <w:pPr>
              <w:pStyle w:val="1"/>
              <w:keepNext w:val="0"/>
              <w:numPr>
                <w:ilvl w:val="2"/>
                <w:numId w:val="31"/>
              </w:numPr>
              <w:tabs>
                <w:tab w:val="left" w:pos="1134"/>
              </w:tabs>
              <w:spacing w:before="0" w:after="0"/>
              <w:rPr>
                <w:b w:val="0"/>
                <w:sz w:val="20"/>
                <w:szCs w:val="20"/>
              </w:rPr>
            </w:pPr>
            <w:r w:rsidRPr="00382300">
              <w:rPr>
                <w:b w:val="0"/>
                <w:sz w:val="20"/>
                <w:szCs w:val="20"/>
              </w:rPr>
              <w:t xml:space="preserve">вимагати від статутних органів захисту своїх прав та дотримання Співвласниками правил добросусідства; </w:t>
            </w:r>
          </w:p>
          <w:p w14:paraId="392537F3" w14:textId="77777777" w:rsidR="004B79AE" w:rsidRPr="00382300" w:rsidRDefault="004B79AE" w:rsidP="0090049A">
            <w:pPr>
              <w:pStyle w:val="1"/>
              <w:keepNext w:val="0"/>
              <w:numPr>
                <w:ilvl w:val="2"/>
                <w:numId w:val="31"/>
              </w:numPr>
              <w:tabs>
                <w:tab w:val="left" w:pos="1134"/>
              </w:tabs>
              <w:spacing w:before="0" w:after="0"/>
              <w:rPr>
                <w:b w:val="0"/>
                <w:sz w:val="20"/>
                <w:szCs w:val="20"/>
              </w:rPr>
            </w:pPr>
            <w:r w:rsidRPr="00382300">
              <w:rPr>
                <w:b w:val="0"/>
                <w:sz w:val="20"/>
                <w:szCs w:val="20"/>
              </w:rPr>
              <w:t>одержувати від правління Об’єднання в установленому Статутом порядку інформацію про діяльність Асоціації Об’єднаннь співвласників багатоквартирного будинку, до якої входить Об’єднання.</w:t>
            </w:r>
          </w:p>
          <w:p w14:paraId="63E02590" w14:textId="77777777" w:rsidR="004B79AE" w:rsidRPr="004B79AE" w:rsidRDefault="004B79AE" w:rsidP="0090049A">
            <w:pPr>
              <w:pStyle w:val="1"/>
              <w:keepNext w:val="0"/>
              <w:numPr>
                <w:ilvl w:val="1"/>
                <w:numId w:val="31"/>
              </w:numPr>
              <w:tabs>
                <w:tab w:val="left" w:pos="709"/>
              </w:tabs>
              <w:spacing w:before="120" w:after="0"/>
              <w:rPr>
                <w:b w:val="0"/>
                <w:sz w:val="20"/>
                <w:szCs w:val="20"/>
              </w:rPr>
            </w:pPr>
            <w:r w:rsidRPr="004B79AE">
              <w:rPr>
                <w:b w:val="0"/>
                <w:sz w:val="20"/>
                <w:szCs w:val="20"/>
              </w:rPr>
              <w:t>Правління Об’єднання на вимогу Співвласника зобов’язане надати йому для ознайомлення та фотографування всі свої фінансові звіти.</w:t>
            </w:r>
          </w:p>
          <w:p w14:paraId="290DFFAC" w14:textId="77777777" w:rsidR="004B79AE" w:rsidRPr="004B79AE" w:rsidRDefault="004B79AE" w:rsidP="0090049A">
            <w:pPr>
              <w:pStyle w:val="1"/>
              <w:keepNext w:val="0"/>
              <w:numPr>
                <w:ilvl w:val="1"/>
                <w:numId w:val="31"/>
              </w:numPr>
              <w:tabs>
                <w:tab w:val="left" w:pos="709"/>
              </w:tabs>
              <w:spacing w:before="120" w:after="0"/>
              <w:rPr>
                <w:b w:val="0"/>
                <w:sz w:val="20"/>
                <w:szCs w:val="20"/>
              </w:rPr>
            </w:pPr>
            <w:r w:rsidRPr="004B79AE">
              <w:rPr>
                <w:b w:val="0"/>
                <w:sz w:val="20"/>
                <w:szCs w:val="20"/>
              </w:rPr>
              <w:t>Здійснення Співвласником своїх прав не може порушувати права інших Співвласників.</w:t>
            </w:r>
          </w:p>
          <w:p w14:paraId="191634B7" w14:textId="77777777" w:rsidR="004B79AE" w:rsidRPr="004B79AE" w:rsidRDefault="004B79AE" w:rsidP="0090049A">
            <w:pPr>
              <w:pStyle w:val="1"/>
              <w:keepNext w:val="0"/>
              <w:numPr>
                <w:ilvl w:val="1"/>
                <w:numId w:val="31"/>
              </w:numPr>
              <w:tabs>
                <w:tab w:val="left" w:pos="709"/>
              </w:tabs>
              <w:spacing w:before="120" w:after="0"/>
              <w:rPr>
                <w:b w:val="0"/>
                <w:sz w:val="20"/>
                <w:szCs w:val="20"/>
              </w:rPr>
            </w:pPr>
            <w:r w:rsidRPr="004B79AE">
              <w:rPr>
                <w:b w:val="0"/>
                <w:sz w:val="20"/>
                <w:szCs w:val="20"/>
              </w:rPr>
              <w:t>Спори щодо здійснення прав Співвласників вирішуються за згодою сторін або в судовому порядку.</w:t>
            </w:r>
          </w:p>
          <w:p w14:paraId="03F1120C" w14:textId="77777777" w:rsidR="004B79AE" w:rsidRPr="0090049A" w:rsidRDefault="004B79AE" w:rsidP="0090049A">
            <w:pPr>
              <w:pStyle w:val="1"/>
              <w:keepNext w:val="0"/>
              <w:numPr>
                <w:ilvl w:val="1"/>
                <w:numId w:val="31"/>
              </w:numPr>
              <w:tabs>
                <w:tab w:val="left" w:pos="709"/>
              </w:tabs>
              <w:spacing w:before="120" w:after="0"/>
              <w:rPr>
                <w:sz w:val="20"/>
                <w:szCs w:val="20"/>
              </w:rPr>
            </w:pPr>
            <w:r w:rsidRPr="0090049A">
              <w:rPr>
                <w:sz w:val="20"/>
                <w:szCs w:val="20"/>
              </w:rPr>
              <w:t xml:space="preserve">Співвласник зобов’язаний: </w:t>
            </w:r>
          </w:p>
          <w:p w14:paraId="524E075D" w14:textId="77777777" w:rsidR="0090049A" w:rsidRPr="0090049A" w:rsidRDefault="004B79AE" w:rsidP="0090049A">
            <w:pPr>
              <w:pStyle w:val="1"/>
              <w:keepNext w:val="0"/>
              <w:numPr>
                <w:ilvl w:val="2"/>
                <w:numId w:val="31"/>
              </w:numPr>
              <w:tabs>
                <w:tab w:val="left" w:pos="1134"/>
              </w:tabs>
              <w:spacing w:before="0" w:after="0"/>
              <w:rPr>
                <w:b w:val="0"/>
                <w:sz w:val="20"/>
                <w:szCs w:val="20"/>
              </w:rPr>
            </w:pPr>
            <w:r w:rsidRPr="004B79AE">
              <w:rPr>
                <w:b w:val="0"/>
                <w:sz w:val="20"/>
                <w:szCs w:val="20"/>
              </w:rPr>
              <w:t xml:space="preserve">виконувати обов’язки, передбачені Статутом Об’єднання; </w:t>
            </w:r>
          </w:p>
          <w:p w14:paraId="167D4CAF" w14:textId="77777777" w:rsidR="0090049A" w:rsidRPr="0090049A" w:rsidRDefault="004B79AE" w:rsidP="0090049A">
            <w:pPr>
              <w:pStyle w:val="1"/>
              <w:keepNext w:val="0"/>
              <w:numPr>
                <w:ilvl w:val="2"/>
                <w:numId w:val="31"/>
              </w:numPr>
              <w:tabs>
                <w:tab w:val="left" w:pos="1134"/>
              </w:tabs>
              <w:spacing w:before="0" w:after="0"/>
              <w:rPr>
                <w:b w:val="0"/>
                <w:sz w:val="20"/>
                <w:szCs w:val="20"/>
              </w:rPr>
            </w:pPr>
            <w:r w:rsidRPr="0090049A">
              <w:rPr>
                <w:b w:val="0"/>
                <w:sz w:val="20"/>
                <w:szCs w:val="20"/>
              </w:rPr>
              <w:t>брати участь у Загальних зборах особисто або через представника за довіреністю;</w:t>
            </w:r>
          </w:p>
          <w:p w14:paraId="5FF39D81" w14:textId="77777777" w:rsidR="0090049A" w:rsidRPr="0090049A" w:rsidRDefault="004B79AE" w:rsidP="0090049A">
            <w:pPr>
              <w:pStyle w:val="1"/>
              <w:keepNext w:val="0"/>
              <w:numPr>
                <w:ilvl w:val="2"/>
                <w:numId w:val="31"/>
              </w:numPr>
              <w:tabs>
                <w:tab w:val="left" w:pos="1134"/>
              </w:tabs>
              <w:spacing w:before="0" w:after="0"/>
              <w:rPr>
                <w:b w:val="0"/>
                <w:sz w:val="20"/>
                <w:szCs w:val="20"/>
              </w:rPr>
            </w:pPr>
            <w:r w:rsidRPr="0090049A">
              <w:rPr>
                <w:b w:val="0"/>
                <w:sz w:val="20"/>
                <w:szCs w:val="20"/>
              </w:rPr>
              <w:t xml:space="preserve">виконувати рішення статутних органів, прийняті у межах їхніх повноважень; </w:t>
            </w:r>
          </w:p>
          <w:p w14:paraId="1FEE4617" w14:textId="77777777" w:rsidR="0090049A" w:rsidRPr="0090049A" w:rsidRDefault="004B79AE" w:rsidP="0090049A">
            <w:pPr>
              <w:pStyle w:val="1"/>
              <w:keepNext w:val="0"/>
              <w:numPr>
                <w:ilvl w:val="2"/>
                <w:numId w:val="31"/>
              </w:numPr>
              <w:tabs>
                <w:tab w:val="left" w:pos="1134"/>
              </w:tabs>
              <w:spacing w:before="0" w:after="0"/>
              <w:rPr>
                <w:b w:val="0"/>
                <w:sz w:val="20"/>
                <w:szCs w:val="20"/>
              </w:rPr>
            </w:pPr>
            <w:r w:rsidRPr="0090049A">
              <w:rPr>
                <w:b w:val="0"/>
                <w:sz w:val="20"/>
                <w:szCs w:val="20"/>
              </w:rPr>
              <w:t xml:space="preserve">використовувати приміщення за призначенням, дотримуватися правил користування приміщеннями; </w:t>
            </w:r>
          </w:p>
          <w:p w14:paraId="1303AD3C" w14:textId="77777777" w:rsidR="0090049A" w:rsidRPr="0090049A" w:rsidRDefault="004B79AE" w:rsidP="0090049A">
            <w:pPr>
              <w:pStyle w:val="1"/>
              <w:keepNext w:val="0"/>
              <w:numPr>
                <w:ilvl w:val="2"/>
                <w:numId w:val="31"/>
              </w:numPr>
              <w:tabs>
                <w:tab w:val="left" w:pos="1134"/>
              </w:tabs>
              <w:spacing w:before="0" w:after="0"/>
              <w:rPr>
                <w:b w:val="0"/>
                <w:sz w:val="20"/>
                <w:szCs w:val="20"/>
              </w:rPr>
            </w:pPr>
            <w:r w:rsidRPr="0090049A">
              <w:rPr>
                <w:b w:val="0"/>
                <w:sz w:val="20"/>
                <w:szCs w:val="20"/>
              </w:rPr>
              <w:t xml:space="preserve">забезпечувати збереження приміщень, брати участь у проведенні їх реконструкції, реставрації, поточного і капітального ремонтів, технічного переоснащення; </w:t>
            </w:r>
          </w:p>
          <w:p w14:paraId="0F199836" w14:textId="77777777" w:rsidR="0090049A" w:rsidRPr="0090049A" w:rsidRDefault="004B79AE" w:rsidP="0090049A">
            <w:pPr>
              <w:pStyle w:val="1"/>
              <w:keepNext w:val="0"/>
              <w:numPr>
                <w:ilvl w:val="2"/>
                <w:numId w:val="31"/>
              </w:numPr>
              <w:tabs>
                <w:tab w:val="left" w:pos="1134"/>
              </w:tabs>
              <w:spacing w:before="0" w:after="0"/>
              <w:rPr>
                <w:b w:val="0"/>
                <w:sz w:val="20"/>
                <w:szCs w:val="20"/>
              </w:rPr>
            </w:pPr>
            <w:r w:rsidRPr="0090049A">
              <w:rPr>
                <w:b w:val="0"/>
                <w:sz w:val="20"/>
                <w:szCs w:val="20"/>
              </w:rPr>
              <w:t xml:space="preserve">забезпечувати дотримання вимог житлового і містобудівного законодавства щодо проведення </w:t>
            </w:r>
            <w:r w:rsidRPr="0090049A">
              <w:rPr>
                <w:b w:val="0"/>
                <w:sz w:val="20"/>
                <w:szCs w:val="20"/>
              </w:rPr>
              <w:lastRenderedPageBreak/>
              <w:t>реконструкції, реставрації, поточного і капітального ремонтів, технічного переоснащення приміщень або їх частин;</w:t>
            </w:r>
          </w:p>
          <w:p w14:paraId="63F1190C" w14:textId="77777777" w:rsidR="0090049A" w:rsidRPr="0090049A" w:rsidRDefault="004B79AE" w:rsidP="0090049A">
            <w:pPr>
              <w:pStyle w:val="1"/>
              <w:keepNext w:val="0"/>
              <w:numPr>
                <w:ilvl w:val="2"/>
                <w:numId w:val="31"/>
              </w:numPr>
              <w:tabs>
                <w:tab w:val="left" w:pos="1134"/>
              </w:tabs>
              <w:spacing w:before="0" w:after="0"/>
              <w:rPr>
                <w:b w:val="0"/>
                <w:sz w:val="20"/>
                <w:szCs w:val="20"/>
              </w:rPr>
            </w:pPr>
            <w:r w:rsidRPr="0090049A">
              <w:rPr>
                <w:b w:val="0"/>
                <w:sz w:val="20"/>
                <w:szCs w:val="20"/>
              </w:rPr>
              <w:t xml:space="preserve">не допускати порушення законних прав та інтересів інших Співвласників; </w:t>
            </w:r>
          </w:p>
          <w:p w14:paraId="335ABB80" w14:textId="77777777" w:rsidR="0090049A" w:rsidRPr="0090049A" w:rsidRDefault="004B79AE" w:rsidP="0090049A">
            <w:pPr>
              <w:pStyle w:val="1"/>
              <w:keepNext w:val="0"/>
              <w:numPr>
                <w:ilvl w:val="2"/>
                <w:numId w:val="31"/>
              </w:numPr>
              <w:tabs>
                <w:tab w:val="left" w:pos="1134"/>
              </w:tabs>
              <w:spacing w:before="0" w:after="0"/>
              <w:rPr>
                <w:b w:val="0"/>
                <w:sz w:val="20"/>
                <w:szCs w:val="20"/>
              </w:rPr>
            </w:pPr>
            <w:r w:rsidRPr="0090049A">
              <w:rPr>
                <w:b w:val="0"/>
                <w:sz w:val="20"/>
                <w:szCs w:val="20"/>
              </w:rPr>
              <w:t xml:space="preserve">дотримуватися вимог правил користування та правил утримання житлового будинку і прибудинкової території, правил пожежної безпеки, санітарних норм; </w:t>
            </w:r>
          </w:p>
          <w:p w14:paraId="3AD7E4AF" w14:textId="77777777" w:rsidR="0090049A" w:rsidRPr="0090049A" w:rsidRDefault="004B79AE" w:rsidP="0090049A">
            <w:pPr>
              <w:pStyle w:val="1"/>
              <w:keepNext w:val="0"/>
              <w:numPr>
                <w:ilvl w:val="2"/>
                <w:numId w:val="31"/>
              </w:numPr>
              <w:tabs>
                <w:tab w:val="left" w:pos="1134"/>
              </w:tabs>
              <w:spacing w:before="0" w:after="0"/>
              <w:rPr>
                <w:b w:val="0"/>
                <w:sz w:val="20"/>
                <w:szCs w:val="20"/>
              </w:rPr>
            </w:pPr>
            <w:r w:rsidRPr="0090049A">
              <w:rPr>
                <w:b w:val="0"/>
                <w:sz w:val="20"/>
                <w:szCs w:val="20"/>
              </w:rPr>
              <w:t xml:space="preserve">своєчасно і в повному обсязі сплачувати належні внески і платежі; </w:t>
            </w:r>
          </w:p>
          <w:p w14:paraId="076CD67C" w14:textId="77777777" w:rsidR="0090049A" w:rsidRPr="0090049A" w:rsidRDefault="004B79AE" w:rsidP="0090049A">
            <w:pPr>
              <w:pStyle w:val="1"/>
              <w:keepNext w:val="0"/>
              <w:numPr>
                <w:ilvl w:val="2"/>
                <w:numId w:val="31"/>
              </w:numPr>
              <w:tabs>
                <w:tab w:val="left" w:pos="1134"/>
              </w:tabs>
              <w:spacing w:before="0" w:after="0"/>
              <w:rPr>
                <w:b w:val="0"/>
                <w:sz w:val="20"/>
                <w:szCs w:val="20"/>
              </w:rPr>
            </w:pPr>
            <w:r w:rsidRPr="0090049A">
              <w:rPr>
                <w:b w:val="0"/>
                <w:sz w:val="20"/>
                <w:szCs w:val="20"/>
              </w:rPr>
              <w:t xml:space="preserve">відшкодовувати збитки, заподіяні пошкодженням майна інших Співвласників та спільного майна; </w:t>
            </w:r>
          </w:p>
          <w:p w14:paraId="756CFC68" w14:textId="77777777" w:rsidR="0090049A" w:rsidRPr="0090049A" w:rsidRDefault="004B79AE" w:rsidP="0090049A">
            <w:pPr>
              <w:pStyle w:val="1"/>
              <w:keepNext w:val="0"/>
              <w:numPr>
                <w:ilvl w:val="2"/>
                <w:numId w:val="31"/>
              </w:numPr>
              <w:tabs>
                <w:tab w:val="left" w:pos="1134"/>
              </w:tabs>
              <w:spacing w:before="0" w:after="0"/>
              <w:rPr>
                <w:b w:val="0"/>
                <w:sz w:val="20"/>
                <w:szCs w:val="20"/>
              </w:rPr>
            </w:pPr>
            <w:r w:rsidRPr="0090049A">
              <w:rPr>
                <w:b w:val="0"/>
                <w:sz w:val="20"/>
                <w:szCs w:val="20"/>
              </w:rPr>
              <w:t xml:space="preserve">виконувати передбачені Статутом Об’єднання обов’язки перед Об’єднанням; </w:t>
            </w:r>
          </w:p>
          <w:p w14:paraId="711C05CF" w14:textId="77777777" w:rsidR="0090049A" w:rsidRPr="0090049A" w:rsidRDefault="004B79AE" w:rsidP="0090049A">
            <w:pPr>
              <w:pStyle w:val="1"/>
              <w:keepNext w:val="0"/>
              <w:numPr>
                <w:ilvl w:val="2"/>
                <w:numId w:val="31"/>
              </w:numPr>
              <w:tabs>
                <w:tab w:val="left" w:pos="1134"/>
              </w:tabs>
              <w:spacing w:before="0" w:after="0"/>
              <w:rPr>
                <w:b w:val="0"/>
                <w:sz w:val="20"/>
                <w:szCs w:val="20"/>
              </w:rPr>
            </w:pPr>
            <w:r w:rsidRPr="0090049A">
              <w:rPr>
                <w:b w:val="0"/>
                <w:sz w:val="20"/>
                <w:szCs w:val="20"/>
              </w:rPr>
              <w:t>запобігати псуванню спільного майна, інформувати органи управління Об’єднання про пошкодження та вихід з ладу технічного обладнання;</w:t>
            </w:r>
          </w:p>
          <w:p w14:paraId="5B17C2EB" w14:textId="77777777" w:rsidR="004B79AE" w:rsidRPr="0090049A" w:rsidRDefault="004B79AE" w:rsidP="0090049A">
            <w:pPr>
              <w:pStyle w:val="1"/>
              <w:keepNext w:val="0"/>
              <w:numPr>
                <w:ilvl w:val="2"/>
                <w:numId w:val="31"/>
              </w:numPr>
              <w:tabs>
                <w:tab w:val="left" w:pos="1134"/>
              </w:tabs>
              <w:spacing w:before="0" w:after="0"/>
              <w:rPr>
                <w:b w:val="0"/>
                <w:sz w:val="20"/>
                <w:szCs w:val="20"/>
              </w:rPr>
            </w:pPr>
            <w:r w:rsidRPr="0090049A">
              <w:rPr>
                <w:b w:val="0"/>
                <w:sz w:val="20"/>
                <w:szCs w:val="20"/>
              </w:rPr>
              <w:t>дотримуватися чистоти у місцях загального користування та тиші згідно з вимогами, встановленими законодавством.</w:t>
            </w:r>
          </w:p>
          <w:p w14:paraId="399DA0CA" w14:textId="77777777" w:rsidR="004B79AE" w:rsidRPr="004B79AE" w:rsidRDefault="004B79AE" w:rsidP="00382300">
            <w:pPr>
              <w:spacing w:before="120"/>
            </w:pPr>
          </w:p>
          <w:p w14:paraId="6F2E430A" w14:textId="77777777" w:rsidR="004B79AE" w:rsidRPr="004B79AE" w:rsidRDefault="004B79AE" w:rsidP="00382300">
            <w:pPr>
              <w:pStyle w:val="1"/>
              <w:numPr>
                <w:ilvl w:val="0"/>
                <w:numId w:val="31"/>
              </w:numPr>
              <w:tabs>
                <w:tab w:val="left" w:pos="284"/>
              </w:tabs>
              <w:spacing w:before="120" w:after="0"/>
              <w:rPr>
                <w:caps/>
                <w:sz w:val="20"/>
                <w:szCs w:val="20"/>
              </w:rPr>
            </w:pPr>
            <w:r w:rsidRPr="004B79AE">
              <w:rPr>
                <w:caps/>
                <w:sz w:val="20"/>
                <w:szCs w:val="20"/>
              </w:rPr>
              <w:t>Відповідальність за порушення ЗАКОНОДАВСТВА ПРО ОБ’ЄДНАННЯ СПІВВЛАСНИКІВ БАГАТОКВАРТИРНОГО БУДИНКУ, Статуту об’єднання та рішень статутних органів</w:t>
            </w:r>
          </w:p>
          <w:p w14:paraId="5CCED8C8" w14:textId="77777777" w:rsidR="0090049A" w:rsidRPr="0090049A" w:rsidRDefault="004B79AE" w:rsidP="0090049A">
            <w:pPr>
              <w:pStyle w:val="1"/>
              <w:keepNext w:val="0"/>
              <w:numPr>
                <w:ilvl w:val="1"/>
                <w:numId w:val="31"/>
              </w:numPr>
              <w:tabs>
                <w:tab w:val="left" w:pos="709"/>
              </w:tabs>
              <w:spacing w:before="0" w:after="0"/>
              <w:ind w:left="357" w:hanging="357"/>
              <w:rPr>
                <w:b w:val="0"/>
                <w:sz w:val="20"/>
                <w:szCs w:val="20"/>
              </w:rPr>
            </w:pPr>
            <w:r w:rsidRPr="0090049A">
              <w:rPr>
                <w:b w:val="0"/>
                <w:sz w:val="20"/>
                <w:szCs w:val="20"/>
              </w:rPr>
              <w:t xml:space="preserve">За порушення законодавства про об’єднання співвласників багатоквартирного будинку, Статуту Об’єднання, рішень статутних органів Об’єднання та протидію їх виконанню, пошкодження або незаконне привласнення спільного майна, невиконання договорів про житлово-комунальні послуги на винні у них особи несуть відповідальність у </w:t>
            </w:r>
            <w:r w:rsidRPr="0090049A">
              <w:rPr>
                <w:b w:val="0"/>
                <w:sz w:val="20"/>
                <w:szCs w:val="20"/>
                <w:lang w:val="ru-RU"/>
              </w:rPr>
              <w:t>відповідно</w:t>
            </w:r>
            <w:r w:rsidRPr="0090049A">
              <w:rPr>
                <w:b w:val="0"/>
                <w:sz w:val="20"/>
                <w:szCs w:val="20"/>
              </w:rPr>
              <w:t xml:space="preserve">сті до законодавства України. </w:t>
            </w:r>
          </w:p>
          <w:p w14:paraId="065F5E21" w14:textId="77777777" w:rsidR="0090049A" w:rsidRPr="0090049A" w:rsidRDefault="004B79AE" w:rsidP="0090049A">
            <w:pPr>
              <w:pStyle w:val="1"/>
              <w:keepNext w:val="0"/>
              <w:numPr>
                <w:ilvl w:val="1"/>
                <w:numId w:val="31"/>
              </w:numPr>
              <w:tabs>
                <w:tab w:val="left" w:pos="709"/>
              </w:tabs>
              <w:spacing w:before="0" w:after="0"/>
              <w:ind w:left="357" w:hanging="357"/>
              <w:rPr>
                <w:b w:val="0"/>
                <w:sz w:val="20"/>
                <w:szCs w:val="20"/>
                <w:highlight w:val="yellow"/>
              </w:rPr>
            </w:pPr>
            <w:r w:rsidRPr="0090049A">
              <w:rPr>
                <w:b w:val="0"/>
                <w:color w:val="000000"/>
                <w:sz w:val="20"/>
                <w:szCs w:val="20"/>
                <w:highlight w:val="yellow"/>
              </w:rPr>
              <w:t>За рішенням Загальних зборів може запроваджуватися пеня за несвоєчасну сплату співвласниками встановлених Загальними зборами внесків та платежів, у тому числі відрахувань до ремонтного, резервного та інших фондів.</w:t>
            </w:r>
          </w:p>
          <w:p w14:paraId="13AAD9EE" w14:textId="77777777" w:rsidR="0090049A" w:rsidRPr="0090049A" w:rsidRDefault="004B79AE" w:rsidP="0090049A">
            <w:pPr>
              <w:pStyle w:val="1"/>
              <w:keepNext w:val="0"/>
              <w:numPr>
                <w:ilvl w:val="1"/>
                <w:numId w:val="31"/>
              </w:numPr>
              <w:tabs>
                <w:tab w:val="left" w:pos="709"/>
              </w:tabs>
              <w:spacing w:before="0" w:after="0"/>
              <w:ind w:left="357" w:hanging="357"/>
              <w:rPr>
                <w:b w:val="0"/>
                <w:sz w:val="20"/>
                <w:szCs w:val="20"/>
                <w:highlight w:val="yellow"/>
              </w:rPr>
            </w:pPr>
            <w:r w:rsidRPr="0090049A">
              <w:rPr>
                <w:b w:val="0"/>
                <w:color w:val="000000"/>
                <w:sz w:val="20"/>
                <w:szCs w:val="20"/>
                <w:highlight w:val="yellow"/>
              </w:rPr>
              <w:t>У разі систематичної несплати співвласником встановлених Загальними зборами внесків і платежів на утримання, реконструкцію, реставрацію, проведення поточного і капітального ремонтів, технічного переоснащення спільного майна, а також в разі умисного знищення або пошкодження співвласником спільного майна Будинку, Загальні збори можуть прийняти рішення про обмеження користування таким співвласником спільним майном Будинку.</w:t>
            </w:r>
          </w:p>
          <w:p w14:paraId="1C772CF2" w14:textId="77777777" w:rsidR="0090049A" w:rsidRPr="0090049A" w:rsidRDefault="004B79AE" w:rsidP="0090049A">
            <w:pPr>
              <w:pStyle w:val="1"/>
              <w:keepNext w:val="0"/>
              <w:numPr>
                <w:ilvl w:val="1"/>
                <w:numId w:val="31"/>
              </w:numPr>
              <w:tabs>
                <w:tab w:val="left" w:pos="709"/>
              </w:tabs>
              <w:spacing w:before="0" w:after="0"/>
              <w:ind w:left="357" w:hanging="357"/>
              <w:rPr>
                <w:b w:val="0"/>
                <w:sz w:val="20"/>
                <w:szCs w:val="20"/>
                <w:highlight w:val="yellow"/>
              </w:rPr>
            </w:pPr>
            <w:r w:rsidRPr="0090049A">
              <w:rPr>
                <w:b w:val="0"/>
                <w:color w:val="000000"/>
                <w:sz w:val="20"/>
                <w:szCs w:val="20"/>
                <w:highlight w:val="yellow"/>
              </w:rPr>
              <w:t>У разі порушення членом правління або членом ревізійної комісії вимог цього Статуту та обов’язкових до виконання рішень органів управління Об’єднання, такий член прав</w:t>
            </w:r>
            <w:commentRangeStart w:id="63"/>
            <w:r w:rsidRPr="0090049A">
              <w:rPr>
                <w:b w:val="0"/>
                <w:color w:val="000000"/>
                <w:sz w:val="20"/>
                <w:szCs w:val="20"/>
                <w:highlight w:val="yellow"/>
              </w:rPr>
              <w:t>ління або ревізійної комісії за рішенням відповідно правління або ревізійної комісії може бути тимчасово відсторонений від обов’язків чл</w:t>
            </w:r>
            <w:commentRangeEnd w:id="63"/>
            <w:r w:rsidR="00CE515E">
              <w:rPr>
                <w:rStyle w:val="a6"/>
                <w:rFonts w:eastAsia="Times New Roman"/>
                <w:b w:val="0"/>
                <w:bCs w:val="0"/>
                <w:lang w:val="ru-RU" w:eastAsia="uk-UA" w:bidi="ar-SA"/>
              </w:rPr>
              <w:commentReference w:id="63"/>
            </w:r>
            <w:r w:rsidRPr="0090049A">
              <w:rPr>
                <w:b w:val="0"/>
                <w:color w:val="000000"/>
                <w:sz w:val="20"/>
                <w:szCs w:val="20"/>
                <w:highlight w:val="yellow"/>
              </w:rPr>
              <w:t xml:space="preserve">ена такого колегіального органу. Правління, ревізійна комісія у разі прийняття рішення про відсторонення свого члена від обов’язків одночасно вносить </w:t>
            </w:r>
            <w:commentRangeStart w:id="64"/>
            <w:r w:rsidRPr="0090049A">
              <w:rPr>
                <w:b w:val="0"/>
                <w:color w:val="000000"/>
                <w:sz w:val="20"/>
                <w:szCs w:val="20"/>
                <w:highlight w:val="yellow"/>
              </w:rPr>
              <w:t>Загальним</w:t>
            </w:r>
            <w:commentRangeEnd w:id="64"/>
            <w:r w:rsidR="00894F27">
              <w:rPr>
                <w:rStyle w:val="a6"/>
                <w:rFonts w:eastAsia="Times New Roman"/>
                <w:b w:val="0"/>
                <w:bCs w:val="0"/>
                <w:lang w:val="ru-RU" w:eastAsia="uk-UA" w:bidi="ar-SA"/>
              </w:rPr>
              <w:commentReference w:id="64"/>
            </w:r>
            <w:r w:rsidRPr="0090049A">
              <w:rPr>
                <w:b w:val="0"/>
                <w:color w:val="000000"/>
                <w:sz w:val="20"/>
                <w:szCs w:val="20"/>
                <w:highlight w:val="yellow"/>
              </w:rPr>
              <w:t xml:space="preserve"> зборам подання про позбавлення такого члена Правління, ревізійної комісії його повноважень.</w:t>
            </w:r>
          </w:p>
          <w:p w14:paraId="2303FD35" w14:textId="77777777" w:rsidR="0090049A" w:rsidRPr="0090049A" w:rsidRDefault="004B79AE" w:rsidP="0090049A">
            <w:pPr>
              <w:pStyle w:val="1"/>
              <w:keepNext w:val="0"/>
              <w:numPr>
                <w:ilvl w:val="1"/>
                <w:numId w:val="31"/>
              </w:numPr>
              <w:tabs>
                <w:tab w:val="left" w:pos="709"/>
              </w:tabs>
              <w:spacing w:before="0" w:after="0"/>
              <w:ind w:left="357" w:hanging="357"/>
              <w:rPr>
                <w:b w:val="0"/>
                <w:sz w:val="20"/>
                <w:szCs w:val="20"/>
                <w:highlight w:val="yellow"/>
              </w:rPr>
            </w:pPr>
            <w:r w:rsidRPr="0090049A">
              <w:rPr>
                <w:b w:val="0"/>
                <w:color w:val="000000"/>
                <w:sz w:val="20"/>
                <w:szCs w:val="20"/>
                <w:highlight w:val="yellow"/>
              </w:rPr>
              <w:t xml:space="preserve">Відсторонений член Правління або </w:t>
            </w:r>
            <w:commentRangeStart w:id="65"/>
            <w:r w:rsidRPr="0090049A">
              <w:rPr>
                <w:b w:val="0"/>
                <w:color w:val="000000"/>
                <w:sz w:val="20"/>
                <w:szCs w:val="20"/>
                <w:highlight w:val="yellow"/>
              </w:rPr>
              <w:t xml:space="preserve">ревізійної комісії </w:t>
            </w:r>
            <w:commentRangeEnd w:id="65"/>
            <w:r w:rsidR="00ED023C">
              <w:rPr>
                <w:rStyle w:val="a6"/>
                <w:rFonts w:eastAsia="Times New Roman"/>
                <w:b w:val="0"/>
                <w:bCs w:val="0"/>
                <w:lang w:val="ru-RU" w:eastAsia="uk-UA" w:bidi="ar-SA"/>
              </w:rPr>
              <w:commentReference w:id="65"/>
            </w:r>
            <w:r w:rsidRPr="0090049A">
              <w:rPr>
                <w:b w:val="0"/>
                <w:color w:val="000000"/>
                <w:sz w:val="20"/>
                <w:szCs w:val="20"/>
                <w:highlight w:val="yellow"/>
              </w:rPr>
              <w:t xml:space="preserve">позбавляється права брати участь у роботі відповідного органу, членом якого він є, та голосувати при прийнятті таким органом рішень. При цьому його голос  враховується у загальній кількості голосів членів відповідно правління або ревізійної комісії при </w:t>
            </w:r>
            <w:r w:rsidRPr="0090049A">
              <w:rPr>
                <w:b w:val="0"/>
                <w:color w:val="000000"/>
                <w:sz w:val="20"/>
                <w:szCs w:val="20"/>
                <w:highlight w:val="yellow"/>
              </w:rPr>
              <w:lastRenderedPageBreak/>
              <w:t>визначенні результатів голосування як такий, що не голосував.</w:t>
            </w:r>
          </w:p>
          <w:p w14:paraId="6B15A40E" w14:textId="77777777" w:rsidR="004B79AE" w:rsidRPr="0090049A" w:rsidRDefault="004B79AE" w:rsidP="0090049A">
            <w:pPr>
              <w:pStyle w:val="1"/>
              <w:keepNext w:val="0"/>
              <w:numPr>
                <w:ilvl w:val="1"/>
                <w:numId w:val="31"/>
              </w:numPr>
              <w:tabs>
                <w:tab w:val="left" w:pos="709"/>
              </w:tabs>
              <w:spacing w:before="0" w:after="0"/>
              <w:ind w:left="357" w:hanging="357"/>
              <w:rPr>
                <w:b w:val="0"/>
                <w:sz w:val="20"/>
                <w:szCs w:val="20"/>
                <w:highlight w:val="yellow"/>
              </w:rPr>
            </w:pPr>
            <w:r w:rsidRPr="0090049A">
              <w:rPr>
                <w:b w:val="0"/>
                <w:color w:val="000000"/>
                <w:sz w:val="20"/>
                <w:szCs w:val="20"/>
                <w:highlight w:val="yellow"/>
              </w:rPr>
              <w:t>Відсторонення від обов’язків члена правління або ревізійної комісії триває до розгляду Загальними зборами подання Правління, ревізійної комісії про  позбавлення такого члена Правління, ревізійної комісії його повноважень. У разі відхилення такого подання Загальними зборами, відсторонення від обов’язків вважається припиненим, а Правління, ревізійна комісія не має права повторно відсторонювати такого свого члена від його обов’язків.</w:t>
            </w:r>
          </w:p>
          <w:p w14:paraId="3843AA11" w14:textId="77777777" w:rsidR="004B79AE" w:rsidRPr="004B79AE" w:rsidRDefault="004B79AE" w:rsidP="00382300">
            <w:pPr>
              <w:spacing w:before="120"/>
              <w:ind w:left="936" w:firstLine="480"/>
              <w:rPr>
                <w:color w:val="000000"/>
              </w:rPr>
            </w:pPr>
          </w:p>
          <w:p w14:paraId="16E0271E" w14:textId="77777777" w:rsidR="004B79AE" w:rsidRPr="004B79AE" w:rsidRDefault="004B79AE" w:rsidP="00382300">
            <w:pPr>
              <w:pStyle w:val="1"/>
              <w:numPr>
                <w:ilvl w:val="0"/>
                <w:numId w:val="31"/>
              </w:numPr>
              <w:tabs>
                <w:tab w:val="left" w:pos="284"/>
              </w:tabs>
              <w:spacing w:before="120" w:after="0"/>
              <w:ind w:left="357" w:hanging="357"/>
              <w:rPr>
                <w:caps/>
                <w:sz w:val="20"/>
                <w:szCs w:val="20"/>
              </w:rPr>
            </w:pPr>
            <w:r w:rsidRPr="004B79AE">
              <w:rPr>
                <w:caps/>
                <w:sz w:val="20"/>
                <w:szCs w:val="20"/>
              </w:rPr>
              <w:t>Порядок внесення змін до Статуту об’єднання</w:t>
            </w:r>
          </w:p>
          <w:p w14:paraId="304974AE" w14:textId="77777777" w:rsidR="004B79AE" w:rsidRPr="004B79AE" w:rsidRDefault="004B79AE" w:rsidP="0090049A">
            <w:pPr>
              <w:pStyle w:val="1"/>
              <w:keepNext w:val="0"/>
              <w:numPr>
                <w:ilvl w:val="1"/>
                <w:numId w:val="31"/>
              </w:numPr>
              <w:tabs>
                <w:tab w:val="left" w:pos="709"/>
              </w:tabs>
              <w:spacing w:before="120" w:after="0"/>
              <w:rPr>
                <w:b w:val="0"/>
                <w:sz w:val="20"/>
                <w:szCs w:val="20"/>
              </w:rPr>
            </w:pPr>
            <w:r w:rsidRPr="004B79AE">
              <w:rPr>
                <w:b w:val="0"/>
                <w:sz w:val="20"/>
                <w:szCs w:val="20"/>
              </w:rPr>
              <w:t>Внесення змін до Статуту Об’єднання здійснюється виключно за рішенням Загальних зборів.</w:t>
            </w:r>
          </w:p>
          <w:p w14:paraId="0D0DF554" w14:textId="77777777" w:rsidR="004B79AE" w:rsidRDefault="004B79AE" w:rsidP="0090049A">
            <w:pPr>
              <w:pStyle w:val="1"/>
              <w:keepNext w:val="0"/>
              <w:numPr>
                <w:ilvl w:val="1"/>
                <w:numId w:val="31"/>
              </w:numPr>
              <w:tabs>
                <w:tab w:val="left" w:pos="709"/>
              </w:tabs>
              <w:spacing w:before="120" w:after="0"/>
              <w:ind w:left="426" w:hanging="284"/>
              <w:rPr>
                <w:b w:val="0"/>
                <w:sz w:val="20"/>
                <w:szCs w:val="20"/>
                <w:lang w:val="ru-RU"/>
              </w:rPr>
            </w:pPr>
            <w:r w:rsidRPr="004B79AE">
              <w:rPr>
                <w:b w:val="0"/>
                <w:sz w:val="20"/>
                <w:szCs w:val="20"/>
              </w:rPr>
              <w:t>Ініціювати внесення змін до Статуту може Правління на скликаних ним Загальних зборах або ініціативна група, яка складається щонайменше з трьох Співвласників, шляхом звернення до Правління з заявою про включення відповідного питання до порядку денного найближчих наступних Загальних зборів, обов’язковим додатком до якої є Проект змін до Статуту, чи шляхом скликання і проведення Загальних зборів.</w:t>
            </w:r>
          </w:p>
          <w:p w14:paraId="6B89613E" w14:textId="77777777" w:rsidR="0090049A" w:rsidRPr="0090049A" w:rsidRDefault="0090049A" w:rsidP="0090049A">
            <w:pPr>
              <w:rPr>
                <w:lang w:eastAsia="zh-CN" w:bidi="hi-IN"/>
              </w:rPr>
            </w:pPr>
          </w:p>
          <w:p w14:paraId="10647D8A" w14:textId="77777777" w:rsidR="004B79AE" w:rsidRPr="004B79AE" w:rsidRDefault="004B79AE" w:rsidP="0090049A">
            <w:pPr>
              <w:pStyle w:val="1"/>
              <w:keepNext w:val="0"/>
              <w:numPr>
                <w:ilvl w:val="1"/>
                <w:numId w:val="31"/>
              </w:numPr>
              <w:tabs>
                <w:tab w:val="left" w:pos="709"/>
              </w:tabs>
              <w:spacing w:before="120" w:after="0"/>
              <w:ind w:left="426" w:hanging="284"/>
              <w:rPr>
                <w:b w:val="0"/>
                <w:sz w:val="20"/>
                <w:szCs w:val="20"/>
              </w:rPr>
            </w:pPr>
            <w:r w:rsidRPr="004B79AE">
              <w:rPr>
                <w:b w:val="0"/>
                <w:sz w:val="20"/>
                <w:szCs w:val="20"/>
              </w:rPr>
              <w:t>Ініціатор Загальних зборів (Правління або ініціативна група) щонайменше за 14 днів до проведення загальних зборів розміщує проект змін до Статуту в місцях загального користування кожної секції та на сайті Об’єднання, якщо такий є, та надає кожному Співвласнику, який звертається до ініціатора Загальних зборів з відповідним проханням, текст проекту змін до Статуту не пізніше, ніж через 2 дні після звернення.</w:t>
            </w:r>
          </w:p>
          <w:p w14:paraId="7A30CDE7" w14:textId="77777777" w:rsidR="004B79AE" w:rsidRDefault="004B79AE" w:rsidP="0090049A">
            <w:pPr>
              <w:pStyle w:val="1"/>
              <w:keepNext w:val="0"/>
              <w:numPr>
                <w:ilvl w:val="1"/>
                <w:numId w:val="31"/>
              </w:numPr>
              <w:tabs>
                <w:tab w:val="left" w:pos="709"/>
              </w:tabs>
              <w:spacing w:before="120" w:after="0"/>
              <w:ind w:left="426" w:hanging="284"/>
              <w:rPr>
                <w:b w:val="0"/>
                <w:sz w:val="20"/>
                <w:szCs w:val="20"/>
                <w:lang w:val="ru-RU"/>
              </w:rPr>
            </w:pPr>
            <w:r w:rsidRPr="004B79AE">
              <w:rPr>
                <w:b w:val="0"/>
                <w:sz w:val="20"/>
                <w:szCs w:val="20"/>
              </w:rPr>
              <w:t>Зміни до Статуту Об’єднання підлягають державній реєстрації у порядку, встановленому законодавством для державної реєстрації юридичних осіб.</w:t>
            </w:r>
          </w:p>
          <w:p w14:paraId="3D580EA7" w14:textId="77777777" w:rsidR="0090049A" w:rsidRPr="0090049A" w:rsidRDefault="0090049A" w:rsidP="0090049A">
            <w:pPr>
              <w:rPr>
                <w:lang w:eastAsia="zh-CN" w:bidi="hi-IN"/>
              </w:rPr>
            </w:pPr>
          </w:p>
          <w:p w14:paraId="763700B2" w14:textId="77777777" w:rsidR="004B79AE" w:rsidRPr="004B79AE" w:rsidRDefault="004B79AE" w:rsidP="0090049A">
            <w:pPr>
              <w:pStyle w:val="1"/>
              <w:keepNext w:val="0"/>
              <w:numPr>
                <w:ilvl w:val="1"/>
                <w:numId w:val="31"/>
              </w:numPr>
              <w:tabs>
                <w:tab w:val="left" w:pos="709"/>
              </w:tabs>
              <w:spacing w:before="120" w:after="0"/>
              <w:ind w:left="426" w:hanging="284"/>
              <w:rPr>
                <w:b w:val="0"/>
                <w:color w:val="000000"/>
                <w:sz w:val="20"/>
                <w:szCs w:val="20"/>
              </w:rPr>
            </w:pPr>
            <w:r w:rsidRPr="004B79AE">
              <w:rPr>
                <w:b w:val="0"/>
                <w:color w:val="000000"/>
                <w:sz w:val="20"/>
                <w:szCs w:val="20"/>
              </w:rPr>
              <w:t>У</w:t>
            </w:r>
            <w:r w:rsidRPr="004B79AE">
              <w:rPr>
                <w:b w:val="0"/>
                <w:sz w:val="20"/>
                <w:szCs w:val="20"/>
              </w:rPr>
              <w:t xml:space="preserve"> </w:t>
            </w:r>
            <w:r w:rsidRPr="004B79AE">
              <w:rPr>
                <w:b w:val="0"/>
                <w:color w:val="000000"/>
                <w:sz w:val="20"/>
                <w:szCs w:val="20"/>
              </w:rPr>
              <w:t>разі визнання судом одного чи кількох положень цього Статуту нечинним, це не впливає на чинність решти положень цього Статуту.</w:t>
            </w:r>
          </w:p>
          <w:p w14:paraId="37229950" w14:textId="77777777" w:rsidR="004B79AE" w:rsidRDefault="004B79AE" w:rsidP="004B79AE">
            <w:pPr>
              <w:pStyle w:val="11"/>
              <w:spacing w:before="0" w:after="0"/>
              <w:rPr>
                <w:rFonts w:eastAsia="SimHei"/>
                <w:bCs/>
                <w:sz w:val="20"/>
                <w:szCs w:val="20"/>
                <w:highlight w:val="cyan"/>
              </w:rPr>
            </w:pPr>
          </w:p>
          <w:p w14:paraId="45605439" w14:textId="77777777" w:rsidR="00782516" w:rsidRDefault="00782516" w:rsidP="004B79AE">
            <w:pPr>
              <w:pStyle w:val="11"/>
              <w:spacing w:before="0" w:after="0"/>
              <w:rPr>
                <w:rFonts w:eastAsia="SimHei"/>
                <w:bCs/>
                <w:sz w:val="20"/>
                <w:szCs w:val="20"/>
                <w:highlight w:val="cyan"/>
              </w:rPr>
            </w:pPr>
          </w:p>
          <w:p w14:paraId="1B8BF776" w14:textId="77777777" w:rsidR="00782516" w:rsidRDefault="00782516" w:rsidP="004B79AE">
            <w:pPr>
              <w:pStyle w:val="11"/>
              <w:spacing w:before="0" w:after="0"/>
              <w:rPr>
                <w:rFonts w:eastAsia="SimHei"/>
                <w:bCs/>
                <w:sz w:val="20"/>
                <w:szCs w:val="20"/>
                <w:highlight w:val="cyan"/>
              </w:rPr>
            </w:pPr>
          </w:p>
          <w:p w14:paraId="63A11ACB" w14:textId="77777777" w:rsidR="00782516" w:rsidRPr="004B79AE" w:rsidRDefault="00782516" w:rsidP="004B79AE">
            <w:pPr>
              <w:pStyle w:val="11"/>
              <w:spacing w:before="0" w:after="0"/>
              <w:rPr>
                <w:rFonts w:eastAsia="SimHei"/>
                <w:bCs/>
                <w:sz w:val="20"/>
                <w:szCs w:val="20"/>
                <w:highlight w:val="cyan"/>
              </w:rPr>
            </w:pPr>
          </w:p>
          <w:p w14:paraId="368DCF0A" w14:textId="77777777" w:rsidR="004B79AE" w:rsidRPr="004B79AE" w:rsidRDefault="004B79AE" w:rsidP="00382300">
            <w:pPr>
              <w:pStyle w:val="1"/>
              <w:numPr>
                <w:ilvl w:val="0"/>
                <w:numId w:val="31"/>
              </w:numPr>
              <w:tabs>
                <w:tab w:val="left" w:pos="284"/>
              </w:tabs>
              <w:spacing w:before="0" w:after="0"/>
              <w:ind w:left="357" w:hanging="357"/>
              <w:rPr>
                <w:caps/>
                <w:sz w:val="20"/>
                <w:szCs w:val="20"/>
              </w:rPr>
            </w:pPr>
            <w:r w:rsidRPr="004B79AE">
              <w:rPr>
                <w:caps/>
                <w:sz w:val="20"/>
                <w:szCs w:val="20"/>
              </w:rPr>
              <w:t xml:space="preserve"> Підстави та порядок ліквідації, реорганізації (злиття, поділу) об’єднання і вирішення майнових питань, пов’язаних з цим</w:t>
            </w:r>
          </w:p>
          <w:p w14:paraId="794C7EAF" w14:textId="77777777" w:rsidR="004B79AE" w:rsidRPr="004B79AE" w:rsidRDefault="0090049A" w:rsidP="0090049A">
            <w:pPr>
              <w:pStyle w:val="1"/>
              <w:keepNext w:val="0"/>
              <w:numPr>
                <w:ilvl w:val="0"/>
                <w:numId w:val="0"/>
              </w:numPr>
              <w:tabs>
                <w:tab w:val="left" w:pos="709"/>
              </w:tabs>
              <w:spacing w:before="120" w:after="0"/>
              <w:ind w:left="432" w:hanging="432"/>
              <w:rPr>
                <w:b w:val="0"/>
                <w:color w:val="000000"/>
                <w:sz w:val="20"/>
                <w:szCs w:val="20"/>
              </w:rPr>
            </w:pPr>
            <w:r w:rsidRPr="0090049A">
              <w:rPr>
                <w:b w:val="0"/>
                <w:color w:val="000000"/>
                <w:sz w:val="20"/>
                <w:szCs w:val="20"/>
              </w:rPr>
              <w:t xml:space="preserve">8.1. </w:t>
            </w:r>
            <w:r w:rsidR="004B79AE" w:rsidRPr="004B79AE">
              <w:rPr>
                <w:b w:val="0"/>
                <w:color w:val="000000"/>
                <w:sz w:val="20"/>
                <w:szCs w:val="20"/>
              </w:rPr>
              <w:t xml:space="preserve">Об’єднання ліквідується у разі: </w:t>
            </w:r>
          </w:p>
          <w:p w14:paraId="06A4E76E" w14:textId="77777777" w:rsidR="004B79AE" w:rsidRPr="004B79AE" w:rsidRDefault="0090049A" w:rsidP="0090049A">
            <w:pPr>
              <w:pStyle w:val="1"/>
              <w:keepNext w:val="0"/>
              <w:numPr>
                <w:ilvl w:val="0"/>
                <w:numId w:val="0"/>
              </w:numPr>
              <w:tabs>
                <w:tab w:val="left" w:pos="1276"/>
              </w:tabs>
              <w:spacing w:before="0" w:after="0"/>
              <w:ind w:left="431" w:hanging="431"/>
              <w:rPr>
                <w:b w:val="0"/>
                <w:sz w:val="20"/>
                <w:szCs w:val="20"/>
              </w:rPr>
            </w:pPr>
            <w:r w:rsidRPr="0090049A">
              <w:rPr>
                <w:b w:val="0"/>
                <w:sz w:val="20"/>
                <w:szCs w:val="20"/>
              </w:rPr>
              <w:t xml:space="preserve">8.1.2. </w:t>
            </w:r>
            <w:r w:rsidR="004B79AE" w:rsidRPr="004B79AE">
              <w:rPr>
                <w:b w:val="0"/>
                <w:sz w:val="20"/>
                <w:szCs w:val="20"/>
              </w:rPr>
              <w:t>придбання однією особою всіх приміщень у будинку;</w:t>
            </w:r>
          </w:p>
          <w:p w14:paraId="7F4F1124" w14:textId="77777777" w:rsidR="004B79AE" w:rsidRPr="004B79AE" w:rsidRDefault="0090049A" w:rsidP="0090049A">
            <w:pPr>
              <w:pStyle w:val="1"/>
              <w:keepNext w:val="0"/>
              <w:numPr>
                <w:ilvl w:val="0"/>
                <w:numId w:val="0"/>
              </w:numPr>
              <w:tabs>
                <w:tab w:val="left" w:pos="1276"/>
              </w:tabs>
              <w:spacing w:before="0" w:after="0"/>
              <w:ind w:left="431" w:hanging="431"/>
              <w:rPr>
                <w:b w:val="0"/>
                <w:sz w:val="20"/>
                <w:szCs w:val="20"/>
              </w:rPr>
            </w:pPr>
            <w:r>
              <w:rPr>
                <w:b w:val="0"/>
                <w:sz w:val="20"/>
                <w:szCs w:val="20"/>
                <w:lang w:val="ru-RU"/>
              </w:rPr>
              <w:t xml:space="preserve">8.1.3. </w:t>
            </w:r>
            <w:r w:rsidR="004B79AE" w:rsidRPr="004B79AE">
              <w:rPr>
                <w:b w:val="0"/>
                <w:sz w:val="20"/>
                <w:szCs w:val="20"/>
              </w:rPr>
              <w:t>прийняття Співвласниками рішення про ліквідацію Об’єднання;</w:t>
            </w:r>
          </w:p>
          <w:p w14:paraId="17519C66" w14:textId="77777777" w:rsidR="004B79AE" w:rsidRDefault="0090049A" w:rsidP="0090049A">
            <w:pPr>
              <w:pStyle w:val="1"/>
              <w:keepNext w:val="0"/>
              <w:numPr>
                <w:ilvl w:val="0"/>
                <w:numId w:val="0"/>
              </w:numPr>
              <w:tabs>
                <w:tab w:val="left" w:pos="1276"/>
              </w:tabs>
              <w:spacing w:before="0" w:after="0"/>
              <w:ind w:left="431" w:hanging="431"/>
              <w:rPr>
                <w:b w:val="0"/>
                <w:sz w:val="20"/>
                <w:szCs w:val="20"/>
                <w:lang w:val="ru-RU"/>
              </w:rPr>
            </w:pPr>
            <w:r>
              <w:rPr>
                <w:b w:val="0"/>
                <w:sz w:val="20"/>
                <w:szCs w:val="20"/>
                <w:lang w:val="ru-RU"/>
              </w:rPr>
              <w:t xml:space="preserve">8.1.3. </w:t>
            </w:r>
            <w:r w:rsidR="004B79AE" w:rsidRPr="004B79AE">
              <w:rPr>
                <w:b w:val="0"/>
                <w:sz w:val="20"/>
                <w:szCs w:val="20"/>
              </w:rPr>
              <w:t>ухвалення судом рішення про ліквідацію Об’єднання.</w:t>
            </w:r>
          </w:p>
          <w:p w14:paraId="30E9B485" w14:textId="77777777" w:rsidR="0090049A" w:rsidRPr="0090049A" w:rsidRDefault="0090049A" w:rsidP="0090049A">
            <w:pPr>
              <w:pStyle w:val="1"/>
              <w:keepNext w:val="0"/>
              <w:numPr>
                <w:ilvl w:val="0"/>
                <w:numId w:val="0"/>
              </w:numPr>
              <w:tabs>
                <w:tab w:val="left" w:pos="709"/>
              </w:tabs>
              <w:spacing w:before="120" w:after="0"/>
              <w:rPr>
                <w:b w:val="0"/>
                <w:spacing w:val="-2"/>
                <w:sz w:val="20"/>
                <w:szCs w:val="20"/>
              </w:rPr>
            </w:pPr>
            <w:r>
              <w:rPr>
                <w:rFonts w:eastAsia="Times New Roman"/>
                <w:b w:val="0"/>
                <w:bCs w:val="0"/>
                <w:sz w:val="20"/>
                <w:szCs w:val="20"/>
                <w:lang w:val="ru-RU"/>
              </w:rPr>
              <w:t>8.2.</w:t>
            </w:r>
            <w:r w:rsidR="004B79AE" w:rsidRPr="004B79AE">
              <w:rPr>
                <w:b w:val="0"/>
                <w:spacing w:val="-2"/>
                <w:sz w:val="20"/>
                <w:szCs w:val="20"/>
              </w:rPr>
              <w:t xml:space="preserve"> Ліквідація Об’єднання за рішенням Загальних зборів здійснюється призначеною Загальними зборами Ліквідаційною комісією. </w:t>
            </w:r>
            <w:r w:rsidR="004B79AE" w:rsidRPr="004B79AE">
              <w:rPr>
                <w:b w:val="0"/>
                <w:spacing w:val="-2"/>
                <w:sz w:val="20"/>
                <w:szCs w:val="20"/>
                <w:highlight w:val="yellow"/>
              </w:rPr>
              <w:t>Голову ліквідаційної комісії з числа її членів призначають Загальні збори простою більшістю голосів співвласників,</w:t>
            </w:r>
            <w:commentRangeStart w:id="66"/>
            <w:r w:rsidR="004B79AE" w:rsidRPr="004B79AE">
              <w:rPr>
                <w:b w:val="0"/>
                <w:spacing w:val="-2"/>
                <w:sz w:val="20"/>
                <w:szCs w:val="20"/>
                <w:highlight w:val="yellow"/>
              </w:rPr>
              <w:t xml:space="preserve"> що беруть участь у зборах</w:t>
            </w:r>
            <w:commentRangeEnd w:id="66"/>
            <w:r w:rsidR="004D728A">
              <w:rPr>
                <w:rStyle w:val="a6"/>
                <w:rFonts w:eastAsia="Times New Roman"/>
                <w:b w:val="0"/>
                <w:bCs w:val="0"/>
                <w:lang w:val="ru-RU" w:eastAsia="uk-UA" w:bidi="ar-SA"/>
              </w:rPr>
              <w:commentReference w:id="66"/>
            </w:r>
            <w:r w:rsidR="004B79AE" w:rsidRPr="004B79AE">
              <w:rPr>
                <w:b w:val="0"/>
                <w:spacing w:val="-2"/>
                <w:sz w:val="20"/>
                <w:szCs w:val="20"/>
                <w:highlight w:val="yellow"/>
              </w:rPr>
              <w:t>.</w:t>
            </w:r>
            <w:r w:rsidR="004B79AE" w:rsidRPr="004B79AE">
              <w:rPr>
                <w:b w:val="0"/>
                <w:spacing w:val="-2"/>
                <w:sz w:val="20"/>
                <w:szCs w:val="20"/>
              </w:rPr>
              <w:t xml:space="preserve"> Право підпису документів від імені Ліквідаційної комісії має Голова </w:t>
            </w:r>
            <w:r w:rsidR="004B79AE" w:rsidRPr="004B79AE">
              <w:rPr>
                <w:b w:val="0"/>
                <w:spacing w:val="-2"/>
                <w:sz w:val="20"/>
                <w:szCs w:val="20"/>
              </w:rPr>
              <w:lastRenderedPageBreak/>
              <w:t xml:space="preserve">ліквідаційної комісії, обраний Ліквідаційною комісією із числа її членів простою більшістю голосів. </w:t>
            </w:r>
          </w:p>
          <w:p w14:paraId="10BF2664" w14:textId="77777777" w:rsidR="0090049A" w:rsidRDefault="0090049A" w:rsidP="0090049A">
            <w:pPr>
              <w:pStyle w:val="1"/>
              <w:keepNext w:val="0"/>
              <w:numPr>
                <w:ilvl w:val="0"/>
                <w:numId w:val="0"/>
              </w:numPr>
              <w:tabs>
                <w:tab w:val="left" w:pos="709"/>
              </w:tabs>
              <w:spacing w:before="120" w:after="0"/>
              <w:rPr>
                <w:b w:val="0"/>
                <w:sz w:val="20"/>
                <w:szCs w:val="20"/>
                <w:lang w:val="ru-RU"/>
              </w:rPr>
            </w:pPr>
            <w:r w:rsidRPr="0090049A">
              <w:rPr>
                <w:b w:val="0"/>
                <w:spacing w:val="-2"/>
                <w:sz w:val="20"/>
                <w:szCs w:val="20"/>
              </w:rPr>
              <w:t>8.</w:t>
            </w:r>
            <w:r w:rsidR="00FD7FB9">
              <w:rPr>
                <w:b w:val="0"/>
                <w:spacing w:val="-2"/>
                <w:sz w:val="20"/>
                <w:szCs w:val="20"/>
              </w:rPr>
              <w:t>3</w:t>
            </w:r>
            <w:r w:rsidRPr="0090049A">
              <w:rPr>
                <w:b w:val="0"/>
                <w:spacing w:val="-2"/>
                <w:sz w:val="20"/>
                <w:szCs w:val="20"/>
              </w:rPr>
              <w:t xml:space="preserve">. </w:t>
            </w:r>
            <w:r w:rsidR="004B79AE" w:rsidRPr="004B79AE">
              <w:rPr>
                <w:b w:val="0"/>
                <w:sz w:val="20"/>
                <w:szCs w:val="20"/>
              </w:rPr>
              <w:t>Ліквідаційна комісія публікує інформацію про ліквідацію Об’єднання із зазначенням строку подачі заяв кредиторами своїх претензій, оцінює наявне майно Об’єднання, виявляє його дебіторів і кредиторів та розраховується з ними, складає ліквідаційний баланс та подає його Загальним зборам, а також організовує інші заходи, передбачені законодавством України.</w:t>
            </w:r>
          </w:p>
          <w:p w14:paraId="1030762A" w14:textId="77777777" w:rsidR="00FD7FB9" w:rsidRDefault="00FD7FB9" w:rsidP="0090049A">
            <w:pPr>
              <w:pStyle w:val="1"/>
              <w:keepNext w:val="0"/>
              <w:numPr>
                <w:ilvl w:val="0"/>
                <w:numId w:val="0"/>
              </w:numPr>
              <w:tabs>
                <w:tab w:val="left" w:pos="709"/>
              </w:tabs>
              <w:spacing w:before="120" w:after="0"/>
              <w:rPr>
                <w:b w:val="0"/>
                <w:spacing w:val="-2"/>
                <w:sz w:val="20"/>
                <w:szCs w:val="20"/>
                <w:lang w:val="ru-RU"/>
              </w:rPr>
            </w:pPr>
          </w:p>
          <w:p w14:paraId="2E31E6B3" w14:textId="77777777" w:rsidR="0090049A" w:rsidRDefault="0090049A" w:rsidP="0090049A">
            <w:pPr>
              <w:pStyle w:val="1"/>
              <w:keepNext w:val="0"/>
              <w:numPr>
                <w:ilvl w:val="0"/>
                <w:numId w:val="0"/>
              </w:numPr>
              <w:tabs>
                <w:tab w:val="left" w:pos="709"/>
              </w:tabs>
              <w:spacing w:before="120" w:after="0"/>
              <w:rPr>
                <w:b w:val="0"/>
                <w:sz w:val="20"/>
                <w:szCs w:val="20"/>
                <w:lang w:val="ru-RU"/>
              </w:rPr>
            </w:pPr>
            <w:r>
              <w:rPr>
                <w:b w:val="0"/>
                <w:spacing w:val="-2"/>
                <w:sz w:val="20"/>
                <w:szCs w:val="20"/>
                <w:lang w:val="ru-RU"/>
              </w:rPr>
              <w:t>8.</w:t>
            </w:r>
            <w:r w:rsidR="00FD7FB9">
              <w:rPr>
                <w:b w:val="0"/>
                <w:spacing w:val="-2"/>
                <w:sz w:val="20"/>
                <w:szCs w:val="20"/>
                <w:lang w:val="ru-RU"/>
              </w:rPr>
              <w:t>4</w:t>
            </w:r>
            <w:r>
              <w:rPr>
                <w:b w:val="0"/>
                <w:spacing w:val="-2"/>
                <w:sz w:val="20"/>
                <w:szCs w:val="20"/>
                <w:lang w:val="ru-RU"/>
              </w:rPr>
              <w:t xml:space="preserve">. </w:t>
            </w:r>
            <w:r w:rsidR="004B79AE" w:rsidRPr="004B79AE">
              <w:rPr>
                <w:b w:val="0"/>
                <w:sz w:val="20"/>
                <w:szCs w:val="20"/>
              </w:rPr>
              <w:t>Підстави та порядок ліквідації Об’єднання за рішенням суду і звернення стягнень на його майно та кошти в такому разі визначаються законодавством України.</w:t>
            </w:r>
          </w:p>
          <w:p w14:paraId="4B6C38C5" w14:textId="77777777" w:rsidR="0090049A" w:rsidRPr="0090049A" w:rsidRDefault="0090049A" w:rsidP="0090049A">
            <w:pPr>
              <w:rPr>
                <w:lang w:eastAsia="zh-CN" w:bidi="hi-IN"/>
              </w:rPr>
            </w:pPr>
          </w:p>
          <w:p w14:paraId="11CAABF2" w14:textId="77777777" w:rsidR="0090049A" w:rsidRDefault="0090049A" w:rsidP="0090049A">
            <w:pPr>
              <w:pStyle w:val="1"/>
              <w:keepNext w:val="0"/>
              <w:numPr>
                <w:ilvl w:val="0"/>
                <w:numId w:val="0"/>
              </w:numPr>
              <w:tabs>
                <w:tab w:val="left" w:pos="709"/>
              </w:tabs>
              <w:spacing w:before="120" w:after="0"/>
              <w:rPr>
                <w:b w:val="0"/>
                <w:sz w:val="20"/>
                <w:szCs w:val="20"/>
                <w:lang w:val="ru-RU"/>
              </w:rPr>
            </w:pPr>
            <w:r>
              <w:rPr>
                <w:b w:val="0"/>
                <w:spacing w:val="-2"/>
                <w:sz w:val="20"/>
                <w:szCs w:val="20"/>
                <w:lang w:val="ru-RU"/>
              </w:rPr>
              <w:t>8.</w:t>
            </w:r>
            <w:r w:rsidR="00FD7FB9">
              <w:rPr>
                <w:b w:val="0"/>
                <w:spacing w:val="-2"/>
                <w:sz w:val="20"/>
                <w:szCs w:val="20"/>
                <w:lang w:val="ru-RU"/>
              </w:rPr>
              <w:t>5</w:t>
            </w:r>
            <w:r>
              <w:rPr>
                <w:b w:val="0"/>
                <w:spacing w:val="-2"/>
                <w:sz w:val="20"/>
                <w:szCs w:val="20"/>
                <w:lang w:val="ru-RU"/>
              </w:rPr>
              <w:t xml:space="preserve">. </w:t>
            </w:r>
            <w:r w:rsidR="004B79AE" w:rsidRPr="004B79AE">
              <w:rPr>
                <w:b w:val="0"/>
                <w:sz w:val="20"/>
                <w:szCs w:val="20"/>
              </w:rPr>
              <w:t>У разі ліквідації Об’єднання кошти, що залишилися після задоволення вимог кредиторів, розподіляються між усіма Співвласниками пропорційно до загальної площі квартири (квартир) та/або нежитлових приміщень у  будинку, що перебувають у їхній власності.</w:t>
            </w:r>
          </w:p>
          <w:p w14:paraId="2733163E" w14:textId="77777777" w:rsidR="0090049A" w:rsidRPr="0090049A" w:rsidRDefault="0090049A" w:rsidP="0090049A">
            <w:pPr>
              <w:rPr>
                <w:lang w:eastAsia="zh-CN" w:bidi="hi-IN"/>
              </w:rPr>
            </w:pPr>
          </w:p>
          <w:p w14:paraId="6DE90C42" w14:textId="77777777" w:rsidR="0090049A" w:rsidRDefault="0090049A" w:rsidP="0090049A">
            <w:pPr>
              <w:pStyle w:val="1"/>
              <w:keepNext w:val="0"/>
              <w:numPr>
                <w:ilvl w:val="0"/>
                <w:numId w:val="0"/>
              </w:numPr>
              <w:tabs>
                <w:tab w:val="left" w:pos="709"/>
              </w:tabs>
              <w:spacing w:before="120" w:after="0"/>
              <w:rPr>
                <w:b w:val="0"/>
                <w:sz w:val="20"/>
                <w:szCs w:val="20"/>
                <w:lang w:val="ru-RU"/>
              </w:rPr>
            </w:pPr>
            <w:r>
              <w:rPr>
                <w:b w:val="0"/>
                <w:spacing w:val="-2"/>
                <w:sz w:val="20"/>
                <w:szCs w:val="20"/>
                <w:lang w:val="ru-RU"/>
              </w:rPr>
              <w:t>8.</w:t>
            </w:r>
            <w:r w:rsidR="00FD7FB9">
              <w:rPr>
                <w:b w:val="0"/>
                <w:spacing w:val="-2"/>
                <w:sz w:val="20"/>
                <w:szCs w:val="20"/>
                <w:lang w:val="ru-RU"/>
              </w:rPr>
              <w:t>6</w:t>
            </w:r>
            <w:r>
              <w:rPr>
                <w:b w:val="0"/>
                <w:spacing w:val="-2"/>
                <w:sz w:val="20"/>
                <w:szCs w:val="20"/>
                <w:lang w:val="ru-RU"/>
              </w:rPr>
              <w:t xml:space="preserve">. </w:t>
            </w:r>
            <w:r w:rsidR="004B79AE" w:rsidRPr="004B79AE">
              <w:rPr>
                <w:b w:val="0"/>
                <w:sz w:val="20"/>
                <w:szCs w:val="20"/>
              </w:rPr>
              <w:t>При розподілі між Співвласниками коштів, що залишилися після задоволення вимог кредиторів у разі ліквідації Об’єднання, здійснюється залік заборгованості кожного Співвласника перед Об’єднанням відповідно до цього Статуту. Якщо Співвласник має борг перед Об’єднанням, сума якого перевищує суму його частки в майні, і відмовляється сплатити цей борг, спір вирішується у судовому порядку.</w:t>
            </w:r>
          </w:p>
          <w:p w14:paraId="2088219C" w14:textId="77777777" w:rsidR="0090049A" w:rsidRPr="0090049A" w:rsidRDefault="0090049A" w:rsidP="0090049A">
            <w:pPr>
              <w:pStyle w:val="1"/>
              <w:keepNext w:val="0"/>
              <w:numPr>
                <w:ilvl w:val="0"/>
                <w:numId w:val="0"/>
              </w:numPr>
              <w:tabs>
                <w:tab w:val="left" w:pos="709"/>
              </w:tabs>
              <w:spacing w:before="120" w:after="0"/>
              <w:rPr>
                <w:b w:val="0"/>
                <w:spacing w:val="-2"/>
                <w:sz w:val="20"/>
                <w:szCs w:val="20"/>
              </w:rPr>
            </w:pPr>
            <w:r w:rsidRPr="0090049A">
              <w:rPr>
                <w:b w:val="0"/>
                <w:spacing w:val="-2"/>
                <w:sz w:val="20"/>
                <w:szCs w:val="20"/>
              </w:rPr>
              <w:t>8.</w:t>
            </w:r>
            <w:r w:rsidR="00FD7FB9">
              <w:rPr>
                <w:b w:val="0"/>
                <w:spacing w:val="-2"/>
                <w:sz w:val="20"/>
                <w:szCs w:val="20"/>
              </w:rPr>
              <w:t>7</w:t>
            </w:r>
            <w:r w:rsidRPr="0090049A">
              <w:rPr>
                <w:b w:val="0"/>
                <w:spacing w:val="-2"/>
                <w:sz w:val="20"/>
                <w:szCs w:val="20"/>
              </w:rPr>
              <w:t xml:space="preserve">. </w:t>
            </w:r>
            <w:r w:rsidR="004B79AE" w:rsidRPr="004B79AE">
              <w:rPr>
                <w:b w:val="0"/>
                <w:sz w:val="20"/>
                <w:szCs w:val="20"/>
              </w:rPr>
              <w:t>Об’єднання вважається припиненим з дня внесення про це відповідного запису до Єдиного державного реєстру юридичних осіб та фізичних осіб-підприємців.</w:t>
            </w:r>
          </w:p>
          <w:p w14:paraId="217E2B3A" w14:textId="77777777" w:rsidR="004B79AE" w:rsidRPr="0090049A" w:rsidRDefault="0090049A" w:rsidP="0090049A">
            <w:pPr>
              <w:pStyle w:val="1"/>
              <w:keepNext w:val="0"/>
              <w:numPr>
                <w:ilvl w:val="0"/>
                <w:numId w:val="0"/>
              </w:numPr>
              <w:tabs>
                <w:tab w:val="left" w:pos="709"/>
              </w:tabs>
              <w:spacing w:before="120" w:after="0"/>
              <w:rPr>
                <w:b w:val="0"/>
                <w:spacing w:val="-2"/>
                <w:sz w:val="20"/>
                <w:szCs w:val="20"/>
              </w:rPr>
            </w:pPr>
            <w:r w:rsidRPr="0090049A">
              <w:rPr>
                <w:b w:val="0"/>
                <w:spacing w:val="-2"/>
                <w:sz w:val="20"/>
                <w:szCs w:val="20"/>
              </w:rPr>
              <w:t>8.</w:t>
            </w:r>
            <w:r w:rsidR="00FD7FB9">
              <w:rPr>
                <w:b w:val="0"/>
                <w:spacing w:val="-2"/>
                <w:sz w:val="20"/>
                <w:szCs w:val="20"/>
              </w:rPr>
              <w:t>8</w:t>
            </w:r>
            <w:r w:rsidRPr="0090049A">
              <w:rPr>
                <w:b w:val="0"/>
                <w:spacing w:val="-2"/>
                <w:sz w:val="20"/>
                <w:szCs w:val="20"/>
              </w:rPr>
              <w:t xml:space="preserve">. </w:t>
            </w:r>
            <w:r w:rsidR="004B79AE" w:rsidRPr="004B79AE">
              <w:rPr>
                <w:b w:val="0"/>
                <w:sz w:val="20"/>
                <w:szCs w:val="20"/>
              </w:rPr>
              <w:t>Реорганізація об’єднання та виділ із нього іншої юридичної особи проводяться за рішенням загальних зборів, які за поданням правління визначають правонаступників об’єднання і затверджують відповідні баланси згідно із законодавством України.</w:t>
            </w:r>
          </w:p>
          <w:p w14:paraId="004D037A" w14:textId="77777777" w:rsidR="004B79AE" w:rsidRPr="004B79AE" w:rsidRDefault="004B79AE" w:rsidP="004B79AE">
            <w:pPr>
              <w:rPr>
                <w:lang w:val="uk-UA"/>
              </w:rPr>
            </w:pPr>
          </w:p>
          <w:p w14:paraId="258B03AA" w14:textId="77777777" w:rsidR="004B79AE" w:rsidRPr="004B79AE" w:rsidRDefault="004B79AE" w:rsidP="004B79AE">
            <w:pPr>
              <w:tabs>
                <w:tab w:val="center" w:pos="4536"/>
                <w:tab w:val="center" w:pos="8222"/>
              </w:tabs>
            </w:pPr>
            <w:r w:rsidRPr="004B79AE">
              <w:t xml:space="preserve">Голова установчих зборів </w:t>
            </w:r>
            <w:r w:rsidRPr="004B79AE">
              <w:br/>
              <w:t>Об’єднання</w:t>
            </w:r>
            <w:r w:rsidRPr="004B79AE">
              <w:tab/>
              <w:t>______________</w:t>
            </w:r>
            <w:r w:rsidRPr="004B79AE">
              <w:tab/>
              <w:t>/__________________/</w:t>
            </w:r>
          </w:p>
          <w:p w14:paraId="611847E8" w14:textId="77777777" w:rsidR="004B79AE" w:rsidRPr="004B79AE" w:rsidRDefault="004B79AE" w:rsidP="004B79AE">
            <w:pPr>
              <w:tabs>
                <w:tab w:val="center" w:pos="4536"/>
                <w:tab w:val="center" w:pos="8222"/>
              </w:tabs>
            </w:pPr>
            <w:r w:rsidRPr="004B79AE">
              <w:tab/>
              <w:t>(підпис)</w:t>
            </w:r>
            <w:r w:rsidRPr="004B79AE">
              <w:tab/>
              <w:t>(П.І.Б.)</w:t>
            </w:r>
            <w:r w:rsidRPr="004B79AE">
              <w:br/>
              <w:t xml:space="preserve">Секретар установчих зборів </w:t>
            </w:r>
            <w:r w:rsidRPr="004B79AE">
              <w:br/>
              <w:t>Об’єднання</w:t>
            </w:r>
            <w:r w:rsidRPr="004B79AE">
              <w:tab/>
              <w:t>______________</w:t>
            </w:r>
            <w:r w:rsidRPr="004B79AE">
              <w:tab/>
              <w:t>/__________________/</w:t>
            </w:r>
          </w:p>
          <w:p w14:paraId="7B8B6B84" w14:textId="77777777" w:rsidR="004B79AE" w:rsidRPr="004B79AE" w:rsidRDefault="004B79AE" w:rsidP="004B79AE">
            <w:pPr>
              <w:tabs>
                <w:tab w:val="center" w:pos="4536"/>
                <w:tab w:val="center" w:pos="8222"/>
              </w:tabs>
            </w:pPr>
            <w:r w:rsidRPr="004B79AE">
              <w:tab/>
              <w:t>(підпис)</w:t>
            </w:r>
            <w:r w:rsidRPr="004B79AE">
              <w:tab/>
              <w:t>(П.І.Б.)</w:t>
            </w:r>
            <w:r w:rsidRPr="004B79AE">
              <w:br/>
            </w:r>
          </w:p>
          <w:p w14:paraId="2EA897CC" w14:textId="77777777" w:rsidR="004B59C2" w:rsidRPr="004B79AE" w:rsidRDefault="004B59C2" w:rsidP="001C527C">
            <w:pPr>
              <w:jc w:val="both"/>
            </w:pPr>
          </w:p>
        </w:tc>
      </w:tr>
    </w:tbl>
    <w:p w14:paraId="2C234770" w14:textId="77777777" w:rsidR="00714A60" w:rsidRPr="004B79AE" w:rsidRDefault="00714A60">
      <w:pPr>
        <w:rPr>
          <w:lang w:val="uk-UA"/>
        </w:rPr>
      </w:pPr>
    </w:p>
    <w:sectPr w:rsidR="00714A60" w:rsidRPr="004B79AE" w:rsidSect="00E34D01">
      <w:pgSz w:w="11906" w:h="16838"/>
      <w:pgMar w:top="426" w:right="1800" w:bottom="1440" w:left="1800"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Віталій Короленко" w:date="2019-08-17T18:31:00Z" w:initials="ВК">
    <w:p w14:paraId="0FF742C3" w14:textId="756BD906" w:rsidR="004C2E21" w:rsidRDefault="004C2E21">
      <w:pPr>
        <w:pStyle w:val="a7"/>
      </w:pPr>
      <w:r>
        <w:rPr>
          <w:rStyle w:val="a6"/>
        </w:rPr>
        <w:annotationRef/>
      </w:r>
      <w:r w:rsidR="009257E3">
        <w:t xml:space="preserve">та </w:t>
      </w:r>
      <w:r w:rsidR="009257E3">
        <w:rPr>
          <w:color w:val="505050"/>
        </w:rPr>
        <w:t>внесення змін до них</w:t>
      </w:r>
    </w:p>
  </w:comment>
  <w:comment w:id="3" w:author="Віталій Короленко" w:date="2019-08-18T00:10:00Z" w:initials="ВК">
    <w:p w14:paraId="651016D7" w14:textId="3D5FE944" w:rsidR="001344A0" w:rsidRDefault="001344A0">
      <w:pPr>
        <w:pStyle w:val="a7"/>
      </w:pPr>
      <w:r>
        <w:rPr>
          <w:rStyle w:val="a6"/>
        </w:rPr>
        <w:annotationRef/>
      </w:r>
      <w:r>
        <w:rPr>
          <w:color w:val="505050"/>
        </w:rPr>
        <w:t>видалити</w:t>
      </w:r>
    </w:p>
  </w:comment>
  <w:comment w:id="4" w:author="Віталій Короленко" w:date="2019-08-17T18:32:00Z" w:initials="ВК">
    <w:p w14:paraId="39F42466" w14:textId="049B1368" w:rsidR="00E41408" w:rsidRDefault="00E41408">
      <w:pPr>
        <w:pStyle w:val="a7"/>
      </w:pPr>
      <w:r>
        <w:rPr>
          <w:rStyle w:val="a6"/>
        </w:rPr>
        <w:annotationRef/>
      </w:r>
      <w:r>
        <w:rPr>
          <w:color w:val="505050"/>
        </w:rPr>
        <w:t>правління самостійно? чи рожміри точні?</w:t>
      </w:r>
    </w:p>
  </w:comment>
  <w:comment w:id="5" w:author="Віталій Короленко" w:date="2019-08-17T18:33:00Z" w:initials="ВК">
    <w:p w14:paraId="110E2C2B" w14:textId="77777777" w:rsidR="008368FE" w:rsidRDefault="00D91DA8">
      <w:r>
        <w:rPr>
          <w:rStyle w:val="a6"/>
        </w:rPr>
        <w:annotationRef/>
      </w:r>
      <w:r w:rsidR="008368FE">
        <w:t>страхування перенесено в майно та фінансування. я не зааперечую.</w:t>
      </w:r>
    </w:p>
    <w:p w14:paraId="5B965C0A" w14:textId="67C12FC8" w:rsidR="00D91DA8" w:rsidRDefault="008368FE">
      <w:pPr>
        <w:pStyle w:val="a7"/>
      </w:pPr>
      <w:r>
        <w:rPr>
          <w:color w:val="505050"/>
        </w:rPr>
        <w:t xml:space="preserve"> фонди утворювати не будемо?</w:t>
      </w:r>
    </w:p>
  </w:comment>
  <w:comment w:id="9" w:author="Віталій Короленко" w:date="2019-08-17T18:41:00Z" w:initials="ВК">
    <w:p w14:paraId="4E1C6A7D" w14:textId="1152BEC5" w:rsidR="00890BC9" w:rsidRDefault="00890BC9">
      <w:pPr>
        <w:pStyle w:val="a7"/>
      </w:pPr>
      <w:r>
        <w:rPr>
          <w:rStyle w:val="a6"/>
        </w:rPr>
        <w:annotationRef/>
      </w:r>
      <w:r>
        <w:rPr>
          <w:color w:val="505050"/>
        </w:rPr>
        <w:t>ліквідацію</w:t>
      </w:r>
    </w:p>
  </w:comment>
  <w:comment w:id="11" w:author="Віталій Короленко" w:date="2019-08-17T19:33:00Z" w:initials="ВК">
    <w:p w14:paraId="511D8BF4" w14:textId="02C6454F" w:rsidR="00C866ED" w:rsidRDefault="00C866ED">
      <w:pPr>
        <w:pStyle w:val="a7"/>
      </w:pPr>
      <w:r>
        <w:rPr>
          <w:rStyle w:val="a6"/>
        </w:rPr>
        <w:annotationRef/>
      </w:r>
      <w:r>
        <w:rPr>
          <w:color w:val="505050"/>
        </w:rPr>
        <w:t>наполягаю на цій нормі. вона дасть змогу попередити претензії як з боку держпраці, так і з боку недобросовісних членів правління. трудове законодавство надає доволі суттєві гарантії найманим працівникам. потрібно унникнути претензій від цих осіб на підставі трудового законодавства.</w:t>
      </w:r>
    </w:p>
  </w:comment>
  <w:comment w:id="12" w:author="Віталій Короленко" w:date="2019-08-17T23:10:00Z" w:initials="ВК">
    <w:p w14:paraId="4FFDCE18" w14:textId="04222E7F" w:rsidR="00B11BAF" w:rsidRDefault="00B11BAF">
      <w:pPr>
        <w:pStyle w:val="a7"/>
      </w:pPr>
      <w:r>
        <w:rPr>
          <w:rStyle w:val="a6"/>
        </w:rPr>
        <w:annotationRef/>
      </w:r>
      <w:r>
        <w:rPr>
          <w:color w:val="505050"/>
        </w:rPr>
        <w:t>реалізацію</w:t>
      </w:r>
    </w:p>
  </w:comment>
  <w:comment w:id="13" w:author="Віталій Короленко" w:date="2019-08-17T23:39:00Z" w:initials="ВК">
    <w:p w14:paraId="24D66939" w14:textId="741A109B" w:rsidR="00C5241D" w:rsidRDefault="00C5241D">
      <w:pPr>
        <w:pStyle w:val="a7"/>
      </w:pPr>
      <w:r>
        <w:rPr>
          <w:rStyle w:val="a6"/>
        </w:rPr>
        <w:annotationRef/>
      </w:r>
      <w:r>
        <w:rPr>
          <w:color w:val="505050"/>
        </w:rPr>
        <w:t>на обооворення. я не наполягаю.</w:t>
      </w:r>
    </w:p>
  </w:comment>
  <w:comment w:id="24" w:author="Віталій Короленко" w:date="2019-08-17T18:36:00Z" w:initials="ВК">
    <w:p w14:paraId="1EB16416" w14:textId="54DC3AB1" w:rsidR="00420165" w:rsidRDefault="00420165">
      <w:pPr>
        <w:pStyle w:val="a7"/>
      </w:pPr>
      <w:r>
        <w:rPr>
          <w:rStyle w:val="a6"/>
        </w:rPr>
        <w:annotationRef/>
      </w:r>
      <w:r w:rsidR="001E3F54">
        <w:rPr>
          <w:color w:val="505050"/>
        </w:rPr>
        <w:t>у ст. 7, 26 йдеться саме про реорганізацію та ліквідацію, а не припинення, приєднання та виділення. як до осбб може увійти інша юрособа? яка юрособа може вийти з осбб?</w:t>
      </w:r>
    </w:p>
  </w:comment>
  <w:comment w:id="26" w:author="Віталій Короленко" w:date="2019-08-17T18:50:00Z" w:initials="ВК">
    <w:p w14:paraId="3258FCDC" w14:textId="4C22C1DC" w:rsidR="00985201" w:rsidRDefault="00985201">
      <w:pPr>
        <w:pStyle w:val="a7"/>
      </w:pPr>
      <w:r>
        <w:rPr>
          <w:rStyle w:val="a6"/>
        </w:rPr>
        <w:annotationRef/>
      </w:r>
      <w:r>
        <w:rPr>
          <w:color w:val="505050"/>
        </w:rPr>
        <w:t>куди саме? якщо співвласник заявить, що не проживає у Будинку, нічого не ттримував і виконувати нічого не буде?  я би ще й уточнив, що якщо у Співвласника є кілька об'єктів нерухомості у Будинку, то  достатньо надіслати лише на одну адресу.</w:t>
      </w:r>
    </w:p>
  </w:comment>
  <w:comment w:id="27" w:author="Віталій Короленко" w:date="2019-08-17T18:53:00Z" w:initials="ВК">
    <w:p w14:paraId="202904ED" w14:textId="77777777" w:rsidR="00187407" w:rsidRDefault="00A468EF">
      <w:r>
        <w:rPr>
          <w:rStyle w:val="a6"/>
        </w:rPr>
        <w:annotationRef/>
      </w:r>
      <w:r w:rsidR="00187407">
        <w:rPr>
          <w:color w:val="505050"/>
        </w:rPr>
        <w:t xml:space="preserve">про членів родин дискутабельно. не мешкають, а зареєстрованим місцем проживання яких є квартира у Будинку. </w:t>
      </w:r>
    </w:p>
    <w:p w14:paraId="73AF7676" w14:textId="60AEAA13" w:rsidR="00A468EF" w:rsidRDefault="00187407">
      <w:pPr>
        <w:pStyle w:val="a7"/>
      </w:pPr>
      <w:r>
        <w:rPr>
          <w:color w:val="505050"/>
        </w:rPr>
        <w:t>"за власний рахунок" наполягаю.</w:t>
      </w:r>
    </w:p>
  </w:comment>
  <w:comment w:id="28" w:author="Віталій Короленко" w:date="2019-08-17T18:57:00Z" w:initials="ВК">
    <w:p w14:paraId="77339904" w14:textId="142EAA45" w:rsidR="00C46A29" w:rsidRDefault="00C46A29">
      <w:pPr>
        <w:pStyle w:val="a7"/>
      </w:pPr>
      <w:r>
        <w:rPr>
          <w:rStyle w:val="a6"/>
        </w:rPr>
        <w:annotationRef/>
      </w:r>
      <w:r>
        <w:rPr>
          <w:color w:val="505050"/>
        </w:rPr>
        <w:t>якщо залишати, то розбити на відповідні пункти.</w:t>
      </w:r>
    </w:p>
  </w:comment>
  <w:comment w:id="29" w:author="Віталій Короленко" w:date="2019-08-17T19:28:00Z" w:initials="ВК">
    <w:p w14:paraId="5B791F0C" w14:textId="0DE1BB36" w:rsidR="00227093" w:rsidRDefault="00227093">
      <w:pPr>
        <w:pStyle w:val="a7"/>
      </w:pPr>
      <w:r>
        <w:rPr>
          <w:rStyle w:val="a6"/>
        </w:rPr>
        <w:annotationRef/>
      </w:r>
      <w:r>
        <w:rPr>
          <w:color w:val="505050"/>
        </w:rPr>
        <w:t>якщо завтра практика покаже, що їх потрібно 7 або достатньо 3, то потрібно буде вносити зміни до статуту і реєструвати їх. це стосується усієї деталізації норм про органи управління. як бути, якщо буде обрано 4?</w:t>
      </w:r>
    </w:p>
  </w:comment>
  <w:comment w:id="30" w:author="Віталій Короленко" w:date="2019-08-17T18:55:00Z" w:initials="ВК">
    <w:p w14:paraId="01FA50A7" w14:textId="79FEA53E" w:rsidR="006507EE" w:rsidRDefault="006507EE">
      <w:pPr>
        <w:pStyle w:val="a7"/>
      </w:pPr>
      <w:r>
        <w:rPr>
          <w:rStyle w:val="a6"/>
        </w:rPr>
        <w:annotationRef/>
      </w:r>
      <w:r>
        <w:rPr>
          <w:color w:val="505050"/>
        </w:rPr>
        <w:t>5 чол - це менше ніж правління. давати меншій кількості людей більші повноваження нелогічно. збори представників - це хочаб 1 представник від 10 співвласників. тоді це орган з легітимністю вищою, ніж правління.</w:t>
      </w:r>
    </w:p>
  </w:comment>
  <w:comment w:id="31" w:author="Віталій Короленко" w:date="2019-08-17T19:07:00Z" w:initials="ВК">
    <w:p w14:paraId="33ADE1C6" w14:textId="23D60E2C" w:rsidR="009857C4" w:rsidRDefault="009857C4">
      <w:pPr>
        <w:pStyle w:val="a7"/>
      </w:pPr>
      <w:r>
        <w:rPr>
          <w:rStyle w:val="a6"/>
        </w:rPr>
        <w:annotationRef/>
      </w:r>
      <w:r w:rsidR="00456DFC">
        <w:rPr>
          <w:color w:val="505050"/>
        </w:rPr>
        <w:t>використовуємо "Співвласники". Вони є Співвласниками Будинку, а не Об'єднання. як бути з представництвом Співвласника - юридичної особи? Ну ви зрозуміли - енергополь. він не може бути обраним як юридична особа до складу Представників. і членів родини у нього немає. позбавляючи такого співвласника відповідної можливості ми його фактично дискримінуємо нормою статуту. що може потягнути як голосування квадратними метрами енергополя проти створення осбб, проти статуту, так і відмову у реєстрації статуту. а вже нехай потім загальні збори вирішують, обирати чи ні законного представника енергополя до числа представників.</w:t>
      </w:r>
    </w:p>
  </w:comment>
  <w:comment w:id="32" w:author="Віталій Короленко" w:date="2019-08-17T19:23:00Z" w:initials="ВК">
    <w:p w14:paraId="722A1225" w14:textId="16628402" w:rsidR="00381C50" w:rsidRDefault="00381C50">
      <w:pPr>
        <w:pStyle w:val="a7"/>
      </w:pPr>
      <w:r>
        <w:rPr>
          <w:rStyle w:val="a6"/>
        </w:rPr>
        <w:annotationRef/>
      </w:r>
      <w:r>
        <w:rPr>
          <w:color w:val="505050"/>
        </w:rPr>
        <w:t>встановлення результатів голосування виходячи з кількості учасників зборів неприпустимо. позитивним може бути рішення більшості співвласників, а не учасників.</w:t>
      </w:r>
    </w:p>
  </w:comment>
  <w:comment w:id="33" w:author="Віталій Короленко" w:date="2019-08-17T19:24:00Z" w:initials="ВК">
    <w:p w14:paraId="1059E1D7" w14:textId="5553844B" w:rsidR="00281876" w:rsidRDefault="00281876">
      <w:pPr>
        <w:pStyle w:val="a7"/>
      </w:pPr>
      <w:r>
        <w:rPr>
          <w:rStyle w:val="a6"/>
        </w:rPr>
        <w:annotationRef/>
      </w:r>
      <w:r>
        <w:rPr>
          <w:color w:val="505050"/>
        </w:rPr>
        <w:t>винагорода законом не передбачена. передбачено заохочення.</w:t>
      </w:r>
    </w:p>
  </w:comment>
  <w:comment w:id="38" w:author="Віталій Короленко" w:date="2019-08-17T19:41:00Z" w:initials="ВК">
    <w:p w14:paraId="44F3B5C5" w14:textId="2276C1DA" w:rsidR="006D1138" w:rsidRDefault="006D1138">
      <w:pPr>
        <w:pStyle w:val="a7"/>
      </w:pPr>
      <w:r>
        <w:rPr>
          <w:rStyle w:val="a6"/>
        </w:rPr>
        <w:annotationRef/>
      </w:r>
      <w:r>
        <w:rPr>
          <w:color w:val="505050"/>
        </w:rPr>
        <w:t>щоб змінити цю кількість, потрібно вносити зміни до статут і реєструвати їх. якщо завтра вийде один член правління, потрібно скликати загальні збори? а як це вплине на визначення кворуму правління і результатів голосування правління?</w:t>
      </w:r>
    </w:p>
  </w:comment>
  <w:comment w:id="39" w:author="Віталій Короленко" w:date="2019-08-17T19:50:00Z" w:initials="ВК">
    <w:p w14:paraId="2AD80D7E" w14:textId="77777777" w:rsidR="00444D24" w:rsidRDefault="00063155">
      <w:r>
        <w:rPr>
          <w:rStyle w:val="a6"/>
        </w:rPr>
        <w:annotationRef/>
      </w:r>
      <w:r w:rsidR="00444D24">
        <w:rPr>
          <w:color w:val="505050"/>
        </w:rPr>
        <w:t xml:space="preserve">загалом це передбачено проектом положення про правління. та нехай буде. </w:t>
      </w:r>
    </w:p>
    <w:p w14:paraId="3D8A5A3D" w14:textId="77777777" w:rsidR="00444D24" w:rsidRDefault="00444D24">
      <w:r>
        <w:rPr>
          <w:color w:val="505050"/>
        </w:rPr>
        <w:t xml:space="preserve">якщо член правління втратив право власності, але зареєстроване місце проживання залишається у будинку?  </w:t>
      </w:r>
    </w:p>
    <w:p w14:paraId="534C58AF" w14:textId="7FB4AA3A" w:rsidR="00063155" w:rsidRDefault="00444D24">
      <w:pPr>
        <w:pStyle w:val="a7"/>
      </w:pPr>
      <w:r>
        <w:rPr>
          <w:color w:val="505050"/>
        </w:rPr>
        <w:t>обраний до правління мешканець- член сім'ї співвласника не діє від його імені у правлінні.</w:t>
      </w:r>
    </w:p>
  </w:comment>
  <w:comment w:id="40" w:author="Віталій Короленко" w:date="2019-08-17T23:07:00Z" w:initials="ВК">
    <w:p w14:paraId="576D397A" w14:textId="521487F0" w:rsidR="00075396" w:rsidRDefault="00075396">
      <w:pPr>
        <w:pStyle w:val="a7"/>
      </w:pPr>
      <w:r>
        <w:rPr>
          <w:rStyle w:val="a6"/>
        </w:rPr>
        <w:annotationRef/>
      </w:r>
      <w:r>
        <w:rPr>
          <w:color w:val="505050"/>
        </w:rPr>
        <w:t>все правління договори не укладає. підпис буде голови правління.</w:t>
      </w:r>
    </w:p>
  </w:comment>
  <w:comment w:id="41" w:author="Віталій Короленко" w:date="2019-08-17T23:34:00Z" w:initials="ВК">
    <w:p w14:paraId="0D2F4FAA" w14:textId="4E09D600" w:rsidR="00C349A5" w:rsidRDefault="00C349A5">
      <w:pPr>
        <w:pStyle w:val="a7"/>
      </w:pPr>
      <w:r>
        <w:rPr>
          <w:rStyle w:val="a6"/>
        </w:rPr>
        <w:annotationRef/>
      </w:r>
      <w:r>
        <w:rPr>
          <w:color w:val="505050"/>
        </w:rPr>
        <w:t>наполягаю на посиланні на конкретний пункт.</w:t>
      </w:r>
    </w:p>
  </w:comment>
  <w:comment w:id="42" w:author="Віталій Короленко" w:date="2019-08-17T23:08:00Z" w:initials="ВК">
    <w:p w14:paraId="7248C58E" w14:textId="1FC281E8" w:rsidR="00CB2C30" w:rsidRDefault="00CB2C30">
      <w:pPr>
        <w:pStyle w:val="a7"/>
      </w:pPr>
      <w:r>
        <w:rPr>
          <w:rStyle w:val="a6"/>
        </w:rPr>
        <w:annotationRef/>
      </w:r>
      <w:r>
        <w:rPr>
          <w:color w:val="505050"/>
        </w:rPr>
        <w:t>все правління не вестиме діловодство.</w:t>
      </w:r>
    </w:p>
  </w:comment>
  <w:comment w:id="43" w:author="Віталій Короленко" w:date="2019-08-17T23:09:00Z" w:initials="ВК">
    <w:p w14:paraId="1D7612E1" w14:textId="59253F50" w:rsidR="004211A8" w:rsidRDefault="004211A8">
      <w:pPr>
        <w:pStyle w:val="a7"/>
      </w:pPr>
      <w:r>
        <w:rPr>
          <w:rStyle w:val="a6"/>
        </w:rPr>
        <w:annotationRef/>
      </w:r>
      <w:r>
        <w:rPr>
          <w:color w:val="505050"/>
        </w:rPr>
        <w:t>бухгалтерський облік вестиме найманий бухгалтер, найімовірніше.</w:t>
      </w:r>
    </w:p>
  </w:comment>
  <w:comment w:id="44" w:author="Віталій Короленко" w:date="2019-08-17T23:13:00Z" w:initials="ВК">
    <w:p w14:paraId="0CA1F66D" w14:textId="093B7346" w:rsidR="000C53EA" w:rsidRDefault="000C53EA">
      <w:pPr>
        <w:pStyle w:val="a7"/>
      </w:pPr>
      <w:r>
        <w:rPr>
          <w:rStyle w:val="a6"/>
        </w:rPr>
        <w:annotationRef/>
      </w:r>
      <w:r>
        <w:rPr>
          <w:color w:val="505050"/>
        </w:rPr>
        <w:t>наприклад, у суд звертатиметься не все правління. від власників вимагатиме виконання теж не все правління. конкретні дії вчинятимуть конкретні посадові особи: голова, заступник або член правління.</w:t>
      </w:r>
    </w:p>
  </w:comment>
  <w:comment w:id="45" w:author="Віталій Короленко" w:date="2019-08-17T23:19:00Z" w:initials="ВК">
    <w:p w14:paraId="2865C5EF" w14:textId="0200A292" w:rsidR="007D686F" w:rsidRDefault="007D686F">
      <w:pPr>
        <w:pStyle w:val="a7"/>
      </w:pPr>
      <w:r>
        <w:rPr>
          <w:rStyle w:val="a6"/>
        </w:rPr>
        <w:annotationRef/>
      </w:r>
      <w:r w:rsidR="00D55ACE">
        <w:rPr>
          <w:color w:val="505050"/>
        </w:rPr>
        <w:t>тобто спочатку треба на одних загальних зборах обрати склад правління, а на наступних - голову з їх числа. як у цей час діятиме правління?</w:t>
      </w:r>
    </w:p>
  </w:comment>
  <w:comment w:id="50" w:author="Віталій Короленко" w:date="2019-08-17T23:30:00Z" w:initials="ВК">
    <w:p w14:paraId="25042699" w14:textId="42E75CB4" w:rsidR="007F1D06" w:rsidRDefault="007F1D06">
      <w:pPr>
        <w:pStyle w:val="a7"/>
      </w:pPr>
      <w:r>
        <w:rPr>
          <w:rStyle w:val="a6"/>
        </w:rPr>
        <w:annotationRef/>
      </w:r>
      <w:r>
        <w:rPr>
          <w:color w:val="505050"/>
        </w:rPr>
        <w:t>посадові особи називаються "представники від об'єднання". орган називається "збори представників".</w:t>
      </w:r>
    </w:p>
  </w:comment>
  <w:comment w:id="51" w:author="Віталій Короленко" w:date="2019-08-17T23:36:00Z" w:initials="ВК">
    <w:p w14:paraId="1DBDE7DA" w14:textId="7B792233" w:rsidR="00716E95" w:rsidRDefault="00716E95">
      <w:pPr>
        <w:pStyle w:val="a7"/>
      </w:pPr>
      <w:r>
        <w:rPr>
          <w:rStyle w:val="a6"/>
        </w:rPr>
        <w:annotationRef/>
      </w:r>
      <w:r>
        <w:rPr>
          <w:color w:val="505050"/>
        </w:rPr>
        <w:t>договори ж укладє правління. п. 3.41.4</w:t>
      </w:r>
    </w:p>
  </w:comment>
  <w:comment w:id="52" w:author="Віталій Короленко" w:date="2019-08-17T23:37:00Z" w:initials="ВК">
    <w:p w14:paraId="793AEA0F" w14:textId="0E41D687" w:rsidR="008C0B0C" w:rsidRDefault="008C0B0C">
      <w:pPr>
        <w:pStyle w:val="a7"/>
      </w:pPr>
      <w:r>
        <w:rPr>
          <w:rStyle w:val="a6"/>
        </w:rPr>
        <w:annotationRef/>
      </w:r>
      <w:r>
        <w:rPr>
          <w:color w:val="505050"/>
        </w:rPr>
        <w:t>на кожен такий підпис потрібне буде рішення правління?</w:t>
      </w:r>
    </w:p>
  </w:comment>
  <w:comment w:id="54" w:author="Віталій Короленко" w:date="2019-08-17T23:40:00Z" w:initials="ВК">
    <w:p w14:paraId="623FE45F" w14:textId="784C4901" w:rsidR="00D839F0" w:rsidRDefault="00D839F0">
      <w:pPr>
        <w:pStyle w:val="a7"/>
      </w:pPr>
      <w:r>
        <w:rPr>
          <w:rStyle w:val="a6"/>
        </w:rPr>
        <w:annotationRef/>
      </w:r>
      <w:r w:rsidR="008D256C">
        <w:t>об'єднання</w:t>
      </w:r>
      <w:r w:rsidR="008D256C">
        <w:rPr>
          <w:color w:val="505050"/>
        </w:rPr>
        <w:t>?</w:t>
      </w:r>
    </w:p>
  </w:comment>
  <w:comment w:id="55" w:author="Віталій Короленко" w:date="2019-08-17T23:43:00Z" w:initials="ВК">
    <w:p w14:paraId="0AEE8AE9" w14:textId="36A7F34B" w:rsidR="000D7A9C" w:rsidRDefault="000D7A9C">
      <w:pPr>
        <w:pStyle w:val="a7"/>
      </w:pPr>
      <w:r>
        <w:rPr>
          <w:rStyle w:val="a6"/>
        </w:rPr>
        <w:annotationRef/>
      </w:r>
      <w:r w:rsidR="006E12E3">
        <w:rPr>
          <w:color w:val="505050"/>
        </w:rPr>
        <w:t>чому не загальними зборами, як голова правління?</w:t>
      </w:r>
    </w:p>
  </w:comment>
  <w:comment w:id="56" w:author="Віталій Короленко" w:date="2019-08-17T23:44:00Z" w:initials="ВК">
    <w:p w14:paraId="50E552E0" w14:textId="4884E01C" w:rsidR="002C685C" w:rsidRDefault="002C685C">
      <w:pPr>
        <w:pStyle w:val="a7"/>
      </w:pPr>
      <w:r>
        <w:rPr>
          <w:rStyle w:val="a6"/>
        </w:rPr>
        <w:annotationRef/>
      </w:r>
      <w:r>
        <w:rPr>
          <w:color w:val="505050"/>
        </w:rPr>
        <w:t>а збори представників?</w:t>
      </w:r>
    </w:p>
  </w:comment>
  <w:comment w:id="57" w:author="Віталій Короленко" w:date="2019-08-17T23:48:00Z" w:initials="ВК">
    <w:p w14:paraId="1E7649C3" w14:textId="0EA38682" w:rsidR="00AF6A0C" w:rsidRDefault="00AF6A0C">
      <w:pPr>
        <w:pStyle w:val="a7"/>
      </w:pPr>
      <w:r>
        <w:rPr>
          <w:rStyle w:val="a6"/>
        </w:rPr>
        <w:annotationRef/>
      </w:r>
      <w:r>
        <w:rPr>
          <w:color w:val="505050"/>
        </w:rPr>
        <w:t>тобто йдеться про трудові відносини. отже потрібно створювати робочі місця -стіл, стілець, техніка, кабінет. визначати робочий час, час відпочинку, всі гарантії КЗпП? скількохгодинний робочий тиждень для початку пропонується запровадити для членів ревізійної комісії?</w:t>
      </w:r>
    </w:p>
  </w:comment>
  <w:comment w:id="58" w:author="Віталій Короленко" w:date="2019-08-17T23:51:00Z" w:initials="ВК">
    <w:p w14:paraId="68F21513" w14:textId="58CD9845" w:rsidR="004D6B7A" w:rsidRDefault="004D6B7A">
      <w:pPr>
        <w:pStyle w:val="a7"/>
      </w:pPr>
      <w:r>
        <w:rPr>
          <w:rStyle w:val="a6"/>
        </w:rPr>
        <w:annotationRef/>
      </w:r>
      <w:r>
        <w:rPr>
          <w:color w:val="505050"/>
        </w:rPr>
        <w:t>це унеможливлює виплату заохочення посадовим особам.</w:t>
      </w:r>
    </w:p>
  </w:comment>
  <w:comment w:id="59" w:author="Віталій Короленко" w:date="2019-08-17T23:51:00Z" w:initials="ВК">
    <w:p w14:paraId="530C5C56" w14:textId="3B2E79D6" w:rsidR="001E1F0C" w:rsidRDefault="001E1F0C">
      <w:pPr>
        <w:pStyle w:val="a7"/>
      </w:pPr>
      <w:r>
        <w:rPr>
          <w:rStyle w:val="a6"/>
        </w:rPr>
        <w:annotationRef/>
      </w:r>
      <w:r w:rsidR="00AF1F19">
        <w:t xml:space="preserve">спільне </w:t>
      </w:r>
      <w:r w:rsidR="00AF1F19">
        <w:rPr>
          <w:color w:val="505050"/>
        </w:rPr>
        <w:t>майно не будинку, а співвласників. крім того, якщо, наприклад, осбб купить трактор, то це майно будинку? чи співвласників? чи осбб? а дитячий майданчик?</w:t>
      </w:r>
    </w:p>
  </w:comment>
  <w:comment w:id="60" w:author="Віталій Короленко" w:date="2019-08-18T00:02:00Z" w:initials="ВК">
    <w:p w14:paraId="077FA4E2" w14:textId="3BFADB9B" w:rsidR="00A4203A" w:rsidRDefault="00A4203A">
      <w:pPr>
        <w:pStyle w:val="a7"/>
      </w:pPr>
      <w:r>
        <w:rPr>
          <w:rStyle w:val="a6"/>
        </w:rPr>
        <w:annotationRef/>
      </w:r>
      <w:r>
        <w:rPr>
          <w:color w:val="505050"/>
        </w:rPr>
        <w:t>це дещо суперечить попередрьому пункту, згідно з яким правління може здійснювати страхування від будь-яких ризиків.</w:t>
      </w:r>
    </w:p>
  </w:comment>
  <w:comment w:id="61" w:author="Віталій Короленко" w:date="2019-08-17T23:59:00Z" w:initials="ВК">
    <w:p w14:paraId="524CE790" w14:textId="0309711F" w:rsidR="0007041F" w:rsidRDefault="0007041F">
      <w:pPr>
        <w:pStyle w:val="a7"/>
      </w:pPr>
      <w:r>
        <w:rPr>
          <w:rStyle w:val="a6"/>
        </w:rPr>
        <w:annotationRef/>
      </w:r>
      <w:r>
        <w:rPr>
          <w:color w:val="505050"/>
        </w:rPr>
        <w:t>Загальні</w:t>
      </w:r>
    </w:p>
  </w:comment>
  <w:comment w:id="62" w:author="Віталій Короленко" w:date="2019-08-18T00:05:00Z" w:initials="ВК">
    <w:p w14:paraId="5D08CC59" w14:textId="7E1C34D5" w:rsidR="00701DA8" w:rsidRDefault="00701DA8">
      <w:pPr>
        <w:pStyle w:val="a7"/>
      </w:pPr>
      <w:r>
        <w:rPr>
          <w:rStyle w:val="a6"/>
        </w:rPr>
        <w:annotationRef/>
      </w:r>
      <w:r>
        <w:rPr>
          <w:color w:val="505050"/>
        </w:rPr>
        <w:t>чому лише від нещасного випадку?</w:t>
      </w:r>
    </w:p>
  </w:comment>
  <w:comment w:id="63" w:author="Віталій Короленко" w:date="2019-08-18T00:16:00Z" w:initials="ВК">
    <w:p w14:paraId="75FC6E87" w14:textId="1FCF626F" w:rsidR="00CE515E" w:rsidRDefault="00CE515E">
      <w:pPr>
        <w:pStyle w:val="a7"/>
      </w:pPr>
      <w:r>
        <w:rPr>
          <w:rStyle w:val="a6"/>
        </w:rPr>
        <w:annotationRef/>
      </w:r>
      <w:r>
        <w:rPr>
          <w:color w:val="505050"/>
        </w:rPr>
        <w:t>так правління може саботувати рішення загальних зборів. в т.ч і про призначення голови правління. взагалі перекос у повноваженнях - загальні збори як найвищий орган обирають члена правління, а правління відсторонює його як йому заманеться.</w:t>
      </w:r>
    </w:p>
  </w:comment>
  <w:comment w:id="64" w:author="Віталій Короленко" w:date="2019-08-18T00:12:00Z" w:initials="ВК">
    <w:p w14:paraId="491EAB0D" w14:textId="77777777" w:rsidR="000E7C68" w:rsidRDefault="00894F27">
      <w:r>
        <w:rPr>
          <w:rStyle w:val="a6"/>
        </w:rPr>
        <w:annotationRef/>
      </w:r>
      <w:r w:rsidR="000E7C68">
        <w:rPr>
          <w:color w:val="505050"/>
        </w:rPr>
        <w:t>позачергових? чи чекати чергових?</w:t>
      </w:r>
    </w:p>
    <w:p w14:paraId="474AA18F" w14:textId="3894EDE3" w:rsidR="00894F27" w:rsidRDefault="000E7C68">
      <w:pPr>
        <w:pStyle w:val="a7"/>
      </w:pPr>
      <w:r>
        <w:rPr>
          <w:color w:val="505050"/>
        </w:rPr>
        <w:t>взагалі всі ці відсторонення краще прописувати там, де норми про відповідні органи та посадових осіб.</w:t>
      </w:r>
    </w:p>
  </w:comment>
  <w:comment w:id="65" w:author="Віталій Короленко" w:date="2019-08-18T00:18:00Z" w:initials="ВК">
    <w:p w14:paraId="71162DA9" w14:textId="4A41A851" w:rsidR="00ED023C" w:rsidRDefault="00ED023C">
      <w:pPr>
        <w:pStyle w:val="a7"/>
      </w:pPr>
      <w:r>
        <w:rPr>
          <w:rStyle w:val="a6"/>
        </w:rPr>
        <w:annotationRef/>
      </w:r>
      <w:r>
        <w:rPr>
          <w:color w:val="505050"/>
        </w:rPr>
        <w:t>а зарплата йому у цей час нараховується?</w:t>
      </w:r>
    </w:p>
  </w:comment>
  <w:comment w:id="66" w:author="Віталій Короленко" w:date="2019-08-18T00:20:00Z" w:initials="ВК">
    <w:p w14:paraId="6DD70DDA" w14:textId="188C9A39" w:rsidR="004D728A" w:rsidRDefault="004D728A">
      <w:pPr>
        <w:pStyle w:val="a7"/>
      </w:pPr>
      <w:bookmarkStart w:id="67" w:name="_GoBack"/>
      <w:r>
        <w:rPr>
          <w:rStyle w:val="a6"/>
        </w:rPr>
        <w:annotationRef/>
      </w:r>
      <w:r w:rsidR="00290C79">
        <w:rPr>
          <w:color w:val="505050"/>
        </w:rPr>
        <w:t>закон такого не передбачає. лише більшістю від голосів співвласників.</w:t>
      </w:r>
      <w:bookmarkEnd w:id="67"/>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F742C3" w15:done="0"/>
  <w15:commentEx w15:paraId="651016D7" w15:done="0"/>
  <w15:commentEx w15:paraId="39F42466" w15:done="0"/>
  <w15:commentEx w15:paraId="5B965C0A" w15:done="0"/>
  <w15:commentEx w15:paraId="4E1C6A7D" w15:done="0"/>
  <w15:commentEx w15:paraId="511D8BF4" w15:done="0"/>
  <w15:commentEx w15:paraId="4FFDCE18" w15:done="0"/>
  <w15:commentEx w15:paraId="24D66939" w15:done="0"/>
  <w15:commentEx w15:paraId="1EB16416" w15:done="0"/>
  <w15:commentEx w15:paraId="3258FCDC" w15:done="0"/>
  <w15:commentEx w15:paraId="73AF7676" w15:done="0"/>
  <w15:commentEx w15:paraId="77339904" w15:done="0"/>
  <w15:commentEx w15:paraId="5B791F0C" w15:done="0"/>
  <w15:commentEx w15:paraId="01FA50A7" w15:done="0"/>
  <w15:commentEx w15:paraId="33ADE1C6" w15:done="0"/>
  <w15:commentEx w15:paraId="722A1225" w15:done="0"/>
  <w15:commentEx w15:paraId="1059E1D7" w15:done="0"/>
  <w15:commentEx w15:paraId="44F3B5C5" w15:done="0"/>
  <w15:commentEx w15:paraId="534C58AF" w15:done="0"/>
  <w15:commentEx w15:paraId="576D397A" w15:done="0"/>
  <w15:commentEx w15:paraId="0D2F4FAA" w15:done="0"/>
  <w15:commentEx w15:paraId="7248C58E" w15:done="0"/>
  <w15:commentEx w15:paraId="1D7612E1" w15:done="0"/>
  <w15:commentEx w15:paraId="0CA1F66D" w15:done="0"/>
  <w15:commentEx w15:paraId="2865C5EF" w15:done="0"/>
  <w15:commentEx w15:paraId="25042699" w15:done="0"/>
  <w15:commentEx w15:paraId="1DBDE7DA" w15:done="0"/>
  <w15:commentEx w15:paraId="793AEA0F" w15:done="0"/>
  <w15:commentEx w15:paraId="623FE45F" w15:done="0"/>
  <w15:commentEx w15:paraId="0AEE8AE9" w15:done="0"/>
  <w15:commentEx w15:paraId="50E552E0" w15:done="0"/>
  <w15:commentEx w15:paraId="1E7649C3" w15:done="0"/>
  <w15:commentEx w15:paraId="68F21513" w15:done="0"/>
  <w15:commentEx w15:paraId="530C5C56" w15:done="0"/>
  <w15:commentEx w15:paraId="077FA4E2" w15:done="0"/>
  <w15:commentEx w15:paraId="524CE790" w15:done="0"/>
  <w15:commentEx w15:paraId="5D08CC59" w15:done="0"/>
  <w15:commentEx w15:paraId="75FC6E87" w15:done="0"/>
  <w15:commentEx w15:paraId="474AA18F" w15:done="0"/>
  <w15:commentEx w15:paraId="71162DA9" w15:done="0"/>
  <w15:commentEx w15:paraId="6DD70DD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F742C3" w16cid:durableId="2102C668"/>
  <w16cid:commentId w16cid:paraId="651016D7" w16cid:durableId="210315E0"/>
  <w16cid:commentId w16cid:paraId="39F42466" w16cid:durableId="2102C6B7"/>
  <w16cid:commentId w16cid:paraId="5B965C0A" w16cid:durableId="2102C712"/>
  <w16cid:commentId w16cid:paraId="4E1C6A7D" w16cid:durableId="2102C8EF"/>
  <w16cid:commentId w16cid:paraId="511D8BF4" w16cid:durableId="2102D4FE"/>
  <w16cid:commentId w16cid:paraId="4FFDCE18" w16cid:durableId="210307DC"/>
  <w16cid:commentId w16cid:paraId="24D66939" w16cid:durableId="21030EA4"/>
  <w16cid:commentId w16cid:paraId="1EB16416" w16cid:durableId="2102C7AB"/>
  <w16cid:commentId w16cid:paraId="3258FCDC" w16cid:durableId="2102CAE8"/>
  <w16cid:commentId w16cid:paraId="73AF7676" w16cid:durableId="2102CBB6"/>
  <w16cid:commentId w16cid:paraId="77339904" w16cid:durableId="2102CC88"/>
  <w16cid:commentId w16cid:paraId="5B791F0C" w16cid:durableId="2102D3C2"/>
  <w16cid:commentId w16cid:paraId="01FA50A7" w16cid:durableId="2102CC2F"/>
  <w16cid:commentId w16cid:paraId="33ADE1C6" w16cid:durableId="2102CEDA"/>
  <w16cid:commentId w16cid:paraId="722A1225" w16cid:durableId="2102D298"/>
  <w16cid:commentId w16cid:paraId="1059E1D7" w16cid:durableId="2102D2F4"/>
  <w16cid:commentId w16cid:paraId="44F3B5C5" w16cid:durableId="2102D706"/>
  <w16cid:commentId w16cid:paraId="534C58AF" w16cid:durableId="2102D903"/>
  <w16cid:commentId w16cid:paraId="576D397A" w16cid:durableId="2103073B"/>
  <w16cid:commentId w16cid:paraId="0D2F4FAA" w16cid:durableId="21030D87"/>
  <w16cid:commentId w16cid:paraId="7248C58E" w16cid:durableId="21030779"/>
  <w16cid:commentId w16cid:paraId="1D7612E1" w16cid:durableId="210307AB"/>
  <w16cid:commentId w16cid:paraId="0CA1F66D" w16cid:durableId="210308AE"/>
  <w16cid:commentId w16cid:paraId="2865C5EF" w16cid:durableId="210309EA"/>
  <w16cid:commentId w16cid:paraId="25042699" w16cid:durableId="21030C98"/>
  <w16cid:commentId w16cid:paraId="1DBDE7DA" w16cid:durableId="21030DEB"/>
  <w16cid:commentId w16cid:paraId="793AEA0F" w16cid:durableId="21030E2E"/>
  <w16cid:commentId w16cid:paraId="623FE45F" w16cid:durableId="21030EFD"/>
  <w16cid:commentId w16cid:paraId="0AEE8AE9" w16cid:durableId="21030FA0"/>
  <w16cid:commentId w16cid:paraId="50E552E0" w16cid:durableId="21030FE4"/>
  <w16cid:commentId w16cid:paraId="1E7649C3" w16cid:durableId="210310BC"/>
  <w16cid:commentId w16cid:paraId="68F21513" w16cid:durableId="21031164"/>
  <w16cid:commentId w16cid:paraId="530C5C56" w16cid:durableId="2103118F"/>
  <w16cid:commentId w16cid:paraId="077FA4E2" w16cid:durableId="21031408"/>
  <w16cid:commentId w16cid:paraId="524CE790" w16cid:durableId="2103136A"/>
  <w16cid:commentId w16cid:paraId="5D08CC59" w16cid:durableId="210314D9"/>
  <w16cid:commentId w16cid:paraId="75FC6E87" w16cid:durableId="21031778"/>
  <w16cid:commentId w16cid:paraId="474AA18F" w16cid:durableId="2103166E"/>
  <w16cid:commentId w16cid:paraId="71162DA9" w16cid:durableId="210317DA"/>
  <w16cid:commentId w16cid:paraId="6DD70DDA" w16cid:durableId="210318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NewRomanPSMT">
    <w:altName w:val="Times New Roman"/>
    <w:charset w:val="00"/>
    <w:family w:val="auto"/>
    <w:notTrueType/>
    <w:pitch w:val="default"/>
    <w:sig w:usb0="00000203" w:usb1="00000000" w:usb2="00000000" w:usb3="00000000" w:csb0="00000005"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4772"/>
    <w:multiLevelType w:val="multilevel"/>
    <w:tmpl w:val="57DE72E8"/>
    <w:lvl w:ilvl="0">
      <w:start w:val="14"/>
      <w:numFmt w:val="decimal"/>
      <w:lvlText w:val="%1."/>
      <w:lvlJc w:val="left"/>
      <w:pPr>
        <w:ind w:left="600" w:hanging="60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53167B9"/>
    <w:multiLevelType w:val="hybridMultilevel"/>
    <w:tmpl w:val="2D100322"/>
    <w:lvl w:ilvl="0" w:tplc="AB0A29F6">
      <w:start w:val="1"/>
      <w:numFmt w:val="decimal"/>
      <w:lvlText w:val="%1."/>
      <w:lvlJc w:val="left"/>
      <w:pPr>
        <w:ind w:left="936" w:hanging="360"/>
      </w:pPr>
      <w:rPr>
        <w:rFonts w:ascii="Times New Roman" w:eastAsia="SimHei" w:hAnsi="Times New Roman" w:cs="Times New Roman"/>
      </w:rPr>
    </w:lvl>
    <w:lvl w:ilvl="1" w:tplc="04190019" w:tentative="1">
      <w:start w:val="1"/>
      <w:numFmt w:val="lowerLetter"/>
      <w:lvlText w:val="%2."/>
      <w:lvlJc w:val="left"/>
      <w:pPr>
        <w:ind w:left="1656" w:hanging="360"/>
      </w:pPr>
    </w:lvl>
    <w:lvl w:ilvl="2" w:tplc="0419001B" w:tentative="1">
      <w:start w:val="1"/>
      <w:numFmt w:val="lowerRoman"/>
      <w:lvlText w:val="%3."/>
      <w:lvlJc w:val="right"/>
      <w:pPr>
        <w:ind w:left="2376" w:hanging="180"/>
      </w:pPr>
    </w:lvl>
    <w:lvl w:ilvl="3" w:tplc="0419000F" w:tentative="1">
      <w:start w:val="1"/>
      <w:numFmt w:val="decimal"/>
      <w:lvlText w:val="%4."/>
      <w:lvlJc w:val="left"/>
      <w:pPr>
        <w:ind w:left="3096" w:hanging="360"/>
      </w:pPr>
    </w:lvl>
    <w:lvl w:ilvl="4" w:tplc="04190019" w:tentative="1">
      <w:start w:val="1"/>
      <w:numFmt w:val="lowerLetter"/>
      <w:lvlText w:val="%5."/>
      <w:lvlJc w:val="left"/>
      <w:pPr>
        <w:ind w:left="3816" w:hanging="360"/>
      </w:pPr>
    </w:lvl>
    <w:lvl w:ilvl="5" w:tplc="0419001B" w:tentative="1">
      <w:start w:val="1"/>
      <w:numFmt w:val="lowerRoman"/>
      <w:lvlText w:val="%6."/>
      <w:lvlJc w:val="right"/>
      <w:pPr>
        <w:ind w:left="4536" w:hanging="180"/>
      </w:pPr>
    </w:lvl>
    <w:lvl w:ilvl="6" w:tplc="0419000F" w:tentative="1">
      <w:start w:val="1"/>
      <w:numFmt w:val="decimal"/>
      <w:lvlText w:val="%7."/>
      <w:lvlJc w:val="left"/>
      <w:pPr>
        <w:ind w:left="5256" w:hanging="360"/>
      </w:pPr>
    </w:lvl>
    <w:lvl w:ilvl="7" w:tplc="04190019" w:tentative="1">
      <w:start w:val="1"/>
      <w:numFmt w:val="lowerLetter"/>
      <w:lvlText w:val="%8."/>
      <w:lvlJc w:val="left"/>
      <w:pPr>
        <w:ind w:left="5976" w:hanging="360"/>
      </w:pPr>
    </w:lvl>
    <w:lvl w:ilvl="8" w:tplc="0419001B" w:tentative="1">
      <w:start w:val="1"/>
      <w:numFmt w:val="lowerRoman"/>
      <w:lvlText w:val="%9."/>
      <w:lvlJc w:val="right"/>
      <w:pPr>
        <w:ind w:left="6696" w:hanging="180"/>
      </w:pPr>
    </w:lvl>
  </w:abstractNum>
  <w:abstractNum w:abstractNumId="2" w15:restartNumberingAfterBreak="0">
    <w:nsid w:val="0D006890"/>
    <w:multiLevelType w:val="hybridMultilevel"/>
    <w:tmpl w:val="D1DA3B6C"/>
    <w:lvl w:ilvl="0" w:tplc="00E00818">
      <w:start w:val="5"/>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6D2D19"/>
    <w:multiLevelType w:val="multilevel"/>
    <w:tmpl w:val="CBC86AE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2"/>
        </w:tabs>
        <w:ind w:left="502" w:hanging="360"/>
      </w:pPr>
      <w:rPr>
        <w:rFonts w:hint="default"/>
        <w:b w:val="0"/>
      </w:rPr>
    </w:lvl>
    <w:lvl w:ilvl="2">
      <w:start w:val="1"/>
      <w:numFmt w:val="decimal"/>
      <w:lvlText w:val="%1.%2.%3."/>
      <w:lvlJc w:val="left"/>
      <w:pPr>
        <w:tabs>
          <w:tab w:val="num" w:pos="1004"/>
        </w:tabs>
        <w:ind w:left="1004" w:hanging="720"/>
      </w:pPr>
      <w:rPr>
        <w:rFonts w:hint="default"/>
      </w:rPr>
    </w:lvl>
    <w:lvl w:ilvl="3">
      <w:start w:val="1"/>
      <w:numFmt w:val="decimal"/>
      <w:lvlText w:val="%1.%2.%3.%4."/>
      <w:lvlJc w:val="left"/>
      <w:pPr>
        <w:tabs>
          <w:tab w:val="num" w:pos="1146"/>
        </w:tabs>
        <w:ind w:left="1146" w:hanging="720"/>
      </w:pPr>
      <w:rPr>
        <w:rFonts w:hint="default"/>
      </w:rPr>
    </w:lvl>
    <w:lvl w:ilvl="4">
      <w:start w:val="1"/>
      <w:numFmt w:val="decimal"/>
      <w:lvlText w:val="%1.%2.%3.%4.%5."/>
      <w:lvlJc w:val="left"/>
      <w:pPr>
        <w:tabs>
          <w:tab w:val="num" w:pos="1648"/>
        </w:tabs>
        <w:ind w:left="1648" w:hanging="1080"/>
      </w:pPr>
      <w:rPr>
        <w:rFonts w:hint="default"/>
      </w:rPr>
    </w:lvl>
    <w:lvl w:ilvl="5">
      <w:start w:val="1"/>
      <w:numFmt w:val="decimal"/>
      <w:lvlText w:val="%1.%2.%3.%4.%5.%6."/>
      <w:lvlJc w:val="left"/>
      <w:pPr>
        <w:tabs>
          <w:tab w:val="num" w:pos="1790"/>
        </w:tabs>
        <w:ind w:left="1790" w:hanging="1080"/>
      </w:pPr>
      <w:rPr>
        <w:rFonts w:hint="default"/>
      </w:rPr>
    </w:lvl>
    <w:lvl w:ilvl="6">
      <w:start w:val="1"/>
      <w:numFmt w:val="decimal"/>
      <w:lvlText w:val="%1.%2.%3.%4.%5.%6.%7."/>
      <w:lvlJc w:val="left"/>
      <w:pPr>
        <w:tabs>
          <w:tab w:val="num" w:pos="1932"/>
        </w:tabs>
        <w:ind w:left="1932" w:hanging="1080"/>
      </w:pPr>
      <w:rPr>
        <w:rFonts w:hint="default"/>
      </w:rPr>
    </w:lvl>
    <w:lvl w:ilvl="7">
      <w:start w:val="1"/>
      <w:numFmt w:val="decimal"/>
      <w:lvlText w:val="%1.%2.%3.%4.%5.%6.%7.%8."/>
      <w:lvlJc w:val="left"/>
      <w:pPr>
        <w:tabs>
          <w:tab w:val="num" w:pos="2434"/>
        </w:tabs>
        <w:ind w:left="2434" w:hanging="1440"/>
      </w:pPr>
      <w:rPr>
        <w:rFonts w:hint="default"/>
      </w:rPr>
    </w:lvl>
    <w:lvl w:ilvl="8">
      <w:start w:val="1"/>
      <w:numFmt w:val="decimal"/>
      <w:lvlText w:val="%1.%2.%3.%4.%5.%6.%7.%8.%9."/>
      <w:lvlJc w:val="left"/>
      <w:pPr>
        <w:tabs>
          <w:tab w:val="num" w:pos="2576"/>
        </w:tabs>
        <w:ind w:left="2576" w:hanging="1440"/>
      </w:pPr>
      <w:rPr>
        <w:rFonts w:hint="default"/>
      </w:rPr>
    </w:lvl>
  </w:abstractNum>
  <w:abstractNum w:abstractNumId="4" w15:restartNumberingAfterBreak="0">
    <w:nsid w:val="0F35192D"/>
    <w:multiLevelType w:val="multilevel"/>
    <w:tmpl w:val="0A2EE44E"/>
    <w:lvl w:ilvl="0">
      <w:start w:val="2"/>
      <w:numFmt w:val="decimal"/>
      <w:lvlText w:val="%1."/>
      <w:lvlJc w:val="left"/>
      <w:pPr>
        <w:ind w:left="450" w:hanging="450"/>
      </w:pPr>
      <w:rPr>
        <w:rFonts w:hint="default"/>
      </w:rPr>
    </w:lvl>
    <w:lvl w:ilvl="1">
      <w:start w:val="3"/>
      <w:numFmt w:val="decimal"/>
      <w:lvlText w:val="%1.%2."/>
      <w:lvlJc w:val="left"/>
      <w:pPr>
        <w:ind w:left="667" w:hanging="450"/>
      </w:pPr>
      <w:rPr>
        <w:rFonts w:hint="default"/>
      </w:rPr>
    </w:lvl>
    <w:lvl w:ilvl="2">
      <w:start w:val="1"/>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382" w:hanging="108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5" w15:restartNumberingAfterBreak="0">
    <w:nsid w:val="0F8647A0"/>
    <w:multiLevelType w:val="hybridMultilevel"/>
    <w:tmpl w:val="8E96B2AA"/>
    <w:lvl w:ilvl="0" w:tplc="894003AE">
      <w:start w:val="16"/>
      <w:numFmt w:val="bullet"/>
      <w:lvlText w:val="-"/>
      <w:lvlJc w:val="left"/>
      <w:pPr>
        <w:ind w:left="1069" w:hanging="360"/>
      </w:pPr>
      <w:rPr>
        <w:rFonts w:ascii="Times New Roman" w:eastAsia="SimHe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15:restartNumberingAfterBreak="0">
    <w:nsid w:val="10B235B4"/>
    <w:multiLevelType w:val="multilevel"/>
    <w:tmpl w:val="DC867C3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02"/>
        </w:tabs>
        <w:ind w:left="502" w:hanging="360"/>
      </w:pPr>
      <w:rPr>
        <w:rFonts w:hint="default"/>
      </w:rPr>
    </w:lvl>
    <w:lvl w:ilvl="2">
      <w:start w:val="1"/>
      <w:numFmt w:val="decimal"/>
      <w:lvlText w:val="%1.%2.%3."/>
      <w:lvlJc w:val="left"/>
      <w:pPr>
        <w:tabs>
          <w:tab w:val="num" w:pos="1004"/>
        </w:tabs>
        <w:ind w:left="1004" w:hanging="720"/>
      </w:pPr>
      <w:rPr>
        <w:rFonts w:hint="default"/>
      </w:rPr>
    </w:lvl>
    <w:lvl w:ilvl="3">
      <w:start w:val="1"/>
      <w:numFmt w:val="decimal"/>
      <w:lvlText w:val="%1.%2.%3.%4."/>
      <w:lvlJc w:val="left"/>
      <w:pPr>
        <w:tabs>
          <w:tab w:val="num" w:pos="1146"/>
        </w:tabs>
        <w:ind w:left="1146" w:hanging="720"/>
      </w:pPr>
      <w:rPr>
        <w:rFonts w:hint="default"/>
      </w:rPr>
    </w:lvl>
    <w:lvl w:ilvl="4">
      <w:start w:val="1"/>
      <w:numFmt w:val="decimal"/>
      <w:lvlText w:val="%1.%2.%3.%4.%5."/>
      <w:lvlJc w:val="left"/>
      <w:pPr>
        <w:tabs>
          <w:tab w:val="num" w:pos="1648"/>
        </w:tabs>
        <w:ind w:left="1648" w:hanging="1080"/>
      </w:pPr>
      <w:rPr>
        <w:rFonts w:hint="default"/>
      </w:rPr>
    </w:lvl>
    <w:lvl w:ilvl="5">
      <w:start w:val="1"/>
      <w:numFmt w:val="decimal"/>
      <w:lvlText w:val="%1.%2.%3.%4.%5.%6."/>
      <w:lvlJc w:val="left"/>
      <w:pPr>
        <w:tabs>
          <w:tab w:val="num" w:pos="1790"/>
        </w:tabs>
        <w:ind w:left="1790" w:hanging="1080"/>
      </w:pPr>
      <w:rPr>
        <w:rFonts w:hint="default"/>
      </w:rPr>
    </w:lvl>
    <w:lvl w:ilvl="6">
      <w:start w:val="1"/>
      <w:numFmt w:val="decimal"/>
      <w:lvlText w:val="%1.%2.%3.%4.%5.%6.%7."/>
      <w:lvlJc w:val="left"/>
      <w:pPr>
        <w:tabs>
          <w:tab w:val="num" w:pos="1932"/>
        </w:tabs>
        <w:ind w:left="1932" w:hanging="1080"/>
      </w:pPr>
      <w:rPr>
        <w:rFonts w:hint="default"/>
      </w:rPr>
    </w:lvl>
    <w:lvl w:ilvl="7">
      <w:start w:val="1"/>
      <w:numFmt w:val="decimal"/>
      <w:lvlText w:val="%1.%2.%3.%4.%5.%6.%7.%8."/>
      <w:lvlJc w:val="left"/>
      <w:pPr>
        <w:tabs>
          <w:tab w:val="num" w:pos="2434"/>
        </w:tabs>
        <w:ind w:left="2434" w:hanging="1440"/>
      </w:pPr>
      <w:rPr>
        <w:rFonts w:hint="default"/>
      </w:rPr>
    </w:lvl>
    <w:lvl w:ilvl="8">
      <w:start w:val="1"/>
      <w:numFmt w:val="decimal"/>
      <w:lvlText w:val="%1.%2.%3.%4.%5.%6.%7.%8.%9."/>
      <w:lvlJc w:val="left"/>
      <w:pPr>
        <w:tabs>
          <w:tab w:val="num" w:pos="2576"/>
        </w:tabs>
        <w:ind w:left="2576" w:hanging="1440"/>
      </w:pPr>
      <w:rPr>
        <w:rFonts w:hint="default"/>
      </w:rPr>
    </w:lvl>
  </w:abstractNum>
  <w:abstractNum w:abstractNumId="7" w15:restartNumberingAfterBreak="0">
    <w:nsid w:val="16C36531"/>
    <w:multiLevelType w:val="multilevel"/>
    <w:tmpl w:val="B0EA822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02"/>
        </w:tabs>
        <w:ind w:left="502" w:hanging="360"/>
      </w:pPr>
      <w:rPr>
        <w:rFonts w:hint="default"/>
      </w:rPr>
    </w:lvl>
    <w:lvl w:ilvl="2">
      <w:start w:val="1"/>
      <w:numFmt w:val="decimal"/>
      <w:lvlText w:val="%1.%2.%3."/>
      <w:lvlJc w:val="left"/>
      <w:pPr>
        <w:tabs>
          <w:tab w:val="num" w:pos="1004"/>
        </w:tabs>
        <w:ind w:left="1004" w:hanging="720"/>
      </w:pPr>
      <w:rPr>
        <w:rFonts w:hint="default"/>
      </w:rPr>
    </w:lvl>
    <w:lvl w:ilvl="3">
      <w:start w:val="1"/>
      <w:numFmt w:val="decimal"/>
      <w:lvlText w:val="%1.%2.%3.%4."/>
      <w:lvlJc w:val="left"/>
      <w:pPr>
        <w:tabs>
          <w:tab w:val="num" w:pos="1146"/>
        </w:tabs>
        <w:ind w:left="1146" w:hanging="720"/>
      </w:pPr>
      <w:rPr>
        <w:rFonts w:hint="default"/>
      </w:rPr>
    </w:lvl>
    <w:lvl w:ilvl="4">
      <w:start w:val="1"/>
      <w:numFmt w:val="decimal"/>
      <w:lvlText w:val="%1.%2.%3.%4.%5."/>
      <w:lvlJc w:val="left"/>
      <w:pPr>
        <w:tabs>
          <w:tab w:val="num" w:pos="1648"/>
        </w:tabs>
        <w:ind w:left="1648" w:hanging="1080"/>
      </w:pPr>
      <w:rPr>
        <w:rFonts w:hint="default"/>
      </w:rPr>
    </w:lvl>
    <w:lvl w:ilvl="5">
      <w:start w:val="1"/>
      <w:numFmt w:val="decimal"/>
      <w:lvlText w:val="%1.%2.%3.%4.%5.%6."/>
      <w:lvlJc w:val="left"/>
      <w:pPr>
        <w:tabs>
          <w:tab w:val="num" w:pos="1790"/>
        </w:tabs>
        <w:ind w:left="1790" w:hanging="1080"/>
      </w:pPr>
      <w:rPr>
        <w:rFonts w:hint="default"/>
      </w:rPr>
    </w:lvl>
    <w:lvl w:ilvl="6">
      <w:start w:val="1"/>
      <w:numFmt w:val="decimal"/>
      <w:lvlText w:val="%1.%2.%3.%4.%5.%6.%7."/>
      <w:lvlJc w:val="left"/>
      <w:pPr>
        <w:tabs>
          <w:tab w:val="num" w:pos="1932"/>
        </w:tabs>
        <w:ind w:left="1932" w:hanging="1080"/>
      </w:pPr>
      <w:rPr>
        <w:rFonts w:hint="default"/>
      </w:rPr>
    </w:lvl>
    <w:lvl w:ilvl="7">
      <w:start w:val="1"/>
      <w:numFmt w:val="decimal"/>
      <w:lvlText w:val="%1.%2.%3.%4.%5.%6.%7.%8."/>
      <w:lvlJc w:val="left"/>
      <w:pPr>
        <w:tabs>
          <w:tab w:val="num" w:pos="2434"/>
        </w:tabs>
        <w:ind w:left="2434" w:hanging="1440"/>
      </w:pPr>
      <w:rPr>
        <w:rFonts w:hint="default"/>
      </w:rPr>
    </w:lvl>
    <w:lvl w:ilvl="8">
      <w:start w:val="1"/>
      <w:numFmt w:val="decimal"/>
      <w:lvlText w:val="%1.%2.%3.%4.%5.%6.%7.%8.%9."/>
      <w:lvlJc w:val="left"/>
      <w:pPr>
        <w:tabs>
          <w:tab w:val="num" w:pos="2576"/>
        </w:tabs>
        <w:ind w:left="2576" w:hanging="1440"/>
      </w:pPr>
      <w:rPr>
        <w:rFonts w:hint="default"/>
      </w:rPr>
    </w:lvl>
  </w:abstractNum>
  <w:abstractNum w:abstractNumId="8" w15:restartNumberingAfterBreak="0">
    <w:nsid w:val="19FD2C00"/>
    <w:multiLevelType w:val="multilevel"/>
    <w:tmpl w:val="6B283DC6"/>
    <w:lvl w:ilvl="0">
      <w:start w:val="3"/>
      <w:numFmt w:val="decimal"/>
      <w:lvlText w:val="%1"/>
      <w:lvlJc w:val="left"/>
      <w:pPr>
        <w:ind w:left="405" w:hanging="405"/>
      </w:pPr>
      <w:rPr>
        <w:rFonts w:hint="default"/>
      </w:rPr>
    </w:lvl>
    <w:lvl w:ilvl="1">
      <w:start w:val="3"/>
      <w:numFmt w:val="decimal"/>
      <w:lvlText w:val="%1.%2"/>
      <w:lvlJc w:val="left"/>
      <w:pPr>
        <w:ind w:left="585" w:hanging="405"/>
      </w:pPr>
      <w:rPr>
        <w:rFonts w:hint="default"/>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9" w15:restartNumberingAfterBreak="0">
    <w:nsid w:val="1E705EF3"/>
    <w:multiLevelType w:val="multilevel"/>
    <w:tmpl w:val="AC501F2C"/>
    <w:lvl w:ilvl="0">
      <w:start w:val="1"/>
      <w:numFmt w:val="decimal"/>
      <w:lvlText w:val="%1."/>
      <w:lvlJc w:val="left"/>
      <w:pPr>
        <w:ind w:left="360" w:hanging="360"/>
      </w:pPr>
    </w:lvl>
    <w:lvl w:ilvl="1">
      <w:start w:val="1"/>
      <w:numFmt w:val="decimal"/>
      <w:lvlText w:val="%1.%2"/>
      <w:lvlJc w:val="left"/>
      <w:pPr>
        <w:ind w:left="716" w:hanging="432"/>
      </w:pPr>
      <w:rPr>
        <w:rFonts w:ascii="Times New Roman" w:eastAsia="Times New Roman" w:hAnsi="Times New Roman" w:cs="Times New Roman"/>
      </w:rPr>
    </w:lvl>
    <w:lvl w:ilvl="2">
      <w:start w:val="1"/>
      <w:numFmt w:val="decimal"/>
      <w:lvlText w:val="%1.%2.%3."/>
      <w:lvlJc w:val="left"/>
      <w:pPr>
        <w:ind w:left="646"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52114F9"/>
    <w:multiLevelType w:val="multilevel"/>
    <w:tmpl w:val="B0647F8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2BE363AD"/>
    <w:multiLevelType w:val="multilevel"/>
    <w:tmpl w:val="4B20658A"/>
    <w:lvl w:ilvl="0">
      <w:start w:val="16"/>
      <w:numFmt w:val="decimal"/>
      <w:lvlText w:val="%1."/>
      <w:lvlJc w:val="left"/>
      <w:pPr>
        <w:ind w:left="810" w:hanging="810"/>
      </w:pPr>
      <w:rPr>
        <w:rFonts w:hint="default"/>
      </w:rPr>
    </w:lvl>
    <w:lvl w:ilvl="1">
      <w:start w:val="2"/>
      <w:numFmt w:val="decimal"/>
      <w:lvlText w:val="%1.%2."/>
      <w:lvlJc w:val="left"/>
      <w:pPr>
        <w:ind w:left="1164" w:hanging="810"/>
      </w:pPr>
      <w:rPr>
        <w:rFonts w:hint="default"/>
      </w:rPr>
    </w:lvl>
    <w:lvl w:ilvl="2">
      <w:start w:val="1"/>
      <w:numFmt w:val="decimal"/>
      <w:lvlText w:val="%1.%2.%3."/>
      <w:lvlJc w:val="left"/>
      <w:pPr>
        <w:ind w:left="1518" w:hanging="81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2" w15:restartNumberingAfterBreak="0">
    <w:nsid w:val="30BA7F32"/>
    <w:multiLevelType w:val="multilevel"/>
    <w:tmpl w:val="E930931A"/>
    <w:lvl w:ilvl="0">
      <w:start w:val="13"/>
      <w:numFmt w:val="decimal"/>
      <w:lvlText w:val="%1."/>
      <w:lvlJc w:val="left"/>
      <w:pPr>
        <w:ind w:left="600" w:hanging="600"/>
      </w:pPr>
      <w:rPr>
        <w:rFonts w:hint="default"/>
      </w:rPr>
    </w:lvl>
    <w:lvl w:ilvl="1">
      <w:start w:val="1"/>
      <w:numFmt w:val="decimal"/>
      <w:lvlText w:val="%1.%2."/>
      <w:lvlJc w:val="left"/>
      <w:pPr>
        <w:ind w:left="2008" w:hanging="720"/>
      </w:pPr>
      <w:rPr>
        <w:rFonts w:hint="default"/>
      </w:rPr>
    </w:lvl>
    <w:lvl w:ilvl="2">
      <w:start w:val="1"/>
      <w:numFmt w:val="decimal"/>
      <w:lvlText w:val="%1.%2.%3."/>
      <w:lvlJc w:val="left"/>
      <w:pPr>
        <w:ind w:left="3296" w:hanging="720"/>
      </w:pPr>
      <w:rPr>
        <w:rFonts w:hint="default"/>
      </w:rPr>
    </w:lvl>
    <w:lvl w:ilvl="3">
      <w:start w:val="1"/>
      <w:numFmt w:val="decimal"/>
      <w:lvlText w:val="%1.%2.%3.%4."/>
      <w:lvlJc w:val="left"/>
      <w:pPr>
        <w:ind w:left="4944" w:hanging="1080"/>
      </w:pPr>
      <w:rPr>
        <w:rFonts w:hint="default"/>
      </w:rPr>
    </w:lvl>
    <w:lvl w:ilvl="4">
      <w:start w:val="1"/>
      <w:numFmt w:val="decimal"/>
      <w:lvlText w:val="%1.%2.%3.%4.%5."/>
      <w:lvlJc w:val="left"/>
      <w:pPr>
        <w:ind w:left="6232" w:hanging="1080"/>
      </w:pPr>
      <w:rPr>
        <w:rFonts w:hint="default"/>
      </w:rPr>
    </w:lvl>
    <w:lvl w:ilvl="5">
      <w:start w:val="1"/>
      <w:numFmt w:val="decimal"/>
      <w:lvlText w:val="%1.%2.%3.%4.%5.%6."/>
      <w:lvlJc w:val="left"/>
      <w:pPr>
        <w:ind w:left="7880" w:hanging="1440"/>
      </w:pPr>
      <w:rPr>
        <w:rFonts w:hint="default"/>
      </w:rPr>
    </w:lvl>
    <w:lvl w:ilvl="6">
      <w:start w:val="1"/>
      <w:numFmt w:val="decimal"/>
      <w:lvlText w:val="%1.%2.%3.%4.%5.%6.%7."/>
      <w:lvlJc w:val="left"/>
      <w:pPr>
        <w:ind w:left="9528" w:hanging="1800"/>
      </w:pPr>
      <w:rPr>
        <w:rFonts w:hint="default"/>
      </w:rPr>
    </w:lvl>
    <w:lvl w:ilvl="7">
      <w:start w:val="1"/>
      <w:numFmt w:val="decimal"/>
      <w:lvlText w:val="%1.%2.%3.%4.%5.%6.%7.%8."/>
      <w:lvlJc w:val="left"/>
      <w:pPr>
        <w:ind w:left="10816" w:hanging="1800"/>
      </w:pPr>
      <w:rPr>
        <w:rFonts w:hint="default"/>
      </w:rPr>
    </w:lvl>
    <w:lvl w:ilvl="8">
      <w:start w:val="1"/>
      <w:numFmt w:val="decimal"/>
      <w:lvlText w:val="%1.%2.%3.%4.%5.%6.%7.%8.%9."/>
      <w:lvlJc w:val="left"/>
      <w:pPr>
        <w:ind w:left="12464" w:hanging="2160"/>
      </w:pPr>
      <w:rPr>
        <w:rFonts w:hint="default"/>
      </w:rPr>
    </w:lvl>
  </w:abstractNum>
  <w:abstractNum w:abstractNumId="13" w15:restartNumberingAfterBreak="0">
    <w:nsid w:val="32BE594B"/>
    <w:multiLevelType w:val="hybridMultilevel"/>
    <w:tmpl w:val="2C0C42CE"/>
    <w:lvl w:ilvl="0" w:tplc="4C140966">
      <w:numFmt w:val="none"/>
      <w:lvlText w:val=""/>
      <w:lvlJc w:val="left"/>
      <w:pPr>
        <w:tabs>
          <w:tab w:val="num" w:pos="360"/>
        </w:tabs>
      </w:pPr>
    </w:lvl>
    <w:lvl w:ilvl="1" w:tplc="0472EBDE">
      <w:start w:val="1"/>
      <w:numFmt w:val="lowerLetter"/>
      <w:lvlText w:val="%2."/>
      <w:lvlJc w:val="left"/>
      <w:pPr>
        <w:ind w:left="1080" w:hanging="360"/>
      </w:pPr>
    </w:lvl>
    <w:lvl w:ilvl="2" w:tplc="3B884E72" w:tentative="1">
      <w:start w:val="1"/>
      <w:numFmt w:val="lowerRoman"/>
      <w:lvlText w:val="%3."/>
      <w:lvlJc w:val="right"/>
      <w:pPr>
        <w:ind w:left="1800" w:hanging="180"/>
      </w:pPr>
    </w:lvl>
    <w:lvl w:ilvl="3" w:tplc="F9E801E0" w:tentative="1">
      <w:start w:val="1"/>
      <w:numFmt w:val="decimal"/>
      <w:lvlText w:val="%4."/>
      <w:lvlJc w:val="left"/>
      <w:pPr>
        <w:ind w:left="2520" w:hanging="360"/>
      </w:pPr>
    </w:lvl>
    <w:lvl w:ilvl="4" w:tplc="3A10F9CE" w:tentative="1">
      <w:start w:val="1"/>
      <w:numFmt w:val="lowerLetter"/>
      <w:lvlText w:val="%5."/>
      <w:lvlJc w:val="left"/>
      <w:pPr>
        <w:ind w:left="3240" w:hanging="360"/>
      </w:pPr>
    </w:lvl>
    <w:lvl w:ilvl="5" w:tplc="FB8272CE" w:tentative="1">
      <w:start w:val="1"/>
      <w:numFmt w:val="lowerRoman"/>
      <w:lvlText w:val="%6."/>
      <w:lvlJc w:val="right"/>
      <w:pPr>
        <w:ind w:left="3960" w:hanging="180"/>
      </w:pPr>
    </w:lvl>
    <w:lvl w:ilvl="6" w:tplc="D24E9448" w:tentative="1">
      <w:start w:val="1"/>
      <w:numFmt w:val="decimal"/>
      <w:lvlText w:val="%7."/>
      <w:lvlJc w:val="left"/>
      <w:pPr>
        <w:ind w:left="4680" w:hanging="360"/>
      </w:pPr>
    </w:lvl>
    <w:lvl w:ilvl="7" w:tplc="1290A19A" w:tentative="1">
      <w:start w:val="1"/>
      <w:numFmt w:val="lowerLetter"/>
      <w:lvlText w:val="%8."/>
      <w:lvlJc w:val="left"/>
      <w:pPr>
        <w:ind w:left="5400" w:hanging="360"/>
      </w:pPr>
    </w:lvl>
    <w:lvl w:ilvl="8" w:tplc="FEB05ACE" w:tentative="1">
      <w:start w:val="1"/>
      <w:numFmt w:val="lowerRoman"/>
      <w:lvlText w:val="%9."/>
      <w:lvlJc w:val="right"/>
      <w:pPr>
        <w:ind w:left="6120" w:hanging="180"/>
      </w:pPr>
    </w:lvl>
  </w:abstractNum>
  <w:abstractNum w:abstractNumId="14" w15:restartNumberingAfterBreak="0">
    <w:nsid w:val="39C45F6F"/>
    <w:multiLevelType w:val="hybridMultilevel"/>
    <w:tmpl w:val="6F02267E"/>
    <w:lvl w:ilvl="0" w:tplc="0BB454B8">
      <w:start w:val="3"/>
      <w:numFmt w:val="bullet"/>
      <w:lvlText w:val="-"/>
      <w:lvlJc w:val="left"/>
      <w:pPr>
        <w:ind w:left="1080" w:hanging="360"/>
      </w:pPr>
      <w:rPr>
        <w:rFonts w:ascii="Times New Roman" w:eastAsia="SimHe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436708D8"/>
    <w:multiLevelType w:val="multilevel"/>
    <w:tmpl w:val="0F4E6BCE"/>
    <w:lvl w:ilvl="0">
      <w:start w:val="1"/>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52F12613"/>
    <w:multiLevelType w:val="multilevel"/>
    <w:tmpl w:val="C8C0EADC"/>
    <w:lvl w:ilvl="0">
      <w:start w:val="3"/>
      <w:numFmt w:val="decimal"/>
      <w:lvlText w:val="%1."/>
      <w:lvlJc w:val="left"/>
      <w:pPr>
        <w:ind w:left="450" w:hanging="450"/>
      </w:pPr>
      <w:rPr>
        <w:rFonts w:hint="default"/>
      </w:rPr>
    </w:lvl>
    <w:lvl w:ilvl="1">
      <w:start w:val="1"/>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2820" w:hanging="108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4845" w:hanging="1800"/>
      </w:pPr>
      <w:rPr>
        <w:rFonts w:hint="default"/>
      </w:rPr>
    </w:lvl>
    <w:lvl w:ilvl="8">
      <w:start w:val="1"/>
      <w:numFmt w:val="decimal"/>
      <w:lvlText w:val="%1.%2.%3.%4.%5.%6.%7.%8.%9."/>
      <w:lvlJc w:val="left"/>
      <w:pPr>
        <w:ind w:left="5640" w:hanging="2160"/>
      </w:pPr>
      <w:rPr>
        <w:rFonts w:hint="default"/>
      </w:rPr>
    </w:lvl>
  </w:abstractNum>
  <w:abstractNum w:abstractNumId="17" w15:restartNumberingAfterBreak="0">
    <w:nsid w:val="53325D3F"/>
    <w:multiLevelType w:val="multilevel"/>
    <w:tmpl w:val="ED0EBED2"/>
    <w:lvl w:ilvl="0">
      <w:start w:val="3"/>
      <w:numFmt w:val="decimal"/>
      <w:lvlText w:val="%1"/>
      <w:lvlJc w:val="left"/>
      <w:pPr>
        <w:ind w:left="510" w:hanging="510"/>
      </w:pPr>
      <w:rPr>
        <w:rFonts w:hint="default"/>
      </w:rPr>
    </w:lvl>
    <w:lvl w:ilvl="1">
      <w:start w:val="36"/>
      <w:numFmt w:val="decimal"/>
      <w:lvlText w:val="%1.%2"/>
      <w:lvlJc w:val="left"/>
      <w:pPr>
        <w:ind w:left="690" w:hanging="51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8" w15:restartNumberingAfterBreak="0">
    <w:nsid w:val="60B60094"/>
    <w:multiLevelType w:val="multilevel"/>
    <w:tmpl w:val="79AE740E"/>
    <w:lvl w:ilvl="0">
      <w:start w:val="1"/>
      <w:numFmt w:val="decimal"/>
      <w:lvlText w:val="%1."/>
      <w:lvlJc w:val="left"/>
      <w:pPr>
        <w:ind w:left="450" w:hanging="450"/>
      </w:pPr>
      <w:rPr>
        <w:rFonts w:ascii="Times New Roman" w:eastAsia="SimHei" w:hAnsi="Times New Roman" w:cs="Times New Roman"/>
      </w:rPr>
    </w:lvl>
    <w:lvl w:ilvl="1">
      <w:start w:val="1"/>
      <w:numFmt w:val="decimal"/>
      <w:lvlText w:val="%2."/>
      <w:lvlJc w:val="left"/>
      <w:pPr>
        <w:ind w:left="1004" w:hanging="720"/>
      </w:pPr>
      <w:rPr>
        <w:rFonts w:ascii="Times New Roman" w:eastAsia="SimHei" w:hAnsi="Times New Roman" w:cs="Times New Roman"/>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9" w15:restartNumberingAfterBreak="0">
    <w:nsid w:val="672C4D7D"/>
    <w:multiLevelType w:val="multilevel"/>
    <w:tmpl w:val="FC7E1BF0"/>
    <w:lvl w:ilvl="0">
      <w:start w:val="1"/>
      <w:numFmt w:val="decimal"/>
      <w:lvlText w:val="%1."/>
      <w:lvlJc w:val="left"/>
      <w:pPr>
        <w:ind w:left="72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700" w:hanging="180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3240" w:hanging="2160"/>
      </w:pPr>
      <w:rPr>
        <w:rFonts w:hint="default"/>
      </w:rPr>
    </w:lvl>
  </w:abstractNum>
  <w:abstractNum w:abstractNumId="20" w15:restartNumberingAfterBreak="0">
    <w:nsid w:val="6B294734"/>
    <w:multiLevelType w:val="multilevel"/>
    <w:tmpl w:val="CDF6CAF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3A553DA"/>
    <w:multiLevelType w:val="multilevel"/>
    <w:tmpl w:val="525AD79C"/>
    <w:lvl w:ilvl="0">
      <w:start w:val="4"/>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40C5418"/>
    <w:multiLevelType w:val="multilevel"/>
    <w:tmpl w:val="BE3223A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7B733993"/>
    <w:multiLevelType w:val="multilevel"/>
    <w:tmpl w:val="F7FAF478"/>
    <w:lvl w:ilvl="0">
      <w:start w:val="1"/>
      <w:numFmt w:val="decimal"/>
      <w:pStyle w:val="1"/>
      <w:suff w:val="nothing"/>
      <w:lvlText w:val=""/>
      <w:lvlJc w:val="left"/>
      <w:pPr>
        <w:ind w:left="432" w:hanging="432"/>
      </w:pPr>
      <w:rPr>
        <w:rFonts w:cs="Times New Roman"/>
      </w:rPr>
    </w:lvl>
    <w:lvl w:ilvl="1">
      <w:start w:val="1"/>
      <w:numFmt w:val="decimal"/>
      <w:suff w:val="nothing"/>
      <w:lvlText w:val=""/>
      <w:lvlJc w:val="left"/>
      <w:pPr>
        <w:ind w:left="576" w:hanging="576"/>
      </w:pPr>
      <w:rPr>
        <w:rFonts w:cs="Times New Roman"/>
      </w:rPr>
    </w:lvl>
    <w:lvl w:ilvl="2">
      <w:start w:val="1"/>
      <w:numFmt w:val="decimal"/>
      <w:suff w:val="nothing"/>
      <w:lvlText w:val=""/>
      <w:lvlJc w:val="left"/>
      <w:pPr>
        <w:ind w:left="720" w:hanging="720"/>
      </w:pPr>
      <w:rPr>
        <w:rFonts w:cs="Times New Roman"/>
      </w:rPr>
    </w:lvl>
    <w:lvl w:ilvl="3">
      <w:start w:val="1"/>
      <w:numFmt w:val="decimal"/>
      <w:suff w:val="nothing"/>
      <w:lvlText w:val=""/>
      <w:lvlJc w:val="left"/>
      <w:pPr>
        <w:tabs>
          <w:tab w:val="num" w:pos="864"/>
        </w:tabs>
        <w:ind w:left="864" w:hanging="864"/>
      </w:pPr>
      <w:rPr>
        <w:rFonts w:cs="Times New Roman"/>
      </w:rPr>
    </w:lvl>
    <w:lvl w:ilvl="4">
      <w:start w:val="1"/>
      <w:numFmt w:val="decimal"/>
      <w:suff w:val="nothing"/>
      <w:lvlText w:val=""/>
      <w:lvlJc w:val="left"/>
      <w:pPr>
        <w:tabs>
          <w:tab w:val="num" w:pos="1008"/>
        </w:tabs>
        <w:ind w:left="1008" w:hanging="1008"/>
      </w:pPr>
      <w:rPr>
        <w:rFonts w:cs="Times New Roman"/>
      </w:rPr>
    </w:lvl>
    <w:lvl w:ilvl="5">
      <w:start w:val="1"/>
      <w:numFmt w:val="decimal"/>
      <w:suff w:val="nothing"/>
      <w:lvlText w:val=""/>
      <w:lvlJc w:val="left"/>
      <w:pPr>
        <w:tabs>
          <w:tab w:val="num" w:pos="1152"/>
        </w:tabs>
        <w:ind w:left="1152" w:hanging="1152"/>
      </w:pPr>
      <w:rPr>
        <w:rFonts w:cs="Times New Roman"/>
      </w:rPr>
    </w:lvl>
    <w:lvl w:ilvl="6">
      <w:start w:val="1"/>
      <w:numFmt w:val="decimal"/>
      <w:suff w:val="nothing"/>
      <w:lvlText w:val=""/>
      <w:lvlJc w:val="left"/>
      <w:pPr>
        <w:tabs>
          <w:tab w:val="num" w:pos="1296"/>
        </w:tabs>
        <w:ind w:left="1296" w:hanging="1296"/>
      </w:pPr>
      <w:rPr>
        <w:rFonts w:cs="Times New Roman"/>
      </w:rPr>
    </w:lvl>
    <w:lvl w:ilvl="7">
      <w:start w:val="1"/>
      <w:numFmt w:val="decimal"/>
      <w:suff w:val="nothing"/>
      <w:lvlText w:val=""/>
      <w:lvlJc w:val="left"/>
      <w:pPr>
        <w:tabs>
          <w:tab w:val="num" w:pos="1440"/>
        </w:tabs>
        <w:ind w:left="1440" w:hanging="1440"/>
      </w:pPr>
      <w:rPr>
        <w:rFonts w:cs="Times New Roman"/>
      </w:rPr>
    </w:lvl>
    <w:lvl w:ilvl="8">
      <w:start w:val="1"/>
      <w:numFmt w:val="decimal"/>
      <w:suff w:val="nothing"/>
      <w:lvlText w:val=""/>
      <w:lvlJc w:val="left"/>
      <w:pPr>
        <w:tabs>
          <w:tab w:val="num" w:pos="1584"/>
        </w:tabs>
        <w:ind w:left="1584" w:hanging="1584"/>
      </w:pPr>
      <w:rPr>
        <w:rFonts w:cs="Times New Roman"/>
      </w:rPr>
    </w:lvl>
  </w:abstractNum>
  <w:abstractNum w:abstractNumId="24" w15:restartNumberingAfterBreak="0">
    <w:nsid w:val="7EB70D16"/>
    <w:multiLevelType w:val="multilevel"/>
    <w:tmpl w:val="504CCAB0"/>
    <w:lvl w:ilvl="0">
      <w:start w:val="4"/>
      <w:numFmt w:val="decimal"/>
      <w:lvlText w:val="%1."/>
      <w:lvlJc w:val="left"/>
      <w:pPr>
        <w:ind w:left="405" w:hanging="405"/>
      </w:pPr>
      <w:rPr>
        <w:rFonts w:hint="default"/>
      </w:rPr>
    </w:lvl>
    <w:lvl w:ilvl="1">
      <w:start w:val="10"/>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3"/>
  </w:num>
  <w:num w:numId="2">
    <w:abstractNumId w:val="9"/>
  </w:num>
  <w:num w:numId="3">
    <w:abstractNumId w:val="18"/>
  </w:num>
  <w:num w:numId="4">
    <w:abstractNumId w:val="13"/>
  </w:num>
  <w:num w:numId="5">
    <w:abstractNumId w:val="16"/>
  </w:num>
  <w:num w:numId="6">
    <w:abstractNumId w:val="19"/>
  </w:num>
  <w:num w:numId="7">
    <w:abstractNumId w:val="12"/>
  </w:num>
  <w:num w:numId="8">
    <w:abstractNumId w:val="0"/>
  </w:num>
  <w:num w:numId="9">
    <w:abstractNumId w:val="5"/>
  </w:num>
  <w:num w:numId="10">
    <w:abstractNumId w:val="11"/>
  </w:num>
  <w:num w:numId="11">
    <w:abstractNumId w:val="2"/>
  </w:num>
  <w:num w:numId="12">
    <w:abstractNumId w:val="1"/>
  </w:num>
  <w:num w:numId="13">
    <w:abstractNumId w:val="6"/>
  </w:num>
  <w:num w:numId="14">
    <w:abstractNumId w:val="7"/>
  </w:num>
  <w:num w:numId="15">
    <w:abstractNumId w:val="10"/>
  </w:num>
  <w:num w:numId="16">
    <w:abstractNumId w:val="15"/>
  </w:num>
  <w:num w:numId="17">
    <w:abstractNumId w:val="3"/>
  </w:num>
  <w:num w:numId="18">
    <w:abstractNumId w:val="4"/>
  </w:num>
  <w:num w:numId="19">
    <w:abstractNumId w:val="20"/>
  </w:num>
  <w:num w:numId="20">
    <w:abstractNumId w:val="8"/>
  </w:num>
  <w:num w:numId="21">
    <w:abstractNumId w:val="17"/>
  </w:num>
  <w:num w:numId="22">
    <w:abstractNumId w:val="14"/>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24"/>
  </w:num>
  <w:num w:numId="31">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Віталій Короленко">
    <w15:presenceInfo w15:providerId="Windows Live" w15:userId="1ceef8e71b4210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D01"/>
    <w:rsid w:val="00036FFB"/>
    <w:rsid w:val="000501AB"/>
    <w:rsid w:val="00063155"/>
    <w:rsid w:val="0007041F"/>
    <w:rsid w:val="00075396"/>
    <w:rsid w:val="00086ACE"/>
    <w:rsid w:val="000C53EA"/>
    <w:rsid w:val="000D7A9C"/>
    <w:rsid w:val="000E7C68"/>
    <w:rsid w:val="001344A0"/>
    <w:rsid w:val="00187407"/>
    <w:rsid w:val="00187AE9"/>
    <w:rsid w:val="001C527C"/>
    <w:rsid w:val="001E1F0C"/>
    <w:rsid w:val="001E3F54"/>
    <w:rsid w:val="00227093"/>
    <w:rsid w:val="002315FC"/>
    <w:rsid w:val="0024145B"/>
    <w:rsid w:val="00281876"/>
    <w:rsid w:val="00290C79"/>
    <w:rsid w:val="00292011"/>
    <w:rsid w:val="002938DF"/>
    <w:rsid w:val="00295443"/>
    <w:rsid w:val="002C685C"/>
    <w:rsid w:val="002D08E5"/>
    <w:rsid w:val="003239BD"/>
    <w:rsid w:val="00330AEA"/>
    <w:rsid w:val="00356E9F"/>
    <w:rsid w:val="00381C50"/>
    <w:rsid w:val="00382300"/>
    <w:rsid w:val="00385896"/>
    <w:rsid w:val="003B4EDC"/>
    <w:rsid w:val="003F1112"/>
    <w:rsid w:val="00411395"/>
    <w:rsid w:val="00420165"/>
    <w:rsid w:val="0042115B"/>
    <w:rsid w:val="004211A8"/>
    <w:rsid w:val="004349EC"/>
    <w:rsid w:val="00444D24"/>
    <w:rsid w:val="00456DFC"/>
    <w:rsid w:val="00497A88"/>
    <w:rsid w:val="004B59C2"/>
    <w:rsid w:val="004B79AE"/>
    <w:rsid w:val="004C2E21"/>
    <w:rsid w:val="004D6B7A"/>
    <w:rsid w:val="004D728A"/>
    <w:rsid w:val="00574D64"/>
    <w:rsid w:val="005A467E"/>
    <w:rsid w:val="006507EE"/>
    <w:rsid w:val="00652C4F"/>
    <w:rsid w:val="006D1138"/>
    <w:rsid w:val="006E12E3"/>
    <w:rsid w:val="00701DA8"/>
    <w:rsid w:val="00714A60"/>
    <w:rsid w:val="00716E95"/>
    <w:rsid w:val="007334CC"/>
    <w:rsid w:val="00744E76"/>
    <w:rsid w:val="00750AA9"/>
    <w:rsid w:val="007656B7"/>
    <w:rsid w:val="00782516"/>
    <w:rsid w:val="007D686F"/>
    <w:rsid w:val="007D73D0"/>
    <w:rsid w:val="007F1D06"/>
    <w:rsid w:val="00805C12"/>
    <w:rsid w:val="008150D3"/>
    <w:rsid w:val="008368FE"/>
    <w:rsid w:val="008515B2"/>
    <w:rsid w:val="00890BC9"/>
    <w:rsid w:val="00894030"/>
    <w:rsid w:val="00894F27"/>
    <w:rsid w:val="008C0B0C"/>
    <w:rsid w:val="008D256C"/>
    <w:rsid w:val="0090049A"/>
    <w:rsid w:val="00906F25"/>
    <w:rsid w:val="009257E3"/>
    <w:rsid w:val="00977D0E"/>
    <w:rsid w:val="00985201"/>
    <w:rsid w:val="009857C4"/>
    <w:rsid w:val="009C370B"/>
    <w:rsid w:val="009F59AC"/>
    <w:rsid w:val="00A0292B"/>
    <w:rsid w:val="00A4203A"/>
    <w:rsid w:val="00A468EF"/>
    <w:rsid w:val="00A65F5E"/>
    <w:rsid w:val="00AE43C2"/>
    <w:rsid w:val="00AF1F19"/>
    <w:rsid w:val="00AF6A0C"/>
    <w:rsid w:val="00B11BAF"/>
    <w:rsid w:val="00B6639C"/>
    <w:rsid w:val="00BB592C"/>
    <w:rsid w:val="00BD6987"/>
    <w:rsid w:val="00BE66B9"/>
    <w:rsid w:val="00C349A5"/>
    <w:rsid w:val="00C43401"/>
    <w:rsid w:val="00C46A29"/>
    <w:rsid w:val="00C5241D"/>
    <w:rsid w:val="00C866ED"/>
    <w:rsid w:val="00CB2C30"/>
    <w:rsid w:val="00CE515E"/>
    <w:rsid w:val="00D35D88"/>
    <w:rsid w:val="00D55ACE"/>
    <w:rsid w:val="00D839F0"/>
    <w:rsid w:val="00D91DA8"/>
    <w:rsid w:val="00DB0AFD"/>
    <w:rsid w:val="00DE7CE1"/>
    <w:rsid w:val="00DF1FA7"/>
    <w:rsid w:val="00E06FF2"/>
    <w:rsid w:val="00E34D01"/>
    <w:rsid w:val="00E41408"/>
    <w:rsid w:val="00E46B19"/>
    <w:rsid w:val="00EB0CD0"/>
    <w:rsid w:val="00EB4034"/>
    <w:rsid w:val="00ED023C"/>
    <w:rsid w:val="00FD78C1"/>
    <w:rsid w:val="00FD7FB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1A8ED3"/>
  <w15:chartTrackingRefBased/>
  <w15:docId w15:val="{BCE84037-75DD-0848-BCA8-F55A89CB3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lang w:val="ru-RU"/>
    </w:rPr>
  </w:style>
  <w:style w:type="paragraph" w:styleId="1">
    <w:name w:val="heading 1"/>
    <w:basedOn w:val="a"/>
    <w:next w:val="a"/>
    <w:link w:val="10"/>
    <w:qFormat/>
    <w:rsid w:val="00356E9F"/>
    <w:pPr>
      <w:keepNext/>
      <w:widowControl w:val="0"/>
      <w:numPr>
        <w:numId w:val="1"/>
      </w:numPr>
      <w:suppressAutoHyphens/>
      <w:spacing w:before="240" w:after="120"/>
      <w:jc w:val="both"/>
      <w:outlineLvl w:val="0"/>
    </w:pPr>
    <w:rPr>
      <w:rFonts w:eastAsia="SimHei"/>
      <w:b/>
      <w:bCs/>
      <w:sz w:val="28"/>
      <w:szCs w:val="28"/>
      <w:lang w:val="uk-UA"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34D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link w:val="1"/>
    <w:rsid w:val="00356E9F"/>
    <w:rPr>
      <w:rFonts w:eastAsia="SimHei"/>
      <w:b/>
      <w:bCs/>
      <w:sz w:val="28"/>
      <w:szCs w:val="28"/>
      <w:lang w:val="uk-UA" w:eastAsia="zh-CN" w:bidi="hi-IN"/>
    </w:rPr>
  </w:style>
  <w:style w:type="character" w:styleId="a4">
    <w:name w:val="Book Title"/>
    <w:qFormat/>
    <w:rsid w:val="00356E9F"/>
    <w:rPr>
      <w:b/>
    </w:rPr>
  </w:style>
  <w:style w:type="paragraph" w:customStyle="1" w:styleId="11">
    <w:name w:val="Основний текст1"/>
    <w:basedOn w:val="a"/>
    <w:rsid w:val="00356E9F"/>
    <w:pPr>
      <w:widowControl w:val="0"/>
      <w:suppressAutoHyphens/>
      <w:spacing w:before="120" w:after="140" w:line="288" w:lineRule="auto"/>
      <w:ind w:firstLine="567"/>
      <w:jc w:val="both"/>
    </w:pPr>
    <w:rPr>
      <w:sz w:val="28"/>
      <w:szCs w:val="28"/>
      <w:lang w:val="uk-UA" w:eastAsia="zh-CN" w:bidi="hi-IN"/>
    </w:rPr>
  </w:style>
  <w:style w:type="character" w:customStyle="1" w:styleId="fontstyle11">
    <w:name w:val="fontstyle11"/>
    <w:rsid w:val="00356E9F"/>
    <w:rPr>
      <w:rFonts w:ascii="TimesNewRomanPSMT" w:hAnsi="TimesNewRomanPSMT" w:hint="default"/>
      <w:b w:val="0"/>
      <w:bCs w:val="0"/>
      <w:i w:val="0"/>
      <w:iCs w:val="0"/>
      <w:color w:val="000000"/>
      <w:sz w:val="28"/>
      <w:szCs w:val="28"/>
    </w:rPr>
  </w:style>
  <w:style w:type="paragraph" w:styleId="a5">
    <w:name w:val="List Paragraph"/>
    <w:basedOn w:val="a"/>
    <w:qFormat/>
    <w:rsid w:val="00356E9F"/>
    <w:pPr>
      <w:spacing w:after="160" w:line="259" w:lineRule="auto"/>
      <w:ind w:left="720"/>
      <w:contextualSpacing/>
    </w:pPr>
    <w:rPr>
      <w:rFonts w:ascii="Calibri" w:eastAsia="Calibri" w:hAnsi="Calibri"/>
      <w:sz w:val="22"/>
      <w:szCs w:val="22"/>
      <w:lang w:val="uk-UA" w:eastAsia="en-US"/>
    </w:rPr>
  </w:style>
  <w:style w:type="character" w:styleId="a6">
    <w:name w:val="annotation reference"/>
    <w:basedOn w:val="a0"/>
    <w:rsid w:val="004C2E21"/>
    <w:rPr>
      <w:sz w:val="16"/>
      <w:szCs w:val="16"/>
    </w:rPr>
  </w:style>
  <w:style w:type="paragraph" w:styleId="a7">
    <w:name w:val="annotation text"/>
    <w:basedOn w:val="a"/>
    <w:link w:val="a8"/>
    <w:rsid w:val="004C2E21"/>
  </w:style>
  <w:style w:type="character" w:customStyle="1" w:styleId="a8">
    <w:name w:val="Текст примітки Знак"/>
    <w:basedOn w:val="a0"/>
    <w:link w:val="a7"/>
    <w:rsid w:val="004C2E21"/>
    <w:rPr>
      <w:lang w:val="ru-RU"/>
    </w:rPr>
  </w:style>
  <w:style w:type="paragraph" w:styleId="a9">
    <w:name w:val="annotation subject"/>
    <w:basedOn w:val="a7"/>
    <w:next w:val="a7"/>
    <w:link w:val="aa"/>
    <w:rsid w:val="004C2E21"/>
    <w:rPr>
      <w:b/>
      <w:bCs/>
    </w:rPr>
  </w:style>
  <w:style w:type="character" w:customStyle="1" w:styleId="aa">
    <w:name w:val="Тема примітки Знак"/>
    <w:basedOn w:val="a8"/>
    <w:link w:val="a9"/>
    <w:rsid w:val="004C2E21"/>
    <w:rPr>
      <w:b/>
      <w:bCs/>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16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6/09/relationships/commentsIds" Target="commentsIds.xml" /><Relationship Id="rId3" Type="http://schemas.openxmlformats.org/officeDocument/2006/relationships/styles" Target="styles.xml" /><Relationship Id="rId7" Type="http://schemas.microsoft.com/office/2011/relationships/commentsExtended" Target="commentsExtended.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comments" Target="comments.xml" /><Relationship Id="rId11" Type="http://schemas.openxmlformats.org/officeDocument/2006/relationships/theme" Target="theme/theme1.xml" /><Relationship Id="rId5" Type="http://schemas.openxmlformats.org/officeDocument/2006/relationships/webSettings" Target="webSettings.xml" /><Relationship Id="rId10" Type="http://schemas.microsoft.com/office/2011/relationships/people" Target="people.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71ECFE-AC8D-524C-A2A8-764AD2C6D5B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17</Pages>
  <Words>49029</Words>
  <Characters>27948</Characters>
  <Application>Microsoft Office Word</Application>
  <DocSecurity>0</DocSecurity>
  <Lines>232</Lines>
  <Paragraphs>153</Paragraphs>
  <ScaleCrop>false</ScaleCrop>
  <HeadingPairs>
    <vt:vector size="2" baseType="variant">
      <vt:variant>
        <vt:lpstr>Название</vt:lpstr>
      </vt:variant>
      <vt:variant>
        <vt:i4>1</vt:i4>
      </vt:variant>
    </vt:vector>
  </HeadingPairs>
  <TitlesOfParts>
    <vt:vector size="1" baseType="lpstr">
      <vt:lpstr>Статут Віталія Короленка (ініціативна група)</vt:lpstr>
    </vt:vector>
  </TitlesOfParts>
  <Company>Intellect</Company>
  <LinksUpToDate>false</LinksUpToDate>
  <CharactersWithSpaces>76824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Статут Віталія Короленка (ініціативна група)</dc:title>
  <dc:subject/>
  <dc:creator>Lyudmila</dc:creator>
  <cp:keywords/>
  <cp:lastModifiedBy>Віталій Короленко</cp:lastModifiedBy>
  <cp:revision>69</cp:revision>
  <dcterms:created xsi:type="dcterms:W3CDTF">2019-08-14T09:57:00Z</dcterms:created>
  <dcterms:modified xsi:type="dcterms:W3CDTF">2019-08-18T12:57:00Z</dcterms:modified>
</cp:coreProperties>
</file>