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8C6B" w14:textId="77777777" w:rsidR="005941C9" w:rsidRDefault="005941C9" w:rsidP="005941C9">
      <w:pPr>
        <w:pStyle w:val="ac"/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610E2B91" w14:textId="77777777" w:rsidR="005941C9" w:rsidRDefault="005941C9" w:rsidP="005941C9">
      <w:pPr>
        <w:pStyle w:val="ac"/>
        <w:rPr>
          <w:sz w:val="48"/>
        </w:rPr>
      </w:pPr>
    </w:p>
    <w:p w14:paraId="77AA4E7C" w14:textId="701FE368" w:rsidR="005941C9" w:rsidRDefault="005941C9" w:rsidP="005941C9">
      <w:pPr>
        <w:pStyle w:val="ac"/>
        <w:jc w:val="center"/>
        <w:rPr>
          <w:sz w:val="48"/>
        </w:rPr>
      </w:pPr>
      <w:r>
        <w:rPr>
          <w:sz w:val="48"/>
        </w:rPr>
        <w:t>September</w:t>
      </w:r>
      <w:r>
        <w:rPr>
          <w:sz w:val="48"/>
        </w:rPr>
        <w:t xml:space="preserve"> </w:t>
      </w:r>
      <w:r>
        <w:rPr>
          <w:sz w:val="48"/>
        </w:rPr>
        <w:t>6</w:t>
      </w:r>
      <w:r>
        <w:rPr>
          <w:sz w:val="48"/>
        </w:rPr>
        <w:t>, 20</w:t>
      </w:r>
      <w:r>
        <w:rPr>
          <w:sz w:val="48"/>
        </w:rPr>
        <w:t>23</w:t>
      </w:r>
    </w:p>
    <w:p w14:paraId="5B91F211" w14:textId="77777777" w:rsidR="005941C9" w:rsidRDefault="005941C9" w:rsidP="005941C9">
      <w:pPr>
        <w:pStyle w:val="ac"/>
        <w:jc w:val="center"/>
        <w:rPr>
          <w:sz w:val="48"/>
        </w:rPr>
      </w:pPr>
    </w:p>
    <w:p w14:paraId="09005C4F" w14:textId="6A54DBD3" w:rsidR="005941C9" w:rsidRDefault="005941C9" w:rsidP="005941C9">
      <w:pPr>
        <w:pStyle w:val="ac"/>
        <w:jc w:val="center"/>
        <w:rPr>
          <w:sz w:val="48"/>
        </w:rPr>
      </w:pPr>
      <w:r>
        <w:rPr>
          <w:sz w:val="48"/>
        </w:rPr>
        <w:t>Online Bookstore</w:t>
      </w:r>
      <w:r>
        <w:rPr>
          <w:sz w:val="48"/>
        </w:rPr>
        <w:t xml:space="preserve"> </w:t>
      </w:r>
      <w:r w:rsidR="00AB3CDD">
        <w:rPr>
          <w:sz w:val="48"/>
        </w:rPr>
        <w:t>(OB)</w:t>
      </w:r>
    </w:p>
    <w:p w14:paraId="6DE1E5EA" w14:textId="77777777" w:rsidR="005941C9" w:rsidRDefault="005941C9" w:rsidP="005941C9">
      <w:pPr>
        <w:pStyle w:val="ac"/>
        <w:jc w:val="center"/>
        <w:rPr>
          <w:sz w:val="48"/>
        </w:rPr>
      </w:pPr>
    </w:p>
    <w:p w14:paraId="0A3C8F24" w14:textId="4609B408" w:rsidR="005941C9" w:rsidRPr="005941C9" w:rsidRDefault="005941C9" w:rsidP="005941C9">
      <w:pPr>
        <w:pStyle w:val="ac"/>
        <w:jc w:val="center"/>
        <w:rPr>
          <w:sz w:val="48"/>
        </w:rPr>
      </w:pPr>
      <w:proofErr w:type="spellStart"/>
      <w:r>
        <w:rPr>
          <w:sz w:val="48"/>
        </w:rPr>
        <w:t>Z</w:t>
      </w:r>
      <w:r w:rsidRPr="005941C9">
        <w:rPr>
          <w:sz w:val="48"/>
        </w:rPr>
        <w:t>huofan</w:t>
      </w:r>
      <w:proofErr w:type="spellEnd"/>
      <w:r w:rsidRPr="005941C9">
        <w:rPr>
          <w:sz w:val="48"/>
        </w:rPr>
        <w:t xml:space="preserve"> Huang</w:t>
      </w:r>
    </w:p>
    <w:p w14:paraId="504BFE71" w14:textId="6E36AD22" w:rsidR="005941C9" w:rsidRPr="005941C9" w:rsidRDefault="005941C9" w:rsidP="005941C9">
      <w:pPr>
        <w:pStyle w:val="ac"/>
        <w:jc w:val="center"/>
        <w:rPr>
          <w:sz w:val="48"/>
        </w:rPr>
      </w:pPr>
      <w:r w:rsidRPr="005941C9">
        <w:rPr>
          <w:sz w:val="48"/>
        </w:rPr>
        <w:t>zhuang21@umd.edu</w:t>
      </w:r>
    </w:p>
    <w:p w14:paraId="75018830" w14:textId="6ABEC947" w:rsidR="003F132D" w:rsidRPr="00AA212B" w:rsidRDefault="005941C9" w:rsidP="00AA212B">
      <w:pPr>
        <w:pStyle w:val="ac"/>
        <w:jc w:val="center"/>
        <w:rPr>
          <w:sz w:val="48"/>
        </w:rPr>
        <w:sectPr w:rsidR="003F132D" w:rsidRPr="00AA212B" w:rsidSect="003F132D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5941C9">
        <w:rPr>
          <w:sz w:val="48"/>
        </w:rPr>
        <w:t>zhuang2</w:t>
      </w:r>
      <w:bookmarkStart w:id="0" w:name="_Toc44676291"/>
      <w:r w:rsidR="00CB73B0">
        <w:rPr>
          <w:sz w:val="48"/>
        </w:rPr>
        <w:t>1</w:t>
      </w:r>
    </w:p>
    <w:bookmarkEnd w:id="0" w:displacedByCustomXml="next"/>
    <w:bookmarkStart w:id="1" w:name="_Toc77487621" w:displacedByCustomXml="next"/>
    <w:bookmarkStart w:id="2" w:name="_Toc61315198" w:displacedByCustomXml="next"/>
    <w:sdt>
      <w:sdtPr>
        <w:rPr>
          <w:b/>
          <w:lang w:val="zh-CN"/>
        </w:rPr>
        <w:id w:val="-55778876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5367C4E" w14:textId="77777777" w:rsidR="00A41D09" w:rsidRPr="00A41D09" w:rsidRDefault="00A41D09" w:rsidP="00A41D09">
          <w:pPr>
            <w:widowControl/>
            <w:jc w:val="center"/>
            <w:rPr>
              <w:rFonts w:ascii="Times New Roman" w:eastAsia="宋体" w:hAnsi="Times New Roman" w:cs="Times New Roman"/>
              <w:b/>
              <w:kern w:val="0"/>
              <w:sz w:val="28"/>
              <w:szCs w:val="20"/>
              <w:lang w:eastAsia="en-US"/>
            </w:rPr>
          </w:pPr>
          <w:r w:rsidRPr="00A41D09">
            <w:rPr>
              <w:rFonts w:ascii="Times New Roman" w:eastAsia="宋体" w:hAnsi="Times New Roman" w:cs="Times New Roman"/>
              <w:b/>
              <w:kern w:val="0"/>
              <w:sz w:val="28"/>
              <w:szCs w:val="20"/>
              <w:lang w:eastAsia="en-US"/>
            </w:rPr>
            <w:t>Table of Contents</w:t>
          </w:r>
        </w:p>
        <w:p w14:paraId="338117D1" w14:textId="5C2A6C8C" w:rsidR="00BE4BE5" w:rsidRPr="00BE4BE5" w:rsidRDefault="00BE4BE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BE4BE5">
            <w:rPr>
              <w:bCs/>
            </w:rPr>
            <w:fldChar w:fldCharType="begin"/>
          </w:r>
          <w:r w:rsidRPr="00BE4BE5">
            <w:rPr>
              <w:bCs/>
            </w:rPr>
            <w:instrText xml:space="preserve"> TOC \o "1-3" \u </w:instrText>
          </w:r>
          <w:r w:rsidRPr="00BE4BE5">
            <w:rPr>
              <w:bCs/>
            </w:rPr>
            <w:fldChar w:fldCharType="separate"/>
          </w:r>
          <w:r w:rsidRPr="00BE4BE5">
            <w:rPr>
              <w:rFonts w:eastAsia="宋体"/>
              <w:bCs/>
              <w:noProof/>
            </w:rPr>
            <w:t>1.0. Description</w:t>
          </w:r>
          <w:r w:rsidRPr="00BE4BE5">
            <w:rPr>
              <w:bCs/>
              <w:noProof/>
            </w:rPr>
            <w:tab/>
          </w:r>
          <w:r w:rsidRPr="00BE4BE5">
            <w:rPr>
              <w:bCs/>
              <w:noProof/>
            </w:rPr>
            <w:fldChar w:fldCharType="begin"/>
          </w:r>
          <w:r w:rsidRPr="00BE4BE5">
            <w:rPr>
              <w:bCs/>
              <w:noProof/>
            </w:rPr>
            <w:instrText xml:space="preserve"> PAGEREF _Toc144916428 \h </w:instrText>
          </w:r>
          <w:r w:rsidRPr="00BE4BE5">
            <w:rPr>
              <w:bCs/>
              <w:noProof/>
            </w:rPr>
          </w:r>
          <w:r w:rsidRPr="00BE4BE5">
            <w:rPr>
              <w:bCs/>
              <w:noProof/>
            </w:rPr>
            <w:fldChar w:fldCharType="separate"/>
          </w:r>
          <w:r w:rsidRPr="00BE4BE5">
            <w:rPr>
              <w:bCs/>
              <w:noProof/>
            </w:rPr>
            <w:t>1</w:t>
          </w:r>
          <w:r w:rsidRPr="00BE4BE5">
            <w:rPr>
              <w:bCs/>
              <w:noProof/>
            </w:rPr>
            <w:fldChar w:fldCharType="end"/>
          </w:r>
        </w:p>
        <w:p w14:paraId="7A7B7394" w14:textId="23886C54" w:rsidR="00BE4BE5" w:rsidRPr="00BE4BE5" w:rsidRDefault="00BE4BE5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kern w:val="2"/>
              <w:sz w:val="21"/>
              <w:szCs w:val="22"/>
              <w:lang w:eastAsia="zh-CN"/>
              <w14:ligatures w14:val="standardContextual"/>
            </w:rPr>
          </w:pPr>
          <w:r w:rsidRPr="00BE4BE5">
            <w:rPr>
              <w:b w:val="0"/>
              <w:bCs/>
              <w:iCs/>
            </w:rPr>
            <w:t>1.1. Overall Description</w:t>
          </w:r>
          <w:r w:rsidRPr="00BE4BE5">
            <w:rPr>
              <w:b w:val="0"/>
              <w:bCs/>
            </w:rPr>
            <w:tab/>
          </w:r>
          <w:r w:rsidRPr="00BE4BE5">
            <w:rPr>
              <w:b w:val="0"/>
              <w:bCs/>
            </w:rPr>
            <w:fldChar w:fldCharType="begin"/>
          </w:r>
          <w:r w:rsidRPr="00BE4BE5">
            <w:rPr>
              <w:b w:val="0"/>
              <w:bCs/>
            </w:rPr>
            <w:instrText xml:space="preserve"> PAGEREF _Toc144916429 \h </w:instrText>
          </w:r>
          <w:r w:rsidRPr="00BE4BE5">
            <w:rPr>
              <w:b w:val="0"/>
              <w:bCs/>
            </w:rPr>
          </w:r>
          <w:r w:rsidRPr="00BE4BE5">
            <w:rPr>
              <w:b w:val="0"/>
              <w:bCs/>
            </w:rPr>
            <w:fldChar w:fldCharType="separate"/>
          </w:r>
          <w:r w:rsidRPr="00BE4BE5">
            <w:rPr>
              <w:b w:val="0"/>
              <w:bCs/>
            </w:rPr>
            <w:t>1</w:t>
          </w:r>
          <w:r w:rsidRPr="00BE4BE5">
            <w:rPr>
              <w:b w:val="0"/>
              <w:bCs/>
            </w:rPr>
            <w:fldChar w:fldCharType="end"/>
          </w:r>
        </w:p>
        <w:p w14:paraId="6D0DFFFB" w14:textId="59FF35CB" w:rsidR="00BE4BE5" w:rsidRPr="00BE4BE5" w:rsidRDefault="00BE4BE5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kern w:val="2"/>
              <w:sz w:val="21"/>
              <w:szCs w:val="22"/>
              <w:lang w:eastAsia="zh-CN"/>
              <w14:ligatures w14:val="standardContextual"/>
            </w:rPr>
          </w:pPr>
          <w:r w:rsidRPr="00BE4BE5">
            <w:rPr>
              <w:b w:val="0"/>
              <w:bCs/>
              <w:iCs/>
            </w:rPr>
            <w:t>1.2. Detailed Description</w:t>
          </w:r>
          <w:r w:rsidRPr="00BE4BE5">
            <w:rPr>
              <w:b w:val="0"/>
              <w:bCs/>
            </w:rPr>
            <w:tab/>
          </w:r>
          <w:r w:rsidRPr="00BE4BE5">
            <w:rPr>
              <w:b w:val="0"/>
              <w:bCs/>
            </w:rPr>
            <w:fldChar w:fldCharType="begin"/>
          </w:r>
          <w:r w:rsidRPr="00BE4BE5">
            <w:rPr>
              <w:b w:val="0"/>
              <w:bCs/>
            </w:rPr>
            <w:instrText xml:space="preserve"> PAGEREF _Toc144916430 \h </w:instrText>
          </w:r>
          <w:r w:rsidRPr="00BE4BE5">
            <w:rPr>
              <w:b w:val="0"/>
              <w:bCs/>
            </w:rPr>
          </w:r>
          <w:r w:rsidRPr="00BE4BE5">
            <w:rPr>
              <w:b w:val="0"/>
              <w:bCs/>
            </w:rPr>
            <w:fldChar w:fldCharType="separate"/>
          </w:r>
          <w:r w:rsidRPr="00BE4BE5">
            <w:rPr>
              <w:b w:val="0"/>
              <w:bCs/>
            </w:rPr>
            <w:t>2</w:t>
          </w:r>
          <w:r w:rsidRPr="00BE4BE5">
            <w:rPr>
              <w:b w:val="0"/>
              <w:bCs/>
            </w:rPr>
            <w:fldChar w:fldCharType="end"/>
          </w:r>
        </w:p>
        <w:p w14:paraId="4D222CE7" w14:textId="08B4BA0B" w:rsidR="00BE4BE5" w:rsidRPr="00BE4BE5" w:rsidRDefault="00BE4BE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BE4BE5">
            <w:rPr>
              <w:rFonts w:eastAsia="宋体"/>
              <w:bCs/>
              <w:noProof/>
            </w:rPr>
            <w:t>2.0. Use cases</w:t>
          </w:r>
          <w:r w:rsidRPr="00BE4BE5">
            <w:rPr>
              <w:bCs/>
              <w:noProof/>
            </w:rPr>
            <w:tab/>
          </w:r>
          <w:r w:rsidRPr="00BE4BE5">
            <w:rPr>
              <w:bCs/>
              <w:noProof/>
            </w:rPr>
            <w:fldChar w:fldCharType="begin"/>
          </w:r>
          <w:r w:rsidRPr="00BE4BE5">
            <w:rPr>
              <w:bCs/>
              <w:noProof/>
            </w:rPr>
            <w:instrText xml:space="preserve"> PAGEREF _Toc144916431 \h </w:instrText>
          </w:r>
          <w:r w:rsidRPr="00BE4BE5">
            <w:rPr>
              <w:bCs/>
              <w:noProof/>
            </w:rPr>
          </w:r>
          <w:r w:rsidRPr="00BE4BE5">
            <w:rPr>
              <w:bCs/>
              <w:noProof/>
            </w:rPr>
            <w:fldChar w:fldCharType="separate"/>
          </w:r>
          <w:r w:rsidRPr="00BE4BE5">
            <w:rPr>
              <w:bCs/>
              <w:noProof/>
            </w:rPr>
            <w:t>3</w:t>
          </w:r>
          <w:r w:rsidRPr="00BE4BE5">
            <w:rPr>
              <w:bCs/>
              <w:noProof/>
            </w:rPr>
            <w:fldChar w:fldCharType="end"/>
          </w:r>
        </w:p>
        <w:p w14:paraId="33218956" w14:textId="3E7057B3" w:rsidR="00BE4BE5" w:rsidRPr="00BE4BE5" w:rsidRDefault="00BE4BE5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kern w:val="2"/>
              <w:sz w:val="21"/>
              <w:szCs w:val="22"/>
              <w:lang w:eastAsia="zh-CN"/>
              <w14:ligatures w14:val="standardContextual"/>
            </w:rPr>
          </w:pPr>
          <w:r w:rsidRPr="00BE4BE5">
            <w:rPr>
              <w:rFonts w:eastAsia="等线"/>
              <w:b w:val="0"/>
              <w:bCs/>
              <w:iCs/>
            </w:rPr>
            <w:t>2.1 User use case</w:t>
          </w:r>
          <w:r w:rsidRPr="00BE4BE5">
            <w:rPr>
              <w:b w:val="0"/>
              <w:bCs/>
            </w:rPr>
            <w:tab/>
          </w:r>
          <w:r w:rsidRPr="00BE4BE5">
            <w:rPr>
              <w:b w:val="0"/>
              <w:bCs/>
            </w:rPr>
            <w:fldChar w:fldCharType="begin"/>
          </w:r>
          <w:r w:rsidRPr="00BE4BE5">
            <w:rPr>
              <w:b w:val="0"/>
              <w:bCs/>
            </w:rPr>
            <w:instrText xml:space="preserve"> PAGEREF _Toc144916432 \h </w:instrText>
          </w:r>
          <w:r w:rsidRPr="00BE4BE5">
            <w:rPr>
              <w:b w:val="0"/>
              <w:bCs/>
            </w:rPr>
          </w:r>
          <w:r w:rsidRPr="00BE4BE5">
            <w:rPr>
              <w:b w:val="0"/>
              <w:bCs/>
            </w:rPr>
            <w:fldChar w:fldCharType="separate"/>
          </w:r>
          <w:r w:rsidRPr="00BE4BE5">
            <w:rPr>
              <w:b w:val="0"/>
              <w:bCs/>
            </w:rPr>
            <w:t>3</w:t>
          </w:r>
          <w:r w:rsidRPr="00BE4BE5">
            <w:rPr>
              <w:b w:val="0"/>
              <w:bCs/>
            </w:rPr>
            <w:fldChar w:fldCharType="end"/>
          </w:r>
        </w:p>
        <w:p w14:paraId="289E85E8" w14:textId="36413646" w:rsidR="00BE4BE5" w:rsidRPr="00BE4BE5" w:rsidRDefault="00BE4BE5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kern w:val="2"/>
              <w:sz w:val="21"/>
              <w:szCs w:val="22"/>
              <w:lang w:eastAsia="zh-CN"/>
              <w14:ligatures w14:val="standardContextual"/>
            </w:rPr>
          </w:pPr>
          <w:r w:rsidRPr="00BE4BE5">
            <w:rPr>
              <w:rFonts w:eastAsia="等线"/>
              <w:b w:val="0"/>
              <w:bCs/>
              <w:iCs/>
            </w:rPr>
            <w:t>2.2 Administrator use case</w:t>
          </w:r>
          <w:r w:rsidRPr="00BE4BE5">
            <w:rPr>
              <w:b w:val="0"/>
              <w:bCs/>
            </w:rPr>
            <w:tab/>
          </w:r>
          <w:r w:rsidRPr="00BE4BE5">
            <w:rPr>
              <w:b w:val="0"/>
              <w:bCs/>
            </w:rPr>
            <w:fldChar w:fldCharType="begin"/>
          </w:r>
          <w:r w:rsidRPr="00BE4BE5">
            <w:rPr>
              <w:b w:val="0"/>
              <w:bCs/>
            </w:rPr>
            <w:instrText xml:space="preserve"> PAGEREF _Toc144916433 \h </w:instrText>
          </w:r>
          <w:r w:rsidRPr="00BE4BE5">
            <w:rPr>
              <w:b w:val="0"/>
              <w:bCs/>
            </w:rPr>
          </w:r>
          <w:r w:rsidRPr="00BE4BE5">
            <w:rPr>
              <w:b w:val="0"/>
              <w:bCs/>
            </w:rPr>
            <w:fldChar w:fldCharType="separate"/>
          </w:r>
          <w:r w:rsidRPr="00BE4BE5">
            <w:rPr>
              <w:b w:val="0"/>
              <w:bCs/>
            </w:rPr>
            <w:t>4</w:t>
          </w:r>
          <w:r w:rsidRPr="00BE4BE5">
            <w:rPr>
              <w:b w:val="0"/>
              <w:bCs/>
            </w:rPr>
            <w:fldChar w:fldCharType="end"/>
          </w:r>
        </w:p>
        <w:p w14:paraId="6E9509D8" w14:textId="6483CAB4" w:rsidR="003F132D" w:rsidRPr="00BE4BE5" w:rsidRDefault="00BE4BE5" w:rsidP="00A41D09">
          <w:pPr>
            <w:rPr>
              <w:bCs/>
            </w:rPr>
          </w:pPr>
          <w:r w:rsidRPr="00BE4BE5">
            <w:rPr>
              <w:rFonts w:ascii="Times New Roman" w:eastAsia="等线" w:hAnsi="Times New Roman" w:cs="Times New Roman"/>
              <w:bCs/>
              <w:kern w:val="0"/>
              <w:sz w:val="20"/>
              <w:szCs w:val="20"/>
              <w:lang w:eastAsia="en-US"/>
            </w:rPr>
            <w:fldChar w:fldCharType="end"/>
          </w:r>
        </w:p>
      </w:sdtContent>
    </w:sdt>
    <w:p w14:paraId="5F27F25F" w14:textId="1896EC2C" w:rsidR="00A41D09" w:rsidRPr="00BE4BE5" w:rsidRDefault="00A41D09">
      <w:pPr>
        <w:widowControl/>
        <w:jc w:val="left"/>
        <w:rPr>
          <w:rFonts w:ascii="Times New Roman" w:eastAsia="宋体" w:hAnsi="Times New Roman" w:cs="Times New Roman"/>
          <w:bCs/>
          <w:kern w:val="0"/>
          <w:sz w:val="28"/>
          <w:szCs w:val="20"/>
          <w:lang w:eastAsia="en-US"/>
        </w:rPr>
      </w:pPr>
      <w:r w:rsidRPr="00BE4BE5">
        <w:rPr>
          <w:rFonts w:ascii="Times New Roman" w:eastAsia="宋体" w:hAnsi="Times New Roman" w:cs="Times New Roman"/>
          <w:bCs/>
          <w:kern w:val="0"/>
          <w:sz w:val="28"/>
          <w:szCs w:val="20"/>
          <w:lang w:eastAsia="en-US"/>
        </w:rPr>
        <w:br w:type="page"/>
      </w:r>
    </w:p>
    <w:p w14:paraId="57973E45" w14:textId="195CCFA7" w:rsidR="003F132D" w:rsidRPr="00AA212B" w:rsidRDefault="00A41D09" w:rsidP="00AA212B">
      <w:pPr>
        <w:widowControl/>
        <w:jc w:val="center"/>
        <w:rPr>
          <w:rFonts w:ascii="Times New Roman" w:eastAsia="宋体" w:hAnsi="Times New Roman" w:cs="Times New Roman" w:hint="eastAsia"/>
          <w:b/>
          <w:kern w:val="0"/>
          <w:sz w:val="28"/>
          <w:szCs w:val="20"/>
          <w:lang w:eastAsia="en-US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0"/>
        </w:rPr>
        <w:lastRenderedPageBreak/>
        <w:t>List of Figure</w:t>
      </w:r>
      <w:r w:rsidRPr="00A41D09">
        <w:rPr>
          <w:rFonts w:ascii="Times New Roman" w:eastAsia="宋体" w:hAnsi="Times New Roman" w:cs="Times New Roman"/>
          <w:b/>
          <w:kern w:val="0"/>
          <w:sz w:val="28"/>
          <w:szCs w:val="20"/>
          <w:lang w:eastAsia="en-US"/>
        </w:rPr>
        <w:t>s</w:t>
      </w:r>
    </w:p>
    <w:p w14:paraId="1B347D39" w14:textId="53D3790D" w:rsidR="00AA212B" w:rsidRDefault="00AA212B">
      <w:pPr>
        <w:pStyle w:val="ab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>
        <w:rPr>
          <w:rFonts w:eastAsia="宋体"/>
          <w:bCs/>
          <w:sz w:val="28"/>
        </w:rPr>
        <w:fldChar w:fldCharType="begin"/>
      </w:r>
      <w:r>
        <w:rPr>
          <w:rFonts w:eastAsia="宋体"/>
          <w:bCs/>
          <w:sz w:val="28"/>
        </w:rPr>
        <w:instrText xml:space="preserve"> </w:instrText>
      </w:r>
      <w:r>
        <w:rPr>
          <w:rFonts w:eastAsia="宋体" w:hint="eastAsia"/>
          <w:bCs/>
          <w:sz w:val="28"/>
        </w:rPr>
        <w:instrText>TOC \c "</w:instrText>
      </w:r>
      <w:r>
        <w:rPr>
          <w:rFonts w:eastAsia="宋体" w:hint="eastAsia"/>
          <w:bCs/>
          <w:sz w:val="28"/>
        </w:rPr>
        <w:instrText>图表</w:instrText>
      </w:r>
      <w:r>
        <w:rPr>
          <w:rFonts w:eastAsia="宋体" w:hint="eastAsia"/>
          <w:bCs/>
          <w:sz w:val="28"/>
        </w:rPr>
        <w:instrText>"</w:instrText>
      </w:r>
      <w:r>
        <w:rPr>
          <w:rFonts w:eastAsia="宋体"/>
          <w:bCs/>
          <w:sz w:val="28"/>
        </w:rPr>
        <w:instrText xml:space="preserve"> </w:instrText>
      </w:r>
      <w:r>
        <w:rPr>
          <w:rFonts w:eastAsia="宋体"/>
          <w:bCs/>
          <w:sz w:val="28"/>
        </w:rPr>
        <w:fldChar w:fldCharType="separate"/>
      </w:r>
      <w:r>
        <w:rPr>
          <w:noProof/>
          <w:lang w:eastAsia="zh-CN"/>
        </w:rPr>
        <w:t xml:space="preserve">Figure </w:t>
      </w:r>
      <w:r>
        <w:rPr>
          <w:noProof/>
        </w:rPr>
        <w:t>1 – Basic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_Toc144904097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D29FEF" w14:textId="47B4ABAE" w:rsidR="00A661AF" w:rsidRPr="00A41D09" w:rsidRDefault="00AA212B">
      <w:pPr>
        <w:widowControl/>
        <w:jc w:val="left"/>
        <w:rPr>
          <w:rFonts w:ascii="Times New Roman" w:eastAsia="宋体" w:hAnsi="Times New Roman" w:cs="Times New Roman" w:hint="eastAsia"/>
          <w:bCs/>
          <w:kern w:val="0"/>
          <w:sz w:val="28"/>
          <w:szCs w:val="20"/>
        </w:rPr>
        <w:sectPr w:rsidR="00A661AF" w:rsidRPr="00A41D09" w:rsidSect="003F132D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Times New Roman" w:eastAsia="宋体" w:hAnsi="Times New Roman" w:cs="Times New Roman"/>
          <w:bCs/>
          <w:kern w:val="0"/>
          <w:sz w:val="28"/>
          <w:szCs w:val="20"/>
        </w:rPr>
        <w:fldChar w:fldCharType="end"/>
      </w:r>
    </w:p>
    <w:p w14:paraId="677B93C6" w14:textId="2605E2A2" w:rsidR="00771554" w:rsidRPr="00771554" w:rsidRDefault="00771554" w:rsidP="00771554">
      <w:pPr>
        <w:keepNext/>
        <w:widowControl/>
        <w:jc w:val="left"/>
        <w:outlineLvl w:val="0"/>
        <w:rPr>
          <w:rFonts w:ascii="Times New Roman" w:eastAsia="宋体" w:hAnsi="Times New Roman" w:cs="Times New Roman"/>
          <w:b/>
          <w:kern w:val="0"/>
          <w:sz w:val="28"/>
          <w:szCs w:val="20"/>
          <w:lang w:eastAsia="en-US"/>
        </w:rPr>
      </w:pPr>
      <w:bookmarkStart w:id="3" w:name="_Toc144916428"/>
      <w:r w:rsidRPr="00771554">
        <w:rPr>
          <w:rFonts w:ascii="Times New Roman" w:eastAsia="宋体" w:hAnsi="Times New Roman" w:cs="Times New Roman"/>
          <w:b/>
          <w:kern w:val="0"/>
          <w:sz w:val="28"/>
          <w:szCs w:val="20"/>
          <w:lang w:eastAsia="en-US"/>
        </w:rPr>
        <w:lastRenderedPageBreak/>
        <w:t xml:space="preserve">1.0. </w:t>
      </w:r>
      <w:bookmarkEnd w:id="2"/>
      <w:bookmarkEnd w:id="1"/>
      <w:r w:rsidR="00AA48B9">
        <w:rPr>
          <w:rFonts w:ascii="Times New Roman" w:eastAsia="宋体" w:hAnsi="Times New Roman" w:cs="Times New Roman"/>
          <w:b/>
          <w:kern w:val="0"/>
          <w:sz w:val="28"/>
          <w:szCs w:val="20"/>
          <w:lang w:eastAsia="en-US"/>
        </w:rPr>
        <w:t>Description</w:t>
      </w:r>
      <w:bookmarkEnd w:id="3"/>
    </w:p>
    <w:p w14:paraId="0AE0EE6C" w14:textId="5D02520C" w:rsidR="00771554" w:rsidRPr="00771554" w:rsidRDefault="00771554" w:rsidP="00771554">
      <w:pPr>
        <w:keepNext/>
        <w:widowControl/>
        <w:spacing w:before="240" w:after="60" w:line="480" w:lineRule="auto"/>
        <w:jc w:val="left"/>
        <w:outlineLvl w:val="1"/>
        <w:rPr>
          <w:rFonts w:ascii="Times New Roman" w:eastAsia="宋体" w:hAnsi="Times New Roman" w:cs="Times New Roman"/>
          <w:b/>
          <w:iCs/>
          <w:kern w:val="0"/>
          <w:sz w:val="24"/>
          <w:szCs w:val="20"/>
          <w:lang w:eastAsia="en-US"/>
        </w:rPr>
      </w:pPr>
      <w:bookmarkStart w:id="4" w:name="_Toc44676293"/>
      <w:bookmarkStart w:id="5" w:name="_Toc61315199"/>
      <w:bookmarkStart w:id="6" w:name="_Toc77487622"/>
      <w:bookmarkStart w:id="7" w:name="_Toc144916429"/>
      <w:r w:rsidRPr="00771554">
        <w:rPr>
          <w:rFonts w:ascii="Times New Roman" w:eastAsia="宋体" w:hAnsi="Times New Roman" w:cs="Times New Roman"/>
          <w:b/>
          <w:iCs/>
          <w:kern w:val="0"/>
          <w:sz w:val="24"/>
          <w:szCs w:val="20"/>
          <w:lang w:eastAsia="en-US"/>
        </w:rPr>
        <w:t xml:space="preserve">1.1. </w:t>
      </w:r>
      <w:bookmarkEnd w:id="4"/>
      <w:bookmarkEnd w:id="5"/>
      <w:bookmarkEnd w:id="6"/>
      <w:r w:rsidR="00EF633C" w:rsidRPr="00094DBC">
        <w:rPr>
          <w:rFonts w:ascii="Times New Roman" w:eastAsia="宋体" w:hAnsi="Times New Roman" w:cs="Times New Roman"/>
          <w:b/>
          <w:iCs/>
          <w:kern w:val="0"/>
          <w:sz w:val="24"/>
          <w:szCs w:val="20"/>
          <w:lang w:eastAsia="en-US"/>
        </w:rPr>
        <w:t>Overall Description</w:t>
      </w:r>
      <w:bookmarkEnd w:id="7"/>
    </w:p>
    <w:p w14:paraId="52C746D8" w14:textId="67D618D2" w:rsidR="00487F4E" w:rsidRDefault="00771554" w:rsidP="00487F4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 w:rsidRPr="00771554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ab/>
      </w:r>
      <w:bookmarkStart w:id="8" w:name="_Toc44676294"/>
      <w:bookmarkStart w:id="9" w:name="_Toc61315203"/>
      <w:bookmarkStart w:id="10" w:name="_Toc77487623"/>
      <w:r w:rsidR="00892D54" w:rsidRPr="00892D54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The </w:t>
      </w:r>
      <w:r w:rsidR="00E1047C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OB</w:t>
      </w:r>
      <w:r w:rsidR="00892D54" w:rsidRPr="00892D54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 application is a web-based platform that allows users to browse, search for and order books online. It serves as a convenient way for users to access a vast catalog of books with detailed information. Additionally, the </w:t>
      </w:r>
      <w:r w:rsidR="00E1047C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OB </w:t>
      </w:r>
      <w:r w:rsidR="00892D54" w:rsidRPr="00892D54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application provides features to improve user interaction and ensure a </w:t>
      </w:r>
      <w:r w:rsidR="00892D54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pleasant</w:t>
      </w:r>
      <w:r w:rsidR="00892D54" w:rsidRPr="00892D54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 shopping experience. Moreover, the </w:t>
      </w:r>
      <w:r w:rsidR="00E1047C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OB </w:t>
      </w:r>
      <w:r w:rsidR="00892D54" w:rsidRPr="00892D54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system includes an administrative panel for managing book inventories, user accounts, and orders.</w:t>
      </w:r>
    </w:p>
    <w:p w14:paraId="6D0EC6BA" w14:textId="77777777" w:rsidR="00A661AF" w:rsidRDefault="00E1047C" w:rsidP="00AA212B">
      <w:pPr>
        <w:keepNext/>
        <w:widowControl/>
        <w:spacing w:line="480" w:lineRule="auto"/>
        <w:jc w:val="center"/>
      </w:pPr>
      <w:r>
        <w:rPr>
          <w:noProof/>
        </w:rPr>
        <w:drawing>
          <wp:inline distT="0" distB="0" distL="0" distR="0" wp14:anchorId="412783BD" wp14:editId="582BDD6F">
            <wp:extent cx="4635610" cy="5096605"/>
            <wp:effectExtent l="0" t="0" r="0" b="8890"/>
            <wp:docPr id="875273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73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777" cy="50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407" w14:textId="08E806C1" w:rsidR="00A661AF" w:rsidRPr="00B51679" w:rsidRDefault="00A661AF" w:rsidP="00CD566E">
      <w:pPr>
        <w:pStyle w:val="aa"/>
        <w:jc w:val="center"/>
        <w:rPr>
          <w:rFonts w:hint="eastAsia"/>
          <w:sz w:val="24"/>
        </w:rPr>
      </w:pPr>
      <w:bookmarkStart w:id="11" w:name="_Toc144904097"/>
      <w:r>
        <w:rPr>
          <w:lang w:eastAsia="zh-CN"/>
        </w:rPr>
        <w:t xml:space="preserve">Figure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Basic Structure</w:t>
      </w:r>
      <w:bookmarkEnd w:id="11"/>
    </w:p>
    <w:p w14:paraId="6943FE24" w14:textId="56DD8C35" w:rsidR="00771554" w:rsidRPr="00771554" w:rsidRDefault="00771554" w:rsidP="00A41D09">
      <w:pPr>
        <w:pStyle w:val="2"/>
        <w:rPr>
          <w:i w:val="0"/>
          <w:iCs/>
        </w:rPr>
      </w:pPr>
      <w:bookmarkStart w:id="12" w:name="_Toc144916430"/>
      <w:r w:rsidRPr="00771554">
        <w:rPr>
          <w:rFonts w:ascii="Times New Roman" w:hAnsi="Times New Roman"/>
          <w:i w:val="0"/>
          <w:iCs/>
        </w:rPr>
        <w:lastRenderedPageBreak/>
        <w:t xml:space="preserve">1.2. </w:t>
      </w:r>
      <w:bookmarkEnd w:id="8"/>
      <w:bookmarkEnd w:id="9"/>
      <w:bookmarkEnd w:id="10"/>
      <w:r w:rsidR="00487F4E" w:rsidRPr="00094DBC">
        <w:rPr>
          <w:rFonts w:ascii="Times New Roman" w:hAnsi="Times New Roman"/>
          <w:i w:val="0"/>
          <w:iCs/>
        </w:rPr>
        <w:t>D</w:t>
      </w:r>
      <w:r w:rsidR="00487F4E" w:rsidRPr="00094DBC">
        <w:rPr>
          <w:rFonts w:ascii="Times New Roman" w:hAnsi="Times New Roman"/>
          <w:i w:val="0"/>
          <w:iCs/>
        </w:rPr>
        <w:t xml:space="preserve">etailed </w:t>
      </w:r>
      <w:r w:rsidR="00487F4E" w:rsidRPr="00094DBC">
        <w:rPr>
          <w:rFonts w:ascii="Times New Roman" w:hAnsi="Times New Roman"/>
          <w:i w:val="0"/>
          <w:iCs/>
        </w:rPr>
        <w:t>D</w:t>
      </w:r>
      <w:r w:rsidR="00487F4E" w:rsidRPr="00094DBC">
        <w:rPr>
          <w:rFonts w:ascii="Times New Roman" w:hAnsi="Times New Roman"/>
          <w:i w:val="0"/>
          <w:iCs/>
        </w:rPr>
        <w:t>escription</w:t>
      </w:r>
      <w:bookmarkEnd w:id="12"/>
    </w:p>
    <w:p w14:paraId="21051393" w14:textId="77777777" w:rsidR="003666AE" w:rsidRDefault="00E1047C" w:rsidP="00771554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ab/>
      </w:r>
      <w:r w:rsidR="00FF7399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The OB application allows user to create and manage accounts. User can create accounts with name, e-mail address and password. </w:t>
      </w:r>
    </w:p>
    <w:p w14:paraId="376DFD5E" w14:textId="21A4546A" w:rsidR="00771554" w:rsidRDefault="00FF7399" w:rsidP="003666AE">
      <w:pPr>
        <w:widowControl/>
        <w:spacing w:line="480" w:lineRule="auto"/>
        <w:ind w:firstLine="420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The OB application have </w:t>
      </w:r>
      <w:r w:rsidR="003666A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a book </w:t>
      </w: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catalog which can be organized by </w:t>
      </w:r>
      <w:r w:rsidRPr="00FF7399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categories, genres, authors, or other relevant criteria.</w:t>
      </w:r>
      <w:r>
        <w:rPr>
          <w:rFonts w:ascii="Times New Roman" w:eastAsia="等线" w:hAnsi="Times New Roman" w:cs="Times New Roman" w:hint="eastAsia"/>
          <w:kern w:val="0"/>
          <w:sz w:val="24"/>
          <w:szCs w:val="20"/>
          <w:lang w:eastAsia="en-US"/>
        </w:rPr>
        <w:t xml:space="preserve"> </w:t>
      </w: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User can search for books with title, author, genre or keywords. </w:t>
      </w:r>
      <w:r w:rsidR="00AB1F3C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Books</w:t>
      </w: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 can </w:t>
      </w:r>
      <w:r w:rsidR="00AB1F3C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be displayed</w:t>
      </w: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 with </w:t>
      </w:r>
      <w:r w:rsidR="00AB1F3C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details, including the title, author, cover image, description, average rating and user reviews.</w:t>
      </w:r>
    </w:p>
    <w:p w14:paraId="4011BA0D" w14:textId="2CD97E5C" w:rsidR="00592EF6" w:rsidRDefault="00592EF6" w:rsidP="003666AE">
      <w:pPr>
        <w:widowControl/>
        <w:spacing w:line="480" w:lineRule="auto"/>
        <w:ind w:firstLine="420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 w:hint="eastAsia"/>
          <w:kern w:val="0"/>
          <w:sz w:val="24"/>
          <w:szCs w:val="20"/>
          <w:lang w:eastAsia="en-US"/>
        </w:rPr>
        <w:t>U</w:t>
      </w: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sers can add books to their shopping cart and </w:t>
      </w:r>
      <w:proofErr w:type="spellStart"/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wishlist</w:t>
      </w:r>
      <w:proofErr w:type="spellEnd"/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 while browsing the catalog. </w:t>
      </w:r>
      <w:r w:rsidR="00AA4D62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shopping cart displays the added books’ titles, quantity, each book’s price and the total price.</w:t>
      </w:r>
      <w:r w:rsidR="005A52D3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 Users can update the quantity of books and remove books in the cart. The OB application can </w:t>
      </w:r>
      <w:r w:rsidR="00F379C8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calculate shipping costs and taxes in the cart.</w:t>
      </w:r>
      <w:r w:rsidR="003F132D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 </w:t>
      </w:r>
      <w:r w:rsidR="00F379C8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Users can add or delete books from </w:t>
      </w:r>
      <w:proofErr w:type="spellStart"/>
      <w:r w:rsidR="00F379C8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wishlist</w:t>
      </w:r>
      <w:proofErr w:type="spellEnd"/>
      <w:r w:rsidR="003F132D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.</w:t>
      </w:r>
    </w:p>
    <w:p w14:paraId="510B8084" w14:textId="01D4371E" w:rsidR="00E742DE" w:rsidRDefault="003F132D" w:rsidP="00E742DE">
      <w:pPr>
        <w:widowControl/>
        <w:spacing w:line="480" w:lineRule="auto"/>
        <w:ind w:firstLine="420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Users can leave ratings and reviews for the books they have purchased or read. Average rating and reviews can be viewed in book details.</w:t>
      </w:r>
      <w:r w:rsidR="00E742D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br/>
      </w:r>
      <w:r w:rsidR="00E742D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ab/>
        <w:t xml:space="preserve">The administrator can use administrative panel to </w:t>
      </w:r>
      <w:r w:rsidR="00324FA9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add books, see book information, change book information.</w:t>
      </w:r>
    </w:p>
    <w:p w14:paraId="20562091" w14:textId="77777777" w:rsidR="00E742DE" w:rsidRDefault="00E742DE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br w:type="page"/>
      </w:r>
    </w:p>
    <w:p w14:paraId="232C23CF" w14:textId="211AC368" w:rsidR="00E742DE" w:rsidRPr="00771554" w:rsidRDefault="00E742DE" w:rsidP="00E742DE">
      <w:pPr>
        <w:keepNext/>
        <w:widowControl/>
        <w:jc w:val="left"/>
        <w:outlineLvl w:val="0"/>
        <w:rPr>
          <w:rFonts w:ascii="Times New Roman" w:eastAsia="宋体" w:hAnsi="Times New Roman" w:cs="Times New Roman"/>
          <w:b/>
          <w:kern w:val="0"/>
          <w:sz w:val="28"/>
          <w:szCs w:val="20"/>
          <w:lang w:eastAsia="en-US"/>
        </w:rPr>
      </w:pPr>
      <w:bookmarkStart w:id="13" w:name="_Toc144916431"/>
      <w:r>
        <w:rPr>
          <w:rFonts w:ascii="Times New Roman" w:eastAsia="宋体" w:hAnsi="Times New Roman" w:cs="Times New Roman"/>
          <w:b/>
          <w:kern w:val="0"/>
          <w:sz w:val="28"/>
          <w:szCs w:val="20"/>
          <w:lang w:eastAsia="en-US"/>
        </w:rPr>
        <w:lastRenderedPageBreak/>
        <w:t>2</w:t>
      </w:r>
      <w:r w:rsidRPr="00771554">
        <w:rPr>
          <w:rFonts w:ascii="Times New Roman" w:eastAsia="宋体" w:hAnsi="Times New Roman" w:cs="Times New Roman"/>
          <w:b/>
          <w:kern w:val="0"/>
          <w:sz w:val="28"/>
          <w:szCs w:val="20"/>
          <w:lang w:eastAsia="en-US"/>
        </w:rPr>
        <w:t xml:space="preserve">.0. </w:t>
      </w:r>
      <w:r>
        <w:rPr>
          <w:rFonts w:ascii="Times New Roman" w:eastAsia="宋体" w:hAnsi="Times New Roman" w:cs="Times New Roman"/>
          <w:b/>
          <w:kern w:val="0"/>
          <w:sz w:val="28"/>
          <w:szCs w:val="20"/>
          <w:lang w:eastAsia="en-US"/>
        </w:rPr>
        <w:t>Use</w:t>
      </w:r>
      <w:r w:rsidR="00324FA9">
        <w:rPr>
          <w:rFonts w:ascii="Times New Roman" w:eastAsia="宋体" w:hAnsi="Times New Roman" w:cs="Times New Roman"/>
          <w:b/>
          <w:kern w:val="0"/>
          <w:sz w:val="28"/>
          <w:szCs w:val="20"/>
          <w:lang w:eastAsia="en-US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8"/>
          <w:szCs w:val="20"/>
          <w:lang w:eastAsia="en-US"/>
        </w:rPr>
        <w:t>case</w:t>
      </w:r>
      <w:r w:rsidR="00324FA9">
        <w:rPr>
          <w:rFonts w:ascii="Times New Roman" w:eastAsia="宋体" w:hAnsi="Times New Roman" w:cs="Times New Roman"/>
          <w:b/>
          <w:kern w:val="0"/>
          <w:sz w:val="28"/>
          <w:szCs w:val="20"/>
          <w:lang w:eastAsia="en-US"/>
        </w:rPr>
        <w:t>s</w:t>
      </w:r>
      <w:bookmarkEnd w:id="13"/>
    </w:p>
    <w:p w14:paraId="47EE6741" w14:textId="05A86933" w:rsidR="003F132D" w:rsidRPr="00CD566E" w:rsidRDefault="00324FA9" w:rsidP="00787FF7">
      <w:pPr>
        <w:pStyle w:val="2"/>
        <w:rPr>
          <w:rFonts w:ascii="Times New Roman" w:eastAsia="等线" w:hAnsi="Times New Roman"/>
          <w:i w:val="0"/>
          <w:iCs/>
        </w:rPr>
      </w:pPr>
      <w:bookmarkStart w:id="14" w:name="_Toc144916432"/>
      <w:r w:rsidRPr="00CD566E">
        <w:rPr>
          <w:rFonts w:ascii="Times New Roman" w:eastAsia="等线" w:hAnsi="Times New Roman" w:hint="eastAsia"/>
          <w:i w:val="0"/>
          <w:iCs/>
        </w:rPr>
        <w:t>2</w:t>
      </w:r>
      <w:r w:rsidRPr="00CD566E">
        <w:rPr>
          <w:rFonts w:ascii="Times New Roman" w:eastAsia="等线" w:hAnsi="Times New Roman"/>
          <w:i w:val="0"/>
          <w:iCs/>
        </w:rPr>
        <w:t xml:space="preserve">.1 </w:t>
      </w:r>
      <w:r w:rsidR="00CF0C9F" w:rsidRPr="00CD566E">
        <w:rPr>
          <w:rFonts w:ascii="Times New Roman" w:eastAsia="等线" w:hAnsi="Times New Roman"/>
          <w:i w:val="0"/>
          <w:iCs/>
        </w:rPr>
        <w:t>User</w:t>
      </w:r>
      <w:r w:rsidRPr="00CD566E">
        <w:rPr>
          <w:rFonts w:ascii="Times New Roman" w:eastAsia="等线" w:hAnsi="Times New Roman"/>
          <w:i w:val="0"/>
          <w:iCs/>
        </w:rPr>
        <w:t xml:space="preserve"> use case</w:t>
      </w:r>
      <w:bookmarkEnd w:id="14"/>
    </w:p>
    <w:p w14:paraId="33FB64AC" w14:textId="381085CB" w:rsidR="00324FA9" w:rsidRDefault="00CF0C9F" w:rsidP="00324FA9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Use case: </w:t>
      </w:r>
      <w:r w:rsidR="00324FA9" w:rsidRPr="00CF0C9F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Registration</w:t>
      </w:r>
    </w:p>
    <w:p w14:paraId="3CE51CBF" w14:textId="3E6644BE" w:rsidR="00324FA9" w:rsidRPr="00CF0C9F" w:rsidRDefault="00CF0C9F" w:rsidP="00324FA9">
      <w:pPr>
        <w:widowControl/>
        <w:spacing w:line="480" w:lineRule="auto"/>
        <w:jc w:val="left"/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56187B3D" w14:textId="72DC67F3" w:rsidR="00CF0C9F" w:rsidRDefault="00CF0C9F" w:rsidP="00CF0C9F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 w:rsidRPr="00CF0C9F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A user wants to create an account to access the full features of the online bookstore application.</w:t>
      </w:r>
    </w:p>
    <w:p w14:paraId="15D88EAC" w14:textId="40D4C43C" w:rsidR="00CF0C9F" w:rsidRDefault="00CF0C9F" w:rsidP="00CF0C9F">
      <w:pPr>
        <w:widowControl/>
        <w:spacing w:line="480" w:lineRule="auto"/>
        <w:jc w:val="left"/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等线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28BBC68F" w14:textId="64CB489E" w:rsidR="00CF0C9F" w:rsidRPr="00CF0C9F" w:rsidRDefault="00CF0C9F" w:rsidP="00CF0C9F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1.</w:t>
      </w:r>
      <w:r w:rsidRPr="00CF0C9F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user visits the online bookstore website.</w:t>
      </w:r>
    </w:p>
    <w:p w14:paraId="46BD2108" w14:textId="572ABAA9" w:rsidR="00CF0C9F" w:rsidRPr="00CF0C9F" w:rsidRDefault="00CF0C9F" w:rsidP="00CF0C9F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2.</w:t>
      </w:r>
      <w:r w:rsidRPr="00CF0C9F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user clicks on the "Sign Up" button.</w:t>
      </w:r>
    </w:p>
    <w:p w14:paraId="60A91BE0" w14:textId="682C282D" w:rsidR="00CF0C9F" w:rsidRPr="00CF0C9F" w:rsidRDefault="00CF0C9F" w:rsidP="00CF0C9F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3.</w:t>
      </w:r>
      <w:r w:rsidRPr="00CF0C9F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system presents a registration form where the user enters their name, email address, and password.</w:t>
      </w:r>
    </w:p>
    <w:p w14:paraId="14E11F1F" w14:textId="33706BC1" w:rsidR="00CF0C9F" w:rsidRDefault="00CF0C9F" w:rsidP="00CF0C9F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4.</w:t>
      </w:r>
      <w:r w:rsidRPr="00CF0C9F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user submits the form.</w:t>
      </w:r>
    </w:p>
    <w:p w14:paraId="45D05061" w14:textId="3C419DCF" w:rsidR="00CF0C9F" w:rsidRPr="00CF0C9F" w:rsidRDefault="00CF0C9F" w:rsidP="00CF0C9F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5.</w:t>
      </w:r>
      <w:r w:rsidRPr="00CF0C9F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system validates the user's information and creates a new account.</w:t>
      </w:r>
    </w:p>
    <w:p w14:paraId="471D3964" w14:textId="7A34D83F" w:rsidR="00CF0C9F" w:rsidRDefault="00CF0C9F" w:rsidP="00CF0C9F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6.</w:t>
      </w:r>
      <w:r w:rsidRPr="00CF0C9F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user receives a notification that their account has been successfully created.</w:t>
      </w:r>
    </w:p>
    <w:p w14:paraId="7C02608A" w14:textId="77777777" w:rsidR="00B667EE" w:rsidRDefault="00B667EE" w:rsidP="00CF0C9F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</w:p>
    <w:p w14:paraId="342261E2" w14:textId="51E4BFD3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Use case:</w:t>
      </w: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 </w:t>
      </w:r>
      <w:r w:rsidRPr="00B667EE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Book Search and Browsing</w:t>
      </w:r>
    </w:p>
    <w:p w14:paraId="074A0002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 xml:space="preserve">Brief </w:t>
      </w:r>
      <w:r w:rsidRPr="00B667EE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Description</w:t>
      </w:r>
    </w:p>
    <w:p w14:paraId="2611E488" w14:textId="1FCC9A59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A user wants to find a specific book or explore books based on their interests.</w:t>
      </w:r>
    </w:p>
    <w:p w14:paraId="3FA76A00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等线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783DAFE6" w14:textId="7DD6BA66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1.</w:t>
      </w: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user enters keywords, author name, or book title in the search bar.</w:t>
      </w:r>
    </w:p>
    <w:p w14:paraId="719200A4" w14:textId="41A48A28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2.</w:t>
      </w: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system displays search results matching the query, including book titles and cover images.</w:t>
      </w:r>
    </w:p>
    <w:p w14:paraId="092F779C" w14:textId="52264667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lastRenderedPageBreak/>
        <w:t>3.</w:t>
      </w: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user selects a book from the search results or navigates through different book categories or genres.</w:t>
      </w:r>
    </w:p>
    <w:p w14:paraId="7D0C6207" w14:textId="265AE935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4.</w:t>
      </w: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system presents the book's details, including the title, author, cover image, price, description, and average rating.</w:t>
      </w:r>
    </w:p>
    <w:p w14:paraId="5F1995E3" w14:textId="15B0EDBC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5.</w:t>
      </w: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user can read reviews and ratings left by other users.</w:t>
      </w:r>
    </w:p>
    <w:p w14:paraId="7397FC4E" w14:textId="07A6CB93" w:rsid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6.</w:t>
      </w: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The user can add the book to their shopping cart or </w:t>
      </w:r>
      <w:proofErr w:type="spellStart"/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wishlist</w:t>
      </w:r>
      <w:proofErr w:type="spellEnd"/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 if interested.</w:t>
      </w:r>
    </w:p>
    <w:p w14:paraId="4EC69CE7" w14:textId="77777777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</w:p>
    <w:p w14:paraId="15DA0BA4" w14:textId="5285F3DD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Use case:</w:t>
      </w:r>
      <w:r w:rsidRPr="00B667EE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 xml:space="preserve"> Adding Books to the Shopping Car</w:t>
      </w:r>
      <w:r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t</w:t>
      </w:r>
    </w:p>
    <w:p w14:paraId="7A2A71EF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68FD5FC1" w14:textId="72FC171D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A user wants to add one or more books to their shopping cart for purchase.</w:t>
      </w:r>
    </w:p>
    <w:p w14:paraId="46D52F3A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等线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12A3FF6D" w14:textId="359F704F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1.</w:t>
      </w: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user clicks on the "Add to Cart" button on the book's detail page.</w:t>
      </w:r>
    </w:p>
    <w:p w14:paraId="388AB1B2" w14:textId="7DCA97C8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2.</w:t>
      </w: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system adds the selected book to the user's shopping cart.</w:t>
      </w:r>
    </w:p>
    <w:p w14:paraId="3BCFBCE0" w14:textId="5B085AF1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3.</w:t>
      </w: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system displays a notification confirming the successful addition of the book to the cart.</w:t>
      </w:r>
    </w:p>
    <w:p w14:paraId="2B8DB498" w14:textId="0B454ADB" w:rsidR="00B667EE" w:rsidRDefault="00B667EE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4.</w:t>
      </w:r>
      <w:r w:rsidRPr="00B667EE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user can continue browsing and add more books to the cart or proceed to the checkout process.</w:t>
      </w:r>
    </w:p>
    <w:p w14:paraId="15605D89" w14:textId="77777777" w:rsidR="005F2828" w:rsidRDefault="005F2828" w:rsidP="00B667EE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</w:p>
    <w:p w14:paraId="2C9C30E4" w14:textId="7414583C" w:rsidR="00366657" w:rsidRPr="00CD566E" w:rsidRDefault="00366657" w:rsidP="00787FF7">
      <w:pPr>
        <w:pStyle w:val="2"/>
        <w:rPr>
          <w:rFonts w:ascii="Times New Roman" w:eastAsia="等线" w:hAnsi="Times New Roman"/>
          <w:i w:val="0"/>
          <w:iCs/>
        </w:rPr>
      </w:pPr>
      <w:bookmarkStart w:id="15" w:name="_Toc144916433"/>
      <w:r w:rsidRPr="00CD566E">
        <w:rPr>
          <w:rFonts w:ascii="Times New Roman" w:eastAsia="等线" w:hAnsi="Times New Roman" w:hint="eastAsia"/>
          <w:i w:val="0"/>
          <w:iCs/>
        </w:rPr>
        <w:t>2</w:t>
      </w:r>
      <w:r w:rsidRPr="00CD566E">
        <w:rPr>
          <w:rFonts w:ascii="Times New Roman" w:eastAsia="等线" w:hAnsi="Times New Roman"/>
          <w:i w:val="0"/>
          <w:iCs/>
        </w:rPr>
        <w:t>.</w:t>
      </w:r>
      <w:r w:rsidRPr="00CD566E">
        <w:rPr>
          <w:rFonts w:ascii="Times New Roman" w:eastAsia="等线" w:hAnsi="Times New Roman"/>
          <w:i w:val="0"/>
          <w:iCs/>
        </w:rPr>
        <w:t>2</w:t>
      </w:r>
      <w:r w:rsidRPr="00CD566E">
        <w:rPr>
          <w:rFonts w:ascii="Times New Roman" w:eastAsia="等线" w:hAnsi="Times New Roman"/>
          <w:i w:val="0"/>
          <w:iCs/>
        </w:rPr>
        <w:t xml:space="preserve"> </w:t>
      </w:r>
      <w:r w:rsidRPr="00CD566E">
        <w:rPr>
          <w:rFonts w:ascii="Times New Roman" w:eastAsia="等线" w:hAnsi="Times New Roman"/>
          <w:i w:val="0"/>
          <w:iCs/>
        </w:rPr>
        <w:t>Administrator</w:t>
      </w:r>
      <w:r w:rsidRPr="00CD566E">
        <w:rPr>
          <w:rFonts w:ascii="Times New Roman" w:eastAsia="等线" w:hAnsi="Times New Roman"/>
          <w:i w:val="0"/>
          <w:iCs/>
        </w:rPr>
        <w:t xml:space="preserve"> use case</w:t>
      </w:r>
      <w:bookmarkEnd w:id="15"/>
    </w:p>
    <w:p w14:paraId="4BCE0C2D" w14:textId="59398F36" w:rsidR="00B04356" w:rsidRPr="00B04356" w:rsidRDefault="00B04356" w:rsidP="00B04356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Use case: </w:t>
      </w:r>
      <w:r w:rsidRPr="00B04356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Managing Book Inventory</w:t>
      </w:r>
    </w:p>
    <w:p w14:paraId="13C98217" w14:textId="77777777" w:rsidR="00B04356" w:rsidRDefault="00B04356" w:rsidP="00B04356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 xml:space="preserve">Brief </w:t>
      </w:r>
      <w:r w:rsidRPr="00B04356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Description</w:t>
      </w:r>
    </w:p>
    <w:p w14:paraId="3AB6057F" w14:textId="1F02BC3B" w:rsidR="00B04356" w:rsidRPr="00B04356" w:rsidRDefault="00B04356" w:rsidP="00B04356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The administrator wants to manage the book inventory of the </w:t>
      </w: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OB</w:t>
      </w:r>
      <w:r w:rsidRPr="00B04356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 xml:space="preserve"> application.</w:t>
      </w:r>
    </w:p>
    <w:p w14:paraId="4761EF74" w14:textId="77777777" w:rsidR="00B04356" w:rsidRDefault="00B04356" w:rsidP="00B04356">
      <w:pPr>
        <w:widowControl/>
        <w:spacing w:line="480" w:lineRule="auto"/>
        <w:jc w:val="left"/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等线" w:hAnsi="Times New Roman" w:cs="Times New Roman" w:hint="eastAsia"/>
          <w:b/>
          <w:bCs/>
          <w:kern w:val="0"/>
          <w:sz w:val="24"/>
          <w:szCs w:val="20"/>
          <w:lang w:eastAsia="en-US"/>
        </w:rPr>
        <w:lastRenderedPageBreak/>
        <w:t>S</w:t>
      </w:r>
      <w:r w:rsidRPr="00CF0C9F"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等线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1FECDF61" w14:textId="0827E85E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1.</w:t>
      </w:r>
      <w:r w:rsidR="00B04356" w:rsidRPr="00B04356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administrator logs into the admin panel.</w:t>
      </w:r>
    </w:p>
    <w:p w14:paraId="5D42501F" w14:textId="623C2557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2.</w:t>
      </w:r>
      <w:r w:rsidR="00B04356" w:rsidRPr="00B04356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administrator navigates to the "Manage Book Inventory" section.</w:t>
      </w:r>
    </w:p>
    <w:p w14:paraId="5408A4D4" w14:textId="711D0FED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3.</w:t>
      </w:r>
      <w:r w:rsidR="00B04356" w:rsidRPr="00B04356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administrator can search for books, filter by various criteria, or view the complete inventory.</w:t>
      </w:r>
    </w:p>
    <w:p w14:paraId="6AA8449C" w14:textId="01F03DCB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4.</w:t>
      </w:r>
      <w:r w:rsidR="00B04356" w:rsidRPr="00B04356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administrator can add new books to the inventory by entering the book details, such as title, author, description, cover image, and price.</w:t>
      </w:r>
    </w:p>
    <w:p w14:paraId="545D0E94" w14:textId="4738F66A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5.</w:t>
      </w:r>
      <w:r w:rsidR="00B04356" w:rsidRPr="00B04356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administrator can update existing book information, such as price, availability, or description.</w:t>
      </w:r>
    </w:p>
    <w:p w14:paraId="110531EA" w14:textId="3BB85AC8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6.</w:t>
      </w:r>
      <w:r w:rsidR="00B04356" w:rsidRPr="00B04356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administrator can mark books as obsolete or out of stock, removing them from the available inventory.</w:t>
      </w:r>
    </w:p>
    <w:p w14:paraId="33325EA6" w14:textId="76EE661E" w:rsidR="00B667EE" w:rsidRPr="00771554" w:rsidRDefault="00787FF7" w:rsidP="00B04356">
      <w:pPr>
        <w:widowControl/>
        <w:spacing w:line="480" w:lineRule="auto"/>
        <w:jc w:val="left"/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7.</w:t>
      </w:r>
      <w:r w:rsidR="00B04356" w:rsidRPr="00B04356">
        <w:rPr>
          <w:rFonts w:ascii="Times New Roman" w:eastAsia="等线" w:hAnsi="Times New Roman" w:cs="Times New Roman"/>
          <w:kern w:val="0"/>
          <w:sz w:val="24"/>
          <w:szCs w:val="20"/>
          <w:lang w:eastAsia="en-US"/>
        </w:rPr>
        <w:t>The system updates the book inventory accordingly, reflecting the changes made by the administrator.</w:t>
      </w:r>
    </w:p>
    <w:sectPr w:rsidR="00B667EE" w:rsidRPr="00771554" w:rsidSect="003F132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D377" w14:textId="77777777" w:rsidR="00605157" w:rsidRDefault="00605157" w:rsidP="003F132D">
      <w:r>
        <w:separator/>
      </w:r>
    </w:p>
  </w:endnote>
  <w:endnote w:type="continuationSeparator" w:id="0">
    <w:p w14:paraId="12FF575E" w14:textId="77777777" w:rsidR="00605157" w:rsidRDefault="00605157" w:rsidP="003F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F1F7" w14:textId="600A335E" w:rsidR="003F132D" w:rsidRDefault="003F132D">
    <w:pPr>
      <w:pStyle w:val="a7"/>
      <w:jc w:val="center"/>
    </w:pPr>
  </w:p>
  <w:p w14:paraId="00529812" w14:textId="77777777" w:rsidR="003F132D" w:rsidRDefault="003F13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A1DD" w14:textId="1AB9B264" w:rsidR="00A41D09" w:rsidRDefault="00A41D09">
    <w:pPr>
      <w:pStyle w:val="a7"/>
      <w:jc w:val="center"/>
    </w:pPr>
  </w:p>
  <w:p w14:paraId="67BC68FC" w14:textId="77777777" w:rsidR="00A41D09" w:rsidRDefault="00A41D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725353"/>
      <w:docPartObj>
        <w:docPartGallery w:val="Page Numbers (Bottom of Page)"/>
        <w:docPartUnique/>
      </w:docPartObj>
    </w:sdtPr>
    <w:sdtContent>
      <w:p w14:paraId="2320536C" w14:textId="77777777" w:rsidR="003F132D" w:rsidRDefault="003F132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A2D0ECF" w14:textId="77777777" w:rsidR="003F132D" w:rsidRDefault="003F13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F6AD" w14:textId="77777777" w:rsidR="00605157" w:rsidRDefault="00605157" w:rsidP="003F132D">
      <w:r>
        <w:separator/>
      </w:r>
    </w:p>
  </w:footnote>
  <w:footnote w:type="continuationSeparator" w:id="0">
    <w:p w14:paraId="54FA1B22" w14:textId="77777777" w:rsidR="00605157" w:rsidRDefault="00605157" w:rsidP="003F1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C461" w14:textId="77777777" w:rsidR="00A41D09" w:rsidRDefault="00A41D0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42603859">
    <w:abstractNumId w:val="10"/>
    <w:lvlOverride w:ilvl="0">
      <w:startOverride w:val="1"/>
    </w:lvlOverride>
  </w:num>
  <w:num w:numId="2" w16cid:durableId="15980980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4578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351898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633586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77018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7652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21128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84178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45557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348875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08941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20651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0954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49007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2240588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01462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93070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225838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49241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998364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3616278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056860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941748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0870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139446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240495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291239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D2"/>
    <w:rsid w:val="00005A2C"/>
    <w:rsid w:val="00077781"/>
    <w:rsid w:val="00094DBC"/>
    <w:rsid w:val="000C4414"/>
    <w:rsid w:val="001E6A51"/>
    <w:rsid w:val="001F02CE"/>
    <w:rsid w:val="00235124"/>
    <w:rsid w:val="003072D2"/>
    <w:rsid w:val="00320C4A"/>
    <w:rsid w:val="00324FA9"/>
    <w:rsid w:val="00366657"/>
    <w:rsid w:val="003666AE"/>
    <w:rsid w:val="003B4557"/>
    <w:rsid w:val="003F132D"/>
    <w:rsid w:val="00487F4E"/>
    <w:rsid w:val="00592EF6"/>
    <w:rsid w:val="005941C9"/>
    <w:rsid w:val="005A171F"/>
    <w:rsid w:val="005A52D3"/>
    <w:rsid w:val="005F2828"/>
    <w:rsid w:val="00605157"/>
    <w:rsid w:val="00771554"/>
    <w:rsid w:val="007723D9"/>
    <w:rsid w:val="00787FF7"/>
    <w:rsid w:val="00887239"/>
    <w:rsid w:val="00892D54"/>
    <w:rsid w:val="008B6853"/>
    <w:rsid w:val="009163CD"/>
    <w:rsid w:val="00A178B4"/>
    <w:rsid w:val="00A41D09"/>
    <w:rsid w:val="00A64A91"/>
    <w:rsid w:val="00A661AF"/>
    <w:rsid w:val="00AA212B"/>
    <w:rsid w:val="00AA48B9"/>
    <w:rsid w:val="00AA4D62"/>
    <w:rsid w:val="00AB1F3C"/>
    <w:rsid w:val="00AB3CDD"/>
    <w:rsid w:val="00B04356"/>
    <w:rsid w:val="00B51679"/>
    <w:rsid w:val="00B61248"/>
    <w:rsid w:val="00B667EE"/>
    <w:rsid w:val="00B80F40"/>
    <w:rsid w:val="00BE4BE5"/>
    <w:rsid w:val="00BF0172"/>
    <w:rsid w:val="00CB73B0"/>
    <w:rsid w:val="00CD566E"/>
    <w:rsid w:val="00CF0C9F"/>
    <w:rsid w:val="00D10B32"/>
    <w:rsid w:val="00E1047C"/>
    <w:rsid w:val="00E1458E"/>
    <w:rsid w:val="00E35C5F"/>
    <w:rsid w:val="00E742DE"/>
    <w:rsid w:val="00EB3B14"/>
    <w:rsid w:val="00EF633C"/>
    <w:rsid w:val="00F379C8"/>
    <w:rsid w:val="00F768F0"/>
    <w:rsid w:val="00F8713C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32743"/>
  <w15:chartTrackingRefBased/>
  <w15:docId w15:val="{B2ADBA5B-E70B-4283-9877-3239A842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072D2"/>
    <w:pPr>
      <w:keepNext/>
      <w:widowControl/>
      <w:jc w:val="left"/>
      <w:outlineLvl w:val="0"/>
    </w:pPr>
    <w:rPr>
      <w:rFonts w:ascii="Times New Roman" w:eastAsia="宋体" w:hAnsi="Times New Roman" w:cs="Times New Roman"/>
      <w:b/>
      <w:kern w:val="0"/>
      <w:sz w:val="24"/>
      <w:szCs w:val="20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3072D2"/>
    <w:pPr>
      <w:keepNext/>
      <w:widowControl/>
      <w:spacing w:before="240" w:after="60"/>
      <w:jc w:val="left"/>
      <w:outlineLvl w:val="1"/>
    </w:pPr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3072D2"/>
    <w:pPr>
      <w:keepNext/>
      <w:widowControl/>
      <w:jc w:val="center"/>
      <w:outlineLvl w:val="2"/>
    </w:pPr>
    <w:rPr>
      <w:rFonts w:ascii="Times New Roman" w:eastAsia="宋体" w:hAnsi="Times New Roman" w:cs="Times New Roman"/>
      <w:kern w:val="0"/>
      <w:sz w:val="28"/>
      <w:szCs w:val="20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3072D2"/>
    <w:pPr>
      <w:keepNext/>
      <w:widowControl/>
      <w:jc w:val="left"/>
      <w:outlineLvl w:val="3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3072D2"/>
    <w:pPr>
      <w:keepNext/>
      <w:widowControl/>
      <w:jc w:val="left"/>
      <w:outlineLvl w:val="4"/>
    </w:pPr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72D2"/>
    <w:rPr>
      <w:rFonts w:ascii="Times New Roman" w:eastAsia="宋体" w:hAnsi="Times New Roman" w:cs="Times New Roman"/>
      <w:b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rsid w:val="003072D2"/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character" w:customStyle="1" w:styleId="30">
    <w:name w:val="标题 3 字符"/>
    <w:basedOn w:val="a0"/>
    <w:link w:val="3"/>
    <w:semiHidden/>
    <w:rsid w:val="003072D2"/>
    <w:rPr>
      <w:rFonts w:ascii="Times New Roman" w:eastAsia="宋体" w:hAnsi="Times New Roman" w:cs="Times New Roman"/>
      <w:kern w:val="0"/>
      <w:sz w:val="28"/>
      <w:szCs w:val="20"/>
      <w:lang w:eastAsia="en-US"/>
    </w:rPr>
  </w:style>
  <w:style w:type="character" w:customStyle="1" w:styleId="40">
    <w:name w:val="标题 4 字符"/>
    <w:basedOn w:val="a0"/>
    <w:link w:val="4"/>
    <w:semiHidden/>
    <w:rsid w:val="003072D2"/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3072D2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numbering" w:customStyle="1" w:styleId="11">
    <w:name w:val="无列表1"/>
    <w:next w:val="a2"/>
    <w:uiPriority w:val="99"/>
    <w:semiHidden/>
    <w:unhideWhenUsed/>
    <w:rsid w:val="003072D2"/>
  </w:style>
  <w:style w:type="character" w:styleId="a3">
    <w:name w:val="Hyperlink"/>
    <w:basedOn w:val="a0"/>
    <w:uiPriority w:val="99"/>
    <w:unhideWhenUsed/>
    <w:rsid w:val="003072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072D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307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2">
    <w:name w:val="index 1"/>
    <w:basedOn w:val="a"/>
    <w:next w:val="a"/>
    <w:autoRedefine/>
    <w:semiHidden/>
    <w:unhideWhenUsed/>
    <w:rsid w:val="003072D2"/>
    <w:pPr>
      <w:widowControl/>
      <w:ind w:left="200" w:hanging="2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21">
    <w:name w:val="index 2"/>
    <w:basedOn w:val="a"/>
    <w:next w:val="a"/>
    <w:autoRedefine/>
    <w:semiHidden/>
    <w:unhideWhenUsed/>
    <w:rsid w:val="003072D2"/>
    <w:pPr>
      <w:widowControl/>
      <w:ind w:left="400" w:hanging="2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31">
    <w:name w:val="index 3"/>
    <w:basedOn w:val="a"/>
    <w:next w:val="a"/>
    <w:autoRedefine/>
    <w:semiHidden/>
    <w:unhideWhenUsed/>
    <w:rsid w:val="003072D2"/>
    <w:pPr>
      <w:widowControl/>
      <w:ind w:left="600" w:hanging="2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41">
    <w:name w:val="index 4"/>
    <w:basedOn w:val="a"/>
    <w:next w:val="a"/>
    <w:autoRedefine/>
    <w:semiHidden/>
    <w:unhideWhenUsed/>
    <w:rsid w:val="003072D2"/>
    <w:pPr>
      <w:widowControl/>
      <w:ind w:left="800" w:hanging="2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51">
    <w:name w:val="index 5"/>
    <w:basedOn w:val="a"/>
    <w:next w:val="a"/>
    <w:autoRedefine/>
    <w:semiHidden/>
    <w:unhideWhenUsed/>
    <w:rsid w:val="003072D2"/>
    <w:pPr>
      <w:widowControl/>
      <w:ind w:left="1000" w:hanging="2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6">
    <w:name w:val="index 6"/>
    <w:basedOn w:val="a"/>
    <w:next w:val="a"/>
    <w:autoRedefine/>
    <w:semiHidden/>
    <w:unhideWhenUsed/>
    <w:rsid w:val="003072D2"/>
    <w:pPr>
      <w:widowControl/>
      <w:ind w:left="1200" w:hanging="2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7">
    <w:name w:val="index 7"/>
    <w:basedOn w:val="a"/>
    <w:next w:val="a"/>
    <w:autoRedefine/>
    <w:semiHidden/>
    <w:unhideWhenUsed/>
    <w:rsid w:val="003072D2"/>
    <w:pPr>
      <w:widowControl/>
      <w:ind w:left="1400" w:hanging="2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8">
    <w:name w:val="index 8"/>
    <w:basedOn w:val="a"/>
    <w:next w:val="a"/>
    <w:autoRedefine/>
    <w:semiHidden/>
    <w:unhideWhenUsed/>
    <w:rsid w:val="003072D2"/>
    <w:pPr>
      <w:widowControl/>
      <w:ind w:left="1600" w:hanging="2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9">
    <w:name w:val="index 9"/>
    <w:basedOn w:val="a"/>
    <w:next w:val="a"/>
    <w:autoRedefine/>
    <w:semiHidden/>
    <w:unhideWhenUsed/>
    <w:rsid w:val="003072D2"/>
    <w:pPr>
      <w:widowControl/>
      <w:ind w:left="1800" w:hanging="2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3072D2"/>
    <w:pPr>
      <w:widowControl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A41D09"/>
    <w:pPr>
      <w:widowControl/>
      <w:tabs>
        <w:tab w:val="right" w:leader="dot" w:pos="8296"/>
      </w:tabs>
      <w:ind w:left="200"/>
      <w:jc w:val="left"/>
    </w:pPr>
    <w:rPr>
      <w:rFonts w:ascii="Times New Roman" w:eastAsia="宋体" w:hAnsi="Times New Roman" w:cs="Times New Roman"/>
      <w:b/>
      <w:noProof/>
      <w:kern w:val="0"/>
      <w:sz w:val="20"/>
      <w:szCs w:val="20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3072D2"/>
    <w:pPr>
      <w:widowControl/>
      <w:ind w:left="4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TOC4">
    <w:name w:val="toc 4"/>
    <w:basedOn w:val="a"/>
    <w:next w:val="a"/>
    <w:autoRedefine/>
    <w:semiHidden/>
    <w:unhideWhenUsed/>
    <w:rsid w:val="003072D2"/>
    <w:pPr>
      <w:widowControl/>
      <w:ind w:left="6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TOC5">
    <w:name w:val="toc 5"/>
    <w:basedOn w:val="a"/>
    <w:next w:val="a"/>
    <w:autoRedefine/>
    <w:semiHidden/>
    <w:unhideWhenUsed/>
    <w:rsid w:val="003072D2"/>
    <w:pPr>
      <w:widowControl/>
      <w:ind w:left="8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TOC6">
    <w:name w:val="toc 6"/>
    <w:basedOn w:val="a"/>
    <w:next w:val="a"/>
    <w:autoRedefine/>
    <w:semiHidden/>
    <w:unhideWhenUsed/>
    <w:rsid w:val="003072D2"/>
    <w:pPr>
      <w:widowControl/>
      <w:ind w:left="10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TOC7">
    <w:name w:val="toc 7"/>
    <w:basedOn w:val="a"/>
    <w:next w:val="a"/>
    <w:autoRedefine/>
    <w:semiHidden/>
    <w:unhideWhenUsed/>
    <w:rsid w:val="003072D2"/>
    <w:pPr>
      <w:widowControl/>
      <w:ind w:left="12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TOC8">
    <w:name w:val="toc 8"/>
    <w:basedOn w:val="a"/>
    <w:next w:val="a"/>
    <w:autoRedefine/>
    <w:semiHidden/>
    <w:unhideWhenUsed/>
    <w:rsid w:val="003072D2"/>
    <w:pPr>
      <w:widowControl/>
      <w:ind w:left="14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TOC9">
    <w:name w:val="toc 9"/>
    <w:basedOn w:val="a"/>
    <w:next w:val="a"/>
    <w:autoRedefine/>
    <w:semiHidden/>
    <w:unhideWhenUsed/>
    <w:rsid w:val="003072D2"/>
    <w:pPr>
      <w:widowControl/>
      <w:ind w:left="16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a5">
    <w:name w:val="header"/>
    <w:basedOn w:val="a"/>
    <w:link w:val="a6"/>
    <w:unhideWhenUsed/>
    <w:rsid w:val="003072D2"/>
    <w:pPr>
      <w:widowControl/>
      <w:tabs>
        <w:tab w:val="center" w:pos="4320"/>
        <w:tab w:val="right" w:pos="8640"/>
      </w:tabs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a6">
    <w:name w:val="页眉 字符"/>
    <w:basedOn w:val="a0"/>
    <w:link w:val="a5"/>
    <w:rsid w:val="003072D2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3072D2"/>
    <w:pPr>
      <w:widowControl/>
      <w:tabs>
        <w:tab w:val="center" w:pos="4320"/>
        <w:tab w:val="right" w:pos="8640"/>
      </w:tabs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a8">
    <w:name w:val="页脚 字符"/>
    <w:basedOn w:val="a0"/>
    <w:link w:val="a7"/>
    <w:uiPriority w:val="99"/>
    <w:rsid w:val="003072D2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a9">
    <w:name w:val="index heading"/>
    <w:basedOn w:val="a"/>
    <w:next w:val="12"/>
    <w:semiHidden/>
    <w:unhideWhenUsed/>
    <w:rsid w:val="003072D2"/>
    <w:pPr>
      <w:widowControl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aa">
    <w:name w:val="caption"/>
    <w:basedOn w:val="a"/>
    <w:next w:val="a"/>
    <w:unhideWhenUsed/>
    <w:qFormat/>
    <w:rsid w:val="003072D2"/>
    <w:pPr>
      <w:widowControl/>
      <w:spacing w:before="120" w:after="120"/>
      <w:jc w:val="left"/>
    </w:pPr>
    <w:rPr>
      <w:rFonts w:ascii="Times New Roman" w:eastAsia="等线" w:hAnsi="Times New Roman" w:cs="Times New Roman"/>
      <w:b/>
      <w:kern w:val="0"/>
      <w:sz w:val="20"/>
      <w:szCs w:val="20"/>
      <w:lang w:eastAsia="en-US"/>
    </w:rPr>
  </w:style>
  <w:style w:type="paragraph" w:styleId="ab">
    <w:name w:val="table of figures"/>
    <w:basedOn w:val="a"/>
    <w:next w:val="a"/>
    <w:uiPriority w:val="99"/>
    <w:unhideWhenUsed/>
    <w:rsid w:val="003072D2"/>
    <w:pPr>
      <w:widowControl/>
      <w:ind w:left="400" w:hanging="40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ac">
    <w:name w:val="Body Text"/>
    <w:basedOn w:val="a"/>
    <w:link w:val="ad"/>
    <w:unhideWhenUsed/>
    <w:rsid w:val="003072D2"/>
    <w:pPr>
      <w:widowControl/>
      <w:jc w:val="left"/>
    </w:pPr>
    <w:rPr>
      <w:rFonts w:ascii="Times New Roman" w:eastAsia="等线" w:hAnsi="Times New Roman" w:cs="Times New Roman"/>
      <w:kern w:val="0"/>
      <w:sz w:val="24"/>
      <w:szCs w:val="20"/>
      <w:lang w:eastAsia="en-US"/>
    </w:rPr>
  </w:style>
  <w:style w:type="character" w:customStyle="1" w:styleId="ad">
    <w:name w:val="正文文本 字符"/>
    <w:basedOn w:val="a0"/>
    <w:link w:val="ac"/>
    <w:rsid w:val="003072D2"/>
    <w:rPr>
      <w:rFonts w:ascii="Times New Roman" w:eastAsia="等线" w:hAnsi="Times New Roman" w:cs="Times New Roman"/>
      <w:kern w:val="0"/>
      <w:sz w:val="24"/>
      <w:szCs w:val="20"/>
      <w:lang w:eastAsia="en-US"/>
    </w:rPr>
  </w:style>
  <w:style w:type="paragraph" w:styleId="22">
    <w:name w:val="Body Text Indent 2"/>
    <w:basedOn w:val="a"/>
    <w:link w:val="23"/>
    <w:semiHidden/>
    <w:unhideWhenUsed/>
    <w:rsid w:val="003072D2"/>
    <w:pPr>
      <w:widowControl/>
      <w:ind w:firstLine="420"/>
      <w:jc w:val="left"/>
    </w:pPr>
    <w:rPr>
      <w:rFonts w:ascii="Times New Roman" w:eastAsia="等线" w:hAnsi="Times New Roman" w:cs="Times New Roman"/>
      <w:kern w:val="0"/>
      <w:sz w:val="24"/>
      <w:szCs w:val="20"/>
      <w:lang w:eastAsia="en-US"/>
    </w:rPr>
  </w:style>
  <w:style w:type="character" w:customStyle="1" w:styleId="23">
    <w:name w:val="正文文本缩进 2 字符"/>
    <w:basedOn w:val="a0"/>
    <w:link w:val="22"/>
    <w:semiHidden/>
    <w:rsid w:val="003072D2"/>
    <w:rPr>
      <w:rFonts w:ascii="Times New Roman" w:eastAsia="等线" w:hAnsi="Times New Roman" w:cs="Times New Roman"/>
      <w:kern w:val="0"/>
      <w:sz w:val="24"/>
      <w:szCs w:val="20"/>
      <w:lang w:eastAsia="en-US"/>
    </w:rPr>
  </w:style>
  <w:style w:type="paragraph" w:styleId="ae">
    <w:name w:val="Plain Text"/>
    <w:basedOn w:val="a"/>
    <w:link w:val="af"/>
    <w:semiHidden/>
    <w:unhideWhenUsed/>
    <w:rsid w:val="003072D2"/>
    <w:pPr>
      <w:widowControl/>
      <w:jc w:val="left"/>
    </w:pPr>
    <w:rPr>
      <w:rFonts w:ascii="Courier New" w:eastAsia="等线" w:hAnsi="Courier New" w:cs="Times New Roman"/>
      <w:kern w:val="0"/>
      <w:sz w:val="20"/>
      <w:szCs w:val="20"/>
      <w:lang w:eastAsia="en-US"/>
    </w:rPr>
  </w:style>
  <w:style w:type="character" w:customStyle="1" w:styleId="af">
    <w:name w:val="纯文本 字符"/>
    <w:basedOn w:val="a0"/>
    <w:link w:val="ae"/>
    <w:semiHidden/>
    <w:rsid w:val="003072D2"/>
    <w:rPr>
      <w:rFonts w:ascii="Courier New" w:eastAsia="等线" w:hAnsi="Courier New" w:cs="Times New Roman"/>
      <w:kern w:val="0"/>
      <w:sz w:val="20"/>
      <w:szCs w:val="20"/>
      <w:lang w:eastAsia="en-US"/>
    </w:rPr>
  </w:style>
  <w:style w:type="character" w:styleId="af0">
    <w:name w:val="Unresolved Mention"/>
    <w:basedOn w:val="a0"/>
    <w:uiPriority w:val="99"/>
    <w:semiHidden/>
    <w:unhideWhenUsed/>
    <w:rsid w:val="00AB3CDD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A41D0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DF586-ECD6-45AC-AD95-7DE04B9EB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卓凡</dc:creator>
  <cp:keywords/>
  <dc:description/>
  <cp:lastModifiedBy>黄 卓凡</cp:lastModifiedBy>
  <cp:revision>37</cp:revision>
  <dcterms:created xsi:type="dcterms:W3CDTF">2023-09-06T13:24:00Z</dcterms:created>
  <dcterms:modified xsi:type="dcterms:W3CDTF">2023-09-06T22:14:00Z</dcterms:modified>
</cp:coreProperties>
</file>