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1950建交公报</w:t>
      </w:r>
    </w:p>
    <w:p>
      <w:pPr>
        <w:rPr>
          <w:rFonts w:hint="eastAsia"/>
          <w:lang w:val="en-US" w:eastAsia="zh-CN"/>
        </w:rPr>
      </w:pPr>
    </w:p>
    <w:p>
      <w:pPr>
        <w:rPr>
          <w:rFonts w:hint="default"/>
          <w:lang w:val="en-US" w:eastAsia="zh-CN"/>
        </w:rPr>
      </w:pPr>
      <w:r>
        <w:rPr>
          <w:rFonts w:hint="default"/>
          <w:lang w:val="en-US" w:eastAsia="zh-CN"/>
        </w:rPr>
        <w:t>华人民共和国和印度建交公报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北京</w:t>
      </w:r>
    </w:p>
    <w:p>
      <w:pPr>
        <w:rPr>
          <w:rFonts w:hint="default"/>
          <w:lang w:val="en-US" w:eastAsia="zh-CN"/>
        </w:rPr>
      </w:pPr>
      <w:r>
        <w:rPr>
          <w:rFonts w:hint="default"/>
          <w:lang w:val="en-US" w:eastAsia="zh-CN"/>
        </w:rPr>
        <w:t>中华人民共和国外交部长周恩来将军阁下：</w:t>
      </w:r>
    </w:p>
    <w:p>
      <w:pPr>
        <w:rPr>
          <w:rFonts w:hint="default"/>
          <w:lang w:val="en-US" w:eastAsia="zh-CN"/>
        </w:rPr>
      </w:pPr>
    </w:p>
    <w:p>
      <w:pPr>
        <w:rPr>
          <w:rFonts w:hint="default"/>
          <w:lang w:val="en-US" w:eastAsia="zh-CN"/>
        </w:rPr>
      </w:pPr>
      <w:r>
        <w:rPr>
          <w:rFonts w:hint="default"/>
          <w:lang w:val="en-US" w:eastAsia="zh-CN"/>
        </w:rPr>
        <w:t>　　部长阁下：本人荣幸的接到由南京的本国大使所转达阁下一九四九年十月二日的公函。于该函中阁下传达了贵国政府深望与印度本着平等互利以及互相尊重领土主权原则上，建立外交关系的意旨。印度政府对于阁下的公函以及对于中国情势嗣后的发展，加以审慎的考虑后，决定和应当承认中华人民共和国。本人因此感到愉快传达印度政府对贵国政府的承认，同时表示印度政府与贵国政府进入外交关系的希望。本人深信中印两国间自古以来的友谊，将因此而更为加强，同时将巩固亚洲及世界的和平。本人向阁下顺致最崇高的敬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印度外交部长</w:t>
      </w:r>
    </w:p>
    <w:p>
      <w:pPr>
        <w:rPr>
          <w:rFonts w:hint="default"/>
          <w:lang w:val="en-US" w:eastAsia="zh-CN"/>
        </w:rPr>
      </w:pPr>
    </w:p>
    <w:p>
      <w:pPr>
        <w:rPr>
          <w:rFonts w:hint="default"/>
          <w:lang w:val="en-US" w:eastAsia="zh-CN"/>
        </w:rPr>
      </w:pPr>
      <w:r>
        <w:rPr>
          <w:rFonts w:hint="default"/>
          <w:lang w:val="en-US" w:eastAsia="zh-CN"/>
        </w:rPr>
        <w:t>　　　　　　　　　　　　　　　　　　　　　　　　　　　加瓦哈尔拉·尼赫鲁</w:t>
      </w:r>
    </w:p>
    <w:p>
      <w:pPr>
        <w:rPr>
          <w:rFonts w:hint="default"/>
          <w:lang w:val="en-US" w:eastAsia="zh-CN"/>
        </w:rPr>
      </w:pPr>
    </w:p>
    <w:p>
      <w:pPr>
        <w:rPr>
          <w:rFonts w:hint="default"/>
          <w:lang w:val="en-US" w:eastAsia="zh-CN"/>
        </w:rPr>
      </w:pPr>
      <w:r>
        <w:rPr>
          <w:rFonts w:hint="default"/>
          <w:lang w:val="en-US" w:eastAsia="zh-CN"/>
        </w:rPr>
        <w:t>　　　　　　　　　　　　　　　　　　　　　　　一九四九年十二月三十日于新德里</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新德里</w:t>
      </w:r>
    </w:p>
    <w:p>
      <w:pPr>
        <w:rPr>
          <w:rFonts w:hint="default"/>
          <w:lang w:val="en-US" w:eastAsia="zh-CN"/>
        </w:rPr>
      </w:pPr>
      <w:r>
        <w:rPr>
          <w:rFonts w:hint="default"/>
          <w:lang w:val="en-US" w:eastAsia="zh-CN"/>
        </w:rPr>
        <w:t>印度外交部</w:t>
      </w:r>
    </w:p>
    <w:p>
      <w:pPr>
        <w:rPr>
          <w:rFonts w:hint="default"/>
          <w:lang w:val="en-US" w:eastAsia="zh-CN"/>
        </w:rPr>
      </w:pPr>
      <w:r>
        <w:rPr>
          <w:rFonts w:hint="default"/>
          <w:lang w:val="en-US" w:eastAsia="zh-CN"/>
        </w:rPr>
        <w:t>加瓦哈尔拉·尼赫鲁部长：</w:t>
      </w:r>
    </w:p>
    <w:p>
      <w:pPr>
        <w:rPr>
          <w:rFonts w:hint="default"/>
          <w:lang w:val="en-US" w:eastAsia="zh-CN"/>
        </w:rPr>
      </w:pPr>
    </w:p>
    <w:p>
      <w:pPr>
        <w:rPr>
          <w:rFonts w:hint="default"/>
          <w:lang w:val="en-US" w:eastAsia="zh-CN"/>
        </w:rPr>
      </w:pPr>
      <w:r>
        <w:rPr>
          <w:rFonts w:hint="default"/>
          <w:lang w:val="en-US" w:eastAsia="zh-CN"/>
        </w:rPr>
        <w:t>　　我谨代表中华人民共和国中央人民政府荣幸地收到阁下一九四九年十二月三十日来电关于印度政府欲与中华人民共和国进入外交关系之愿望的通知。我现在通知阁下：中华人民共和国中央人民政府愿在平等、互利及互相尊重领土主权的基础上与贵国政府建立中华人民共和国与印度政府之间的外交关系，并望贵国政府派遣代表前来北京，就此项问题进行谈判。请阁下接受我的最高的敬意。</w:t>
      </w:r>
    </w:p>
    <w:p>
      <w:pPr>
        <w:rPr>
          <w:rFonts w:hint="default"/>
          <w:lang w:val="en-US" w:eastAsia="zh-CN"/>
        </w:rPr>
      </w:pPr>
    </w:p>
    <w:p>
      <w:pPr>
        <w:rPr>
          <w:rFonts w:hint="default"/>
          <w:lang w:val="en-US" w:eastAsia="zh-CN"/>
        </w:rPr>
      </w:pPr>
      <w:r>
        <w:rPr>
          <w:rFonts w:hint="default"/>
          <w:lang w:val="en-US" w:eastAsia="zh-CN"/>
        </w:rPr>
        <w:t>　　　　　　　　　　　　　　　　　　　　　　中华人民共和国中央人民政府外交部部长</w:t>
      </w:r>
    </w:p>
    <w:p>
      <w:pPr>
        <w:rPr>
          <w:rFonts w:hint="default"/>
          <w:lang w:val="en-US" w:eastAsia="zh-CN"/>
        </w:rPr>
      </w:pPr>
    </w:p>
    <w:p>
      <w:pPr>
        <w:rPr>
          <w:rFonts w:hint="default"/>
          <w:lang w:val="en-US" w:eastAsia="zh-CN"/>
        </w:rPr>
      </w:pPr>
      <w:r>
        <w:rPr>
          <w:rFonts w:hint="default"/>
          <w:lang w:val="en-US" w:eastAsia="zh-CN"/>
        </w:rPr>
        <w:t>　　　　　　　　　　　　　　　　　　　　　　　　　　　　周 恩 来</w:t>
      </w:r>
    </w:p>
    <w:p>
      <w:pPr>
        <w:rPr>
          <w:rFonts w:hint="default"/>
          <w:lang w:val="en-US" w:eastAsia="zh-CN"/>
        </w:rPr>
      </w:pPr>
    </w:p>
    <w:p>
      <w:pPr>
        <w:rPr>
          <w:rFonts w:hint="default"/>
          <w:lang w:val="en-US" w:eastAsia="zh-CN"/>
        </w:rPr>
      </w:pPr>
      <w:r>
        <w:rPr>
          <w:rFonts w:hint="default"/>
          <w:lang w:val="en-US" w:eastAsia="zh-CN"/>
        </w:rPr>
        <w:t>　　　　　　　　　　　　　　　　　　　　　　　　　　一九五O年一月四日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06952"/>
    <w:rsid w:val="1CF06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2021-08-11T12:54:00Z</dcterms:created>
  <dc:creator>Arthin</dc:creator>
  <cp:lastModifiedBy>Arthin</cp:lastModifiedBy>
  <dcterms:modified xsi:type="dcterms:W3CDTF">2021-08-11T12:55:18Z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821517E5E7094AA89BD5BC0C86E359E2</vt:lpwstr>
  </property>
</Properties>
</file>