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1979年美国建交</w:t>
      </w:r>
    </w:p>
    <w:p>
      <w:pPr>
        <w:rPr>
          <w:rFonts w:hint="default"/>
          <w:lang w:val="en-US" w:eastAsia="zh-CN"/>
        </w:rPr>
      </w:pPr>
      <w:r>
        <w:rPr>
          <w:rFonts w:hint="default"/>
          <w:lang w:val="en-US" w:eastAsia="zh-CN"/>
        </w:rPr>
        <w:t>中华人民共和国和美利坚合众国关于建立外交关系的联合公报</w:t>
      </w:r>
    </w:p>
    <w:p>
      <w:pPr>
        <w:rPr>
          <w:rFonts w:hint="default"/>
          <w:lang w:val="en-US" w:eastAsia="zh-CN"/>
        </w:rPr>
      </w:pPr>
      <w:r>
        <w:rPr>
          <w:rFonts w:hint="default"/>
          <w:lang w:val="en-US" w:eastAsia="zh-CN"/>
        </w:rPr>
        <w:t>（一九七九年一月一日）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中华人民共和国和美利坚合众国商定自一九七九年一月一日起互相承认并建立外交关系。</w:t>
      </w:r>
    </w:p>
    <w:p>
      <w:pPr>
        <w:rPr>
          <w:rFonts w:hint="default"/>
          <w:lang w:val="en-US" w:eastAsia="zh-CN"/>
        </w:rPr>
      </w:pPr>
    </w:p>
    <w:p>
      <w:pPr>
        <w:rPr>
          <w:rFonts w:hint="default"/>
          <w:lang w:val="en-US" w:eastAsia="zh-CN"/>
        </w:rPr>
      </w:pPr>
      <w:r>
        <w:rPr>
          <w:rFonts w:hint="default"/>
          <w:lang w:val="en-US" w:eastAsia="zh-CN"/>
        </w:rPr>
        <w:t>　　美利坚合众国承认中华人民共和国政府是中国的唯一合法政府。在此范围内，美国人民将同台湾人民保持文化、商务和其他非官方关系。</w:t>
      </w:r>
    </w:p>
    <w:p>
      <w:pPr>
        <w:rPr>
          <w:rFonts w:hint="default"/>
          <w:lang w:val="en-US" w:eastAsia="zh-CN"/>
        </w:rPr>
      </w:pPr>
    </w:p>
    <w:p>
      <w:pPr>
        <w:rPr>
          <w:rFonts w:hint="default"/>
          <w:lang w:val="en-US" w:eastAsia="zh-CN"/>
        </w:rPr>
      </w:pPr>
      <w:r>
        <w:rPr>
          <w:rFonts w:hint="default"/>
          <w:lang w:val="en-US" w:eastAsia="zh-CN"/>
        </w:rPr>
        <w:t>　　中华人民共和国和美利坚合众国重申上海公报中双方一致同意的各项原则，并再次强调：</w:t>
      </w:r>
    </w:p>
    <w:p>
      <w:pPr>
        <w:rPr>
          <w:rFonts w:hint="default"/>
          <w:lang w:val="en-US" w:eastAsia="zh-CN"/>
        </w:rPr>
      </w:pPr>
    </w:p>
    <w:p>
      <w:pPr>
        <w:rPr>
          <w:rFonts w:hint="default"/>
          <w:lang w:val="en-US" w:eastAsia="zh-CN"/>
        </w:rPr>
      </w:pPr>
      <w:r>
        <w:rPr>
          <w:rFonts w:hint="default"/>
          <w:lang w:val="en-US" w:eastAsia="zh-CN"/>
        </w:rPr>
        <w:t>　　──双方都希望减少国际军事冲突的危险。</w:t>
      </w:r>
    </w:p>
    <w:p>
      <w:pPr>
        <w:rPr>
          <w:rFonts w:hint="default"/>
          <w:lang w:val="en-US" w:eastAsia="zh-CN"/>
        </w:rPr>
      </w:pPr>
    </w:p>
    <w:p>
      <w:pPr>
        <w:rPr>
          <w:rFonts w:hint="default"/>
          <w:lang w:val="en-US" w:eastAsia="zh-CN"/>
        </w:rPr>
      </w:pPr>
      <w:r>
        <w:rPr>
          <w:rFonts w:hint="default"/>
          <w:lang w:val="en-US" w:eastAsia="zh-CN"/>
        </w:rPr>
        <w:t>　　──任何一方都不应该在亚洲－太平洋地区以及世界上任何地区谋求霸权，每一方都反对任何国家或国家集团建立这种霸权的努力。</w:t>
      </w:r>
    </w:p>
    <w:p>
      <w:pPr>
        <w:rPr>
          <w:rFonts w:hint="default"/>
          <w:lang w:val="en-US" w:eastAsia="zh-CN"/>
        </w:rPr>
      </w:pPr>
    </w:p>
    <w:p>
      <w:pPr>
        <w:rPr>
          <w:rFonts w:hint="default"/>
          <w:lang w:val="en-US" w:eastAsia="zh-CN"/>
        </w:rPr>
      </w:pPr>
      <w:r>
        <w:rPr>
          <w:rFonts w:hint="default"/>
          <w:lang w:val="en-US" w:eastAsia="zh-CN"/>
        </w:rPr>
        <w:t>　　──任何一方都不准备代表任何第三方进行谈判，也不准备同对方达成针对其他国家的协议或谅解。</w:t>
      </w:r>
    </w:p>
    <w:p>
      <w:pPr>
        <w:rPr>
          <w:rFonts w:hint="default"/>
          <w:lang w:val="en-US" w:eastAsia="zh-CN"/>
        </w:rPr>
      </w:pPr>
    </w:p>
    <w:p>
      <w:pPr>
        <w:rPr>
          <w:rFonts w:hint="default"/>
          <w:lang w:val="en-US" w:eastAsia="zh-CN"/>
        </w:rPr>
      </w:pPr>
      <w:r>
        <w:rPr>
          <w:rFonts w:hint="default"/>
          <w:lang w:val="en-US" w:eastAsia="zh-CN"/>
        </w:rPr>
        <w:t>　　──美利坚合众国政府承认中国的立场，即只有一个中国，台湾是中国的一部分。</w:t>
      </w:r>
    </w:p>
    <w:p>
      <w:pPr>
        <w:rPr>
          <w:rFonts w:hint="default"/>
          <w:lang w:val="en-US" w:eastAsia="zh-CN"/>
        </w:rPr>
      </w:pPr>
    </w:p>
    <w:p>
      <w:pPr>
        <w:rPr>
          <w:rFonts w:hint="default"/>
          <w:lang w:val="en-US" w:eastAsia="zh-CN"/>
        </w:rPr>
      </w:pPr>
      <w:r>
        <w:rPr>
          <w:rFonts w:hint="default"/>
          <w:lang w:val="en-US" w:eastAsia="zh-CN"/>
        </w:rPr>
        <w:t>　　──双方认为，中美关系正常化不仅符合中国人民和美国人民的利益，而且有助于亚洲和世界的和平事业。</w:t>
      </w:r>
    </w:p>
    <w:p>
      <w:pPr>
        <w:rPr>
          <w:rFonts w:hint="default"/>
          <w:lang w:val="en-US" w:eastAsia="zh-CN"/>
        </w:rPr>
      </w:pPr>
    </w:p>
    <w:p>
      <w:pPr>
        <w:rPr>
          <w:rFonts w:hint="default"/>
          <w:lang w:val="en-US" w:eastAsia="zh-CN"/>
        </w:rPr>
      </w:pPr>
      <w:r>
        <w:rPr>
          <w:rFonts w:hint="default"/>
          <w:lang w:val="en-US" w:eastAsia="zh-CN"/>
        </w:rPr>
        <w:t>　　中华人民共和国和美利坚合众国将于一九七九年三月一日互派大使并建立大使馆。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F44CB"/>
    <w:rsid w:val="601F4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2021-08-13T07:13:00Z</dcterms:created>
  <dc:creator>Arthin</dc:creator>
  <cp:lastModifiedBy>Arthin</cp:lastModifiedBy>
  <dcterms:modified xsi:type="dcterms:W3CDTF">2021-08-13T07:14:16Z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C32263AE749B4DD9B37E93254398F03A</vt:lpwstr>
  </property>
</Properties>
</file>