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1971年秘鲁建交</w:t>
      </w:r>
    </w:p>
    <w:p>
      <w:pPr>
        <w:rPr>
          <w:rFonts w:hint="default"/>
          <w:lang w:val="en-US" w:eastAsia="zh-CN"/>
        </w:rPr>
      </w:pPr>
      <w:r>
        <w:rPr>
          <w:rFonts w:hint="default"/>
          <w:lang w:val="en-US" w:eastAsia="zh-CN"/>
        </w:rPr>
        <w:t>中华人民共和国政府和秘鲁共和国政府关于中国和秘鲁建立外交关系的联合公报</w:t>
      </w:r>
    </w:p>
    <w:p>
      <w:pPr>
        <w:rPr>
          <w:rFonts w:hint="default"/>
          <w:lang w:val="en-US" w:eastAsia="zh-CN"/>
        </w:rPr>
      </w:pPr>
      <w:r>
        <w:rPr>
          <w:rFonts w:hint="default"/>
          <w:lang w:val="en-US" w:eastAsia="zh-CN"/>
        </w:rPr>
        <w:t>（一九七一年十一月二日于北京）</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秘鲁共和国政府根据国与国之间在法律上平等、互不干涉内政、互不侵犯、和平共处以及互相尊重主权、独立和领土完整的原则，决定自一九七一年十一月二日起建立大使级外交关系。两国政府商定在短期内互派大使。</w:t>
      </w:r>
    </w:p>
    <w:p>
      <w:pPr>
        <w:rPr>
          <w:rFonts w:hint="default"/>
          <w:lang w:val="en-US" w:eastAsia="zh-CN"/>
        </w:rPr>
      </w:pPr>
    </w:p>
    <w:p>
      <w:pPr>
        <w:rPr>
          <w:rFonts w:hint="default"/>
          <w:lang w:val="en-US" w:eastAsia="zh-CN"/>
        </w:rPr>
      </w:pPr>
      <w:r>
        <w:rPr>
          <w:rFonts w:hint="default"/>
          <w:lang w:val="en-US" w:eastAsia="zh-CN"/>
        </w:rPr>
        <w:t>　　为此，两国政府商定互相在各自首都为对方的建馆及其执行任务提供一切必要的协助。</w:t>
      </w:r>
    </w:p>
    <w:p>
      <w:pPr>
        <w:rPr>
          <w:rFonts w:hint="default"/>
          <w:lang w:val="en-US" w:eastAsia="zh-CN"/>
        </w:rPr>
      </w:pPr>
    </w:p>
    <w:p>
      <w:pPr>
        <w:rPr>
          <w:rFonts w:hint="default"/>
          <w:lang w:val="en-US" w:eastAsia="zh-CN"/>
        </w:rPr>
      </w:pPr>
      <w:r>
        <w:rPr>
          <w:rFonts w:hint="default"/>
          <w:lang w:val="en-US" w:eastAsia="zh-CN"/>
        </w:rPr>
        <w:t>　　中国政府承认秘鲁对邻接其海岸的二百 里范围以内的海域的主权。</w:t>
      </w:r>
    </w:p>
    <w:p>
      <w:pPr>
        <w:rPr>
          <w:rFonts w:hint="default"/>
          <w:lang w:val="en-US" w:eastAsia="zh-CN"/>
        </w:rPr>
      </w:pPr>
    </w:p>
    <w:p>
      <w:pPr>
        <w:rPr>
          <w:rFonts w:hint="default"/>
          <w:lang w:val="en-US" w:eastAsia="zh-CN"/>
        </w:rPr>
      </w:pPr>
      <w:r>
        <w:rPr>
          <w:rFonts w:hint="default"/>
          <w:lang w:val="en-US" w:eastAsia="zh-CN"/>
        </w:rPr>
        <w:t>　　秘鲁政府承认中华人民共和国政府为中国的唯一合法政府。</w:t>
      </w:r>
    </w:p>
    <w:p>
      <w:pPr>
        <w:rPr>
          <w:rFonts w:hint="default"/>
          <w:lang w:val="en-US" w:eastAsia="zh-CN"/>
        </w:rPr>
      </w:pPr>
    </w:p>
    <w:p>
      <w:pPr>
        <w:rPr>
          <w:rFonts w:hint="default"/>
          <w:lang w:val="en-US" w:eastAsia="zh-CN"/>
        </w:rPr>
      </w:pPr>
      <w:r>
        <w:rPr>
          <w:rFonts w:hint="default"/>
          <w:lang w:val="en-US" w:eastAsia="zh-CN"/>
        </w:rPr>
        <w:t>　　中国政府重申，台湾是中华人民共和国领土不可分割的一部分。秘鲁政府注意到中国政府的这一立场。</w:t>
      </w:r>
    </w:p>
    <w:p>
      <w:pPr>
        <w:rPr>
          <w:rFonts w:hint="default"/>
          <w:lang w:val="en-US" w:eastAsia="zh-CN"/>
        </w:rPr>
      </w:pPr>
    </w:p>
    <w:p>
      <w:pPr>
        <w:rPr>
          <w:rFonts w:hint="default"/>
          <w:lang w:val="en-US" w:eastAsia="zh-CN"/>
        </w:rPr>
      </w:pPr>
      <w:r>
        <w:rPr>
          <w:rFonts w:hint="default"/>
          <w:lang w:val="en-US" w:eastAsia="zh-CN"/>
        </w:rPr>
        <w:t>　　两国建立外交关系的协议已由中华人民共和国与秘鲁共和国驻加拿大渥太华的特命全权大使通过换文的方式予以完成。</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97499E"/>
    <w:rsid w:val="2B974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2021-08-13T09:28:00Z</dcterms:created>
  <dc:creator>Arthin</dc:creator>
  <cp:lastModifiedBy>Arthin</cp:lastModifiedBy>
  <dcterms:modified xsi:type="dcterms:W3CDTF">2021-08-13T09:28:40Z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8167BE73173F46F996301AFEFAC145CA</vt:lpwstr>
  </property>
</Properties>
</file>