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154D" w14:textId="1695C0CF" w:rsidR="00697475" w:rsidRDefault="00697475"/>
    <w:p w14:paraId="0A128F28" w14:textId="7E4D45BA" w:rsidR="006729D0" w:rsidRDefault="009B2B86">
      <w:r w:rsidRPr="009B2B86">
        <w:drawing>
          <wp:inline distT="0" distB="0" distL="0" distR="0" wp14:anchorId="50A09D3E" wp14:editId="18A49DFA">
            <wp:extent cx="5270500" cy="2507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DC77" w14:textId="77777777" w:rsidR="009B2B86" w:rsidRDefault="009B2B86">
      <w:pPr>
        <w:rPr>
          <w:rFonts w:hint="eastAsia"/>
        </w:rPr>
      </w:pPr>
    </w:p>
    <w:p w14:paraId="06041CE9" w14:textId="140FCBB2" w:rsidR="006729D0" w:rsidRDefault="000F26B2">
      <w:pPr>
        <w:rPr>
          <w:rFonts w:hint="eastAsia"/>
        </w:rPr>
      </w:pPr>
      <w:r>
        <w:rPr>
          <w:rFonts w:hint="eastAsia"/>
        </w:rPr>
        <w:t>上图显示中国2</w:t>
      </w:r>
      <w:r>
        <w:t>8</w:t>
      </w:r>
      <w:r>
        <w:rPr>
          <w:rFonts w:hint="eastAsia"/>
        </w:rPr>
        <w:t>个省份（包括香港、台湾等）</w:t>
      </w:r>
      <w:r w:rsidR="00B05D24">
        <w:rPr>
          <w:rFonts w:hint="eastAsia"/>
        </w:rPr>
        <w:t xml:space="preserve">在 </w:t>
      </w:r>
      <w:r w:rsidR="00B05D24">
        <w:t>2019</w:t>
      </w:r>
      <w:r w:rsidR="00B05D24">
        <w:rPr>
          <w:rFonts w:hint="eastAsia"/>
        </w:rPr>
        <w:t xml:space="preserve"> 年</w:t>
      </w:r>
      <w:r w:rsidR="00D66E7C">
        <w:rPr>
          <w:rFonts w:hint="eastAsia"/>
        </w:rPr>
        <w:t>某个时间段，</w:t>
      </w:r>
      <w:r w:rsidR="00B05D24">
        <w:rPr>
          <w:rFonts w:hint="eastAsia"/>
        </w:rPr>
        <w:t>统计</w:t>
      </w:r>
      <w:r w:rsidR="00B05D24">
        <w:rPr>
          <w:rFonts w:hint="eastAsia"/>
        </w:rPr>
        <w:t>新冠疫情的死亡率，</w:t>
      </w:r>
      <w:r w:rsidR="00D66E7C" w:rsidRPr="00D66E7C">
        <w:t>死亡数除以人口数，得到每百万人死亡</w:t>
      </w:r>
      <w:r w:rsidR="00D66E7C">
        <w:rPr>
          <w:rFonts w:hint="eastAsia"/>
        </w:rPr>
        <w:t>率</w:t>
      </w:r>
      <w:r w:rsidR="00D66E7C" w:rsidRPr="00D66E7C">
        <w:t>（死亡总比例）</w:t>
      </w:r>
      <w:r w:rsidR="00D66E7C">
        <w:rPr>
          <w:rFonts w:hint="eastAsia"/>
        </w:rPr>
        <w:t>。</w:t>
      </w:r>
      <w:r w:rsidR="00B05D24">
        <w:rPr>
          <w:rFonts w:hint="eastAsia"/>
        </w:rPr>
        <w:t>其中，前三名</w:t>
      </w:r>
      <w:r w:rsidR="00D66E7C">
        <w:rPr>
          <w:rFonts w:hint="eastAsia"/>
        </w:rPr>
        <w:t xml:space="preserve">江西、新疆、河北的死亡率达到了 </w:t>
      </w:r>
      <w:r w:rsidR="00D66E7C">
        <w:t>1</w:t>
      </w:r>
      <w:r w:rsidR="00D66E7C">
        <w:rPr>
          <w:rFonts w:hint="eastAsia"/>
        </w:rPr>
        <w:t>.</w:t>
      </w:r>
      <w:r w:rsidR="00D66E7C">
        <w:t>0</w:t>
      </w:r>
      <w:r w:rsidR="00D66E7C">
        <w:rPr>
          <w:rFonts w:hint="eastAsia"/>
        </w:rPr>
        <w:t>，重点关注</w:t>
      </w:r>
      <w:r w:rsidR="00994A8A">
        <w:rPr>
          <w:rFonts w:hint="eastAsia"/>
        </w:rPr>
        <w:t>。</w:t>
      </w:r>
      <w:r w:rsidR="00D66E7C">
        <w:rPr>
          <w:rFonts w:hint="eastAsia"/>
        </w:rPr>
        <w:t xml:space="preserve">倒数前三名是陕西、内蒙古、广西死亡率分别是 </w:t>
      </w:r>
      <w:r w:rsidR="00D66E7C">
        <w:t>0.73</w:t>
      </w:r>
      <w:r w:rsidR="00D66E7C">
        <w:rPr>
          <w:rFonts w:hint="eastAsia"/>
        </w:rPr>
        <w:t>，0</w:t>
      </w:r>
      <w:r w:rsidR="00D66E7C">
        <w:t>.</w:t>
      </w:r>
      <w:r w:rsidR="00D66E7C">
        <w:rPr>
          <w:rFonts w:hint="eastAsia"/>
        </w:rPr>
        <w:t>7</w:t>
      </w:r>
      <w:r w:rsidR="00D66E7C">
        <w:t>2</w:t>
      </w:r>
      <w:r w:rsidR="00D66E7C">
        <w:rPr>
          <w:rFonts w:hint="eastAsia"/>
        </w:rPr>
        <w:t>，0</w:t>
      </w:r>
      <w:r w:rsidR="00D66E7C">
        <w:t>.</w:t>
      </w:r>
      <w:r w:rsidR="00D66E7C">
        <w:rPr>
          <w:rFonts w:hint="eastAsia"/>
        </w:rPr>
        <w:t>5</w:t>
      </w:r>
      <w:r w:rsidR="00D66E7C">
        <w:t>9</w:t>
      </w:r>
      <w:r w:rsidR="00D66E7C">
        <w:rPr>
          <w:rFonts w:hint="eastAsia"/>
        </w:rPr>
        <w:t>。</w:t>
      </w:r>
    </w:p>
    <w:p w14:paraId="3092D1A3" w14:textId="77777777" w:rsidR="006729D0" w:rsidRPr="00D66E7C" w:rsidRDefault="006729D0">
      <w:pPr>
        <w:rPr>
          <w:rFonts w:hint="eastAsia"/>
        </w:rPr>
      </w:pPr>
    </w:p>
    <w:sectPr w:rsidR="006729D0" w:rsidRPr="00D66E7C" w:rsidSect="001C44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04"/>
    <w:rsid w:val="000F26B2"/>
    <w:rsid w:val="001C4479"/>
    <w:rsid w:val="006729D0"/>
    <w:rsid w:val="00697475"/>
    <w:rsid w:val="00704204"/>
    <w:rsid w:val="00994A8A"/>
    <w:rsid w:val="009B2B86"/>
    <w:rsid w:val="00B05D24"/>
    <w:rsid w:val="00D66E7C"/>
    <w:rsid w:val="00F5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05A79"/>
  <w15:chartTrackingRefBased/>
  <w15:docId w15:val="{6B6F3EF1-C70D-5A4D-B1A6-A398D502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2021-12-23T14:28:00Z</dcterms:created>
  <dcterms:modified xsi:type="dcterms:W3CDTF">2021-12-23T14:47:00Z</dcterms:modified>
</cp:coreProperties>
</file>