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A45B6" w14:textId="77777777" w:rsidR="00B92B6F" w:rsidRDefault="00000000">
      <w:pPr>
        <w:pStyle w:val="aa"/>
        <w:spacing w:after="156"/>
        <w:outlineLvl w:val="9"/>
        <w:rPr>
          <w:rStyle w:val="14"/>
          <w:b/>
          <w:bCs/>
          <w:i w:val="0"/>
          <w:iCs w:val="0"/>
          <w:sz w:val="44"/>
          <w:szCs w:val="44"/>
        </w:rPr>
      </w:pPr>
      <w:r>
        <w:rPr>
          <w:rStyle w:val="14"/>
          <w:rFonts w:hint="eastAsia"/>
          <w:b/>
          <w:bCs/>
          <w:i w:val="0"/>
          <w:iCs w:val="0"/>
          <w:sz w:val="44"/>
          <w:szCs w:val="44"/>
        </w:rPr>
        <w:t>YOLO</w:t>
      </w:r>
      <w:r>
        <w:rPr>
          <w:rStyle w:val="14"/>
          <w:rFonts w:hint="eastAsia"/>
          <w:b/>
          <w:bCs/>
          <w:i w:val="0"/>
          <w:iCs w:val="0"/>
          <w:sz w:val="44"/>
          <w:szCs w:val="44"/>
        </w:rPr>
        <w:t>系列综述</w:t>
      </w:r>
      <w:r>
        <w:rPr>
          <w:rStyle w:val="14"/>
          <w:rFonts w:hint="eastAsia"/>
          <w:b/>
          <w:bCs/>
          <w:i w:val="0"/>
          <w:iCs w:val="0"/>
          <w:sz w:val="44"/>
          <w:szCs w:val="44"/>
        </w:rPr>
        <w:t>-Part 1</w:t>
      </w:r>
      <w:r>
        <w:rPr>
          <w:rStyle w:val="14"/>
          <w:rFonts w:hint="eastAsia"/>
          <w:b/>
          <w:bCs/>
          <w:i w:val="0"/>
          <w:iCs w:val="0"/>
          <w:sz w:val="44"/>
          <w:szCs w:val="44"/>
        </w:rPr>
        <w:t>：</w:t>
      </w:r>
    </w:p>
    <w:p w14:paraId="0C013754" w14:textId="77777777" w:rsidR="00B92B6F" w:rsidRDefault="00000000">
      <w:pPr>
        <w:pStyle w:val="aa"/>
        <w:spacing w:after="156"/>
        <w:outlineLvl w:val="9"/>
        <w:rPr>
          <w:rStyle w:val="14"/>
          <w:b/>
          <w:bCs/>
          <w:i w:val="0"/>
          <w:iCs w:val="0"/>
          <w:sz w:val="44"/>
          <w:szCs w:val="44"/>
        </w:rPr>
      </w:pPr>
      <w:r>
        <w:rPr>
          <w:rStyle w:val="14"/>
          <w:b/>
          <w:bCs/>
          <w:i w:val="0"/>
          <w:iCs w:val="0"/>
          <w:sz w:val="44"/>
          <w:szCs w:val="44"/>
        </w:rPr>
        <w:t xml:space="preserve">YOLOv1: </w:t>
      </w:r>
      <w:proofErr w:type="gramStart"/>
      <w:r>
        <w:rPr>
          <w:rStyle w:val="14"/>
          <w:rFonts w:hint="eastAsia"/>
          <w:b/>
          <w:bCs/>
          <w:i w:val="0"/>
          <w:iCs w:val="0"/>
          <w:sz w:val="44"/>
          <w:szCs w:val="44"/>
        </w:rPr>
        <w:t>单阶段</w:t>
      </w:r>
      <w:proofErr w:type="gramEnd"/>
      <w:r>
        <w:rPr>
          <w:rStyle w:val="14"/>
          <w:rFonts w:hint="eastAsia"/>
          <w:b/>
          <w:bCs/>
          <w:i w:val="0"/>
          <w:iCs w:val="0"/>
          <w:sz w:val="44"/>
          <w:szCs w:val="44"/>
        </w:rPr>
        <w:t>目标检测的革命性进展</w:t>
      </w:r>
    </w:p>
    <w:sdt>
      <w:sdtPr>
        <w:rPr>
          <w:rFonts w:asciiTheme="minorEastAsia" w:eastAsiaTheme="minorEastAsia" w:hAnsiTheme="minorEastAsia" w:cs="宋体"/>
          <w:color w:val="060607"/>
          <w:spacing w:val="8"/>
          <w:sz w:val="21"/>
          <w:szCs w:val="21"/>
          <w:lang w:val="zh-CN"/>
        </w:rPr>
        <w:id w:val="-1015687187"/>
        <w:docPartObj>
          <w:docPartGallery w:val="Table of Contents"/>
          <w:docPartUnique/>
        </w:docPartObj>
      </w:sdtPr>
      <w:sdtEndPr>
        <w:rPr>
          <w:b/>
          <w:bCs/>
        </w:rPr>
      </w:sdtEndPr>
      <w:sdtContent>
        <w:p w14:paraId="25B44DAF" w14:textId="77777777" w:rsidR="00B92B6F" w:rsidRDefault="00000000">
          <w:pPr>
            <w:pStyle w:val="TOC20"/>
          </w:pPr>
          <w:r>
            <w:rPr>
              <w:lang w:val="zh-CN"/>
            </w:rPr>
            <w:t>目录</w:t>
          </w:r>
        </w:p>
        <w:p w14:paraId="111506F2" w14:textId="26062714"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r>
            <w:fldChar w:fldCharType="begin"/>
          </w:r>
          <w:r>
            <w:instrText xml:space="preserve"> TOC \o "1-3" \h \z \u </w:instrText>
          </w:r>
          <w:r>
            <w:fldChar w:fldCharType="separate"/>
          </w:r>
          <w:hyperlink w:anchor="_Toc169337601" w:history="1">
            <w:r>
              <w:rPr>
                <w:rStyle w:val="ad"/>
              </w:rPr>
              <w:t>1.</w:t>
            </w:r>
            <w:r>
              <w:rPr>
                <w:rFonts w:asciiTheme="minorHAnsi" w:hAnsiTheme="minorHAnsi" w:cstheme="minorBidi"/>
                <w:color w:val="auto"/>
                <w:spacing w:val="0"/>
                <w:kern w:val="2"/>
                <w:szCs w:val="22"/>
                <w14:ligatures w14:val="standardContextual"/>
              </w:rPr>
              <w:tab/>
            </w:r>
            <w:r>
              <w:rPr>
                <w:rStyle w:val="ad"/>
              </w:rPr>
              <w:t>简介</w:t>
            </w:r>
            <w:r>
              <w:tab/>
            </w:r>
            <w:r>
              <w:fldChar w:fldCharType="begin"/>
            </w:r>
            <w:r>
              <w:instrText xml:space="preserve"> PAGEREF _Toc169337601 \h </w:instrText>
            </w:r>
            <w:r>
              <w:fldChar w:fldCharType="separate"/>
            </w:r>
            <w:r w:rsidR="004D5C37">
              <w:rPr>
                <w:noProof/>
              </w:rPr>
              <w:t>4</w:t>
            </w:r>
            <w:r>
              <w:fldChar w:fldCharType="end"/>
            </w:r>
          </w:hyperlink>
        </w:p>
        <w:p w14:paraId="6EB8399E" w14:textId="775D3F36"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hyperlink w:anchor="_Toc169337602" w:history="1">
            <w:r>
              <w:rPr>
                <w:rStyle w:val="ad"/>
              </w:rPr>
              <w:t>2.</w:t>
            </w:r>
            <w:r>
              <w:rPr>
                <w:rFonts w:asciiTheme="minorHAnsi" w:hAnsiTheme="minorHAnsi" w:cstheme="minorBidi"/>
                <w:color w:val="auto"/>
                <w:spacing w:val="0"/>
                <w:kern w:val="2"/>
                <w:szCs w:val="22"/>
                <w14:ligatures w14:val="standardContextual"/>
              </w:rPr>
              <w:tab/>
            </w:r>
            <w:r>
              <w:rPr>
                <w:rStyle w:val="ad"/>
              </w:rPr>
              <w:t>YOLOv1：基本概念与架构</w:t>
            </w:r>
            <w:r>
              <w:tab/>
            </w:r>
            <w:r>
              <w:fldChar w:fldCharType="begin"/>
            </w:r>
            <w:r>
              <w:instrText xml:space="preserve"> PAGEREF _Toc169337602 \h </w:instrText>
            </w:r>
            <w:r>
              <w:fldChar w:fldCharType="separate"/>
            </w:r>
            <w:r w:rsidR="004D5C37">
              <w:rPr>
                <w:noProof/>
              </w:rPr>
              <w:t>5</w:t>
            </w:r>
            <w:r>
              <w:fldChar w:fldCharType="end"/>
            </w:r>
          </w:hyperlink>
        </w:p>
        <w:p w14:paraId="2C875C15" w14:textId="2058A5BC" w:rsidR="00B92B6F" w:rsidRDefault="00000000">
          <w:pPr>
            <w:pStyle w:val="TOC2"/>
            <w:rPr>
              <w:rFonts w:asciiTheme="minorHAnsi" w:hAnsiTheme="minorHAnsi" w:cstheme="minorBidi"/>
              <w:color w:val="auto"/>
              <w:spacing w:val="0"/>
              <w:kern w:val="2"/>
              <w:szCs w:val="22"/>
              <w14:ligatures w14:val="standardContextual"/>
            </w:rPr>
          </w:pPr>
          <w:hyperlink w:anchor="_Toc169337603" w:history="1">
            <w:r>
              <w:rPr>
                <w:rStyle w:val="ad"/>
              </w:rPr>
              <w:t>2.1.</w:t>
            </w:r>
            <w:r>
              <w:rPr>
                <w:rFonts w:asciiTheme="minorHAnsi" w:hAnsiTheme="minorHAnsi" w:cstheme="minorBidi"/>
                <w:color w:val="auto"/>
                <w:spacing w:val="0"/>
                <w:kern w:val="2"/>
                <w:szCs w:val="22"/>
                <w14:ligatures w14:val="standardContextual"/>
              </w:rPr>
              <w:tab/>
            </w:r>
            <w:r>
              <w:rPr>
                <w:rStyle w:val="ad"/>
              </w:rPr>
              <w:t>引言&amp;背景</w:t>
            </w:r>
            <w:r>
              <w:tab/>
            </w:r>
            <w:r>
              <w:fldChar w:fldCharType="begin"/>
            </w:r>
            <w:r>
              <w:instrText xml:space="preserve"> PAGEREF _Toc169337603 \h </w:instrText>
            </w:r>
            <w:r>
              <w:fldChar w:fldCharType="separate"/>
            </w:r>
            <w:r w:rsidR="004D5C37">
              <w:rPr>
                <w:noProof/>
              </w:rPr>
              <w:t>5</w:t>
            </w:r>
            <w:r>
              <w:fldChar w:fldCharType="end"/>
            </w:r>
          </w:hyperlink>
        </w:p>
        <w:p w14:paraId="5FE46ADE" w14:textId="00790036" w:rsidR="00B92B6F" w:rsidRDefault="00000000">
          <w:pPr>
            <w:pStyle w:val="TOC2"/>
            <w:rPr>
              <w:rFonts w:asciiTheme="minorHAnsi" w:hAnsiTheme="minorHAnsi" w:cstheme="minorBidi"/>
              <w:color w:val="auto"/>
              <w:spacing w:val="0"/>
              <w:kern w:val="2"/>
              <w:szCs w:val="22"/>
              <w14:ligatures w14:val="standardContextual"/>
            </w:rPr>
          </w:pPr>
          <w:hyperlink w:anchor="_Toc169337604" w:history="1">
            <w:r>
              <w:rPr>
                <w:rStyle w:val="ad"/>
              </w:rPr>
              <w:t>2.2.</w:t>
            </w:r>
            <w:r>
              <w:rPr>
                <w:rFonts w:asciiTheme="minorHAnsi" w:hAnsiTheme="minorHAnsi" w:cstheme="minorBidi"/>
                <w:color w:val="auto"/>
                <w:spacing w:val="0"/>
                <w:kern w:val="2"/>
                <w:szCs w:val="22"/>
                <w14:ligatures w14:val="standardContextual"/>
              </w:rPr>
              <w:tab/>
            </w:r>
            <w:r>
              <w:rPr>
                <w:rStyle w:val="ad"/>
              </w:rPr>
              <w:t>架构概述</w:t>
            </w:r>
            <w:r>
              <w:tab/>
            </w:r>
            <w:r>
              <w:fldChar w:fldCharType="begin"/>
            </w:r>
            <w:r>
              <w:instrText xml:space="preserve"> PAGEREF _Toc169337604 \h </w:instrText>
            </w:r>
            <w:r>
              <w:fldChar w:fldCharType="separate"/>
            </w:r>
            <w:r w:rsidR="004D5C37">
              <w:rPr>
                <w:noProof/>
              </w:rPr>
              <w:t>5</w:t>
            </w:r>
            <w:r>
              <w:fldChar w:fldCharType="end"/>
            </w:r>
          </w:hyperlink>
        </w:p>
        <w:p w14:paraId="58E4AD4D" w14:textId="3D61F6A4"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hyperlink w:anchor="_Toc169337605" w:history="1">
            <w:r>
              <w:rPr>
                <w:rStyle w:val="ad"/>
              </w:rPr>
              <w:t>3.</w:t>
            </w:r>
            <w:r>
              <w:rPr>
                <w:rFonts w:asciiTheme="minorHAnsi" w:hAnsiTheme="minorHAnsi" w:cstheme="minorBidi"/>
                <w:color w:val="auto"/>
                <w:spacing w:val="0"/>
                <w:kern w:val="2"/>
                <w:szCs w:val="22"/>
                <w14:ligatures w14:val="standardContextual"/>
              </w:rPr>
              <w:tab/>
            </w:r>
            <w:r>
              <w:rPr>
                <w:rStyle w:val="ad"/>
              </w:rPr>
              <w:t>YOLOv1核心技术点分析</w:t>
            </w:r>
            <w:r>
              <w:tab/>
            </w:r>
            <w:r>
              <w:fldChar w:fldCharType="begin"/>
            </w:r>
            <w:r>
              <w:instrText xml:space="preserve"> PAGEREF _Toc169337605 \h </w:instrText>
            </w:r>
            <w:r>
              <w:fldChar w:fldCharType="separate"/>
            </w:r>
            <w:r w:rsidR="004D5C37">
              <w:rPr>
                <w:noProof/>
              </w:rPr>
              <w:t>6</w:t>
            </w:r>
            <w:r>
              <w:fldChar w:fldCharType="end"/>
            </w:r>
          </w:hyperlink>
        </w:p>
        <w:p w14:paraId="57D936F7" w14:textId="12C22CB0" w:rsidR="00B92B6F" w:rsidRDefault="00000000">
          <w:pPr>
            <w:pStyle w:val="TOC2"/>
            <w:rPr>
              <w:rFonts w:asciiTheme="minorHAnsi" w:hAnsiTheme="minorHAnsi" w:cstheme="minorBidi"/>
              <w:color w:val="auto"/>
              <w:spacing w:val="0"/>
              <w:kern w:val="2"/>
              <w:szCs w:val="22"/>
              <w14:ligatures w14:val="standardContextual"/>
            </w:rPr>
          </w:pPr>
          <w:hyperlink w:anchor="_Toc169337606" w:history="1">
            <w:r>
              <w:rPr>
                <w:rStyle w:val="ad"/>
              </w:rPr>
              <w:t>3.1.</w:t>
            </w:r>
            <w:r>
              <w:rPr>
                <w:rFonts w:asciiTheme="minorHAnsi" w:hAnsiTheme="minorHAnsi" w:cstheme="minorBidi"/>
                <w:color w:val="auto"/>
                <w:spacing w:val="0"/>
                <w:kern w:val="2"/>
                <w:szCs w:val="22"/>
                <w14:ligatures w14:val="standardContextual"/>
              </w:rPr>
              <w:tab/>
            </w:r>
            <w:r>
              <w:rPr>
                <w:rStyle w:val="ad"/>
              </w:rPr>
              <w:t>检测策略</w:t>
            </w:r>
            <w:r>
              <w:tab/>
            </w:r>
            <w:r>
              <w:fldChar w:fldCharType="begin"/>
            </w:r>
            <w:r>
              <w:instrText xml:space="preserve"> PAGEREF _Toc169337606 \h </w:instrText>
            </w:r>
            <w:r>
              <w:fldChar w:fldCharType="separate"/>
            </w:r>
            <w:r w:rsidR="004D5C37">
              <w:rPr>
                <w:noProof/>
              </w:rPr>
              <w:t>6</w:t>
            </w:r>
            <w:r>
              <w:fldChar w:fldCharType="end"/>
            </w:r>
          </w:hyperlink>
        </w:p>
        <w:p w14:paraId="431E9352" w14:textId="2D702E6C" w:rsidR="00B92B6F" w:rsidRDefault="00000000">
          <w:pPr>
            <w:pStyle w:val="TOC2"/>
            <w:rPr>
              <w:rFonts w:asciiTheme="minorHAnsi" w:hAnsiTheme="minorHAnsi" w:cstheme="minorBidi"/>
              <w:color w:val="auto"/>
              <w:spacing w:val="0"/>
              <w:kern w:val="2"/>
              <w:szCs w:val="22"/>
              <w14:ligatures w14:val="standardContextual"/>
            </w:rPr>
          </w:pPr>
          <w:hyperlink w:anchor="_Toc169337607" w:history="1">
            <w:r>
              <w:rPr>
                <w:rStyle w:val="ad"/>
              </w:rPr>
              <w:t>3.2.</w:t>
            </w:r>
            <w:r>
              <w:rPr>
                <w:rFonts w:asciiTheme="minorHAnsi" w:hAnsiTheme="minorHAnsi" w:cstheme="minorBidi"/>
                <w:color w:val="auto"/>
                <w:spacing w:val="0"/>
                <w:kern w:val="2"/>
                <w:szCs w:val="22"/>
                <w14:ligatures w14:val="standardContextual"/>
              </w:rPr>
              <w:tab/>
            </w:r>
            <w:r>
              <w:rPr>
                <w:rStyle w:val="ad"/>
              </w:rPr>
              <w:t>网络结构</w:t>
            </w:r>
            <w:r>
              <w:tab/>
            </w:r>
            <w:r>
              <w:fldChar w:fldCharType="begin"/>
            </w:r>
            <w:r>
              <w:instrText xml:space="preserve"> PAGEREF _Toc169337607 \h </w:instrText>
            </w:r>
            <w:r>
              <w:fldChar w:fldCharType="separate"/>
            </w:r>
            <w:r w:rsidR="004D5C37">
              <w:rPr>
                <w:noProof/>
              </w:rPr>
              <w:t>7</w:t>
            </w:r>
            <w:r>
              <w:fldChar w:fldCharType="end"/>
            </w:r>
          </w:hyperlink>
        </w:p>
        <w:p w14:paraId="070698B8" w14:textId="1501CD52" w:rsidR="00B92B6F" w:rsidRDefault="00000000">
          <w:pPr>
            <w:pStyle w:val="TOC2"/>
            <w:rPr>
              <w:rFonts w:asciiTheme="minorHAnsi" w:hAnsiTheme="minorHAnsi" w:cstheme="minorBidi"/>
              <w:color w:val="auto"/>
              <w:spacing w:val="0"/>
              <w:kern w:val="2"/>
              <w:szCs w:val="22"/>
              <w14:ligatures w14:val="standardContextual"/>
            </w:rPr>
          </w:pPr>
          <w:hyperlink w:anchor="_Toc169337608" w:history="1">
            <w:r>
              <w:rPr>
                <w:rStyle w:val="ad"/>
              </w:rPr>
              <w:t>3.1.</w:t>
            </w:r>
            <w:r>
              <w:rPr>
                <w:rFonts w:asciiTheme="minorHAnsi" w:hAnsiTheme="minorHAnsi" w:cstheme="minorBidi"/>
                <w:color w:val="auto"/>
                <w:spacing w:val="0"/>
                <w:kern w:val="2"/>
                <w:szCs w:val="22"/>
                <w14:ligatures w14:val="standardContextual"/>
              </w:rPr>
              <w:tab/>
            </w:r>
            <w:r>
              <w:rPr>
                <w:rStyle w:val="ad"/>
              </w:rPr>
              <w:t>网络细节</w:t>
            </w:r>
            <w:r>
              <w:tab/>
            </w:r>
            <w:r>
              <w:fldChar w:fldCharType="begin"/>
            </w:r>
            <w:r>
              <w:instrText xml:space="preserve"> PAGEREF _Toc169337608 \h </w:instrText>
            </w:r>
            <w:r>
              <w:fldChar w:fldCharType="separate"/>
            </w:r>
            <w:r w:rsidR="004D5C37">
              <w:rPr>
                <w:noProof/>
              </w:rPr>
              <w:t>8</w:t>
            </w:r>
            <w:r>
              <w:fldChar w:fldCharType="end"/>
            </w:r>
          </w:hyperlink>
        </w:p>
        <w:p w14:paraId="231D7BD9" w14:textId="6D2E6F60" w:rsidR="00B92B6F" w:rsidRDefault="00000000">
          <w:pPr>
            <w:pStyle w:val="TOC2"/>
            <w:rPr>
              <w:rFonts w:asciiTheme="minorHAnsi" w:hAnsiTheme="minorHAnsi" w:cstheme="minorBidi"/>
              <w:color w:val="auto"/>
              <w:spacing w:val="0"/>
              <w:kern w:val="2"/>
              <w:szCs w:val="22"/>
              <w14:ligatures w14:val="standardContextual"/>
            </w:rPr>
          </w:pPr>
          <w:hyperlink w:anchor="_Toc169337609" w:history="1">
            <w:r>
              <w:rPr>
                <w:rStyle w:val="ad"/>
              </w:rPr>
              <w:t>3.2.</w:t>
            </w:r>
            <w:r>
              <w:rPr>
                <w:rFonts w:asciiTheme="minorHAnsi" w:hAnsiTheme="minorHAnsi" w:cstheme="minorBidi"/>
                <w:color w:val="auto"/>
                <w:spacing w:val="0"/>
                <w:kern w:val="2"/>
                <w:szCs w:val="22"/>
                <w14:ligatures w14:val="standardContextual"/>
              </w:rPr>
              <w:tab/>
            </w:r>
            <w:r>
              <w:rPr>
                <w:rStyle w:val="ad"/>
              </w:rPr>
              <w:t>目标损失函数</w:t>
            </w:r>
            <w:r>
              <w:tab/>
            </w:r>
            <w:r>
              <w:fldChar w:fldCharType="begin"/>
            </w:r>
            <w:r>
              <w:instrText xml:space="preserve"> PAGEREF _Toc169337609 \h </w:instrText>
            </w:r>
            <w:r>
              <w:fldChar w:fldCharType="separate"/>
            </w:r>
            <w:r w:rsidR="004D5C37">
              <w:rPr>
                <w:noProof/>
              </w:rPr>
              <w:t>10</w:t>
            </w:r>
            <w:r>
              <w:fldChar w:fldCharType="end"/>
            </w:r>
          </w:hyperlink>
        </w:p>
        <w:p w14:paraId="3D2505BB" w14:textId="53F25F05"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10" w:history="1">
            <w:r>
              <w:rPr>
                <w:rStyle w:val="ad"/>
              </w:rPr>
              <w:t>3.2.1.</w:t>
            </w:r>
            <w:r>
              <w:rPr>
                <w:rFonts w:asciiTheme="minorHAnsi" w:hAnsiTheme="minorHAnsi" w:cstheme="minorBidi"/>
                <w:color w:val="auto"/>
                <w:spacing w:val="0"/>
                <w:kern w:val="2"/>
                <w:szCs w:val="22"/>
                <w14:ligatures w14:val="standardContextual"/>
              </w:rPr>
              <w:tab/>
            </w:r>
            <w:r>
              <w:rPr>
                <w:rStyle w:val="ad"/>
              </w:rPr>
              <w:t>类别预测损失</w:t>
            </w:r>
            <w:r>
              <w:tab/>
            </w:r>
            <w:r>
              <w:fldChar w:fldCharType="begin"/>
            </w:r>
            <w:r>
              <w:instrText xml:space="preserve"> PAGEREF _Toc169337610 \h </w:instrText>
            </w:r>
            <w:r>
              <w:fldChar w:fldCharType="separate"/>
            </w:r>
            <w:r w:rsidR="004D5C37">
              <w:rPr>
                <w:noProof/>
              </w:rPr>
              <w:t>10</w:t>
            </w:r>
            <w:r>
              <w:fldChar w:fldCharType="end"/>
            </w:r>
          </w:hyperlink>
        </w:p>
        <w:p w14:paraId="50599EDD" w14:textId="30BD2DDD"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11" w:history="1">
            <w:r>
              <w:rPr>
                <w:rStyle w:val="ad"/>
              </w:rPr>
              <w:t>3.2.2.</w:t>
            </w:r>
            <w:r>
              <w:rPr>
                <w:rFonts w:asciiTheme="minorHAnsi" w:hAnsiTheme="minorHAnsi" w:cstheme="minorBidi"/>
                <w:color w:val="auto"/>
                <w:spacing w:val="0"/>
                <w:kern w:val="2"/>
                <w:szCs w:val="22"/>
                <w14:ligatures w14:val="standardContextual"/>
              </w:rPr>
              <w:tab/>
            </w:r>
            <w:r>
              <w:rPr>
                <w:rStyle w:val="ad"/>
              </w:rPr>
              <w:t>坐标预测损失</w:t>
            </w:r>
            <w:r>
              <w:tab/>
            </w:r>
            <w:r>
              <w:fldChar w:fldCharType="begin"/>
            </w:r>
            <w:r>
              <w:instrText xml:space="preserve"> PAGEREF _Toc169337611 \h </w:instrText>
            </w:r>
            <w:r>
              <w:fldChar w:fldCharType="separate"/>
            </w:r>
            <w:r w:rsidR="004D5C37">
              <w:rPr>
                <w:noProof/>
              </w:rPr>
              <w:t>10</w:t>
            </w:r>
            <w:r>
              <w:fldChar w:fldCharType="end"/>
            </w:r>
          </w:hyperlink>
        </w:p>
        <w:p w14:paraId="19306C83" w14:textId="4F86E819"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12" w:history="1">
            <w:r>
              <w:rPr>
                <w:rStyle w:val="ad"/>
              </w:rPr>
              <w:t>3.2.3.</w:t>
            </w:r>
            <w:r>
              <w:rPr>
                <w:rFonts w:asciiTheme="minorHAnsi" w:hAnsiTheme="minorHAnsi" w:cstheme="minorBidi"/>
                <w:color w:val="auto"/>
                <w:spacing w:val="0"/>
                <w:kern w:val="2"/>
                <w:szCs w:val="22"/>
                <w14:ligatures w14:val="standardContextual"/>
              </w:rPr>
              <w:tab/>
            </w:r>
            <w:r>
              <w:rPr>
                <w:rStyle w:val="ad"/>
              </w:rPr>
              <w:t>置信度预测损失</w:t>
            </w:r>
            <w:r>
              <w:tab/>
            </w:r>
            <w:r>
              <w:fldChar w:fldCharType="begin"/>
            </w:r>
            <w:r>
              <w:instrText xml:space="preserve"> PAGEREF _Toc169337612 \h </w:instrText>
            </w:r>
            <w:r>
              <w:fldChar w:fldCharType="separate"/>
            </w:r>
            <w:r w:rsidR="004D5C37">
              <w:rPr>
                <w:noProof/>
              </w:rPr>
              <w:t>10</w:t>
            </w:r>
            <w:r>
              <w:fldChar w:fldCharType="end"/>
            </w:r>
          </w:hyperlink>
        </w:p>
        <w:p w14:paraId="71BFAA77" w14:textId="09EA24AD"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hyperlink w:anchor="_Toc169337613" w:history="1">
            <w:r>
              <w:rPr>
                <w:rStyle w:val="ad"/>
              </w:rPr>
              <w:t>4.</w:t>
            </w:r>
            <w:r>
              <w:rPr>
                <w:rFonts w:asciiTheme="minorHAnsi" w:hAnsiTheme="minorHAnsi" w:cstheme="minorBidi"/>
                <w:color w:val="auto"/>
                <w:spacing w:val="0"/>
                <w:kern w:val="2"/>
                <w:szCs w:val="22"/>
                <w14:ligatures w14:val="standardContextual"/>
              </w:rPr>
              <w:tab/>
            </w:r>
            <w:r>
              <w:rPr>
                <w:rStyle w:val="ad"/>
              </w:rPr>
              <w:t>YOLOv1优缺点分析</w:t>
            </w:r>
            <w:r>
              <w:tab/>
            </w:r>
            <w:r>
              <w:fldChar w:fldCharType="begin"/>
            </w:r>
            <w:r>
              <w:instrText xml:space="preserve"> PAGEREF _Toc169337613 \h </w:instrText>
            </w:r>
            <w:r>
              <w:fldChar w:fldCharType="separate"/>
            </w:r>
            <w:r w:rsidR="004D5C37">
              <w:rPr>
                <w:noProof/>
              </w:rPr>
              <w:t>12</w:t>
            </w:r>
            <w:r>
              <w:fldChar w:fldCharType="end"/>
            </w:r>
          </w:hyperlink>
        </w:p>
        <w:p w14:paraId="60FB7F01" w14:textId="35B6010A" w:rsidR="00B92B6F" w:rsidRDefault="00000000">
          <w:pPr>
            <w:pStyle w:val="TOC2"/>
            <w:rPr>
              <w:rFonts w:asciiTheme="minorHAnsi" w:hAnsiTheme="minorHAnsi" w:cstheme="minorBidi"/>
              <w:color w:val="auto"/>
              <w:spacing w:val="0"/>
              <w:kern w:val="2"/>
              <w:szCs w:val="22"/>
              <w14:ligatures w14:val="standardContextual"/>
            </w:rPr>
          </w:pPr>
          <w:hyperlink w:anchor="_Toc169337614" w:history="1">
            <w:r>
              <w:rPr>
                <w:rStyle w:val="ad"/>
              </w:rPr>
              <w:t>4.1.</w:t>
            </w:r>
            <w:r>
              <w:rPr>
                <w:rFonts w:asciiTheme="minorHAnsi" w:hAnsiTheme="minorHAnsi" w:cstheme="minorBidi"/>
                <w:color w:val="auto"/>
                <w:spacing w:val="0"/>
                <w:kern w:val="2"/>
                <w:szCs w:val="22"/>
                <w14:ligatures w14:val="standardContextual"/>
              </w:rPr>
              <w:tab/>
            </w:r>
            <w:r>
              <w:rPr>
                <w:rStyle w:val="ad"/>
              </w:rPr>
              <w:t>优点分析</w:t>
            </w:r>
            <w:r>
              <w:tab/>
            </w:r>
            <w:r>
              <w:fldChar w:fldCharType="begin"/>
            </w:r>
            <w:r>
              <w:instrText xml:space="preserve"> PAGEREF _Toc169337614 \h </w:instrText>
            </w:r>
            <w:r>
              <w:fldChar w:fldCharType="separate"/>
            </w:r>
            <w:r w:rsidR="004D5C37">
              <w:rPr>
                <w:noProof/>
              </w:rPr>
              <w:t>12</w:t>
            </w:r>
            <w:r>
              <w:fldChar w:fldCharType="end"/>
            </w:r>
          </w:hyperlink>
        </w:p>
        <w:p w14:paraId="2B44393C" w14:textId="5A461098" w:rsidR="00B92B6F" w:rsidRDefault="00000000">
          <w:pPr>
            <w:pStyle w:val="TOC2"/>
            <w:rPr>
              <w:rFonts w:asciiTheme="minorHAnsi" w:hAnsiTheme="minorHAnsi" w:cstheme="minorBidi"/>
              <w:color w:val="auto"/>
              <w:spacing w:val="0"/>
              <w:kern w:val="2"/>
              <w:szCs w:val="22"/>
              <w14:ligatures w14:val="standardContextual"/>
            </w:rPr>
          </w:pPr>
          <w:hyperlink w:anchor="_Toc169337615" w:history="1">
            <w:r>
              <w:rPr>
                <w:rStyle w:val="ad"/>
              </w:rPr>
              <w:t>4.2.</w:t>
            </w:r>
            <w:r>
              <w:rPr>
                <w:rFonts w:asciiTheme="minorHAnsi" w:hAnsiTheme="minorHAnsi" w:cstheme="minorBidi"/>
                <w:color w:val="auto"/>
                <w:spacing w:val="0"/>
                <w:kern w:val="2"/>
                <w:szCs w:val="22"/>
                <w14:ligatures w14:val="standardContextual"/>
              </w:rPr>
              <w:tab/>
            </w:r>
            <w:r>
              <w:rPr>
                <w:rStyle w:val="ad"/>
              </w:rPr>
              <w:t>缺点分析</w:t>
            </w:r>
            <w:r>
              <w:tab/>
            </w:r>
            <w:r>
              <w:fldChar w:fldCharType="begin"/>
            </w:r>
            <w:r>
              <w:instrText xml:space="preserve"> PAGEREF _Toc169337615 \h </w:instrText>
            </w:r>
            <w:r>
              <w:fldChar w:fldCharType="separate"/>
            </w:r>
            <w:r w:rsidR="004D5C37">
              <w:rPr>
                <w:noProof/>
              </w:rPr>
              <w:t>12</w:t>
            </w:r>
            <w:r>
              <w:fldChar w:fldCharType="end"/>
            </w:r>
          </w:hyperlink>
        </w:p>
        <w:p w14:paraId="73546D8A" w14:textId="4C76D596"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hyperlink w:anchor="_Toc169337616" w:history="1">
            <w:r>
              <w:rPr>
                <w:rStyle w:val="ad"/>
              </w:rPr>
              <w:t>5.</w:t>
            </w:r>
            <w:r>
              <w:rPr>
                <w:rFonts w:asciiTheme="minorHAnsi" w:hAnsiTheme="minorHAnsi" w:cstheme="minorBidi"/>
                <w:color w:val="auto"/>
                <w:spacing w:val="0"/>
                <w:kern w:val="2"/>
                <w:szCs w:val="22"/>
                <w14:ligatures w14:val="standardContextual"/>
              </w:rPr>
              <w:tab/>
            </w:r>
            <w:r>
              <w:rPr>
                <w:rStyle w:val="ad"/>
              </w:rPr>
              <w:t>笔记中涉及的相关技术点</w:t>
            </w:r>
            <w:r>
              <w:tab/>
            </w:r>
            <w:r>
              <w:fldChar w:fldCharType="begin"/>
            </w:r>
            <w:r>
              <w:instrText xml:space="preserve"> PAGEREF _Toc169337616 \h </w:instrText>
            </w:r>
            <w:r>
              <w:fldChar w:fldCharType="separate"/>
            </w:r>
            <w:r w:rsidR="004D5C37">
              <w:rPr>
                <w:noProof/>
              </w:rPr>
              <w:t>12</w:t>
            </w:r>
            <w:r>
              <w:fldChar w:fldCharType="end"/>
            </w:r>
          </w:hyperlink>
        </w:p>
        <w:p w14:paraId="08FB3090" w14:textId="645FD646" w:rsidR="00B92B6F" w:rsidRDefault="00000000">
          <w:pPr>
            <w:pStyle w:val="TOC2"/>
            <w:rPr>
              <w:rFonts w:asciiTheme="minorHAnsi" w:hAnsiTheme="minorHAnsi" w:cstheme="minorBidi"/>
              <w:color w:val="auto"/>
              <w:spacing w:val="0"/>
              <w:kern w:val="2"/>
              <w:szCs w:val="22"/>
              <w14:ligatures w14:val="standardContextual"/>
            </w:rPr>
          </w:pPr>
          <w:hyperlink w:anchor="_Toc169337617" w:history="1">
            <w:r>
              <w:rPr>
                <w:rStyle w:val="ad"/>
              </w:rPr>
              <w:t>5.1.</w:t>
            </w:r>
            <w:r>
              <w:rPr>
                <w:rFonts w:asciiTheme="minorHAnsi" w:hAnsiTheme="minorHAnsi" w:cstheme="minorBidi"/>
                <w:color w:val="auto"/>
                <w:spacing w:val="0"/>
                <w:kern w:val="2"/>
                <w:szCs w:val="22"/>
                <w14:ligatures w14:val="standardContextual"/>
              </w:rPr>
              <w:tab/>
            </w:r>
            <w:r>
              <w:rPr>
                <w:rStyle w:val="ad"/>
              </w:rPr>
              <w:t>CNN系列算法</w:t>
            </w:r>
            <w:r>
              <w:tab/>
            </w:r>
            <w:r>
              <w:fldChar w:fldCharType="begin"/>
            </w:r>
            <w:r>
              <w:instrText xml:space="preserve"> PAGEREF _Toc169337617 \h </w:instrText>
            </w:r>
            <w:r>
              <w:fldChar w:fldCharType="separate"/>
            </w:r>
            <w:r w:rsidR="004D5C37">
              <w:rPr>
                <w:noProof/>
              </w:rPr>
              <w:t>12</w:t>
            </w:r>
            <w:r>
              <w:fldChar w:fldCharType="end"/>
            </w:r>
          </w:hyperlink>
        </w:p>
        <w:p w14:paraId="2782A74E" w14:textId="2705E3B8"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18" w:history="1">
            <w:r>
              <w:rPr>
                <w:rStyle w:val="ad"/>
              </w:rPr>
              <w:t>5.1.1.</w:t>
            </w:r>
            <w:r>
              <w:rPr>
                <w:rFonts w:asciiTheme="minorHAnsi" w:hAnsiTheme="minorHAnsi" w:cstheme="minorBidi"/>
                <w:color w:val="auto"/>
                <w:spacing w:val="0"/>
                <w:kern w:val="2"/>
                <w:szCs w:val="22"/>
                <w14:ligatures w14:val="standardContextual"/>
              </w:rPr>
              <w:tab/>
            </w:r>
            <w:r>
              <w:rPr>
                <w:rStyle w:val="ad"/>
              </w:rPr>
              <w:t>CNN</w:t>
            </w:r>
            <w:r>
              <w:tab/>
            </w:r>
            <w:r>
              <w:fldChar w:fldCharType="begin"/>
            </w:r>
            <w:r>
              <w:instrText xml:space="preserve"> PAGEREF _Toc169337618 \h </w:instrText>
            </w:r>
            <w:r>
              <w:fldChar w:fldCharType="separate"/>
            </w:r>
            <w:r w:rsidR="004D5C37">
              <w:rPr>
                <w:noProof/>
              </w:rPr>
              <w:t>12</w:t>
            </w:r>
            <w:r>
              <w:fldChar w:fldCharType="end"/>
            </w:r>
          </w:hyperlink>
        </w:p>
        <w:p w14:paraId="5A592E81" w14:textId="4EAAA990"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19" w:history="1">
            <w:r>
              <w:rPr>
                <w:rStyle w:val="ad"/>
              </w:rPr>
              <w:t>5.1.2.</w:t>
            </w:r>
            <w:r>
              <w:rPr>
                <w:rFonts w:asciiTheme="minorHAnsi" w:hAnsiTheme="minorHAnsi" w:cstheme="minorBidi"/>
                <w:color w:val="auto"/>
                <w:spacing w:val="0"/>
                <w:kern w:val="2"/>
                <w:szCs w:val="22"/>
                <w14:ligatures w14:val="standardContextual"/>
              </w:rPr>
              <w:tab/>
            </w:r>
            <w:r>
              <w:rPr>
                <w:rStyle w:val="ad"/>
              </w:rPr>
              <w:t>R-CNN</w:t>
            </w:r>
            <w:r>
              <w:tab/>
            </w:r>
            <w:r>
              <w:fldChar w:fldCharType="begin"/>
            </w:r>
            <w:r>
              <w:instrText xml:space="preserve"> PAGEREF _Toc169337619 \h </w:instrText>
            </w:r>
            <w:r>
              <w:fldChar w:fldCharType="separate"/>
            </w:r>
            <w:r w:rsidR="004D5C37">
              <w:rPr>
                <w:noProof/>
              </w:rPr>
              <w:t>12</w:t>
            </w:r>
            <w:r>
              <w:fldChar w:fldCharType="end"/>
            </w:r>
          </w:hyperlink>
        </w:p>
        <w:p w14:paraId="2A59FC88" w14:textId="6AA12860"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20" w:history="1">
            <w:r>
              <w:rPr>
                <w:rStyle w:val="ad"/>
              </w:rPr>
              <w:t>5.1.3.</w:t>
            </w:r>
            <w:r>
              <w:rPr>
                <w:rFonts w:asciiTheme="minorHAnsi" w:hAnsiTheme="minorHAnsi" w:cstheme="minorBidi"/>
                <w:color w:val="auto"/>
                <w:spacing w:val="0"/>
                <w:kern w:val="2"/>
                <w:szCs w:val="22"/>
                <w14:ligatures w14:val="standardContextual"/>
              </w:rPr>
              <w:tab/>
            </w:r>
            <w:r>
              <w:rPr>
                <w:rStyle w:val="ad"/>
              </w:rPr>
              <w:t>Faster R-CNN</w:t>
            </w:r>
            <w:r>
              <w:tab/>
            </w:r>
            <w:r>
              <w:fldChar w:fldCharType="begin"/>
            </w:r>
            <w:r>
              <w:instrText xml:space="preserve"> PAGEREF _Toc169337620 \h </w:instrText>
            </w:r>
            <w:r>
              <w:fldChar w:fldCharType="separate"/>
            </w:r>
            <w:r w:rsidR="004D5C37">
              <w:rPr>
                <w:noProof/>
              </w:rPr>
              <w:t>13</w:t>
            </w:r>
            <w:r>
              <w:fldChar w:fldCharType="end"/>
            </w:r>
          </w:hyperlink>
        </w:p>
        <w:p w14:paraId="5939B5F0" w14:textId="0D1ECE76"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21" w:history="1">
            <w:r>
              <w:rPr>
                <w:rStyle w:val="ad"/>
              </w:rPr>
              <w:t>5.1.4.</w:t>
            </w:r>
            <w:r>
              <w:rPr>
                <w:rFonts w:asciiTheme="minorHAnsi" w:hAnsiTheme="minorHAnsi" w:cstheme="minorBidi"/>
                <w:color w:val="auto"/>
                <w:spacing w:val="0"/>
                <w:kern w:val="2"/>
                <w:szCs w:val="22"/>
                <w14:ligatures w14:val="standardContextual"/>
              </w:rPr>
              <w:tab/>
            </w:r>
            <w:r>
              <w:rPr>
                <w:rStyle w:val="ad"/>
              </w:rPr>
              <w:t>对比总结</w:t>
            </w:r>
            <w:r>
              <w:tab/>
            </w:r>
            <w:r>
              <w:fldChar w:fldCharType="begin"/>
            </w:r>
            <w:r>
              <w:instrText xml:space="preserve"> PAGEREF _Toc169337621 \h </w:instrText>
            </w:r>
            <w:r>
              <w:fldChar w:fldCharType="separate"/>
            </w:r>
            <w:r w:rsidR="004D5C37">
              <w:rPr>
                <w:noProof/>
              </w:rPr>
              <w:t>13</w:t>
            </w:r>
            <w:r>
              <w:fldChar w:fldCharType="end"/>
            </w:r>
          </w:hyperlink>
        </w:p>
        <w:p w14:paraId="16058B70" w14:textId="36E98324" w:rsidR="00B92B6F" w:rsidRDefault="00000000">
          <w:pPr>
            <w:pStyle w:val="TOC2"/>
            <w:rPr>
              <w:rFonts w:asciiTheme="minorHAnsi" w:hAnsiTheme="minorHAnsi" w:cstheme="minorBidi"/>
              <w:color w:val="auto"/>
              <w:spacing w:val="0"/>
              <w:kern w:val="2"/>
              <w:szCs w:val="22"/>
              <w14:ligatures w14:val="standardContextual"/>
            </w:rPr>
          </w:pPr>
          <w:hyperlink w:anchor="_Toc169337622" w:history="1">
            <w:r>
              <w:rPr>
                <w:rStyle w:val="ad"/>
              </w:rPr>
              <w:t>5.2.</w:t>
            </w:r>
            <w:r>
              <w:rPr>
                <w:rFonts w:asciiTheme="minorHAnsi" w:hAnsiTheme="minorHAnsi" w:cstheme="minorBidi"/>
                <w:color w:val="auto"/>
                <w:spacing w:val="0"/>
                <w:kern w:val="2"/>
                <w:szCs w:val="22"/>
                <w14:ligatures w14:val="standardContextual"/>
              </w:rPr>
              <w:tab/>
            </w:r>
            <w:r>
              <w:rPr>
                <w:rStyle w:val="ad"/>
              </w:rPr>
              <w:t>双阶段（two-stage）</w:t>
            </w:r>
            <w:r>
              <w:tab/>
            </w:r>
            <w:r>
              <w:fldChar w:fldCharType="begin"/>
            </w:r>
            <w:r>
              <w:instrText xml:space="preserve"> PAGEREF _Toc169337622 \h </w:instrText>
            </w:r>
            <w:r>
              <w:fldChar w:fldCharType="separate"/>
            </w:r>
            <w:r w:rsidR="004D5C37">
              <w:rPr>
                <w:noProof/>
              </w:rPr>
              <w:t>13</w:t>
            </w:r>
            <w:r>
              <w:fldChar w:fldCharType="end"/>
            </w:r>
          </w:hyperlink>
        </w:p>
        <w:p w14:paraId="6DC2F398" w14:textId="62089899" w:rsidR="00B92B6F" w:rsidRDefault="00000000">
          <w:pPr>
            <w:pStyle w:val="TOC2"/>
            <w:rPr>
              <w:rFonts w:asciiTheme="minorHAnsi" w:hAnsiTheme="minorHAnsi" w:cstheme="minorBidi"/>
              <w:color w:val="auto"/>
              <w:spacing w:val="0"/>
              <w:kern w:val="2"/>
              <w:szCs w:val="22"/>
              <w14:ligatures w14:val="standardContextual"/>
            </w:rPr>
          </w:pPr>
          <w:hyperlink w:anchor="_Toc169337623" w:history="1">
            <w:r>
              <w:rPr>
                <w:rStyle w:val="ad"/>
              </w:rPr>
              <w:t>5.3.</w:t>
            </w:r>
            <w:r>
              <w:rPr>
                <w:rFonts w:asciiTheme="minorHAnsi" w:hAnsiTheme="minorHAnsi" w:cstheme="minorBidi"/>
                <w:color w:val="auto"/>
                <w:spacing w:val="0"/>
                <w:kern w:val="2"/>
                <w:szCs w:val="22"/>
                <w14:ligatures w14:val="standardContextual"/>
              </w:rPr>
              <w:tab/>
            </w:r>
            <w:r>
              <w:rPr>
                <w:rStyle w:val="ad"/>
              </w:rPr>
              <w:t>单阶段（One-Stage）</w:t>
            </w:r>
            <w:r>
              <w:tab/>
            </w:r>
            <w:r>
              <w:fldChar w:fldCharType="begin"/>
            </w:r>
            <w:r>
              <w:instrText xml:space="preserve"> PAGEREF _Toc169337623 \h </w:instrText>
            </w:r>
            <w:r>
              <w:fldChar w:fldCharType="separate"/>
            </w:r>
            <w:r w:rsidR="004D5C37">
              <w:rPr>
                <w:noProof/>
              </w:rPr>
              <w:t>13</w:t>
            </w:r>
            <w:r>
              <w:fldChar w:fldCharType="end"/>
            </w:r>
          </w:hyperlink>
        </w:p>
        <w:p w14:paraId="6B07F8FD" w14:textId="03693833" w:rsidR="00B92B6F" w:rsidRDefault="00000000">
          <w:pPr>
            <w:pStyle w:val="TOC2"/>
            <w:rPr>
              <w:rFonts w:asciiTheme="minorHAnsi" w:hAnsiTheme="minorHAnsi" w:cstheme="minorBidi"/>
              <w:color w:val="auto"/>
              <w:spacing w:val="0"/>
              <w:kern w:val="2"/>
              <w:szCs w:val="22"/>
              <w14:ligatures w14:val="standardContextual"/>
            </w:rPr>
          </w:pPr>
          <w:hyperlink w:anchor="_Toc169337624" w:history="1">
            <w:r>
              <w:rPr>
                <w:rStyle w:val="ad"/>
              </w:rPr>
              <w:t>5.4.</w:t>
            </w:r>
            <w:r>
              <w:rPr>
                <w:rFonts w:asciiTheme="minorHAnsi" w:hAnsiTheme="minorHAnsi" w:cstheme="minorBidi"/>
                <w:color w:val="auto"/>
                <w:spacing w:val="0"/>
                <w:kern w:val="2"/>
                <w:szCs w:val="22"/>
                <w14:ligatures w14:val="standardContextual"/>
              </w:rPr>
              <w:tab/>
            </w:r>
            <w:r>
              <w:rPr>
                <w:rStyle w:val="ad"/>
              </w:rPr>
              <w:t>边界框（bounding box）</w:t>
            </w:r>
            <w:r>
              <w:tab/>
            </w:r>
            <w:r>
              <w:fldChar w:fldCharType="begin"/>
            </w:r>
            <w:r>
              <w:instrText xml:space="preserve"> PAGEREF _Toc169337624 \h </w:instrText>
            </w:r>
            <w:r>
              <w:fldChar w:fldCharType="separate"/>
            </w:r>
            <w:r w:rsidR="004D5C37">
              <w:rPr>
                <w:noProof/>
              </w:rPr>
              <w:t>14</w:t>
            </w:r>
            <w:r>
              <w:fldChar w:fldCharType="end"/>
            </w:r>
          </w:hyperlink>
        </w:p>
        <w:p w14:paraId="2BE7FBF8" w14:textId="189E7D3F" w:rsidR="00B92B6F" w:rsidRDefault="00000000">
          <w:pPr>
            <w:pStyle w:val="TOC2"/>
            <w:rPr>
              <w:rFonts w:asciiTheme="minorHAnsi" w:hAnsiTheme="minorHAnsi" w:cstheme="minorBidi"/>
              <w:color w:val="auto"/>
              <w:spacing w:val="0"/>
              <w:kern w:val="2"/>
              <w:szCs w:val="22"/>
              <w14:ligatures w14:val="standardContextual"/>
            </w:rPr>
          </w:pPr>
          <w:hyperlink w:anchor="_Toc169337625" w:history="1">
            <w:r>
              <w:rPr>
                <w:rStyle w:val="ad"/>
              </w:rPr>
              <w:t>5.5.</w:t>
            </w:r>
            <w:r>
              <w:rPr>
                <w:rFonts w:asciiTheme="minorHAnsi" w:hAnsiTheme="minorHAnsi" w:cstheme="minorBidi"/>
                <w:color w:val="auto"/>
                <w:spacing w:val="0"/>
                <w:kern w:val="2"/>
                <w:szCs w:val="22"/>
                <w14:ligatures w14:val="standardContextual"/>
              </w:rPr>
              <w:tab/>
            </w:r>
            <w:r>
              <w:rPr>
                <w:rStyle w:val="ad"/>
              </w:rPr>
              <w:t>类别概率</w:t>
            </w:r>
            <w:r>
              <w:tab/>
            </w:r>
            <w:r>
              <w:fldChar w:fldCharType="begin"/>
            </w:r>
            <w:r>
              <w:instrText xml:space="preserve"> PAGEREF _Toc169337625 \h </w:instrText>
            </w:r>
            <w:r>
              <w:fldChar w:fldCharType="separate"/>
            </w:r>
            <w:r w:rsidR="004D5C37">
              <w:rPr>
                <w:noProof/>
              </w:rPr>
              <w:t>14</w:t>
            </w:r>
            <w:r>
              <w:fldChar w:fldCharType="end"/>
            </w:r>
          </w:hyperlink>
        </w:p>
        <w:p w14:paraId="7DBA2EE2" w14:textId="58B7D21B" w:rsidR="00B92B6F" w:rsidRDefault="00000000">
          <w:pPr>
            <w:pStyle w:val="TOC2"/>
            <w:rPr>
              <w:rFonts w:asciiTheme="minorHAnsi" w:hAnsiTheme="minorHAnsi" w:cstheme="minorBidi"/>
              <w:color w:val="auto"/>
              <w:spacing w:val="0"/>
              <w:kern w:val="2"/>
              <w:szCs w:val="22"/>
              <w14:ligatures w14:val="standardContextual"/>
            </w:rPr>
          </w:pPr>
          <w:hyperlink w:anchor="_Toc169337626" w:history="1">
            <w:r>
              <w:rPr>
                <w:rStyle w:val="ad"/>
              </w:rPr>
              <w:t>5.6.</w:t>
            </w:r>
            <w:r>
              <w:rPr>
                <w:rFonts w:asciiTheme="minorHAnsi" w:hAnsiTheme="minorHAnsi" w:cstheme="minorBidi"/>
                <w:color w:val="auto"/>
                <w:spacing w:val="0"/>
                <w:kern w:val="2"/>
                <w:szCs w:val="22"/>
                <w14:ligatures w14:val="standardContextual"/>
              </w:rPr>
              <w:tab/>
            </w:r>
            <w:r>
              <w:rPr>
                <w:rStyle w:val="ad"/>
              </w:rPr>
              <w:t>回归问题</w:t>
            </w:r>
            <w:r>
              <w:tab/>
            </w:r>
            <w:r>
              <w:fldChar w:fldCharType="begin"/>
            </w:r>
            <w:r>
              <w:instrText xml:space="preserve"> PAGEREF _Toc169337626 \h </w:instrText>
            </w:r>
            <w:r>
              <w:fldChar w:fldCharType="separate"/>
            </w:r>
            <w:r w:rsidR="004D5C37">
              <w:rPr>
                <w:noProof/>
              </w:rPr>
              <w:t>14</w:t>
            </w:r>
            <w:r>
              <w:fldChar w:fldCharType="end"/>
            </w:r>
          </w:hyperlink>
        </w:p>
        <w:p w14:paraId="6AA5937A" w14:textId="015C65AF" w:rsidR="00B92B6F" w:rsidRDefault="00000000">
          <w:pPr>
            <w:pStyle w:val="TOC2"/>
            <w:rPr>
              <w:rFonts w:asciiTheme="minorHAnsi" w:hAnsiTheme="minorHAnsi" w:cstheme="minorBidi"/>
              <w:color w:val="auto"/>
              <w:spacing w:val="0"/>
              <w:kern w:val="2"/>
              <w:szCs w:val="22"/>
              <w14:ligatures w14:val="standardContextual"/>
            </w:rPr>
          </w:pPr>
          <w:hyperlink w:anchor="_Toc169337627" w:history="1">
            <w:r>
              <w:rPr>
                <w:rStyle w:val="ad"/>
              </w:rPr>
              <w:t>5.7.</w:t>
            </w:r>
            <w:r>
              <w:rPr>
                <w:rFonts w:asciiTheme="minorHAnsi" w:hAnsiTheme="minorHAnsi" w:cstheme="minorBidi"/>
                <w:color w:val="auto"/>
                <w:spacing w:val="0"/>
                <w:kern w:val="2"/>
                <w:szCs w:val="22"/>
                <w14:ligatures w14:val="standardContextual"/>
              </w:rPr>
              <w:tab/>
            </w:r>
            <w:r>
              <w:rPr>
                <w:rStyle w:val="ad"/>
              </w:rPr>
              <w:t>分类问题</w:t>
            </w:r>
            <w:r>
              <w:tab/>
            </w:r>
            <w:r>
              <w:fldChar w:fldCharType="begin"/>
            </w:r>
            <w:r>
              <w:instrText xml:space="preserve"> PAGEREF _Toc169337627 \h </w:instrText>
            </w:r>
            <w:r>
              <w:fldChar w:fldCharType="separate"/>
            </w:r>
            <w:r w:rsidR="004D5C37">
              <w:rPr>
                <w:noProof/>
              </w:rPr>
              <w:t>15</w:t>
            </w:r>
            <w:r>
              <w:fldChar w:fldCharType="end"/>
            </w:r>
          </w:hyperlink>
        </w:p>
        <w:p w14:paraId="6D17A76E" w14:textId="6271AAE9" w:rsidR="00B92B6F" w:rsidRDefault="00000000">
          <w:pPr>
            <w:pStyle w:val="TOC2"/>
            <w:rPr>
              <w:rFonts w:asciiTheme="minorHAnsi" w:hAnsiTheme="minorHAnsi" w:cstheme="minorBidi"/>
              <w:color w:val="auto"/>
              <w:spacing w:val="0"/>
              <w:kern w:val="2"/>
              <w:szCs w:val="22"/>
              <w14:ligatures w14:val="standardContextual"/>
            </w:rPr>
          </w:pPr>
          <w:hyperlink w:anchor="_Toc169337628" w:history="1">
            <w:r>
              <w:rPr>
                <w:rStyle w:val="ad"/>
              </w:rPr>
              <w:t>5.8.</w:t>
            </w:r>
            <w:r>
              <w:rPr>
                <w:rFonts w:asciiTheme="minorHAnsi" w:hAnsiTheme="minorHAnsi" w:cstheme="minorBidi"/>
                <w:color w:val="auto"/>
                <w:spacing w:val="0"/>
                <w:kern w:val="2"/>
                <w:szCs w:val="22"/>
                <w14:ligatures w14:val="standardContextual"/>
              </w:rPr>
              <w:tab/>
            </w:r>
            <w:r>
              <w:rPr>
                <w:rStyle w:val="ad"/>
              </w:rPr>
              <w:t>模型前向过程（Model Forward Process）</w:t>
            </w:r>
            <w:r>
              <w:tab/>
            </w:r>
            <w:r>
              <w:fldChar w:fldCharType="begin"/>
            </w:r>
            <w:r>
              <w:instrText xml:space="preserve"> PAGEREF _Toc169337628 \h </w:instrText>
            </w:r>
            <w:r>
              <w:fldChar w:fldCharType="separate"/>
            </w:r>
            <w:r w:rsidR="004D5C37">
              <w:rPr>
                <w:noProof/>
              </w:rPr>
              <w:t>15</w:t>
            </w:r>
            <w:r>
              <w:fldChar w:fldCharType="end"/>
            </w:r>
          </w:hyperlink>
        </w:p>
        <w:p w14:paraId="3F7F0752" w14:textId="22710542" w:rsidR="00B92B6F" w:rsidRDefault="00000000">
          <w:pPr>
            <w:pStyle w:val="TOC2"/>
            <w:rPr>
              <w:rFonts w:asciiTheme="minorHAnsi" w:hAnsiTheme="minorHAnsi" w:cstheme="minorBidi"/>
              <w:color w:val="auto"/>
              <w:spacing w:val="0"/>
              <w:kern w:val="2"/>
              <w:szCs w:val="22"/>
              <w14:ligatures w14:val="standardContextual"/>
            </w:rPr>
          </w:pPr>
          <w:hyperlink w:anchor="_Toc169337629" w:history="1">
            <w:r>
              <w:rPr>
                <w:rStyle w:val="ad"/>
              </w:rPr>
              <w:t>5.9.</w:t>
            </w:r>
            <w:r>
              <w:rPr>
                <w:rFonts w:asciiTheme="minorHAnsi" w:hAnsiTheme="minorHAnsi" w:cstheme="minorBidi"/>
                <w:color w:val="auto"/>
                <w:spacing w:val="0"/>
                <w:kern w:val="2"/>
                <w:szCs w:val="22"/>
                <w14:ligatures w14:val="standardContextual"/>
              </w:rPr>
              <w:tab/>
            </w:r>
            <w:r>
              <w:rPr>
                <w:rStyle w:val="ad"/>
              </w:rPr>
              <w:t>区域提议网络（Region Proposal Network, RPN）</w:t>
            </w:r>
            <w:r>
              <w:tab/>
            </w:r>
            <w:r>
              <w:fldChar w:fldCharType="begin"/>
            </w:r>
            <w:r>
              <w:instrText xml:space="preserve"> PAGEREF _Toc169337629 \h </w:instrText>
            </w:r>
            <w:r>
              <w:fldChar w:fldCharType="separate"/>
            </w:r>
            <w:r w:rsidR="004D5C37">
              <w:rPr>
                <w:noProof/>
              </w:rPr>
              <w:t>15</w:t>
            </w:r>
            <w:r>
              <w:fldChar w:fldCharType="end"/>
            </w:r>
          </w:hyperlink>
        </w:p>
        <w:p w14:paraId="07489F0C" w14:textId="0669B671"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30" w:history="1">
            <w:r>
              <w:rPr>
                <w:rStyle w:val="ad"/>
              </w:rPr>
              <w:t>5.9.1.</w:t>
            </w:r>
            <w:r>
              <w:rPr>
                <w:rFonts w:asciiTheme="minorHAnsi" w:hAnsiTheme="minorHAnsi" w:cstheme="minorBidi"/>
                <w:color w:val="auto"/>
                <w:spacing w:val="0"/>
                <w:kern w:val="2"/>
                <w:szCs w:val="22"/>
                <w14:ligatures w14:val="standardContextual"/>
              </w:rPr>
              <w:tab/>
            </w:r>
            <w:r>
              <w:rPr>
                <w:rStyle w:val="ad"/>
              </w:rPr>
              <w:t>特征提取</w:t>
            </w:r>
            <w:r>
              <w:tab/>
            </w:r>
            <w:r>
              <w:fldChar w:fldCharType="begin"/>
            </w:r>
            <w:r>
              <w:instrText xml:space="preserve"> PAGEREF _Toc169337630 \h </w:instrText>
            </w:r>
            <w:r>
              <w:fldChar w:fldCharType="separate"/>
            </w:r>
            <w:r w:rsidR="004D5C37">
              <w:rPr>
                <w:noProof/>
              </w:rPr>
              <w:t>15</w:t>
            </w:r>
            <w:r>
              <w:fldChar w:fldCharType="end"/>
            </w:r>
          </w:hyperlink>
        </w:p>
        <w:p w14:paraId="080A4310" w14:textId="38FB7077"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31" w:history="1">
            <w:r>
              <w:rPr>
                <w:rStyle w:val="ad"/>
              </w:rPr>
              <w:t>5.9.2.</w:t>
            </w:r>
            <w:r>
              <w:rPr>
                <w:rFonts w:asciiTheme="minorHAnsi" w:hAnsiTheme="minorHAnsi" w:cstheme="minorBidi"/>
                <w:color w:val="auto"/>
                <w:spacing w:val="0"/>
                <w:kern w:val="2"/>
                <w:szCs w:val="22"/>
                <w14:ligatures w14:val="standardContextual"/>
              </w:rPr>
              <w:tab/>
            </w:r>
            <w:r>
              <w:rPr>
                <w:rStyle w:val="ad"/>
              </w:rPr>
              <w:t>锚点（Anchors）</w:t>
            </w:r>
            <w:r>
              <w:tab/>
            </w:r>
            <w:r>
              <w:fldChar w:fldCharType="begin"/>
            </w:r>
            <w:r>
              <w:instrText xml:space="preserve"> PAGEREF _Toc169337631 \h </w:instrText>
            </w:r>
            <w:r>
              <w:fldChar w:fldCharType="separate"/>
            </w:r>
            <w:r w:rsidR="004D5C37">
              <w:rPr>
                <w:noProof/>
              </w:rPr>
              <w:t>15</w:t>
            </w:r>
            <w:r>
              <w:fldChar w:fldCharType="end"/>
            </w:r>
          </w:hyperlink>
        </w:p>
        <w:p w14:paraId="0CBB7D08" w14:textId="72E2605B"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32" w:history="1">
            <w:r>
              <w:rPr>
                <w:rStyle w:val="ad"/>
              </w:rPr>
              <w:t>5.9.3.</w:t>
            </w:r>
            <w:r>
              <w:rPr>
                <w:rFonts w:asciiTheme="minorHAnsi" w:hAnsiTheme="minorHAnsi" w:cstheme="minorBidi"/>
                <w:color w:val="auto"/>
                <w:spacing w:val="0"/>
                <w:kern w:val="2"/>
                <w:szCs w:val="22"/>
                <w14:ligatures w14:val="standardContextual"/>
              </w:rPr>
              <w:tab/>
            </w:r>
            <w:r>
              <w:rPr>
                <w:rStyle w:val="ad"/>
              </w:rPr>
              <w:t>候选区域提议</w:t>
            </w:r>
            <w:r>
              <w:tab/>
            </w:r>
            <w:r>
              <w:fldChar w:fldCharType="begin"/>
            </w:r>
            <w:r>
              <w:instrText xml:space="preserve"> PAGEREF _Toc169337632 \h </w:instrText>
            </w:r>
            <w:r>
              <w:fldChar w:fldCharType="separate"/>
            </w:r>
            <w:r w:rsidR="004D5C37">
              <w:rPr>
                <w:noProof/>
              </w:rPr>
              <w:t>15</w:t>
            </w:r>
            <w:r>
              <w:fldChar w:fldCharType="end"/>
            </w:r>
          </w:hyperlink>
        </w:p>
        <w:p w14:paraId="0FB84293" w14:textId="5885C1D9"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33" w:history="1">
            <w:r>
              <w:rPr>
                <w:rStyle w:val="ad"/>
              </w:rPr>
              <w:t>5.9.4.</w:t>
            </w:r>
            <w:r>
              <w:rPr>
                <w:rFonts w:asciiTheme="minorHAnsi" w:hAnsiTheme="minorHAnsi" w:cstheme="minorBidi"/>
                <w:color w:val="auto"/>
                <w:spacing w:val="0"/>
                <w:kern w:val="2"/>
                <w:szCs w:val="22"/>
                <w14:ligatures w14:val="standardContextual"/>
              </w:rPr>
              <w:tab/>
            </w:r>
            <w:r>
              <w:rPr>
                <w:rStyle w:val="ad"/>
              </w:rPr>
              <w:t>训练RPN</w:t>
            </w:r>
            <w:r>
              <w:tab/>
            </w:r>
            <w:r>
              <w:fldChar w:fldCharType="begin"/>
            </w:r>
            <w:r>
              <w:instrText xml:space="preserve"> PAGEREF _Toc169337633 \h </w:instrText>
            </w:r>
            <w:r>
              <w:fldChar w:fldCharType="separate"/>
            </w:r>
            <w:r w:rsidR="004D5C37">
              <w:rPr>
                <w:noProof/>
              </w:rPr>
              <w:t>16</w:t>
            </w:r>
            <w:r>
              <w:fldChar w:fldCharType="end"/>
            </w:r>
          </w:hyperlink>
        </w:p>
        <w:p w14:paraId="2ADEAA64" w14:textId="76DABE5C" w:rsidR="00B92B6F" w:rsidRDefault="00000000">
          <w:pPr>
            <w:pStyle w:val="TOC3"/>
            <w:tabs>
              <w:tab w:val="left" w:pos="1680"/>
              <w:tab w:val="right" w:leader="dot" w:pos="9736"/>
            </w:tabs>
            <w:ind w:left="904"/>
            <w:rPr>
              <w:rFonts w:asciiTheme="minorHAnsi" w:hAnsiTheme="minorHAnsi" w:cstheme="minorBidi"/>
              <w:color w:val="auto"/>
              <w:spacing w:val="0"/>
              <w:kern w:val="2"/>
              <w:szCs w:val="22"/>
              <w14:ligatures w14:val="standardContextual"/>
            </w:rPr>
          </w:pPr>
          <w:hyperlink w:anchor="_Toc169337634" w:history="1">
            <w:r>
              <w:rPr>
                <w:rStyle w:val="ad"/>
              </w:rPr>
              <w:t>5.9.5.</w:t>
            </w:r>
            <w:r>
              <w:rPr>
                <w:rFonts w:asciiTheme="minorHAnsi" w:hAnsiTheme="minorHAnsi" w:cstheme="minorBidi"/>
                <w:color w:val="auto"/>
                <w:spacing w:val="0"/>
                <w:kern w:val="2"/>
                <w:szCs w:val="22"/>
                <w14:ligatures w14:val="standardContextual"/>
              </w:rPr>
              <w:tab/>
            </w:r>
            <w:r>
              <w:rPr>
                <w:rStyle w:val="ad"/>
              </w:rPr>
              <w:t>RPN与Faster R-CNN的结合</w:t>
            </w:r>
            <w:r>
              <w:tab/>
            </w:r>
            <w:r>
              <w:fldChar w:fldCharType="begin"/>
            </w:r>
            <w:r>
              <w:instrText xml:space="preserve"> PAGEREF _Toc169337634 \h </w:instrText>
            </w:r>
            <w:r>
              <w:fldChar w:fldCharType="separate"/>
            </w:r>
            <w:r w:rsidR="004D5C37">
              <w:rPr>
                <w:noProof/>
              </w:rPr>
              <w:t>16</w:t>
            </w:r>
            <w:r>
              <w:fldChar w:fldCharType="end"/>
            </w:r>
          </w:hyperlink>
        </w:p>
        <w:p w14:paraId="3B3B7F84" w14:textId="7DE953D2" w:rsidR="00B92B6F" w:rsidRDefault="00000000">
          <w:pPr>
            <w:pStyle w:val="TOC2"/>
            <w:rPr>
              <w:rFonts w:asciiTheme="minorHAnsi" w:hAnsiTheme="minorHAnsi" w:cstheme="minorBidi"/>
              <w:color w:val="auto"/>
              <w:spacing w:val="0"/>
              <w:kern w:val="2"/>
              <w:szCs w:val="22"/>
              <w14:ligatures w14:val="standardContextual"/>
            </w:rPr>
          </w:pPr>
          <w:hyperlink w:anchor="_Toc169337635" w:history="1">
            <w:r>
              <w:rPr>
                <w:rStyle w:val="ad"/>
              </w:rPr>
              <w:t>5.10.</w:t>
            </w:r>
            <w:r>
              <w:rPr>
                <w:rFonts w:asciiTheme="minorHAnsi" w:hAnsiTheme="minorHAnsi" w:cstheme="minorBidi"/>
                <w:color w:val="auto"/>
                <w:spacing w:val="0"/>
                <w:kern w:val="2"/>
                <w:szCs w:val="22"/>
                <w14:ligatures w14:val="standardContextual"/>
              </w:rPr>
              <w:tab/>
            </w:r>
            <w:r>
              <w:rPr>
                <w:rStyle w:val="ad"/>
              </w:rPr>
              <w:t>机器学习常见激活函数</w:t>
            </w:r>
            <w:r>
              <w:tab/>
            </w:r>
            <w:r>
              <w:fldChar w:fldCharType="begin"/>
            </w:r>
            <w:r>
              <w:instrText xml:space="preserve"> PAGEREF _Toc169337635 \h </w:instrText>
            </w:r>
            <w:r>
              <w:fldChar w:fldCharType="separate"/>
            </w:r>
            <w:r w:rsidR="004D5C37">
              <w:rPr>
                <w:noProof/>
              </w:rPr>
              <w:t>16</w:t>
            </w:r>
            <w:r>
              <w:fldChar w:fldCharType="end"/>
            </w:r>
          </w:hyperlink>
        </w:p>
        <w:p w14:paraId="7497C5D7" w14:textId="1D1AF2C5"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36" w:history="1">
            <w:r>
              <w:rPr>
                <w:rStyle w:val="ad"/>
              </w:rPr>
              <w:t>5.10.1.</w:t>
            </w:r>
            <w:r>
              <w:rPr>
                <w:rFonts w:asciiTheme="minorHAnsi" w:hAnsiTheme="minorHAnsi" w:cstheme="minorBidi"/>
                <w:color w:val="auto"/>
                <w:spacing w:val="0"/>
                <w:kern w:val="2"/>
                <w:szCs w:val="22"/>
                <w14:ligatures w14:val="standardContextual"/>
              </w:rPr>
              <w:tab/>
            </w:r>
            <w:r>
              <w:rPr>
                <w:rStyle w:val="ad"/>
              </w:rPr>
              <w:t>线性激活函数</w:t>
            </w:r>
            <w:r>
              <w:tab/>
            </w:r>
            <w:r>
              <w:fldChar w:fldCharType="begin"/>
            </w:r>
            <w:r>
              <w:instrText xml:space="preserve"> PAGEREF _Toc169337636 \h </w:instrText>
            </w:r>
            <w:r>
              <w:fldChar w:fldCharType="separate"/>
            </w:r>
            <w:r w:rsidR="004D5C37">
              <w:rPr>
                <w:noProof/>
              </w:rPr>
              <w:t>16</w:t>
            </w:r>
            <w:r>
              <w:fldChar w:fldCharType="end"/>
            </w:r>
          </w:hyperlink>
        </w:p>
        <w:p w14:paraId="7D8DAF9B" w14:textId="0DA40C88"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37" w:history="1">
            <w:r>
              <w:rPr>
                <w:rStyle w:val="ad"/>
              </w:rPr>
              <w:t>5.10.2.</w:t>
            </w:r>
            <w:r>
              <w:rPr>
                <w:rFonts w:asciiTheme="minorHAnsi" w:hAnsiTheme="minorHAnsi" w:cstheme="minorBidi"/>
                <w:color w:val="auto"/>
                <w:spacing w:val="0"/>
                <w:kern w:val="2"/>
                <w:szCs w:val="22"/>
                <w14:ligatures w14:val="standardContextual"/>
              </w:rPr>
              <w:tab/>
            </w:r>
            <w:r>
              <w:rPr>
                <w:rStyle w:val="ad"/>
              </w:rPr>
              <w:t>Sigmoid函数</w:t>
            </w:r>
            <w:r>
              <w:tab/>
            </w:r>
            <w:r>
              <w:fldChar w:fldCharType="begin"/>
            </w:r>
            <w:r>
              <w:instrText xml:space="preserve"> PAGEREF _Toc169337637 \h </w:instrText>
            </w:r>
            <w:r>
              <w:fldChar w:fldCharType="separate"/>
            </w:r>
            <w:r w:rsidR="004D5C37">
              <w:rPr>
                <w:noProof/>
              </w:rPr>
              <w:t>17</w:t>
            </w:r>
            <w:r>
              <w:fldChar w:fldCharType="end"/>
            </w:r>
          </w:hyperlink>
        </w:p>
        <w:p w14:paraId="3F96B9BB" w14:textId="23B23859"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38" w:history="1">
            <w:r>
              <w:rPr>
                <w:rStyle w:val="ad"/>
              </w:rPr>
              <w:t>5.10.3.</w:t>
            </w:r>
            <w:r>
              <w:rPr>
                <w:rFonts w:asciiTheme="minorHAnsi" w:hAnsiTheme="minorHAnsi" w:cstheme="minorBidi"/>
                <w:color w:val="auto"/>
                <w:spacing w:val="0"/>
                <w:kern w:val="2"/>
                <w:szCs w:val="22"/>
                <w14:ligatures w14:val="standardContextual"/>
              </w:rPr>
              <w:tab/>
            </w:r>
            <w:r>
              <w:rPr>
                <w:rStyle w:val="ad"/>
              </w:rPr>
              <w:t>ReLU函数（Rectified Linear Unit）</w:t>
            </w:r>
            <w:r>
              <w:tab/>
            </w:r>
            <w:r>
              <w:fldChar w:fldCharType="begin"/>
            </w:r>
            <w:r>
              <w:instrText xml:space="preserve"> PAGEREF _Toc169337638 \h </w:instrText>
            </w:r>
            <w:r>
              <w:fldChar w:fldCharType="separate"/>
            </w:r>
            <w:r w:rsidR="004D5C37">
              <w:rPr>
                <w:noProof/>
              </w:rPr>
              <w:t>17</w:t>
            </w:r>
            <w:r>
              <w:fldChar w:fldCharType="end"/>
            </w:r>
          </w:hyperlink>
        </w:p>
        <w:p w14:paraId="14600E7B" w14:textId="3587797D"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39" w:history="1">
            <w:r>
              <w:rPr>
                <w:rStyle w:val="ad"/>
              </w:rPr>
              <w:t>5.10.4.</w:t>
            </w:r>
            <w:r>
              <w:rPr>
                <w:rFonts w:asciiTheme="minorHAnsi" w:hAnsiTheme="minorHAnsi" w:cstheme="minorBidi"/>
                <w:color w:val="auto"/>
                <w:spacing w:val="0"/>
                <w:kern w:val="2"/>
                <w:szCs w:val="22"/>
                <w14:ligatures w14:val="standardContextual"/>
              </w:rPr>
              <w:tab/>
            </w:r>
            <w:r>
              <w:rPr>
                <w:rStyle w:val="ad"/>
              </w:rPr>
              <w:t>Softmax函数</w:t>
            </w:r>
            <w:r>
              <w:tab/>
            </w:r>
            <w:r>
              <w:fldChar w:fldCharType="begin"/>
            </w:r>
            <w:r>
              <w:instrText xml:space="preserve"> PAGEREF _Toc169337639 \h </w:instrText>
            </w:r>
            <w:r>
              <w:fldChar w:fldCharType="separate"/>
            </w:r>
            <w:r w:rsidR="004D5C37">
              <w:rPr>
                <w:noProof/>
              </w:rPr>
              <w:t>17</w:t>
            </w:r>
            <w:r>
              <w:fldChar w:fldCharType="end"/>
            </w:r>
          </w:hyperlink>
        </w:p>
        <w:p w14:paraId="44184C77" w14:textId="78CDC601"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0" w:history="1">
            <w:r>
              <w:rPr>
                <w:rStyle w:val="ad"/>
              </w:rPr>
              <w:t>5.10.5.</w:t>
            </w:r>
            <w:r>
              <w:rPr>
                <w:rFonts w:asciiTheme="minorHAnsi" w:hAnsiTheme="minorHAnsi" w:cstheme="minorBidi"/>
                <w:color w:val="auto"/>
                <w:spacing w:val="0"/>
                <w:kern w:val="2"/>
                <w:szCs w:val="22"/>
                <w14:ligatures w14:val="standardContextual"/>
              </w:rPr>
              <w:tab/>
            </w:r>
            <w:r>
              <w:rPr>
                <w:rStyle w:val="ad"/>
              </w:rPr>
              <w:t>Tanh函数（双曲正切函数）</w:t>
            </w:r>
            <w:r>
              <w:tab/>
            </w:r>
            <w:r>
              <w:fldChar w:fldCharType="begin"/>
            </w:r>
            <w:r>
              <w:instrText xml:space="preserve"> PAGEREF _Toc169337640 \h </w:instrText>
            </w:r>
            <w:r>
              <w:fldChar w:fldCharType="separate"/>
            </w:r>
            <w:r w:rsidR="004D5C37">
              <w:rPr>
                <w:noProof/>
              </w:rPr>
              <w:t>18</w:t>
            </w:r>
            <w:r>
              <w:fldChar w:fldCharType="end"/>
            </w:r>
          </w:hyperlink>
        </w:p>
        <w:p w14:paraId="733A4B84" w14:textId="60C1D6A1"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1" w:history="1">
            <w:r>
              <w:rPr>
                <w:rStyle w:val="ad"/>
              </w:rPr>
              <w:t>5.10.6.</w:t>
            </w:r>
            <w:r>
              <w:rPr>
                <w:rFonts w:asciiTheme="minorHAnsi" w:hAnsiTheme="minorHAnsi" w:cstheme="minorBidi"/>
                <w:color w:val="auto"/>
                <w:spacing w:val="0"/>
                <w:kern w:val="2"/>
                <w:szCs w:val="22"/>
                <w14:ligatures w14:val="standardContextual"/>
              </w:rPr>
              <w:tab/>
            </w:r>
            <w:r>
              <w:rPr>
                <w:rStyle w:val="ad"/>
              </w:rPr>
              <w:t>Leaky ReLU函数</w:t>
            </w:r>
            <w:r>
              <w:tab/>
            </w:r>
            <w:r>
              <w:fldChar w:fldCharType="begin"/>
            </w:r>
            <w:r>
              <w:instrText xml:space="preserve"> PAGEREF _Toc169337641 \h </w:instrText>
            </w:r>
            <w:r>
              <w:fldChar w:fldCharType="separate"/>
            </w:r>
            <w:r w:rsidR="004D5C37">
              <w:rPr>
                <w:noProof/>
              </w:rPr>
              <w:t>18</w:t>
            </w:r>
            <w:r>
              <w:fldChar w:fldCharType="end"/>
            </w:r>
          </w:hyperlink>
        </w:p>
        <w:p w14:paraId="1E700270" w14:textId="33B34A97"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2" w:history="1">
            <w:r>
              <w:rPr>
                <w:rStyle w:val="ad"/>
              </w:rPr>
              <w:t>5.10.7.</w:t>
            </w:r>
            <w:r>
              <w:rPr>
                <w:rFonts w:asciiTheme="minorHAnsi" w:hAnsiTheme="minorHAnsi" w:cstheme="minorBidi"/>
                <w:color w:val="auto"/>
                <w:spacing w:val="0"/>
                <w:kern w:val="2"/>
                <w:szCs w:val="22"/>
                <w14:ligatures w14:val="standardContextual"/>
              </w:rPr>
              <w:tab/>
            </w:r>
            <w:r>
              <w:rPr>
                <w:rStyle w:val="ad"/>
              </w:rPr>
              <w:t>结论</w:t>
            </w:r>
            <w:r>
              <w:tab/>
            </w:r>
            <w:r>
              <w:fldChar w:fldCharType="begin"/>
            </w:r>
            <w:r>
              <w:instrText xml:space="preserve"> PAGEREF _Toc169337642 \h </w:instrText>
            </w:r>
            <w:r>
              <w:fldChar w:fldCharType="separate"/>
            </w:r>
            <w:r w:rsidR="004D5C37">
              <w:rPr>
                <w:noProof/>
              </w:rPr>
              <w:t>18</w:t>
            </w:r>
            <w:r>
              <w:fldChar w:fldCharType="end"/>
            </w:r>
          </w:hyperlink>
        </w:p>
        <w:p w14:paraId="4A1A435A" w14:textId="66D5C71A" w:rsidR="00B92B6F" w:rsidRDefault="00000000">
          <w:pPr>
            <w:pStyle w:val="TOC2"/>
            <w:rPr>
              <w:rFonts w:asciiTheme="minorHAnsi" w:hAnsiTheme="minorHAnsi" w:cstheme="minorBidi"/>
              <w:color w:val="auto"/>
              <w:spacing w:val="0"/>
              <w:kern w:val="2"/>
              <w:szCs w:val="22"/>
              <w14:ligatures w14:val="standardContextual"/>
            </w:rPr>
          </w:pPr>
          <w:hyperlink w:anchor="_Toc169337643" w:history="1">
            <w:r>
              <w:rPr>
                <w:rStyle w:val="ad"/>
              </w:rPr>
              <w:t>5.11.</w:t>
            </w:r>
            <w:r>
              <w:rPr>
                <w:rFonts w:asciiTheme="minorHAnsi" w:hAnsiTheme="minorHAnsi" w:cstheme="minorBidi"/>
                <w:color w:val="auto"/>
                <w:spacing w:val="0"/>
                <w:kern w:val="2"/>
                <w:szCs w:val="22"/>
                <w14:ligatures w14:val="standardContextual"/>
              </w:rPr>
              <w:tab/>
            </w:r>
            <w:r>
              <w:rPr>
                <w:rStyle w:val="ad"/>
              </w:rPr>
              <w:t>卷积层</w:t>
            </w:r>
            <w:r>
              <w:tab/>
            </w:r>
            <w:r>
              <w:fldChar w:fldCharType="begin"/>
            </w:r>
            <w:r>
              <w:instrText xml:space="preserve"> PAGEREF _Toc169337643 \h </w:instrText>
            </w:r>
            <w:r>
              <w:fldChar w:fldCharType="separate"/>
            </w:r>
            <w:r w:rsidR="004D5C37">
              <w:rPr>
                <w:noProof/>
              </w:rPr>
              <w:t>19</w:t>
            </w:r>
            <w:r>
              <w:fldChar w:fldCharType="end"/>
            </w:r>
          </w:hyperlink>
        </w:p>
        <w:p w14:paraId="6C96A42A" w14:textId="7908FE87"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4" w:history="1">
            <w:r>
              <w:rPr>
                <w:rStyle w:val="ad"/>
              </w:rPr>
              <w:t>5.11.1.</w:t>
            </w:r>
            <w:r>
              <w:rPr>
                <w:rFonts w:asciiTheme="minorHAnsi" w:hAnsiTheme="minorHAnsi" w:cstheme="minorBidi"/>
                <w:color w:val="auto"/>
                <w:spacing w:val="0"/>
                <w:kern w:val="2"/>
                <w:szCs w:val="22"/>
                <w14:ligatures w14:val="standardContextual"/>
              </w:rPr>
              <w:tab/>
            </w:r>
            <w:r>
              <w:rPr>
                <w:rStyle w:val="ad"/>
              </w:rPr>
              <w:t>卷积操作</w:t>
            </w:r>
            <w:r>
              <w:tab/>
            </w:r>
            <w:r>
              <w:fldChar w:fldCharType="begin"/>
            </w:r>
            <w:r>
              <w:instrText xml:space="preserve"> PAGEREF _Toc169337644 \h </w:instrText>
            </w:r>
            <w:r>
              <w:fldChar w:fldCharType="separate"/>
            </w:r>
            <w:r w:rsidR="004D5C37">
              <w:rPr>
                <w:noProof/>
              </w:rPr>
              <w:t>19</w:t>
            </w:r>
            <w:r>
              <w:fldChar w:fldCharType="end"/>
            </w:r>
          </w:hyperlink>
        </w:p>
        <w:p w14:paraId="6A24E29B" w14:textId="13B97177"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5" w:history="1">
            <w:r>
              <w:rPr>
                <w:rStyle w:val="ad"/>
              </w:rPr>
              <w:t>5.11.2.</w:t>
            </w:r>
            <w:r>
              <w:rPr>
                <w:rFonts w:asciiTheme="minorHAnsi" w:hAnsiTheme="minorHAnsi" w:cstheme="minorBidi"/>
                <w:color w:val="auto"/>
                <w:spacing w:val="0"/>
                <w:kern w:val="2"/>
                <w:szCs w:val="22"/>
                <w14:ligatures w14:val="standardContextual"/>
              </w:rPr>
              <w:tab/>
            </w:r>
            <w:r>
              <w:rPr>
                <w:rStyle w:val="ad"/>
              </w:rPr>
              <w:t>特征映射（Feature Maps）</w:t>
            </w:r>
            <w:r>
              <w:tab/>
            </w:r>
            <w:r>
              <w:fldChar w:fldCharType="begin"/>
            </w:r>
            <w:r>
              <w:instrText xml:space="preserve"> PAGEREF _Toc169337645 \h </w:instrText>
            </w:r>
            <w:r>
              <w:fldChar w:fldCharType="separate"/>
            </w:r>
            <w:r w:rsidR="004D5C37">
              <w:rPr>
                <w:noProof/>
              </w:rPr>
              <w:t>19</w:t>
            </w:r>
            <w:r>
              <w:fldChar w:fldCharType="end"/>
            </w:r>
          </w:hyperlink>
        </w:p>
        <w:p w14:paraId="24163E2F" w14:textId="33111FEF"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6" w:history="1">
            <w:r>
              <w:rPr>
                <w:rStyle w:val="ad"/>
              </w:rPr>
              <w:t>5.11.3.</w:t>
            </w:r>
            <w:r>
              <w:rPr>
                <w:rFonts w:asciiTheme="minorHAnsi" w:hAnsiTheme="minorHAnsi" w:cstheme="minorBidi"/>
                <w:color w:val="auto"/>
                <w:spacing w:val="0"/>
                <w:kern w:val="2"/>
                <w:szCs w:val="22"/>
                <w14:ligatures w14:val="standardContextual"/>
              </w:rPr>
              <w:tab/>
            </w:r>
            <w:r>
              <w:rPr>
                <w:rStyle w:val="ad"/>
              </w:rPr>
              <w:t>步幅和填充</w:t>
            </w:r>
            <w:r>
              <w:tab/>
            </w:r>
            <w:r>
              <w:fldChar w:fldCharType="begin"/>
            </w:r>
            <w:r>
              <w:instrText xml:space="preserve"> PAGEREF _Toc169337646 \h </w:instrText>
            </w:r>
            <w:r>
              <w:fldChar w:fldCharType="separate"/>
            </w:r>
            <w:r w:rsidR="004D5C37">
              <w:rPr>
                <w:noProof/>
              </w:rPr>
              <w:t>19</w:t>
            </w:r>
            <w:r>
              <w:fldChar w:fldCharType="end"/>
            </w:r>
          </w:hyperlink>
        </w:p>
        <w:p w14:paraId="045C5DCE" w14:textId="103F5D22"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7" w:history="1">
            <w:r>
              <w:rPr>
                <w:rStyle w:val="ad"/>
              </w:rPr>
              <w:t>5.11.4.</w:t>
            </w:r>
            <w:r>
              <w:rPr>
                <w:rFonts w:asciiTheme="minorHAnsi" w:hAnsiTheme="minorHAnsi" w:cstheme="minorBidi"/>
                <w:color w:val="auto"/>
                <w:spacing w:val="0"/>
                <w:kern w:val="2"/>
                <w:szCs w:val="22"/>
                <w14:ligatures w14:val="standardContextual"/>
              </w:rPr>
              <w:tab/>
            </w:r>
            <w:r>
              <w:rPr>
                <w:rStyle w:val="ad"/>
              </w:rPr>
              <w:t>非线性激活</w:t>
            </w:r>
            <w:r>
              <w:tab/>
            </w:r>
            <w:r>
              <w:fldChar w:fldCharType="begin"/>
            </w:r>
            <w:r>
              <w:instrText xml:space="preserve"> PAGEREF _Toc169337647 \h </w:instrText>
            </w:r>
            <w:r>
              <w:fldChar w:fldCharType="separate"/>
            </w:r>
            <w:r w:rsidR="004D5C37">
              <w:rPr>
                <w:noProof/>
              </w:rPr>
              <w:t>19</w:t>
            </w:r>
            <w:r>
              <w:fldChar w:fldCharType="end"/>
            </w:r>
          </w:hyperlink>
        </w:p>
        <w:p w14:paraId="66875B4F" w14:textId="0416D932"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48" w:history="1">
            <w:r>
              <w:rPr>
                <w:rStyle w:val="ad"/>
              </w:rPr>
              <w:t>5.11.5.</w:t>
            </w:r>
            <w:r>
              <w:rPr>
                <w:rFonts w:asciiTheme="minorHAnsi" w:hAnsiTheme="minorHAnsi" w:cstheme="minorBidi"/>
                <w:color w:val="auto"/>
                <w:spacing w:val="0"/>
                <w:kern w:val="2"/>
                <w:szCs w:val="22"/>
                <w14:ligatures w14:val="standardContextual"/>
              </w:rPr>
              <w:tab/>
            </w:r>
            <w:r>
              <w:rPr>
                <w:rStyle w:val="ad"/>
              </w:rPr>
              <w:t>应用和优势</w:t>
            </w:r>
            <w:r>
              <w:tab/>
            </w:r>
            <w:r>
              <w:fldChar w:fldCharType="begin"/>
            </w:r>
            <w:r>
              <w:instrText xml:space="preserve"> PAGEREF _Toc169337648 \h </w:instrText>
            </w:r>
            <w:r>
              <w:fldChar w:fldCharType="separate"/>
            </w:r>
            <w:r w:rsidR="004D5C37">
              <w:rPr>
                <w:noProof/>
              </w:rPr>
              <w:t>19</w:t>
            </w:r>
            <w:r>
              <w:fldChar w:fldCharType="end"/>
            </w:r>
          </w:hyperlink>
        </w:p>
        <w:p w14:paraId="71C6DDBB" w14:textId="6CDAE841" w:rsidR="00B92B6F" w:rsidRDefault="00000000">
          <w:pPr>
            <w:pStyle w:val="TOC2"/>
            <w:rPr>
              <w:rFonts w:asciiTheme="minorHAnsi" w:hAnsiTheme="minorHAnsi" w:cstheme="minorBidi"/>
              <w:color w:val="auto"/>
              <w:spacing w:val="0"/>
              <w:kern w:val="2"/>
              <w:szCs w:val="22"/>
              <w14:ligatures w14:val="standardContextual"/>
            </w:rPr>
          </w:pPr>
          <w:hyperlink w:anchor="_Toc169337649" w:history="1">
            <w:r>
              <w:rPr>
                <w:rStyle w:val="ad"/>
              </w:rPr>
              <w:t>5.12.</w:t>
            </w:r>
            <w:r>
              <w:rPr>
                <w:rFonts w:asciiTheme="minorHAnsi" w:hAnsiTheme="minorHAnsi" w:cstheme="minorBidi"/>
                <w:color w:val="auto"/>
                <w:spacing w:val="0"/>
                <w:kern w:val="2"/>
                <w:szCs w:val="22"/>
                <w14:ligatures w14:val="standardContextual"/>
              </w:rPr>
              <w:tab/>
            </w:r>
            <w:r>
              <w:rPr>
                <w:rStyle w:val="ad"/>
              </w:rPr>
              <w:t>全连接层（FC）</w:t>
            </w:r>
            <w:r>
              <w:tab/>
            </w:r>
            <w:r>
              <w:fldChar w:fldCharType="begin"/>
            </w:r>
            <w:r>
              <w:instrText xml:space="preserve"> PAGEREF _Toc169337649 \h </w:instrText>
            </w:r>
            <w:r>
              <w:fldChar w:fldCharType="separate"/>
            </w:r>
            <w:r w:rsidR="004D5C37">
              <w:rPr>
                <w:noProof/>
              </w:rPr>
              <w:t>20</w:t>
            </w:r>
            <w:r>
              <w:fldChar w:fldCharType="end"/>
            </w:r>
          </w:hyperlink>
        </w:p>
        <w:p w14:paraId="75354EAF" w14:textId="7ED5FDFB"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0" w:history="1">
            <w:r>
              <w:rPr>
                <w:rStyle w:val="ad"/>
              </w:rPr>
              <w:t>5.12.1.</w:t>
            </w:r>
            <w:r>
              <w:rPr>
                <w:rFonts w:asciiTheme="minorHAnsi" w:hAnsiTheme="minorHAnsi" w:cstheme="minorBidi"/>
                <w:color w:val="auto"/>
                <w:spacing w:val="0"/>
                <w:kern w:val="2"/>
                <w:szCs w:val="22"/>
                <w14:ligatures w14:val="standardContextual"/>
              </w:rPr>
              <w:tab/>
            </w:r>
            <w:r>
              <w:rPr>
                <w:rStyle w:val="ad"/>
              </w:rPr>
              <w:t>工作原理</w:t>
            </w:r>
            <w:r>
              <w:tab/>
            </w:r>
            <w:r>
              <w:fldChar w:fldCharType="begin"/>
            </w:r>
            <w:r>
              <w:instrText xml:space="preserve"> PAGEREF _Toc169337650 \h </w:instrText>
            </w:r>
            <w:r>
              <w:fldChar w:fldCharType="separate"/>
            </w:r>
            <w:r w:rsidR="004D5C37">
              <w:rPr>
                <w:noProof/>
              </w:rPr>
              <w:t>20</w:t>
            </w:r>
            <w:r>
              <w:fldChar w:fldCharType="end"/>
            </w:r>
          </w:hyperlink>
        </w:p>
        <w:p w14:paraId="1918843E" w14:textId="540C7C1F"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1" w:history="1">
            <w:r>
              <w:rPr>
                <w:rStyle w:val="ad"/>
              </w:rPr>
              <w:t>5.12.2.</w:t>
            </w:r>
            <w:r>
              <w:rPr>
                <w:rFonts w:asciiTheme="minorHAnsi" w:hAnsiTheme="minorHAnsi" w:cstheme="minorBidi"/>
                <w:color w:val="auto"/>
                <w:spacing w:val="0"/>
                <w:kern w:val="2"/>
                <w:szCs w:val="22"/>
                <w14:ligatures w14:val="standardContextual"/>
              </w:rPr>
              <w:tab/>
            </w:r>
            <w:r>
              <w:rPr>
                <w:rStyle w:val="ad"/>
              </w:rPr>
              <w:t>功能和应用</w:t>
            </w:r>
            <w:r>
              <w:tab/>
            </w:r>
            <w:r>
              <w:fldChar w:fldCharType="begin"/>
            </w:r>
            <w:r>
              <w:instrText xml:space="preserve"> PAGEREF _Toc169337651 \h </w:instrText>
            </w:r>
            <w:r>
              <w:fldChar w:fldCharType="separate"/>
            </w:r>
            <w:r w:rsidR="004D5C37">
              <w:rPr>
                <w:noProof/>
              </w:rPr>
              <w:t>20</w:t>
            </w:r>
            <w:r>
              <w:fldChar w:fldCharType="end"/>
            </w:r>
          </w:hyperlink>
        </w:p>
        <w:p w14:paraId="5C95EAF4" w14:textId="462B8D40" w:rsidR="00B92B6F" w:rsidRDefault="00000000">
          <w:pPr>
            <w:pStyle w:val="TOC2"/>
            <w:rPr>
              <w:rFonts w:asciiTheme="minorHAnsi" w:hAnsiTheme="minorHAnsi" w:cstheme="minorBidi"/>
              <w:color w:val="auto"/>
              <w:spacing w:val="0"/>
              <w:kern w:val="2"/>
              <w:szCs w:val="22"/>
              <w14:ligatures w14:val="standardContextual"/>
            </w:rPr>
          </w:pPr>
          <w:hyperlink w:anchor="_Toc169337652" w:history="1">
            <w:r>
              <w:rPr>
                <w:rStyle w:val="ad"/>
              </w:rPr>
              <w:t>5.13.</w:t>
            </w:r>
            <w:r>
              <w:rPr>
                <w:rFonts w:asciiTheme="minorHAnsi" w:hAnsiTheme="minorHAnsi" w:cstheme="minorBidi"/>
                <w:color w:val="auto"/>
                <w:spacing w:val="0"/>
                <w:kern w:val="2"/>
                <w:szCs w:val="22"/>
                <w14:ligatures w14:val="standardContextual"/>
              </w:rPr>
              <w:tab/>
            </w:r>
            <w:r>
              <w:rPr>
                <w:rStyle w:val="ad"/>
              </w:rPr>
              <w:t>池化层</w:t>
            </w:r>
            <w:r>
              <w:tab/>
            </w:r>
            <w:r>
              <w:fldChar w:fldCharType="begin"/>
            </w:r>
            <w:r>
              <w:instrText xml:space="preserve"> PAGEREF _Toc169337652 \h </w:instrText>
            </w:r>
            <w:r>
              <w:fldChar w:fldCharType="separate"/>
            </w:r>
            <w:r w:rsidR="004D5C37">
              <w:rPr>
                <w:noProof/>
              </w:rPr>
              <w:t>20</w:t>
            </w:r>
            <w:r>
              <w:fldChar w:fldCharType="end"/>
            </w:r>
          </w:hyperlink>
        </w:p>
        <w:p w14:paraId="7E6387D3" w14:textId="398D02ED"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3" w:history="1">
            <w:r>
              <w:rPr>
                <w:rStyle w:val="ad"/>
              </w:rPr>
              <w:t>5.13.1.</w:t>
            </w:r>
            <w:r>
              <w:rPr>
                <w:rFonts w:asciiTheme="minorHAnsi" w:hAnsiTheme="minorHAnsi" w:cstheme="minorBidi"/>
                <w:color w:val="auto"/>
                <w:spacing w:val="0"/>
                <w:kern w:val="2"/>
                <w:szCs w:val="22"/>
                <w14:ligatures w14:val="standardContextual"/>
              </w:rPr>
              <w:tab/>
            </w:r>
            <w:r>
              <w:rPr>
                <w:rStyle w:val="ad"/>
              </w:rPr>
              <w:t>基本类型</w:t>
            </w:r>
            <w:r>
              <w:tab/>
            </w:r>
            <w:r>
              <w:fldChar w:fldCharType="begin"/>
            </w:r>
            <w:r>
              <w:instrText xml:space="preserve"> PAGEREF _Toc169337653 \h </w:instrText>
            </w:r>
            <w:r>
              <w:fldChar w:fldCharType="separate"/>
            </w:r>
            <w:r w:rsidR="004D5C37">
              <w:rPr>
                <w:noProof/>
              </w:rPr>
              <w:t>20</w:t>
            </w:r>
            <w:r>
              <w:fldChar w:fldCharType="end"/>
            </w:r>
          </w:hyperlink>
        </w:p>
        <w:p w14:paraId="4B5EAD27" w14:textId="6E5D0AEA"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4" w:history="1">
            <w:r>
              <w:rPr>
                <w:rStyle w:val="ad"/>
              </w:rPr>
              <w:t>5.13.2.</w:t>
            </w:r>
            <w:r>
              <w:rPr>
                <w:rFonts w:asciiTheme="minorHAnsi" w:hAnsiTheme="minorHAnsi" w:cstheme="minorBidi"/>
                <w:color w:val="auto"/>
                <w:spacing w:val="0"/>
                <w:kern w:val="2"/>
                <w:szCs w:val="22"/>
                <w14:ligatures w14:val="standardContextual"/>
              </w:rPr>
              <w:tab/>
            </w:r>
            <w:r>
              <w:rPr>
                <w:rStyle w:val="ad"/>
              </w:rPr>
              <w:t>工作原理</w:t>
            </w:r>
            <w:r>
              <w:tab/>
            </w:r>
            <w:r>
              <w:fldChar w:fldCharType="begin"/>
            </w:r>
            <w:r>
              <w:instrText xml:space="preserve"> PAGEREF _Toc169337654 \h </w:instrText>
            </w:r>
            <w:r>
              <w:fldChar w:fldCharType="separate"/>
            </w:r>
            <w:r w:rsidR="004D5C37">
              <w:rPr>
                <w:noProof/>
              </w:rPr>
              <w:t>21</w:t>
            </w:r>
            <w:r>
              <w:fldChar w:fldCharType="end"/>
            </w:r>
          </w:hyperlink>
        </w:p>
        <w:p w14:paraId="0A25829E" w14:textId="68389620"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5" w:history="1">
            <w:r>
              <w:rPr>
                <w:rStyle w:val="ad"/>
              </w:rPr>
              <w:t>5.13.3.</w:t>
            </w:r>
            <w:r>
              <w:rPr>
                <w:rFonts w:asciiTheme="minorHAnsi" w:hAnsiTheme="minorHAnsi" w:cstheme="minorBidi"/>
                <w:color w:val="auto"/>
                <w:spacing w:val="0"/>
                <w:kern w:val="2"/>
                <w:szCs w:val="22"/>
                <w14:ligatures w14:val="standardContextual"/>
              </w:rPr>
              <w:tab/>
            </w:r>
            <w:r>
              <w:rPr>
                <w:rStyle w:val="ad"/>
              </w:rPr>
              <w:t>功能和应用</w:t>
            </w:r>
            <w:r>
              <w:tab/>
            </w:r>
            <w:r>
              <w:fldChar w:fldCharType="begin"/>
            </w:r>
            <w:r>
              <w:instrText xml:space="preserve"> PAGEREF _Toc169337655 \h </w:instrText>
            </w:r>
            <w:r>
              <w:fldChar w:fldCharType="separate"/>
            </w:r>
            <w:r w:rsidR="004D5C37">
              <w:rPr>
                <w:noProof/>
              </w:rPr>
              <w:t>21</w:t>
            </w:r>
            <w:r>
              <w:fldChar w:fldCharType="end"/>
            </w:r>
          </w:hyperlink>
        </w:p>
        <w:p w14:paraId="5C10ABE2" w14:textId="1747F158" w:rsidR="00B92B6F" w:rsidRDefault="00000000">
          <w:pPr>
            <w:pStyle w:val="TOC2"/>
            <w:rPr>
              <w:rFonts w:asciiTheme="minorHAnsi" w:hAnsiTheme="minorHAnsi" w:cstheme="minorBidi"/>
              <w:color w:val="auto"/>
              <w:spacing w:val="0"/>
              <w:kern w:val="2"/>
              <w:szCs w:val="22"/>
              <w14:ligatures w14:val="standardContextual"/>
            </w:rPr>
          </w:pPr>
          <w:hyperlink w:anchor="_Toc169337656" w:history="1">
            <w:r>
              <w:rPr>
                <w:rStyle w:val="ad"/>
              </w:rPr>
              <w:t>5.14.</w:t>
            </w:r>
            <w:r>
              <w:rPr>
                <w:rFonts w:asciiTheme="minorHAnsi" w:hAnsiTheme="minorHAnsi" w:cstheme="minorBidi"/>
                <w:color w:val="auto"/>
                <w:spacing w:val="0"/>
                <w:kern w:val="2"/>
                <w:szCs w:val="22"/>
                <w14:ligatures w14:val="standardContextual"/>
              </w:rPr>
              <w:tab/>
            </w:r>
            <w:r>
              <w:rPr>
                <w:rStyle w:val="ad"/>
              </w:rPr>
              <w:t>非极大值抑制（NMS）</w:t>
            </w:r>
            <w:r>
              <w:tab/>
            </w:r>
            <w:r>
              <w:fldChar w:fldCharType="begin"/>
            </w:r>
            <w:r>
              <w:instrText xml:space="preserve"> PAGEREF _Toc169337656 \h </w:instrText>
            </w:r>
            <w:r>
              <w:fldChar w:fldCharType="separate"/>
            </w:r>
            <w:r w:rsidR="004D5C37">
              <w:rPr>
                <w:noProof/>
              </w:rPr>
              <w:t>21</w:t>
            </w:r>
            <w:r>
              <w:fldChar w:fldCharType="end"/>
            </w:r>
          </w:hyperlink>
        </w:p>
        <w:p w14:paraId="069ED7B2" w14:textId="7FD7091D"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7" w:history="1">
            <w:r>
              <w:rPr>
                <w:rStyle w:val="ad"/>
              </w:rPr>
              <w:t>5.14.1.</w:t>
            </w:r>
            <w:r>
              <w:rPr>
                <w:rFonts w:asciiTheme="minorHAnsi" w:hAnsiTheme="minorHAnsi" w:cstheme="minorBidi"/>
                <w:color w:val="auto"/>
                <w:spacing w:val="0"/>
                <w:kern w:val="2"/>
                <w:szCs w:val="22"/>
                <w14:ligatures w14:val="standardContextual"/>
              </w:rPr>
              <w:tab/>
            </w:r>
            <w:r>
              <w:rPr>
                <w:rStyle w:val="ad"/>
              </w:rPr>
              <w:t>什么是非极大值抑制</w:t>
            </w:r>
            <w:r>
              <w:tab/>
            </w:r>
            <w:r>
              <w:fldChar w:fldCharType="begin"/>
            </w:r>
            <w:r>
              <w:instrText xml:space="preserve"> PAGEREF _Toc169337657 \h </w:instrText>
            </w:r>
            <w:r>
              <w:fldChar w:fldCharType="separate"/>
            </w:r>
            <w:r w:rsidR="004D5C37">
              <w:rPr>
                <w:noProof/>
              </w:rPr>
              <w:t>21</w:t>
            </w:r>
            <w:r>
              <w:fldChar w:fldCharType="end"/>
            </w:r>
          </w:hyperlink>
        </w:p>
        <w:p w14:paraId="16C56BEF" w14:textId="5E3A53CD"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8" w:history="1">
            <w:r>
              <w:rPr>
                <w:rStyle w:val="ad"/>
              </w:rPr>
              <w:t>5.14.2.</w:t>
            </w:r>
            <w:r>
              <w:rPr>
                <w:rFonts w:asciiTheme="minorHAnsi" w:hAnsiTheme="minorHAnsi" w:cstheme="minorBidi"/>
                <w:color w:val="auto"/>
                <w:spacing w:val="0"/>
                <w:kern w:val="2"/>
                <w:szCs w:val="22"/>
                <w14:ligatures w14:val="standardContextual"/>
              </w:rPr>
              <w:tab/>
            </w:r>
            <w:r>
              <w:rPr>
                <w:rStyle w:val="ad"/>
              </w:rPr>
              <w:t>为什么要用非极大值抑制</w:t>
            </w:r>
            <w:r>
              <w:tab/>
            </w:r>
            <w:r>
              <w:fldChar w:fldCharType="begin"/>
            </w:r>
            <w:r>
              <w:instrText xml:space="preserve"> PAGEREF _Toc169337658 \h </w:instrText>
            </w:r>
            <w:r>
              <w:fldChar w:fldCharType="separate"/>
            </w:r>
            <w:r w:rsidR="004D5C37">
              <w:rPr>
                <w:noProof/>
              </w:rPr>
              <w:t>21</w:t>
            </w:r>
            <w:r>
              <w:fldChar w:fldCharType="end"/>
            </w:r>
          </w:hyperlink>
        </w:p>
        <w:p w14:paraId="2ECA6001" w14:textId="691B4A33" w:rsidR="00B92B6F" w:rsidRDefault="00000000">
          <w:pPr>
            <w:pStyle w:val="TOC3"/>
            <w:tabs>
              <w:tab w:val="left" w:pos="2100"/>
              <w:tab w:val="right" w:leader="dot" w:pos="9736"/>
            </w:tabs>
            <w:ind w:left="904"/>
            <w:rPr>
              <w:rFonts w:asciiTheme="minorHAnsi" w:hAnsiTheme="minorHAnsi" w:cstheme="minorBidi"/>
              <w:color w:val="auto"/>
              <w:spacing w:val="0"/>
              <w:kern w:val="2"/>
              <w:szCs w:val="22"/>
              <w14:ligatures w14:val="standardContextual"/>
            </w:rPr>
          </w:pPr>
          <w:hyperlink w:anchor="_Toc169337659" w:history="1">
            <w:r>
              <w:rPr>
                <w:rStyle w:val="ad"/>
              </w:rPr>
              <w:t>5.14.3.</w:t>
            </w:r>
            <w:r>
              <w:rPr>
                <w:rFonts w:asciiTheme="minorHAnsi" w:hAnsiTheme="minorHAnsi" w:cstheme="minorBidi"/>
                <w:color w:val="auto"/>
                <w:spacing w:val="0"/>
                <w:kern w:val="2"/>
                <w:szCs w:val="22"/>
                <w14:ligatures w14:val="standardContextual"/>
              </w:rPr>
              <w:tab/>
            </w:r>
            <w:r>
              <w:rPr>
                <w:rStyle w:val="ad"/>
              </w:rPr>
              <w:t>如何使用非极大值抑制</w:t>
            </w:r>
            <w:r>
              <w:tab/>
            </w:r>
            <w:r>
              <w:fldChar w:fldCharType="begin"/>
            </w:r>
            <w:r>
              <w:instrText xml:space="preserve"> PAGEREF _Toc169337659 \h </w:instrText>
            </w:r>
            <w:r>
              <w:fldChar w:fldCharType="separate"/>
            </w:r>
            <w:r w:rsidR="004D5C37">
              <w:rPr>
                <w:noProof/>
              </w:rPr>
              <w:t>22</w:t>
            </w:r>
            <w:r>
              <w:fldChar w:fldCharType="end"/>
            </w:r>
          </w:hyperlink>
        </w:p>
        <w:p w14:paraId="24D1D856" w14:textId="6060B006" w:rsidR="00B92B6F" w:rsidRDefault="00000000">
          <w:pPr>
            <w:pStyle w:val="TOC1"/>
            <w:tabs>
              <w:tab w:val="left" w:pos="452"/>
              <w:tab w:val="right" w:leader="dot" w:pos="9736"/>
            </w:tabs>
            <w:rPr>
              <w:rFonts w:asciiTheme="minorHAnsi" w:hAnsiTheme="minorHAnsi" w:cstheme="minorBidi"/>
              <w:color w:val="auto"/>
              <w:spacing w:val="0"/>
              <w:kern w:val="2"/>
              <w:szCs w:val="22"/>
              <w14:ligatures w14:val="standardContextual"/>
            </w:rPr>
          </w:pPr>
          <w:hyperlink w:anchor="_Toc169337660" w:history="1">
            <w:r>
              <w:rPr>
                <w:rStyle w:val="ad"/>
              </w:rPr>
              <w:t>6.</w:t>
            </w:r>
            <w:r>
              <w:rPr>
                <w:rFonts w:asciiTheme="minorHAnsi" w:hAnsiTheme="minorHAnsi" w:cstheme="minorBidi"/>
                <w:color w:val="auto"/>
                <w:spacing w:val="0"/>
                <w:kern w:val="2"/>
                <w:szCs w:val="22"/>
                <w14:ligatures w14:val="standardContextual"/>
              </w:rPr>
              <w:tab/>
            </w:r>
            <w:r>
              <w:rPr>
                <w:rStyle w:val="ad"/>
              </w:rPr>
              <w:t>附录-YOLOv1论文原文</w:t>
            </w:r>
            <w:r>
              <w:tab/>
            </w:r>
            <w:r>
              <w:fldChar w:fldCharType="begin"/>
            </w:r>
            <w:r>
              <w:instrText xml:space="preserve"> PAGEREF _Toc169337660 \h </w:instrText>
            </w:r>
            <w:r>
              <w:fldChar w:fldCharType="separate"/>
            </w:r>
            <w:r w:rsidR="004D5C37">
              <w:rPr>
                <w:noProof/>
              </w:rPr>
              <w:t>23</w:t>
            </w:r>
            <w:r>
              <w:fldChar w:fldCharType="end"/>
            </w:r>
          </w:hyperlink>
        </w:p>
        <w:p w14:paraId="21652A25" w14:textId="77777777" w:rsidR="00B92B6F" w:rsidRDefault="00000000">
          <w:r>
            <w:rPr>
              <w:b/>
              <w:bCs/>
              <w:lang w:val="zh-CN"/>
            </w:rPr>
            <w:fldChar w:fldCharType="end"/>
          </w:r>
        </w:p>
      </w:sdtContent>
    </w:sdt>
    <w:p w14:paraId="410E8B2F" w14:textId="77777777" w:rsidR="00B92B6F" w:rsidRDefault="00B92B6F">
      <w:pPr>
        <w:ind w:left="0"/>
        <w:rPr>
          <w:b/>
          <w:bCs/>
          <w:lang w:val="zh-CN"/>
        </w:rPr>
      </w:pPr>
    </w:p>
    <w:p w14:paraId="65FE5753" w14:textId="77777777" w:rsidR="00B92B6F" w:rsidRDefault="00B92B6F">
      <w:pPr>
        <w:ind w:left="0"/>
        <w:rPr>
          <w:b/>
          <w:bCs/>
          <w:lang w:val="zh-CN"/>
        </w:rPr>
      </w:pPr>
    </w:p>
    <w:p w14:paraId="6968EF67" w14:textId="77777777" w:rsidR="00B92B6F" w:rsidRDefault="00B92B6F">
      <w:pPr>
        <w:ind w:left="0"/>
        <w:rPr>
          <w:b/>
          <w:bCs/>
          <w:lang w:val="zh-CN"/>
        </w:rPr>
      </w:pPr>
    </w:p>
    <w:p w14:paraId="79B543F7" w14:textId="77777777" w:rsidR="00B92B6F" w:rsidRDefault="00B92B6F">
      <w:pPr>
        <w:ind w:left="0"/>
        <w:rPr>
          <w:b/>
          <w:bCs/>
          <w:lang w:val="zh-CN"/>
        </w:rPr>
      </w:pPr>
    </w:p>
    <w:p w14:paraId="39FD5D1B" w14:textId="77777777" w:rsidR="00B92B6F" w:rsidRDefault="00B92B6F">
      <w:pPr>
        <w:ind w:left="0"/>
        <w:rPr>
          <w:b/>
          <w:bCs/>
          <w:lang w:val="zh-CN"/>
        </w:rPr>
      </w:pPr>
    </w:p>
    <w:p w14:paraId="47E9B0BF" w14:textId="77777777" w:rsidR="00B92B6F" w:rsidRDefault="00B92B6F">
      <w:pPr>
        <w:ind w:left="0"/>
        <w:rPr>
          <w:b/>
          <w:bCs/>
          <w:lang w:val="zh-CN"/>
        </w:rPr>
      </w:pPr>
    </w:p>
    <w:p w14:paraId="6B2E645A" w14:textId="77777777" w:rsidR="00B92B6F" w:rsidRDefault="00B92B6F">
      <w:pPr>
        <w:ind w:left="0"/>
        <w:rPr>
          <w:b/>
          <w:bCs/>
          <w:lang w:val="zh-CN"/>
        </w:rPr>
      </w:pPr>
    </w:p>
    <w:p w14:paraId="6DCCD025" w14:textId="77777777" w:rsidR="00B92B6F" w:rsidRDefault="00B92B6F">
      <w:pPr>
        <w:ind w:left="0"/>
        <w:rPr>
          <w:b/>
          <w:bCs/>
          <w:lang w:val="zh-CN"/>
        </w:rPr>
      </w:pPr>
    </w:p>
    <w:p w14:paraId="655A1A98" w14:textId="77777777" w:rsidR="00B92B6F" w:rsidRDefault="00B92B6F">
      <w:pPr>
        <w:ind w:left="0"/>
        <w:rPr>
          <w:b/>
          <w:bCs/>
          <w:lang w:val="zh-CN"/>
        </w:rPr>
      </w:pPr>
    </w:p>
    <w:p w14:paraId="4CBB1C80" w14:textId="77777777" w:rsidR="00B92B6F" w:rsidRDefault="00B92B6F">
      <w:pPr>
        <w:ind w:left="0"/>
        <w:rPr>
          <w:b/>
          <w:bCs/>
          <w:lang w:val="zh-CN"/>
        </w:rPr>
      </w:pPr>
    </w:p>
    <w:p w14:paraId="414127D4" w14:textId="77777777" w:rsidR="00B92B6F" w:rsidRDefault="00B92B6F">
      <w:pPr>
        <w:ind w:left="0"/>
        <w:rPr>
          <w:b/>
          <w:bCs/>
          <w:lang w:val="zh-CN"/>
        </w:rPr>
      </w:pPr>
    </w:p>
    <w:p w14:paraId="7BA1B4DF" w14:textId="77777777" w:rsidR="00B92B6F" w:rsidRDefault="00B92B6F">
      <w:pPr>
        <w:ind w:left="0"/>
        <w:rPr>
          <w:b/>
          <w:bCs/>
          <w:lang w:val="zh-CN"/>
        </w:rPr>
      </w:pPr>
    </w:p>
    <w:p w14:paraId="05A4CC72" w14:textId="77777777" w:rsidR="00B92B6F" w:rsidRDefault="00B92B6F">
      <w:pPr>
        <w:ind w:left="0"/>
        <w:rPr>
          <w:b/>
          <w:bCs/>
          <w:lang w:val="zh-CN"/>
        </w:rPr>
      </w:pPr>
    </w:p>
    <w:p w14:paraId="1E43E797" w14:textId="77777777" w:rsidR="00B92B6F" w:rsidRDefault="00B92B6F">
      <w:pPr>
        <w:ind w:left="0"/>
        <w:rPr>
          <w:b/>
          <w:bCs/>
          <w:lang w:val="zh-CN"/>
        </w:rPr>
      </w:pPr>
    </w:p>
    <w:p w14:paraId="2E184BD8" w14:textId="77777777" w:rsidR="00B92B6F" w:rsidRDefault="00B92B6F">
      <w:pPr>
        <w:ind w:left="0"/>
        <w:rPr>
          <w:b/>
          <w:bCs/>
          <w:lang w:val="zh-CN"/>
        </w:rPr>
      </w:pPr>
    </w:p>
    <w:p w14:paraId="75227BF3" w14:textId="77777777" w:rsidR="00B92B6F" w:rsidRDefault="00B92B6F">
      <w:pPr>
        <w:ind w:left="0"/>
        <w:rPr>
          <w:b/>
          <w:bCs/>
          <w:lang w:val="zh-CN"/>
        </w:rPr>
      </w:pPr>
    </w:p>
    <w:p w14:paraId="46FA1B5A" w14:textId="77777777" w:rsidR="00B92B6F" w:rsidRDefault="00B92B6F">
      <w:pPr>
        <w:ind w:left="0"/>
        <w:rPr>
          <w:b/>
          <w:bCs/>
          <w:lang w:val="zh-CN"/>
        </w:rPr>
      </w:pPr>
    </w:p>
    <w:p w14:paraId="03F83220" w14:textId="77777777" w:rsidR="00B92B6F" w:rsidRDefault="00B92B6F">
      <w:pPr>
        <w:ind w:left="0"/>
        <w:rPr>
          <w:b/>
          <w:bCs/>
          <w:lang w:val="zh-CN"/>
        </w:rPr>
      </w:pPr>
    </w:p>
    <w:p w14:paraId="63A7B4B6" w14:textId="77777777" w:rsidR="00B92B6F" w:rsidRDefault="00B92B6F">
      <w:pPr>
        <w:ind w:left="0"/>
        <w:rPr>
          <w:b/>
          <w:bCs/>
          <w:lang w:val="zh-CN"/>
        </w:rPr>
      </w:pPr>
    </w:p>
    <w:p w14:paraId="33CCA813" w14:textId="77777777" w:rsidR="00B92B6F" w:rsidRDefault="00B92B6F">
      <w:pPr>
        <w:ind w:left="0"/>
        <w:rPr>
          <w:b/>
          <w:bCs/>
          <w:lang w:val="zh-CN"/>
        </w:rPr>
      </w:pPr>
    </w:p>
    <w:p w14:paraId="4D58A157" w14:textId="77777777" w:rsidR="00B92B6F" w:rsidRDefault="00B92B6F">
      <w:pPr>
        <w:ind w:left="0"/>
        <w:rPr>
          <w:b/>
          <w:bCs/>
          <w:lang w:val="zh-CN"/>
        </w:rPr>
      </w:pPr>
    </w:p>
    <w:p w14:paraId="5C326889" w14:textId="77777777" w:rsidR="00B92B6F" w:rsidRDefault="00B92B6F">
      <w:pPr>
        <w:ind w:left="0"/>
        <w:rPr>
          <w:b/>
          <w:bCs/>
          <w:lang w:val="zh-CN"/>
        </w:rPr>
      </w:pPr>
    </w:p>
    <w:p w14:paraId="14E1391F" w14:textId="77777777" w:rsidR="00B92B6F" w:rsidRDefault="00B92B6F">
      <w:pPr>
        <w:ind w:left="0"/>
        <w:rPr>
          <w:b/>
          <w:bCs/>
          <w:lang w:val="zh-CN"/>
        </w:rPr>
      </w:pPr>
    </w:p>
    <w:p w14:paraId="1F591C93" w14:textId="77777777" w:rsidR="00B92B6F" w:rsidRDefault="00000000">
      <w:pPr>
        <w:pStyle w:val="1"/>
      </w:pPr>
      <w:bookmarkStart w:id="0" w:name="_Toc169337601"/>
      <w:r>
        <w:rPr>
          <w:rFonts w:hint="eastAsia"/>
        </w:rPr>
        <w:lastRenderedPageBreak/>
        <w:t>简介</w:t>
      </w:r>
      <w:bookmarkEnd w:id="0"/>
    </w:p>
    <w:p w14:paraId="38AA03BA" w14:textId="79D8A548" w:rsidR="00B92B6F" w:rsidRDefault="00000000">
      <w:r>
        <w:rPr>
          <w:rFonts w:hint="eastAsia"/>
        </w:rPr>
        <w:t>实时物体检测已经成为众多应用中的一个重要组成部分，横跨自主车辆、机器人、视频监控和增强现实等各个领域。在各种物体检测算法中，</w:t>
      </w:r>
      <w:r>
        <w:t>YOLO（You Only Look Once）框架因其在速度和准确性方面的显著平衡而脱颖而出，能够快速、可靠地识别图像中的物体。自成立以来，YOLO系列已经经历了多次迭代，每次都是在以前的版本基础上解决局限性并提高性能（见</w:t>
      </w:r>
      <w:r>
        <w:rPr>
          <w:b/>
          <w:bCs/>
        </w:rPr>
        <w:fldChar w:fldCharType="begin"/>
      </w:r>
      <w:r>
        <w:rPr>
          <w:b/>
          <w:bCs/>
        </w:rPr>
        <w:instrText xml:space="preserve"> REF _Ref169253747 \h  \* MERGEFORMAT </w:instrText>
      </w:r>
      <w:r>
        <w:rPr>
          <w:b/>
          <w:bCs/>
        </w:rPr>
      </w:r>
      <w:r>
        <w:rPr>
          <w:b/>
          <w:bCs/>
        </w:rPr>
        <w:fldChar w:fldCharType="separate"/>
      </w:r>
      <w:r w:rsidR="004D5C37" w:rsidRPr="004D5C37">
        <w:rPr>
          <w:rFonts w:hint="eastAsia"/>
          <w:b/>
          <w:bCs/>
        </w:rPr>
        <w:t xml:space="preserve">表格 </w:t>
      </w:r>
      <w:r w:rsidR="004D5C37" w:rsidRPr="004D5C37">
        <w:rPr>
          <w:b/>
          <w:bCs/>
        </w:rPr>
        <w:t>1</w:t>
      </w:r>
      <w:r>
        <w:rPr>
          <w:b/>
          <w:bCs/>
        </w:rPr>
        <w:fldChar w:fldCharType="end"/>
      </w:r>
      <w:r>
        <w:t>）。</w:t>
      </w:r>
    </w:p>
    <w:p w14:paraId="6D5DC59E" w14:textId="4843DA57" w:rsidR="00B92B6F" w:rsidRDefault="00000000">
      <w:pPr>
        <w:pStyle w:val="a3"/>
        <w:keepNext/>
      </w:pPr>
      <w:bookmarkStart w:id="1" w:name="_Ref169253747"/>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4D5C37">
        <w:rPr>
          <w:noProof/>
        </w:rPr>
        <w:t>1</w:t>
      </w:r>
      <w:r>
        <w:fldChar w:fldCharType="end"/>
      </w:r>
      <w:bookmarkEnd w:id="1"/>
      <w:r>
        <w:rPr>
          <w:rFonts w:hint="eastAsia"/>
        </w:rPr>
        <w:t>：</w:t>
      </w:r>
      <w:r>
        <w:t>历代</w:t>
      </w:r>
      <w:r>
        <w:rPr>
          <w:rFonts w:hint="eastAsia"/>
        </w:rPr>
        <w:t>YOLO</w:t>
      </w:r>
      <w:r>
        <w:t>发布时间、主要</w:t>
      </w:r>
      <w:r>
        <w:rPr>
          <w:rFonts w:hint="eastAsia"/>
        </w:rPr>
        <w:t>改动</w:t>
      </w:r>
      <w:r>
        <w:t>及作者，由笔者</w:t>
      </w:r>
      <w:r w:rsidR="00B044A2">
        <w:rPr>
          <w:rFonts w:hint="eastAsia"/>
        </w:rPr>
        <w:t>同学</w:t>
      </w:r>
      <w:r>
        <w:rPr>
          <w:rFonts w:hint="eastAsia"/>
        </w:rPr>
        <w:t>、四川大学硕士贺宇</w:t>
      </w:r>
      <w:proofErr w:type="gramStart"/>
      <w:r>
        <w:rPr>
          <w:rFonts w:hint="eastAsia"/>
        </w:rPr>
        <w:t>劼</w:t>
      </w:r>
      <w:proofErr w:type="gramEnd"/>
      <w:r>
        <w:t>整理</w:t>
      </w:r>
      <w:r>
        <w:rPr>
          <w:rFonts w:hint="eastAsia"/>
        </w:rPr>
        <w:t>。</w:t>
      </w:r>
      <w:r w:rsidR="00B044A2">
        <w:rPr>
          <w:rFonts w:hint="eastAsia"/>
        </w:rPr>
        <w:t>其</w:t>
      </w:r>
      <w:r>
        <w:rPr>
          <w:rFonts w:hint="eastAsia"/>
        </w:rPr>
        <w:t>相关文章链接：</w:t>
      </w:r>
      <w:r>
        <w:t>https://blog.csdn.net/qq_54478153/article/details/139477271</w:t>
      </w:r>
    </w:p>
    <w:p w14:paraId="41733071" w14:textId="77777777" w:rsidR="00B92B6F" w:rsidRDefault="00000000">
      <w:pPr>
        <w:keepNext/>
        <w:jc w:val="center"/>
      </w:pPr>
      <w:r>
        <w:rPr>
          <w:noProof/>
        </w:rPr>
        <w:drawing>
          <wp:inline distT="0" distB="0" distL="0" distR="0" wp14:anchorId="335DEE22">
            <wp:extent cx="6188710" cy="3083560"/>
            <wp:effectExtent l="0" t="0" r="2540" b="2540"/>
            <wp:docPr id="1281478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7872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88710" cy="3083560"/>
                    </a:xfrm>
                    <a:prstGeom prst="rect">
                      <a:avLst/>
                    </a:prstGeom>
                  </pic:spPr>
                </pic:pic>
              </a:graphicData>
            </a:graphic>
          </wp:inline>
        </w:drawing>
      </w:r>
    </w:p>
    <w:p w14:paraId="7B162435" w14:textId="77777777" w:rsidR="00B92B6F" w:rsidRDefault="00000000">
      <w:pPr>
        <w:rPr>
          <w:shd w:val="clear" w:color="auto" w:fill="FFFFFF"/>
        </w:rPr>
      </w:pPr>
      <w:r>
        <w:rPr>
          <w:rFonts w:hint="eastAsia"/>
        </w:rPr>
        <w:t>笔者</w:t>
      </w:r>
      <w:r>
        <w:t>旨在</w:t>
      </w:r>
      <w:proofErr w:type="gramStart"/>
      <w:r>
        <w:rPr>
          <w:rFonts w:hint="eastAsia"/>
        </w:rPr>
        <w:t>通过攥写一系列</w:t>
      </w:r>
      <w:proofErr w:type="gramEnd"/>
      <w:r>
        <w:rPr>
          <w:rFonts w:hint="eastAsia"/>
        </w:rPr>
        <w:t>文章，</w:t>
      </w:r>
      <w:r>
        <w:t>回顾YOLO</w:t>
      </w:r>
      <w:r>
        <w:rPr>
          <w:rFonts w:hint="eastAsia"/>
        </w:rPr>
        <w:t>系列</w:t>
      </w:r>
      <w:r>
        <w:t>框架的发展，从最初的YOLOv1到</w:t>
      </w:r>
      <w:r>
        <w:rPr>
          <w:rFonts w:hint="eastAsia"/>
        </w:rPr>
        <w:t>最新的</w:t>
      </w:r>
      <w:r>
        <w:t>YOLOv</w:t>
      </w:r>
      <w:r>
        <w:rPr>
          <w:rFonts w:hint="eastAsia"/>
        </w:rPr>
        <w:t>10</w:t>
      </w:r>
      <w:r>
        <w:t>，阐释每个版本的关键创新、差异和改进。</w:t>
      </w:r>
      <w:r>
        <w:rPr>
          <w:shd w:val="clear" w:color="auto" w:fill="FFFFFF"/>
        </w:rPr>
        <w:t>除了讨论每个</w:t>
      </w:r>
      <w:r>
        <w:t>YOLO</w:t>
      </w:r>
      <w:r>
        <w:rPr>
          <w:shd w:val="clear" w:color="auto" w:fill="FFFFFF"/>
        </w:rPr>
        <w:t>版本的具体进展外，</w:t>
      </w:r>
      <w:r>
        <w:rPr>
          <w:rFonts w:hint="eastAsia"/>
          <w:shd w:val="clear" w:color="auto" w:fill="FFFFFF"/>
        </w:rPr>
        <w:t>该系列</w:t>
      </w:r>
      <w:r>
        <w:rPr>
          <w:shd w:val="clear" w:color="auto" w:fill="FFFFFF"/>
        </w:rPr>
        <w:t>还强调了在整个框架的发展过程中出现的速度和准确性之间的权衡问题。</w:t>
      </w:r>
      <w:r>
        <w:rPr>
          <w:rFonts w:hint="eastAsia"/>
          <w:shd w:val="clear" w:color="auto" w:fill="FFFFFF"/>
        </w:rPr>
        <w:t>分析</w:t>
      </w:r>
      <w:r>
        <w:rPr>
          <w:shd w:val="clear" w:color="auto" w:fill="FFFFFF"/>
        </w:rPr>
        <w:t>了在选择最合适的</w:t>
      </w:r>
      <w:r>
        <w:t>YOLO</w:t>
      </w:r>
      <w:r>
        <w:rPr>
          <w:shd w:val="clear" w:color="auto" w:fill="FFFFFF"/>
        </w:rPr>
        <w:t>模型时，</w:t>
      </w:r>
      <w:r>
        <w:rPr>
          <w:rFonts w:hint="eastAsia"/>
          <w:shd w:val="clear" w:color="auto" w:fill="FFFFFF"/>
        </w:rPr>
        <w:t>应当</w:t>
      </w:r>
      <w:r>
        <w:rPr>
          <w:shd w:val="clear" w:color="auto" w:fill="FFFFFF"/>
        </w:rPr>
        <w:t>考虑具体应用的背景和要求的重要性。</w:t>
      </w:r>
    </w:p>
    <w:p w14:paraId="1B77F832" w14:textId="77777777" w:rsidR="00B92B6F" w:rsidRDefault="00000000">
      <w:r>
        <w:rPr>
          <w:rFonts w:hint="eastAsia"/>
        </w:rPr>
        <w:t>本文为该系列的</w:t>
      </w:r>
      <w:r>
        <w:rPr>
          <w:rFonts w:hint="eastAsia"/>
          <w:u w:val="single"/>
        </w:rPr>
        <w:t>第一章</w:t>
      </w:r>
      <w:r>
        <w:rPr>
          <w:rFonts w:hint="eastAsia"/>
        </w:rPr>
        <w:t>，将对YOLOv1进行分析。我们首先探讨了原始</w:t>
      </w:r>
      <w:r>
        <w:t>YOLO模型的基本概念和架构，这为YOLO系列的后续进展奠定了基础。随后，我们深入探讨了YOLO</w:t>
      </w:r>
      <w:r>
        <w:rPr>
          <w:rFonts w:hint="eastAsia"/>
        </w:rPr>
        <w:t>v1的细节设定</w:t>
      </w:r>
      <w:r>
        <w:t>，如网络设计、损失函数、锚框的调整。通过</w:t>
      </w:r>
      <w:r>
        <w:rPr>
          <w:rFonts w:hint="eastAsia"/>
        </w:rPr>
        <w:t>分析</w:t>
      </w:r>
      <w:r>
        <w:t>这些</w:t>
      </w:r>
      <w:r>
        <w:rPr>
          <w:rFonts w:hint="eastAsia"/>
        </w:rPr>
        <w:t>基础设定</w:t>
      </w:r>
      <w:r>
        <w:t>，</w:t>
      </w:r>
      <w:r>
        <w:rPr>
          <w:rFonts w:hint="eastAsia"/>
        </w:rPr>
        <w:t>方便在后续研究中，</w:t>
      </w:r>
      <w:r>
        <w:t>对YOLO框架的演变及其对物体检测的影响有一个</w:t>
      </w:r>
      <w:r>
        <w:rPr>
          <w:rFonts w:hint="eastAsia"/>
        </w:rPr>
        <w:t>基本</w:t>
      </w:r>
      <w:r>
        <w:t>的理解。</w:t>
      </w:r>
    </w:p>
    <w:p w14:paraId="64796237" w14:textId="77777777" w:rsidR="00B92B6F" w:rsidRDefault="00000000">
      <w:r>
        <w:rPr>
          <w:rFonts w:hint="eastAsia"/>
          <w:shd w:val="clear" w:color="auto" w:fill="FFFFFF"/>
        </w:rPr>
        <w:t>文章</w:t>
      </w:r>
      <w:proofErr w:type="gramStart"/>
      <w:r>
        <w:rPr>
          <w:shd w:val="clear" w:color="auto" w:fill="FFFFFF"/>
        </w:rPr>
        <w:t>攥写时间</w:t>
      </w:r>
      <w:proofErr w:type="gramEnd"/>
      <w:r>
        <w:rPr>
          <w:shd w:val="clear" w:color="auto" w:fill="FFFFFF"/>
        </w:rPr>
        <w:t>短，</w:t>
      </w:r>
      <w:r>
        <w:rPr>
          <w:rFonts w:hint="eastAsia"/>
          <w:shd w:val="clear" w:color="auto" w:fill="FFFFFF"/>
        </w:rPr>
        <w:t>未能仔细</w:t>
      </w:r>
      <w:r>
        <w:rPr>
          <w:shd w:val="clear" w:color="auto" w:fill="FFFFFF"/>
        </w:rPr>
        <w:t>校对。可能存在笔误、描述不准确、重要内容缺失</w:t>
      </w:r>
      <w:r>
        <w:rPr>
          <w:rFonts w:hint="eastAsia"/>
          <w:shd w:val="clear" w:color="auto" w:fill="FFFFFF"/>
        </w:rPr>
        <w:t>等问题。</w:t>
      </w:r>
      <w:r>
        <w:rPr>
          <w:shd w:val="clear" w:color="auto" w:fill="FFFFFF"/>
        </w:rPr>
        <w:t>希望大家能指出，</w:t>
      </w:r>
      <w:r>
        <w:rPr>
          <w:rFonts w:hint="eastAsia"/>
          <w:shd w:val="clear" w:color="auto" w:fill="FFFFFF"/>
        </w:rPr>
        <w:t>笔者</w:t>
      </w:r>
      <w:r>
        <w:rPr>
          <w:shd w:val="clear" w:color="auto" w:fill="FFFFFF"/>
        </w:rPr>
        <w:t>会随时修改补充</w:t>
      </w:r>
      <w:r>
        <w:rPr>
          <w:rFonts w:hint="eastAsia"/>
          <w:shd w:val="clear" w:color="auto" w:fill="FFFFFF"/>
        </w:rPr>
        <w:t>。</w:t>
      </w:r>
    </w:p>
    <w:p w14:paraId="1FB9BFD5" w14:textId="77777777" w:rsidR="00B92B6F" w:rsidRDefault="00000000">
      <w:pPr>
        <w:rPr>
          <w:b/>
          <w:bCs/>
        </w:rPr>
      </w:pPr>
      <w:r>
        <w:rPr>
          <w:rFonts w:hint="eastAsia"/>
          <w:b/>
          <w:bCs/>
        </w:rPr>
        <w:t>注：该系列文章中，所有加粗并配有下划线的关键词，均配有交叉引用。</w:t>
      </w:r>
    </w:p>
    <w:p w14:paraId="34011EC7" w14:textId="77777777" w:rsidR="00B92B6F" w:rsidRDefault="00B92B6F">
      <w:pPr>
        <w:jc w:val="right"/>
      </w:pPr>
    </w:p>
    <w:p w14:paraId="2A068E50" w14:textId="77777777" w:rsidR="00B92B6F" w:rsidRDefault="00000000">
      <w:pPr>
        <w:jc w:val="right"/>
      </w:pPr>
      <w:r>
        <w:rPr>
          <w:rFonts w:hint="eastAsia"/>
        </w:rPr>
        <w:t>曹倬瑄</w:t>
      </w:r>
    </w:p>
    <w:p w14:paraId="588E5A9E" w14:textId="77777777" w:rsidR="00B92B6F" w:rsidRDefault="00000000">
      <w:pPr>
        <w:jc w:val="right"/>
      </w:pPr>
      <w:r>
        <w:t>2024/6/14</w:t>
      </w:r>
      <w:r>
        <w:rPr>
          <w:rFonts w:hint="eastAsia"/>
        </w:rPr>
        <w:t xml:space="preserve"> 于惠州</w:t>
      </w:r>
    </w:p>
    <w:p w14:paraId="68374B25" w14:textId="77777777" w:rsidR="00B92B6F" w:rsidRDefault="00000000">
      <w:pPr>
        <w:pStyle w:val="1"/>
      </w:pPr>
      <w:bookmarkStart w:id="2" w:name="_Toc28137"/>
      <w:bookmarkStart w:id="3" w:name="_Toc169337602"/>
      <w:r>
        <w:rPr>
          <w:rFonts w:hint="eastAsia"/>
        </w:rPr>
        <w:lastRenderedPageBreak/>
        <w:t>YOLO</w:t>
      </w:r>
      <w:bookmarkEnd w:id="2"/>
      <w:r>
        <w:rPr>
          <w:rFonts w:hint="eastAsia"/>
        </w:rPr>
        <w:t>v1：基本概念与架构</w:t>
      </w:r>
      <w:bookmarkEnd w:id="3"/>
    </w:p>
    <w:p w14:paraId="2C4AABED" w14:textId="77777777" w:rsidR="00B92B6F" w:rsidRDefault="00000000">
      <w:pPr>
        <w:pStyle w:val="2"/>
      </w:pPr>
      <w:bookmarkStart w:id="4" w:name="_Toc169337603"/>
      <w:r>
        <w:rPr>
          <w:rFonts w:hint="eastAsia"/>
        </w:rPr>
        <w:t>引言&amp;背景</w:t>
      </w:r>
      <w:bookmarkEnd w:id="4"/>
    </w:p>
    <w:p w14:paraId="47B262A3" w14:textId="48284E7B" w:rsidR="00B92B6F" w:rsidRDefault="00000000">
      <w:pPr>
        <w:rPr>
          <w:shd w:val="clear" w:color="auto" w:fill="FFFFFF"/>
        </w:rPr>
      </w:pPr>
      <w:bookmarkStart w:id="5" w:name="_Toc7033"/>
      <w:r>
        <w:rPr>
          <w:shd w:val="clear" w:color="auto" w:fill="FFFFFF"/>
        </w:rPr>
        <w:t>在YOLOv1问世之前，</w:t>
      </w:r>
      <w:r>
        <w:rPr>
          <w:b/>
          <w:bCs/>
          <w:u w:val="single"/>
          <w:shd w:val="clear" w:color="auto" w:fill="FFFFFF"/>
        </w:rPr>
        <w:fldChar w:fldCharType="begin"/>
      </w:r>
      <w:r>
        <w:rPr>
          <w:u w:val="single"/>
          <w:shd w:val="clear" w:color="auto" w:fill="FFFFFF"/>
        </w:rPr>
        <w:instrText xml:space="preserve"> REF _Ref169268725 \h </w:instrText>
      </w:r>
      <w:r>
        <w:rPr>
          <w:b/>
          <w:bCs/>
          <w:u w:val="single"/>
          <w:shd w:val="clear" w:color="auto" w:fill="FFFFFF"/>
        </w:rPr>
      </w:r>
      <w:r>
        <w:rPr>
          <w:b/>
          <w:bCs/>
          <w:u w:val="single"/>
          <w:shd w:val="clear" w:color="auto" w:fill="FFFFFF"/>
        </w:rPr>
        <w:fldChar w:fldCharType="separate"/>
      </w:r>
      <w:r w:rsidR="004D5C37">
        <w:t>CNN系列算法</w:t>
      </w:r>
      <w:r>
        <w:rPr>
          <w:b/>
          <w:bCs/>
          <w:u w:val="single"/>
          <w:shd w:val="clear" w:color="auto" w:fill="FFFFFF"/>
        </w:rPr>
        <w:fldChar w:fldCharType="end"/>
      </w:r>
      <w:r>
        <w:rPr>
          <w:shd w:val="clear" w:color="auto" w:fill="FFFFFF"/>
        </w:rPr>
        <w:t>在目标检测领域占据主导地位。尽管R-CNN系列在检测精度上表现出色，但其基于</w:t>
      </w:r>
      <w:r>
        <w:rPr>
          <w:b/>
          <w:bCs/>
          <w:u w:val="single"/>
          <w:shd w:val="clear" w:color="auto" w:fill="FFFFFF"/>
        </w:rPr>
        <w:fldChar w:fldCharType="begin"/>
      </w:r>
      <w:r>
        <w:rPr>
          <w:b/>
          <w:bCs/>
          <w:u w:val="single"/>
          <w:shd w:val="clear" w:color="auto" w:fill="FFFFFF"/>
        </w:rPr>
        <w:instrText xml:space="preserve"> REF _Ref169273544 \h  \* MERGEFORMAT </w:instrText>
      </w:r>
      <w:r>
        <w:rPr>
          <w:b/>
          <w:bCs/>
          <w:u w:val="single"/>
          <w:shd w:val="clear" w:color="auto" w:fill="FFFFFF"/>
        </w:rPr>
      </w:r>
      <w:r>
        <w:rPr>
          <w:b/>
          <w:bCs/>
          <w:u w:val="single"/>
          <w:shd w:val="clear" w:color="auto" w:fill="FFFFFF"/>
        </w:rPr>
        <w:fldChar w:fldCharType="separate"/>
      </w:r>
      <w:r w:rsidR="004D5C37" w:rsidRPr="004D5C37">
        <w:rPr>
          <w:b/>
          <w:bCs/>
          <w:u w:val="single"/>
          <w:shd w:val="clear" w:color="auto" w:fill="FFFFFF"/>
        </w:rPr>
        <w:t>双阶段（two-stage）</w:t>
      </w:r>
      <w:r>
        <w:rPr>
          <w:b/>
          <w:bCs/>
          <w:u w:val="single"/>
          <w:shd w:val="clear" w:color="auto" w:fill="FFFFFF"/>
        </w:rPr>
        <w:fldChar w:fldCharType="end"/>
      </w:r>
      <w:r>
        <w:rPr>
          <w:shd w:val="clear" w:color="auto" w:fill="FFFFFF"/>
        </w:rPr>
        <w:t>的网络结构限制了检测速度，难以满足实时性需求，这在学术界和工业界都引起了广泛的讨论和批评。为了解决这一挑战，设计一种既快速又准确的目标检测器成为研究的热点。YOLOv1的提出，标志</w:t>
      </w:r>
      <w:proofErr w:type="gramStart"/>
      <w:r>
        <w:rPr>
          <w:shd w:val="clear" w:color="auto" w:fill="FFFFFF"/>
        </w:rPr>
        <w:t>着实时</w:t>
      </w:r>
      <w:proofErr w:type="gramEnd"/>
      <w:r>
        <w:rPr>
          <w:shd w:val="clear" w:color="auto" w:fill="FFFFFF"/>
        </w:rPr>
        <w:t>对象检测技术的重大进步。它通过</w:t>
      </w:r>
      <w:r>
        <w:rPr>
          <w:b/>
          <w:bCs/>
          <w:u w:val="single"/>
          <w:shd w:val="clear" w:color="auto" w:fill="FFFFFF"/>
        </w:rPr>
        <w:fldChar w:fldCharType="begin"/>
      </w:r>
      <w:r>
        <w:rPr>
          <w:b/>
          <w:bCs/>
          <w:u w:val="single"/>
          <w:shd w:val="clear" w:color="auto" w:fill="FFFFFF"/>
        </w:rPr>
        <w:instrText xml:space="preserve"> REF _Ref169273560 \h  \* MERGEFORMAT </w:instrText>
      </w:r>
      <w:r>
        <w:rPr>
          <w:b/>
          <w:bCs/>
          <w:u w:val="single"/>
          <w:shd w:val="clear" w:color="auto" w:fill="FFFFFF"/>
        </w:rPr>
      </w:r>
      <w:r>
        <w:rPr>
          <w:b/>
          <w:bCs/>
          <w:u w:val="single"/>
          <w:shd w:val="clear" w:color="auto" w:fill="FFFFFF"/>
        </w:rPr>
        <w:fldChar w:fldCharType="separate"/>
      </w:r>
      <w:r w:rsidR="004D5C37" w:rsidRPr="004D5C37">
        <w:rPr>
          <w:b/>
          <w:bCs/>
          <w:u w:val="single"/>
        </w:rPr>
        <w:t>单阶段（One-Stage）</w:t>
      </w:r>
      <w:r>
        <w:rPr>
          <w:b/>
          <w:bCs/>
          <w:u w:val="single"/>
          <w:shd w:val="clear" w:color="auto" w:fill="FFFFFF"/>
        </w:rPr>
        <w:fldChar w:fldCharType="end"/>
      </w:r>
      <w:r>
        <w:rPr>
          <w:shd w:val="clear" w:color="auto" w:fill="FFFFFF"/>
        </w:rPr>
        <w:t>神经网络直接从图像预测</w:t>
      </w:r>
      <w:r>
        <w:rPr>
          <w:b/>
          <w:bCs/>
          <w:u w:val="single"/>
          <w:shd w:val="clear" w:color="auto" w:fill="FFFFFF"/>
        </w:rPr>
        <w:fldChar w:fldCharType="begin"/>
      </w:r>
      <w:r>
        <w:rPr>
          <w:b/>
          <w:bCs/>
          <w:u w:val="single"/>
          <w:shd w:val="clear" w:color="auto" w:fill="FFFFFF"/>
        </w:rPr>
        <w:instrText xml:space="preserve"> REF _Ref169274457 \h  \* MERGEFORMAT </w:instrText>
      </w:r>
      <w:r>
        <w:rPr>
          <w:b/>
          <w:bCs/>
          <w:u w:val="single"/>
          <w:shd w:val="clear" w:color="auto" w:fill="FFFFFF"/>
        </w:rPr>
      </w:r>
      <w:r>
        <w:rPr>
          <w:b/>
          <w:bCs/>
          <w:u w:val="single"/>
          <w:shd w:val="clear" w:color="auto" w:fill="FFFFFF"/>
        </w:rPr>
        <w:fldChar w:fldCharType="separate"/>
      </w:r>
      <w:r w:rsidR="004D5C37" w:rsidRPr="004D5C37">
        <w:rPr>
          <w:b/>
          <w:bCs/>
          <w:u w:val="single"/>
        </w:rPr>
        <w:t>边界框（bounding box）</w:t>
      </w:r>
      <w:r>
        <w:rPr>
          <w:b/>
          <w:bCs/>
          <w:u w:val="single"/>
          <w:shd w:val="clear" w:color="auto" w:fill="FFFFFF"/>
        </w:rPr>
        <w:fldChar w:fldCharType="end"/>
      </w:r>
      <w:r>
        <w:rPr>
          <w:shd w:val="clear" w:color="auto" w:fill="FFFFFF"/>
        </w:rPr>
        <w:t>和</w:t>
      </w:r>
      <w:r>
        <w:rPr>
          <w:b/>
          <w:bCs/>
          <w:u w:val="single"/>
          <w:shd w:val="clear" w:color="auto" w:fill="FFFFFF"/>
        </w:rPr>
        <w:fldChar w:fldCharType="begin"/>
      </w:r>
      <w:r>
        <w:rPr>
          <w:b/>
          <w:bCs/>
          <w:u w:val="single"/>
          <w:shd w:val="clear" w:color="auto" w:fill="FFFFFF"/>
        </w:rPr>
        <w:instrText xml:space="preserve"> REF _Ref169274662 \h  \* MERGEFORMAT </w:instrText>
      </w:r>
      <w:r>
        <w:rPr>
          <w:b/>
          <w:bCs/>
          <w:u w:val="single"/>
          <w:shd w:val="clear" w:color="auto" w:fill="FFFFFF"/>
        </w:rPr>
      </w:r>
      <w:r>
        <w:rPr>
          <w:b/>
          <w:bCs/>
          <w:u w:val="single"/>
          <w:shd w:val="clear" w:color="auto" w:fill="FFFFFF"/>
        </w:rPr>
        <w:fldChar w:fldCharType="separate"/>
      </w:r>
      <w:r w:rsidR="004D5C37" w:rsidRPr="004D5C37">
        <w:rPr>
          <w:b/>
          <w:bCs/>
          <w:u w:val="single"/>
        </w:rPr>
        <w:t>类别概率</w:t>
      </w:r>
      <w:r>
        <w:rPr>
          <w:b/>
          <w:bCs/>
          <w:u w:val="single"/>
          <w:shd w:val="clear" w:color="auto" w:fill="FFFFFF"/>
        </w:rPr>
        <w:fldChar w:fldCharType="end"/>
      </w:r>
      <w:r>
        <w:rPr>
          <w:shd w:val="clear" w:color="auto" w:fill="FFFFFF"/>
        </w:rPr>
        <w:t>，不仅极大提升了检测速度，还保持了较高的准确性。</w:t>
      </w:r>
    </w:p>
    <w:p w14:paraId="217EE241" w14:textId="72760B67" w:rsidR="00B92B6F" w:rsidRDefault="00000000">
      <w:pPr>
        <w:rPr>
          <w:shd w:val="clear" w:color="auto" w:fill="FFFFFF"/>
        </w:rPr>
      </w:pPr>
      <w:r>
        <w:rPr>
          <w:shd w:val="clear" w:color="auto" w:fill="FFFFFF"/>
        </w:rPr>
        <w:t>YOLOv1的核心创新在于将对象检测重新定义为一个</w:t>
      </w:r>
      <w:r>
        <w:rPr>
          <w:b/>
          <w:bCs/>
          <w:u w:val="single"/>
          <w:shd w:val="clear" w:color="auto" w:fill="FFFFFF"/>
        </w:rPr>
        <w:fldChar w:fldCharType="begin"/>
      </w:r>
      <w:r>
        <w:rPr>
          <w:u w:val="single"/>
          <w:shd w:val="clear" w:color="auto" w:fill="FFFFFF"/>
        </w:rPr>
        <w:instrText xml:space="preserve"> REF _Ref169275319 \h </w:instrText>
      </w:r>
      <w:r>
        <w:rPr>
          <w:b/>
          <w:bCs/>
          <w:u w:val="single"/>
          <w:shd w:val="clear" w:color="auto" w:fill="FFFFFF"/>
        </w:rPr>
      </w:r>
      <w:r>
        <w:rPr>
          <w:b/>
          <w:bCs/>
          <w:u w:val="single"/>
          <w:shd w:val="clear" w:color="auto" w:fill="FFFFFF"/>
        </w:rPr>
        <w:fldChar w:fldCharType="separate"/>
      </w:r>
      <w:r w:rsidR="004D5C37">
        <w:t>回归问题</w:t>
      </w:r>
      <w:r>
        <w:rPr>
          <w:b/>
          <w:bCs/>
          <w:u w:val="single"/>
          <w:shd w:val="clear" w:color="auto" w:fill="FFFFFF"/>
        </w:rPr>
        <w:fldChar w:fldCharType="end"/>
      </w:r>
      <w:r>
        <w:rPr>
          <w:shd w:val="clear" w:color="auto" w:fill="FFFFFF"/>
        </w:rPr>
        <w:t>，而非传统的</w:t>
      </w:r>
      <w:r>
        <w:rPr>
          <w:b/>
          <w:bCs/>
          <w:u w:val="single"/>
          <w:shd w:val="clear" w:color="auto" w:fill="FFFFFF"/>
        </w:rPr>
        <w:fldChar w:fldCharType="begin"/>
      </w:r>
      <w:r>
        <w:rPr>
          <w:u w:val="single"/>
          <w:shd w:val="clear" w:color="auto" w:fill="FFFFFF"/>
        </w:rPr>
        <w:instrText xml:space="preserve"> REF _Ref169275608 \h </w:instrText>
      </w:r>
      <w:r>
        <w:rPr>
          <w:b/>
          <w:bCs/>
          <w:u w:val="single"/>
          <w:shd w:val="clear" w:color="auto" w:fill="FFFFFF"/>
        </w:rPr>
      </w:r>
      <w:r>
        <w:rPr>
          <w:b/>
          <w:bCs/>
          <w:u w:val="single"/>
          <w:shd w:val="clear" w:color="auto" w:fill="FFFFFF"/>
        </w:rPr>
        <w:fldChar w:fldCharType="separate"/>
      </w:r>
      <w:r w:rsidR="004D5C37">
        <w:t>分类问题</w:t>
      </w:r>
      <w:r>
        <w:rPr>
          <w:b/>
          <w:bCs/>
          <w:u w:val="single"/>
          <w:shd w:val="clear" w:color="auto" w:fill="FFFFFF"/>
        </w:rPr>
        <w:fldChar w:fldCharType="end"/>
      </w:r>
      <w:r>
        <w:rPr>
          <w:shd w:val="clear" w:color="auto" w:fill="FFFFFF"/>
        </w:rPr>
        <w:t>。这种设计允许YOLOv1在单次</w:t>
      </w:r>
      <w:r>
        <w:rPr>
          <w:b/>
          <w:bCs/>
          <w:u w:val="single"/>
          <w:shd w:val="clear" w:color="auto" w:fill="FFFFFF"/>
        </w:rPr>
        <w:fldChar w:fldCharType="begin"/>
      </w:r>
      <w:r>
        <w:rPr>
          <w:b/>
          <w:bCs/>
          <w:u w:val="single"/>
          <w:shd w:val="clear" w:color="auto" w:fill="FFFFFF"/>
        </w:rPr>
        <w:instrText xml:space="preserve"> REF _Ref169268886 \h  \* MERGEFORMAT </w:instrText>
      </w:r>
      <w:r>
        <w:rPr>
          <w:b/>
          <w:bCs/>
          <w:u w:val="single"/>
          <w:shd w:val="clear" w:color="auto" w:fill="FFFFFF"/>
        </w:rPr>
      </w:r>
      <w:r>
        <w:rPr>
          <w:b/>
          <w:bCs/>
          <w:u w:val="single"/>
          <w:shd w:val="clear" w:color="auto" w:fill="FFFFFF"/>
        </w:rPr>
        <w:fldChar w:fldCharType="separate"/>
      </w:r>
      <w:r w:rsidR="004D5C37" w:rsidRPr="004D5C37">
        <w:rPr>
          <w:b/>
          <w:bCs/>
          <w:u w:val="single"/>
        </w:rPr>
        <w:t>模型前向过程（Model Forward Process）</w:t>
      </w:r>
      <w:r>
        <w:rPr>
          <w:b/>
          <w:bCs/>
          <w:u w:val="single"/>
          <w:shd w:val="clear" w:color="auto" w:fill="FFFFFF"/>
        </w:rPr>
        <w:fldChar w:fldCharType="end"/>
      </w:r>
      <w:r>
        <w:rPr>
          <w:shd w:val="clear" w:color="auto" w:fill="FFFFFF"/>
        </w:rPr>
        <w:t>中，同时预测图像中所有对象的位置和类别。具体来说，YOLOv1将整个图像作为输入，通过单一的神经网络直接输出边界框的位置和类别，实现了检测过程的简化和加速。</w:t>
      </w:r>
    </w:p>
    <w:p w14:paraId="1BBAA5B1" w14:textId="77777777" w:rsidR="00B92B6F" w:rsidRDefault="00000000">
      <w:pPr>
        <w:rPr>
          <w:shd w:val="clear" w:color="auto" w:fill="FFFFFF"/>
        </w:rPr>
      </w:pPr>
      <w:r>
        <w:t>YOLOv1的提出，不仅在理论上提供了一种新的视角，更在实践中推动了实时对象检测技术的发展。它的设计哲学和实现方法，为后续的对象检测算法提供了宝贵的参考和启示</w:t>
      </w:r>
      <w:r>
        <w:rPr>
          <w:rFonts w:ascii="Helvetica" w:hAnsi="Helvetica" w:cs="Helvetica"/>
          <w:shd w:val="clear" w:color="auto" w:fill="FFFFFF"/>
        </w:rPr>
        <w:t>。</w:t>
      </w:r>
    </w:p>
    <w:p w14:paraId="6273351D" w14:textId="77777777" w:rsidR="00B92B6F" w:rsidRDefault="00000000">
      <w:pPr>
        <w:pStyle w:val="2"/>
      </w:pPr>
      <w:bookmarkStart w:id="6" w:name="_Toc169337604"/>
      <w:bookmarkEnd w:id="5"/>
      <w:r>
        <w:t>架构概述</w:t>
      </w:r>
      <w:bookmarkEnd w:id="6"/>
    </w:p>
    <w:p w14:paraId="78C9941D" w14:textId="77777777" w:rsidR="00B92B6F" w:rsidRDefault="00000000">
      <w:r>
        <w:t>YOLOv1的架构由以下几个关键部分组成：</w:t>
      </w:r>
    </w:p>
    <w:p w14:paraId="68442308" w14:textId="77777777" w:rsidR="00B92B6F" w:rsidRDefault="00000000">
      <w:pPr>
        <w:pStyle w:val="ae"/>
        <w:numPr>
          <w:ilvl w:val="0"/>
          <w:numId w:val="3"/>
        </w:numPr>
        <w:ind w:firstLineChars="0"/>
      </w:pPr>
      <w:r>
        <w:rPr>
          <w:b/>
          <w:bCs/>
        </w:rPr>
        <w:t>图像分割</w:t>
      </w:r>
      <w:r>
        <w:t>：YOLOv1将输入图像划分为一个S×S</w:t>
      </w:r>
      <w:r>
        <w:rPr>
          <w:rFonts w:hint="eastAsia"/>
        </w:rPr>
        <w:t>（在模型代码中S=7）</w:t>
      </w:r>
      <w:r>
        <w:t>的网格。每个网格单元负责预测中心点落在该网格内的对象。</w:t>
      </w:r>
    </w:p>
    <w:p w14:paraId="1900C58C" w14:textId="77777777" w:rsidR="00B92B6F" w:rsidRDefault="00000000">
      <w:pPr>
        <w:pStyle w:val="ae"/>
        <w:numPr>
          <w:ilvl w:val="0"/>
          <w:numId w:val="3"/>
        </w:numPr>
        <w:ind w:firstLineChars="0"/>
      </w:pPr>
      <w:r>
        <w:rPr>
          <w:b/>
          <w:bCs/>
        </w:rPr>
        <w:t>边界框预测</w:t>
      </w:r>
      <w:r>
        <w:t>：每个网格单元预测B</w:t>
      </w:r>
      <w:proofErr w:type="gramStart"/>
      <w:r>
        <w:t>个</w:t>
      </w:r>
      <w:proofErr w:type="gramEnd"/>
      <w:r>
        <w:t>边界框，每个边界框由(x, y, w, h)组成，其中(x, y)表示边界</w:t>
      </w:r>
      <w:proofErr w:type="gramStart"/>
      <w:r>
        <w:t>框中心</w:t>
      </w:r>
      <w:proofErr w:type="gramEnd"/>
      <w:r>
        <w:t>相对于网格左上角的位置，w和h分别表示边界框的宽度和高度。</w:t>
      </w:r>
    </w:p>
    <w:p w14:paraId="4DA744F4" w14:textId="77777777" w:rsidR="00B92B6F" w:rsidRDefault="00000000">
      <w:pPr>
        <w:pStyle w:val="ae"/>
        <w:numPr>
          <w:ilvl w:val="0"/>
          <w:numId w:val="3"/>
        </w:numPr>
        <w:ind w:firstLineChars="0"/>
      </w:pPr>
      <w:r>
        <w:rPr>
          <w:b/>
          <w:bCs/>
        </w:rPr>
        <w:t>置信度评分</w:t>
      </w:r>
      <w:r>
        <w:t>：YOLOv1为每个边界</w:t>
      </w:r>
      <w:proofErr w:type="gramStart"/>
      <w:r>
        <w:t>框预测</w:t>
      </w:r>
      <w:proofErr w:type="gramEnd"/>
      <w:r>
        <w:t>一个置信度，该置信</w:t>
      </w:r>
      <w:proofErr w:type="gramStart"/>
      <w:r>
        <w:t>度反映</w:t>
      </w:r>
      <w:proofErr w:type="gramEnd"/>
      <w:r>
        <w:t>了模型对边界框内包含对象的信心以及预测框与真实框的一致性。</w:t>
      </w:r>
    </w:p>
    <w:p w14:paraId="250D2E37" w14:textId="77777777" w:rsidR="00B92B6F" w:rsidRDefault="00000000">
      <w:pPr>
        <w:pStyle w:val="ae"/>
        <w:numPr>
          <w:ilvl w:val="0"/>
          <w:numId w:val="3"/>
        </w:numPr>
        <w:ind w:firstLineChars="0"/>
      </w:pPr>
      <w:r>
        <w:rPr>
          <w:b/>
          <w:bCs/>
        </w:rPr>
        <w:t>类别概率</w:t>
      </w:r>
      <w:r>
        <w:t>：每个网格单元还预测C</w:t>
      </w:r>
      <w:proofErr w:type="gramStart"/>
      <w:r>
        <w:t>个</w:t>
      </w:r>
      <w:proofErr w:type="gramEnd"/>
      <w:r>
        <w:t>条件类别概率，表示在该网格单元内存在对象的条件下，各个类别的概率。</w:t>
      </w:r>
    </w:p>
    <w:p w14:paraId="05B2CB33" w14:textId="77777777" w:rsidR="00B92B6F" w:rsidRDefault="00000000">
      <w:pPr>
        <w:pStyle w:val="ae"/>
        <w:numPr>
          <w:ilvl w:val="0"/>
          <w:numId w:val="3"/>
        </w:numPr>
        <w:ind w:firstLineChars="0"/>
      </w:pPr>
      <w:r>
        <w:rPr>
          <w:b/>
          <w:bCs/>
        </w:rPr>
        <w:t>损失函数</w:t>
      </w:r>
      <w:r>
        <w:t>：YOLOv1使用自定义的损失函数进行训练，该函数考虑了边界框坐标的误差、置信度的误差以及类别概率的误差。</w:t>
      </w:r>
    </w:p>
    <w:p w14:paraId="372A277D" w14:textId="77777777" w:rsidR="00B92B6F" w:rsidRDefault="00000000">
      <w:pPr>
        <w:pStyle w:val="ae"/>
        <w:numPr>
          <w:ilvl w:val="0"/>
          <w:numId w:val="3"/>
        </w:numPr>
        <w:ind w:firstLineChars="0"/>
      </w:pPr>
      <w:r>
        <w:rPr>
          <w:b/>
          <w:bCs/>
        </w:rPr>
        <w:t>网络结构</w:t>
      </w:r>
      <w:r>
        <w:t>：YOLOv1的网络结构受到</w:t>
      </w:r>
      <w:proofErr w:type="spellStart"/>
      <w:r>
        <w:t>GoogLeNet</w:t>
      </w:r>
      <w:proofErr w:type="spellEnd"/>
      <w:r>
        <w:t>的启发，包含24个卷积层和2个全连接层，以及特别设计的1×1卷积层来减少特征维度。</w:t>
      </w:r>
    </w:p>
    <w:p w14:paraId="6739B695" w14:textId="77777777" w:rsidR="00B92B6F" w:rsidRDefault="00000000">
      <w:pPr>
        <w:pStyle w:val="ae"/>
        <w:numPr>
          <w:ilvl w:val="0"/>
          <w:numId w:val="3"/>
        </w:numPr>
        <w:ind w:firstLineChars="0"/>
      </w:pPr>
      <w:proofErr w:type="gramStart"/>
      <w:r>
        <w:rPr>
          <w:b/>
          <w:bCs/>
        </w:rPr>
        <w:t>预训练</w:t>
      </w:r>
      <w:proofErr w:type="gramEnd"/>
      <w:r>
        <w:rPr>
          <w:b/>
          <w:bCs/>
        </w:rPr>
        <w:t>与微调</w:t>
      </w:r>
      <w:r>
        <w:t>：YOLOv1的卷积层首先在ImageNet数据集上进行预训练，然后在PASCAL VOC数据集上进行微调，以学习特定于对象检测的特征。</w:t>
      </w:r>
    </w:p>
    <w:p w14:paraId="2C1E599B" w14:textId="77777777" w:rsidR="00B92B6F" w:rsidRDefault="00B92B6F">
      <w:pPr>
        <w:rPr>
          <w:shd w:val="clear" w:color="auto" w:fill="FFFFFF"/>
        </w:rPr>
      </w:pPr>
    </w:p>
    <w:p w14:paraId="2360633B" w14:textId="77777777" w:rsidR="00B92B6F" w:rsidRDefault="00B92B6F">
      <w:pPr>
        <w:rPr>
          <w:shd w:val="clear" w:color="auto" w:fill="FFFFFF"/>
        </w:rPr>
      </w:pPr>
    </w:p>
    <w:p w14:paraId="43CB92B2" w14:textId="77777777" w:rsidR="00B92B6F" w:rsidRDefault="00000000">
      <w:pPr>
        <w:pStyle w:val="1"/>
      </w:pPr>
      <w:bookmarkStart w:id="7" w:name="_Toc19658"/>
      <w:bookmarkStart w:id="8" w:name="_Toc169337605"/>
      <w:r>
        <w:rPr>
          <w:rFonts w:hint="eastAsia"/>
        </w:rPr>
        <w:lastRenderedPageBreak/>
        <w:t>YOLOv1核心技术点分析</w:t>
      </w:r>
      <w:bookmarkEnd w:id="7"/>
      <w:bookmarkEnd w:id="8"/>
    </w:p>
    <w:p w14:paraId="73C77C58" w14:textId="77777777" w:rsidR="00B92B6F" w:rsidRDefault="00000000">
      <w:pPr>
        <w:pStyle w:val="2"/>
      </w:pPr>
      <w:bookmarkStart w:id="9" w:name="_Toc169337606"/>
      <w:r>
        <w:rPr>
          <w:rFonts w:hint="eastAsia"/>
        </w:rPr>
        <w:t>检测策略</w:t>
      </w:r>
      <w:bookmarkEnd w:id="9"/>
    </w:p>
    <w:p w14:paraId="46FA3953" w14:textId="062C90CC" w:rsidR="00B92B6F" w:rsidRDefault="00000000">
      <w:r>
        <w:t>YOLOv1采用的是“分而治之”的策略，将一张图片平均分成7×7个网格，每个网格分别负责预测中心点落在该网格内的目标。在Faster R-CNN中，是通过一个</w:t>
      </w:r>
      <w:r>
        <w:rPr>
          <w:b/>
          <w:bCs/>
          <w:u w:val="single"/>
        </w:rPr>
        <w:fldChar w:fldCharType="begin"/>
      </w:r>
      <w:r>
        <w:rPr>
          <w:b/>
          <w:bCs/>
          <w:u w:val="single"/>
        </w:rPr>
        <w:instrText xml:space="preserve"> REF _Ref169274152 \h  \* MERGEFORMAT </w:instrText>
      </w:r>
      <w:r>
        <w:rPr>
          <w:b/>
          <w:bCs/>
          <w:u w:val="single"/>
        </w:rPr>
      </w:r>
      <w:r>
        <w:rPr>
          <w:b/>
          <w:bCs/>
          <w:u w:val="single"/>
        </w:rPr>
        <w:fldChar w:fldCharType="separate"/>
      </w:r>
      <w:r w:rsidR="004D5C37" w:rsidRPr="004D5C37">
        <w:rPr>
          <w:rFonts w:hint="eastAsia"/>
          <w:b/>
          <w:bCs/>
          <w:u w:val="single"/>
        </w:rPr>
        <w:t>区域提议网络（</w:t>
      </w:r>
      <w:r w:rsidR="004D5C37" w:rsidRPr="004D5C37">
        <w:rPr>
          <w:b/>
          <w:bCs/>
          <w:u w:val="single"/>
        </w:rPr>
        <w:t>Region Proposal Network, RPN）</w:t>
      </w:r>
      <w:r>
        <w:rPr>
          <w:b/>
          <w:bCs/>
          <w:u w:val="single"/>
        </w:rPr>
        <w:fldChar w:fldCharType="end"/>
      </w:r>
      <w:r>
        <w:t>来获得目标的感兴趣区域，这种方法精度高，但是需要额外再训练一个RPN网络，这无疑增加了训练的负担。</w:t>
      </w:r>
    </w:p>
    <w:p w14:paraId="0875FAA6" w14:textId="193065CE" w:rsidR="00B92B6F" w:rsidRDefault="00000000">
      <w:r>
        <w:t>在YOLOv1中，通过划分得到了S×S</w:t>
      </w:r>
      <w:proofErr w:type="gramStart"/>
      <w:r>
        <w:t>个</w:t>
      </w:r>
      <w:proofErr w:type="gramEnd"/>
      <w:r>
        <w:t>网格，这</w:t>
      </w:r>
      <w:r>
        <w:rPr>
          <w:rFonts w:hint="eastAsia"/>
        </w:rPr>
        <w:t>些</w:t>
      </w:r>
      <w:r>
        <w:t>网格就相当于是目标的感兴趣区域。通过这种方式，我们就不需要再额外设计一个RPN网络</w:t>
      </w:r>
      <w:r>
        <w:rPr>
          <w:rFonts w:hint="eastAsia"/>
        </w:rPr>
        <w:t>。</w:t>
      </w:r>
      <w:r>
        <w:rPr>
          <w:b/>
          <w:bCs/>
        </w:rPr>
        <w:fldChar w:fldCharType="begin"/>
      </w:r>
      <w:r>
        <w:rPr>
          <w:b/>
          <w:bCs/>
        </w:rPr>
        <w:instrText xml:space="preserve"> </w:instrText>
      </w:r>
      <w:r>
        <w:rPr>
          <w:rFonts w:hint="eastAsia"/>
          <w:b/>
          <w:bCs/>
        </w:rPr>
        <w:instrText>REF _Ref169264836 \h</w:instrText>
      </w:r>
      <w:r>
        <w:rPr>
          <w:b/>
          <w:bCs/>
        </w:rPr>
        <w:instrText xml:space="preserve">  \* MERGEFORMAT </w:instrText>
      </w:r>
      <w:r>
        <w:rPr>
          <w:b/>
          <w:bCs/>
        </w:rPr>
      </w:r>
      <w:r>
        <w:rPr>
          <w:b/>
          <w:bCs/>
        </w:rPr>
        <w:fldChar w:fldCharType="separate"/>
      </w:r>
      <w:r w:rsidR="004D5C37" w:rsidRPr="004D5C37">
        <w:rPr>
          <w:b/>
          <w:bCs/>
        </w:rPr>
        <w:t>图片 1</w:t>
      </w:r>
      <w:r>
        <w:rPr>
          <w:b/>
          <w:bCs/>
        </w:rPr>
        <w:fldChar w:fldCharType="end"/>
      </w:r>
      <w:r>
        <w:rPr>
          <w:rFonts w:hint="eastAsia"/>
        </w:rPr>
        <w:t>展示了其建模过程。</w:t>
      </w:r>
    </w:p>
    <w:p w14:paraId="311D6F73" w14:textId="77777777" w:rsidR="00B92B6F" w:rsidRDefault="00000000">
      <w:pPr>
        <w:keepNext/>
        <w:jc w:val="center"/>
      </w:pPr>
      <w:r>
        <w:rPr>
          <w:noProof/>
        </w:rPr>
        <w:drawing>
          <wp:inline distT="0" distB="0" distL="0" distR="0" wp14:anchorId="3585686B">
            <wp:extent cx="4582160" cy="2737485"/>
            <wp:effectExtent l="0" t="0" r="8890" b="5715"/>
            <wp:docPr id="199460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9058" name="图片 1"/>
                    <pic:cNvPicPr>
                      <a:picLocks noChangeAspect="1"/>
                    </pic:cNvPicPr>
                  </pic:nvPicPr>
                  <pic:blipFill>
                    <a:blip r:embed="rId9"/>
                    <a:stretch>
                      <a:fillRect/>
                    </a:stretch>
                  </pic:blipFill>
                  <pic:spPr>
                    <a:xfrm>
                      <a:off x="0" y="0"/>
                      <a:ext cx="4630293" cy="2766475"/>
                    </a:xfrm>
                    <a:prstGeom prst="rect">
                      <a:avLst/>
                    </a:prstGeom>
                  </pic:spPr>
                </pic:pic>
              </a:graphicData>
            </a:graphic>
          </wp:inline>
        </w:drawing>
      </w:r>
    </w:p>
    <w:p w14:paraId="51494AA5" w14:textId="760D55F1" w:rsidR="00B92B6F" w:rsidRDefault="00000000">
      <w:pPr>
        <w:pStyle w:val="a3"/>
      </w:pPr>
      <w:bookmarkStart w:id="10" w:name="_Ref169264836"/>
      <w:r>
        <w:t>图片</w:t>
      </w:r>
      <w:r>
        <w:t xml:space="preserve"> </w:t>
      </w:r>
      <w:r>
        <w:fldChar w:fldCharType="begin"/>
      </w:r>
      <w:r>
        <w:instrText xml:space="preserve"> SEQ </w:instrText>
      </w:r>
      <w:r>
        <w:instrText>图片</w:instrText>
      </w:r>
      <w:r>
        <w:instrText xml:space="preserve"> \* ARABIC </w:instrText>
      </w:r>
      <w:r>
        <w:fldChar w:fldCharType="separate"/>
      </w:r>
      <w:r w:rsidR="004D5C37">
        <w:rPr>
          <w:noProof/>
        </w:rPr>
        <w:t>1</w:t>
      </w:r>
      <w:r>
        <w:fldChar w:fldCharType="end"/>
      </w:r>
      <w:bookmarkEnd w:id="10"/>
      <w:r>
        <w:rPr>
          <w:rFonts w:hint="eastAsia"/>
        </w:rPr>
        <w:t>：检测建模过程</w:t>
      </w:r>
    </w:p>
    <w:p w14:paraId="03C17ACE" w14:textId="77777777" w:rsidR="00B92B6F" w:rsidRDefault="00000000">
      <w:r>
        <w:rPr>
          <w:rFonts w:hint="eastAsia"/>
        </w:rPr>
        <w:t>具体实现过程如下：</w:t>
      </w:r>
    </w:p>
    <w:p w14:paraId="3090E2AA" w14:textId="77777777" w:rsidR="00B92B6F" w:rsidRDefault="00000000">
      <w:pPr>
        <w:pStyle w:val="ae"/>
        <w:numPr>
          <w:ilvl w:val="0"/>
          <w:numId w:val="4"/>
        </w:numPr>
        <w:ind w:firstLineChars="0"/>
      </w:pPr>
      <w:r>
        <w:rPr>
          <w:rFonts w:hint="eastAsia"/>
        </w:rPr>
        <w:t>将一幅图像分成</w:t>
      </w:r>
      <w:r>
        <w:t xml:space="preserve"> S×S</w:t>
      </w:r>
      <w:proofErr w:type="gramStart"/>
      <w:r>
        <w:t>个</w:t>
      </w:r>
      <w:proofErr w:type="gramEnd"/>
      <w:r>
        <w:t>网格（grid cell），如果某个 object 的中心落在这个网格中，则这个网格就负责预测这个object。</w:t>
      </w:r>
    </w:p>
    <w:p w14:paraId="41546594" w14:textId="77777777" w:rsidR="00B92B6F" w:rsidRDefault="00000000">
      <w:pPr>
        <w:pStyle w:val="ae"/>
        <w:numPr>
          <w:ilvl w:val="0"/>
          <w:numId w:val="4"/>
        </w:numPr>
        <w:ind w:firstLineChars="0"/>
      </w:pPr>
      <w:r>
        <w:rPr>
          <w:rFonts w:hint="eastAsia"/>
        </w:rPr>
        <w:t>每个网格要预测</w:t>
      </w:r>
      <w:r>
        <w:t xml:space="preserve"> B </w:t>
      </w:r>
      <w:proofErr w:type="gramStart"/>
      <w:r>
        <w:t>个</w:t>
      </w:r>
      <w:proofErr w:type="gramEnd"/>
      <w:r>
        <w:rPr>
          <w:shd w:val="clear" w:color="auto" w:fill="FFFFFF"/>
        </w:rPr>
        <w:t>边界框</w:t>
      </w:r>
      <w:r>
        <w:t>，每个</w:t>
      </w:r>
      <w:proofErr w:type="gramStart"/>
      <w:r>
        <w:rPr>
          <w:rFonts w:hint="eastAsia"/>
        </w:rPr>
        <w:t>边界框</w:t>
      </w:r>
      <w:r>
        <w:t>要预测</w:t>
      </w:r>
      <w:proofErr w:type="gramEnd"/>
      <w:r>
        <w:t xml:space="preserve"> (x, y, w, h) 和 confidence 共5个值。</w:t>
      </w:r>
    </w:p>
    <w:p w14:paraId="5DC9C617" w14:textId="77777777" w:rsidR="00B92B6F" w:rsidRDefault="00000000">
      <w:pPr>
        <w:pStyle w:val="ae"/>
        <w:numPr>
          <w:ilvl w:val="1"/>
          <w:numId w:val="4"/>
        </w:numPr>
        <w:ind w:firstLineChars="0"/>
      </w:pPr>
      <w:r>
        <w:t>(x,</w:t>
      </w:r>
      <w:r>
        <w:rPr>
          <w:rFonts w:hint="eastAsia"/>
        </w:rPr>
        <w:t xml:space="preserve"> </w:t>
      </w:r>
      <w:r>
        <w:t>y)是边界</w:t>
      </w:r>
      <w:proofErr w:type="gramStart"/>
      <w:r>
        <w:t>框中心</w:t>
      </w:r>
      <w:proofErr w:type="gramEnd"/>
      <w:r>
        <w:t>相对于网格左上角的位置，</w:t>
      </w:r>
      <w:r>
        <w:rPr>
          <w:rFonts w:hint="eastAsia"/>
        </w:rPr>
        <w:t>该</w:t>
      </w:r>
      <w:r>
        <w:rPr>
          <w:shd w:val="clear" w:color="auto" w:fill="FFFFFF"/>
        </w:rPr>
        <w:t>坐标是通过将边界框的实际中心位置标准化到[0, 1]范围内来实现的，这样它们就可以表示为相对于网格大小的比例值。</w:t>
      </w:r>
    </w:p>
    <w:p w14:paraId="20C14CB4" w14:textId="77777777" w:rsidR="00B92B6F" w:rsidRDefault="00000000">
      <w:pPr>
        <w:pStyle w:val="ae"/>
        <w:numPr>
          <w:ilvl w:val="1"/>
          <w:numId w:val="4"/>
        </w:numPr>
        <w:ind w:firstLineChars="0"/>
      </w:pPr>
      <w:r>
        <w:t>w和h是边界框的宽度和高度，</w:t>
      </w:r>
      <w:r>
        <w:rPr>
          <w:rFonts w:hint="eastAsia"/>
        </w:rPr>
        <w:t>这两个值</w:t>
      </w:r>
      <w:r>
        <w:rPr>
          <w:rFonts w:ascii="Helvetica" w:hAnsi="Helvetica" w:cs="Helvetica"/>
          <w:shd w:val="clear" w:color="auto" w:fill="FFFFFF"/>
        </w:rPr>
        <w:t>也是相对于整个图像的尺寸进行标准化的，这样它们也是在</w:t>
      </w:r>
      <w:r>
        <w:rPr>
          <w:rFonts w:ascii="Helvetica" w:hAnsi="Helvetica" w:cs="Helvetica"/>
          <w:shd w:val="clear" w:color="auto" w:fill="FFFFFF"/>
        </w:rPr>
        <w:t>[0, 1]</w:t>
      </w:r>
      <w:r>
        <w:rPr>
          <w:rFonts w:ascii="Helvetica" w:hAnsi="Helvetica" w:cs="Helvetica"/>
          <w:shd w:val="clear" w:color="auto" w:fill="FFFFFF"/>
        </w:rPr>
        <w:t>范围内的值。</w:t>
      </w:r>
    </w:p>
    <w:p w14:paraId="32A861E5" w14:textId="77777777" w:rsidR="00B92B6F" w:rsidRDefault="00000000">
      <w:pPr>
        <w:pStyle w:val="ae"/>
        <w:numPr>
          <w:ilvl w:val="1"/>
          <w:numId w:val="4"/>
        </w:numPr>
        <w:ind w:firstLineChars="0"/>
      </w:pPr>
      <w:r>
        <w:t>confidence</w:t>
      </w:r>
      <w:r>
        <w:rPr>
          <w:rFonts w:hint="eastAsia"/>
        </w:rPr>
        <w:t>（置信度）</w:t>
      </w:r>
      <w:r>
        <w:t>是模型对这个边界框包含对象的信心。</w:t>
      </w:r>
      <w:r>
        <w:rPr>
          <w:rFonts w:ascii="Helvetica" w:hAnsi="Helvetica" w:cs="Helvetica"/>
          <w:shd w:val="clear" w:color="auto" w:fill="FFFFFF"/>
        </w:rPr>
        <w:t>是一个介于</w:t>
      </w:r>
      <w:r>
        <w:rPr>
          <w:rFonts w:ascii="Helvetica" w:hAnsi="Helvetica" w:cs="Helvetica"/>
          <w:shd w:val="clear" w:color="auto" w:fill="FFFFFF"/>
        </w:rPr>
        <w:t>0</w:t>
      </w:r>
      <w:r>
        <w:rPr>
          <w:rFonts w:ascii="Helvetica" w:hAnsi="Helvetica" w:cs="Helvetica"/>
          <w:shd w:val="clear" w:color="auto" w:fill="FFFFFF"/>
        </w:rPr>
        <w:t>和</w:t>
      </w:r>
      <w:r>
        <w:rPr>
          <w:rFonts w:ascii="Helvetica" w:hAnsi="Helvetica" w:cs="Helvetica"/>
          <w:shd w:val="clear" w:color="auto" w:fill="FFFFFF"/>
        </w:rPr>
        <w:t>1</w:t>
      </w:r>
      <w:r>
        <w:rPr>
          <w:rFonts w:ascii="Helvetica" w:hAnsi="Helvetica" w:cs="Helvetica"/>
          <w:shd w:val="clear" w:color="auto" w:fill="FFFFFF"/>
        </w:rPr>
        <w:t>之间的值，表示模型对预测框包含对象的信心。它通过以下公式计算：</w:t>
      </w:r>
    </w:p>
    <w:p w14:paraId="00C05321" w14:textId="77777777" w:rsidR="00B92B6F" w:rsidRDefault="00000000">
      <w:pPr>
        <w:pStyle w:val="ae"/>
        <w:ind w:left="1237" w:firstLineChars="0" w:firstLine="0"/>
        <w:rPr>
          <w:rFonts w:ascii="Helvetica" w:hAnsi="Helvetica" w:cs="Helvetica"/>
          <w:shd w:val="clear" w:color="auto" w:fill="FFFFFF"/>
        </w:rPr>
      </w:pPr>
      <w:r>
        <w:rPr>
          <w:rStyle w:val="mord"/>
          <w:rFonts w:ascii="Times New Roman" w:hAnsi="Times New Roman" w:cs="Times New Roman"/>
          <w:sz w:val="25"/>
          <w:szCs w:val="25"/>
          <w:shd w:val="clear" w:color="auto" w:fill="FFFFFF"/>
        </w:rPr>
        <w:t>Confidence</w:t>
      </w:r>
      <w:r>
        <w:rPr>
          <w:rStyle w:val="mrel"/>
          <w:rFonts w:ascii="Times New Roman" w:hAnsi="Times New Roman" w:cs="Times New Roman"/>
          <w:sz w:val="25"/>
          <w:szCs w:val="25"/>
          <w:shd w:val="clear" w:color="auto" w:fill="FFFFFF"/>
        </w:rPr>
        <w:t>=</w:t>
      </w:r>
      <w:proofErr w:type="spellStart"/>
      <w:proofErr w:type="gramStart"/>
      <w:r>
        <w:rPr>
          <w:rStyle w:val="mord"/>
          <w:rFonts w:ascii="Times New Roman" w:hAnsi="Times New Roman" w:cs="Times New Roman"/>
          <w:sz w:val="25"/>
          <w:szCs w:val="25"/>
          <w:shd w:val="clear" w:color="auto" w:fill="FFFFFF"/>
        </w:rPr>
        <w:t>Pr</w:t>
      </w:r>
      <w:proofErr w:type="spellEnd"/>
      <w:r>
        <w:rPr>
          <w:rStyle w:val="mopen"/>
          <w:rFonts w:ascii="Times New Roman" w:hAnsi="Times New Roman" w:cs="Times New Roman"/>
          <w:sz w:val="25"/>
          <w:szCs w:val="25"/>
          <w:shd w:val="clear" w:color="auto" w:fill="FFFFFF"/>
        </w:rPr>
        <w:t>(</w:t>
      </w:r>
      <w:proofErr w:type="gramEnd"/>
      <w:r>
        <w:rPr>
          <w:rStyle w:val="mord"/>
          <w:rFonts w:ascii="Times New Roman" w:hAnsi="Times New Roman" w:cs="Times New Roman"/>
          <w:sz w:val="25"/>
          <w:szCs w:val="25"/>
          <w:shd w:val="clear" w:color="auto" w:fill="FFFFFF"/>
        </w:rPr>
        <w:t>Object</w:t>
      </w:r>
      <w:r>
        <w:rPr>
          <w:rStyle w:val="mclose"/>
          <w:rFonts w:ascii="Times New Roman" w:hAnsi="Times New Roman" w:cs="Times New Roman"/>
          <w:sz w:val="25"/>
          <w:szCs w:val="25"/>
          <w:shd w:val="clear" w:color="auto" w:fill="FFFFFF"/>
        </w:rPr>
        <w:t>)</w:t>
      </w:r>
      <w:r>
        <w:rPr>
          <w:rStyle w:val="mbin"/>
          <w:rFonts w:ascii="Times New Roman" w:hAnsi="Times New Roman" w:cs="Times New Roman"/>
          <w:sz w:val="25"/>
          <w:szCs w:val="25"/>
          <w:shd w:val="clear" w:color="auto" w:fill="FFFFFF"/>
        </w:rPr>
        <w:t>×</w:t>
      </w:r>
      <w:proofErr w:type="spellStart"/>
      <w:r>
        <w:rPr>
          <w:rStyle w:val="mord"/>
          <w:rFonts w:ascii="Times New Roman" w:hAnsi="Times New Roman" w:cs="Times New Roman"/>
          <w:sz w:val="25"/>
          <w:szCs w:val="25"/>
          <w:shd w:val="clear" w:color="auto" w:fill="FFFFFF"/>
        </w:rPr>
        <w:t>IOU</w:t>
      </w:r>
      <w:r>
        <w:rPr>
          <w:rStyle w:val="mord"/>
          <w:rFonts w:ascii="Times New Roman" w:hAnsi="Times New Roman" w:cs="Times New Roman"/>
          <w:sz w:val="18"/>
          <w:szCs w:val="18"/>
          <w:shd w:val="clear" w:color="auto" w:fill="FFFFFF"/>
        </w:rPr>
        <w:t>truth</w:t>
      </w:r>
      <w:proofErr w:type="spellEnd"/>
      <w:r>
        <w:rPr>
          <w:rStyle w:val="mord"/>
          <w:rFonts w:ascii="Times New Roman" w:hAnsi="Times New Roman" w:cs="Times New Roman"/>
          <w:sz w:val="18"/>
          <w:szCs w:val="18"/>
          <w:shd w:val="clear" w:color="auto" w:fill="FFFFFF"/>
        </w:rPr>
        <w:t> pred</w:t>
      </w:r>
      <w:r>
        <w:rPr>
          <w:rStyle w:val="vlist-s"/>
          <w:rFonts w:ascii="Times New Roman" w:hAnsi="Times New Roman" w:cs="Times New Roman"/>
          <w:sz w:val="2"/>
          <w:szCs w:val="2"/>
          <w:shd w:val="clear" w:color="auto" w:fill="FFFFFF"/>
        </w:rPr>
        <w:t>​</w:t>
      </w:r>
      <w:r>
        <w:rPr>
          <w:rFonts w:ascii="Helvetica" w:hAnsi="Helvetica" w:cs="Helvetica"/>
          <w:shd w:val="clear" w:color="auto" w:fill="FFFFFF"/>
        </w:rPr>
        <w:t xml:space="preserve"> </w:t>
      </w:r>
    </w:p>
    <w:p w14:paraId="6D41D0A8" w14:textId="77777777" w:rsidR="00B92B6F" w:rsidRDefault="00000000">
      <w:pPr>
        <w:pStyle w:val="ae"/>
        <w:ind w:left="1237" w:firstLineChars="0" w:firstLine="0"/>
      </w:pPr>
      <w:r>
        <w:rPr>
          <w:rFonts w:ascii="Helvetica" w:hAnsi="Helvetica" w:cs="Helvetica"/>
          <w:shd w:val="clear" w:color="auto" w:fill="FFFFFF"/>
        </w:rPr>
        <w:lastRenderedPageBreak/>
        <w:t>其中，</w:t>
      </w:r>
      <w:proofErr w:type="spellStart"/>
      <w:r>
        <w:rPr>
          <w:rStyle w:val="katex-mathml"/>
          <w:rFonts w:ascii="Times New Roman" w:hAnsi="Times New Roman" w:cs="Times New Roman"/>
          <w:sz w:val="25"/>
          <w:szCs w:val="25"/>
          <w:shd w:val="clear" w:color="auto" w:fill="FFFFFF"/>
        </w:rPr>
        <w:t>Pr</w:t>
      </w:r>
      <w:proofErr w:type="spellEnd"/>
      <w:r>
        <w:rPr>
          <w:rStyle w:val="katex-mathml"/>
          <w:rFonts w:ascii="Times New Roman" w:hAnsi="Times New Roman" w:cs="Times New Roman"/>
          <w:sz w:val="25"/>
          <w:szCs w:val="25"/>
          <w:shd w:val="clear" w:color="auto" w:fill="FFFFFF"/>
        </w:rPr>
        <w:t>(Object)</w:t>
      </w:r>
      <w:r>
        <w:rPr>
          <w:rFonts w:ascii="Helvetica" w:hAnsi="Helvetica" w:cs="Helvetica"/>
          <w:shd w:val="clear" w:color="auto" w:fill="FFFFFF"/>
        </w:rPr>
        <w:t>是网格中存在对象的概率，</w:t>
      </w:r>
      <w:r>
        <w:rPr>
          <w:rStyle w:val="katex-mathml"/>
          <w:rFonts w:ascii="Times New Roman" w:hAnsi="Times New Roman" w:cs="Times New Roman"/>
          <w:sz w:val="25"/>
          <w:szCs w:val="25"/>
          <w:shd w:val="clear" w:color="auto" w:fill="FFFFFF"/>
        </w:rPr>
        <w:t xml:space="preserve"> </w:t>
      </w:r>
      <w:proofErr w:type="spellStart"/>
      <w:r>
        <w:rPr>
          <w:rStyle w:val="katex-mathml"/>
          <w:rFonts w:ascii="Times New Roman" w:hAnsi="Times New Roman" w:cs="Times New Roman"/>
          <w:sz w:val="25"/>
          <w:szCs w:val="25"/>
          <w:shd w:val="clear" w:color="auto" w:fill="FFFFFF"/>
        </w:rPr>
        <w:t>pred</w:t>
      </w:r>
      <w:r>
        <w:rPr>
          <w:rStyle w:val="mord"/>
          <w:rFonts w:ascii="Times New Roman" w:hAnsi="Times New Roman" w:cs="Times New Roman"/>
          <w:sz w:val="25"/>
          <w:szCs w:val="25"/>
          <w:shd w:val="clear" w:color="auto" w:fill="FFFFFF"/>
        </w:rPr>
        <w:t>IOU</w:t>
      </w:r>
      <w:r>
        <w:rPr>
          <w:rStyle w:val="mord"/>
          <w:rFonts w:ascii="Times New Roman" w:hAnsi="Times New Roman" w:cs="Times New Roman"/>
          <w:sz w:val="18"/>
          <w:szCs w:val="18"/>
          <w:shd w:val="clear" w:color="auto" w:fill="FFFFFF"/>
        </w:rPr>
        <w:t>truth</w:t>
      </w:r>
      <w:proofErr w:type="spellEnd"/>
      <w:r>
        <w:rPr>
          <w:rStyle w:val="mord"/>
          <w:rFonts w:ascii="Times New Roman" w:hAnsi="Times New Roman" w:cs="Times New Roman"/>
          <w:sz w:val="18"/>
          <w:szCs w:val="18"/>
          <w:shd w:val="clear" w:color="auto" w:fill="FFFFFF"/>
        </w:rPr>
        <w:t> pred</w:t>
      </w:r>
      <w:r>
        <w:rPr>
          <w:rStyle w:val="vlist-s"/>
          <w:rFonts w:ascii="Times New Roman" w:hAnsi="Times New Roman" w:cs="Times New Roman"/>
          <w:sz w:val="2"/>
          <w:szCs w:val="2"/>
          <w:shd w:val="clear" w:color="auto" w:fill="FFFFFF"/>
        </w:rPr>
        <w:t>​</w:t>
      </w:r>
      <w:r>
        <w:rPr>
          <w:rFonts w:ascii="Helvetica" w:hAnsi="Helvetica" w:cs="Helvetica"/>
          <w:shd w:val="clear" w:color="auto" w:fill="FFFFFF"/>
        </w:rPr>
        <w:t>是预测边界框与真实边界框之间的交并比。</w:t>
      </w:r>
    </w:p>
    <w:p w14:paraId="10EEBBAA" w14:textId="141C2D15" w:rsidR="00B92B6F" w:rsidRDefault="00000000">
      <w:pPr>
        <w:pStyle w:val="ae"/>
        <w:numPr>
          <w:ilvl w:val="0"/>
          <w:numId w:val="4"/>
        </w:numPr>
        <w:ind w:firstLineChars="0"/>
      </w:pPr>
      <w:r>
        <w:rPr>
          <w:rFonts w:ascii="Helvetica" w:hAnsi="Helvetica" w:cs="Helvetica"/>
          <w:shd w:val="clear" w:color="auto" w:fill="FFFFFF"/>
        </w:rPr>
        <w:t>每个网格单元还预测</w:t>
      </w:r>
      <w:r>
        <w:rPr>
          <w:rFonts w:ascii="Helvetica" w:hAnsi="Helvetica" w:cs="Helvetica"/>
          <w:shd w:val="clear" w:color="auto" w:fill="FFFFFF"/>
        </w:rPr>
        <w:t>C</w:t>
      </w:r>
      <w:proofErr w:type="gramStart"/>
      <w:r>
        <w:rPr>
          <w:rFonts w:ascii="Helvetica" w:hAnsi="Helvetica" w:cs="Helvetica"/>
          <w:shd w:val="clear" w:color="auto" w:fill="FFFFFF"/>
        </w:rPr>
        <w:t>个</w:t>
      </w:r>
      <w:proofErr w:type="gramEnd"/>
      <w:r>
        <w:rPr>
          <w:rFonts w:ascii="Helvetica" w:hAnsi="Helvetica" w:cs="Helvetica"/>
          <w:shd w:val="clear" w:color="auto" w:fill="FFFFFF"/>
        </w:rPr>
        <w:t>条件类别概率，表示在该网格单元内存在对象的情况下，对象属于每个类别的概率。这些概率是通过</w:t>
      </w:r>
      <w:r>
        <w:rPr>
          <w:b/>
          <w:bCs/>
          <w:u w:val="single"/>
        </w:rPr>
        <w:fldChar w:fldCharType="begin"/>
      </w:r>
      <w:r>
        <w:rPr>
          <w:rFonts w:ascii="Helvetica" w:hAnsi="Helvetica" w:cs="Helvetica"/>
          <w:b/>
          <w:bCs/>
          <w:u w:val="single"/>
          <w:shd w:val="clear" w:color="auto" w:fill="FFFFFF"/>
        </w:rPr>
        <w:instrText xml:space="preserve"> REF _Ref169333249 \h </w:instrText>
      </w:r>
      <w:r>
        <w:rPr>
          <w:b/>
          <w:bCs/>
          <w:u w:val="single"/>
        </w:rPr>
        <w:instrText xml:space="preserve"> \* MERGEFORMAT </w:instrText>
      </w:r>
      <w:r>
        <w:rPr>
          <w:b/>
          <w:bCs/>
          <w:u w:val="single"/>
        </w:rPr>
      </w:r>
      <w:r>
        <w:rPr>
          <w:b/>
          <w:bCs/>
          <w:u w:val="single"/>
        </w:rPr>
        <w:fldChar w:fldCharType="separate"/>
      </w:r>
      <w:proofErr w:type="spellStart"/>
      <w:r w:rsidR="004D5C37" w:rsidRPr="004D5C37">
        <w:rPr>
          <w:b/>
          <w:bCs/>
          <w:u w:val="single"/>
        </w:rPr>
        <w:t>Softmax</w:t>
      </w:r>
      <w:proofErr w:type="spellEnd"/>
      <w:r w:rsidR="004D5C37" w:rsidRPr="004D5C37">
        <w:rPr>
          <w:rFonts w:hint="eastAsia"/>
          <w:b/>
          <w:bCs/>
          <w:u w:val="single"/>
        </w:rPr>
        <w:t>函数</w:t>
      </w:r>
      <w:r>
        <w:rPr>
          <w:b/>
          <w:bCs/>
          <w:u w:val="single"/>
        </w:rPr>
        <w:fldChar w:fldCharType="end"/>
      </w:r>
      <w:r>
        <w:rPr>
          <w:rFonts w:ascii="Helvetica" w:hAnsi="Helvetica" w:cs="Helvetica" w:hint="eastAsia"/>
          <w:shd w:val="clear" w:color="auto" w:fill="FFFFFF"/>
        </w:rPr>
        <w:t>（附：</w:t>
      </w:r>
      <w:r>
        <w:rPr>
          <w:rFonts w:ascii="Helvetica" w:hAnsi="Helvetica" w:cs="Helvetica"/>
          <w:b/>
          <w:bCs/>
          <w:u w:val="single"/>
          <w:shd w:val="clear" w:color="auto" w:fill="FFFFFF"/>
        </w:rPr>
        <w:fldChar w:fldCharType="begin"/>
      </w:r>
      <w:r>
        <w:rPr>
          <w:rFonts w:ascii="Helvetica" w:hAnsi="Helvetica" w:cs="Helvetica"/>
          <w:b/>
          <w:bCs/>
          <w:u w:val="single"/>
          <w:shd w:val="clear" w:color="auto" w:fill="FFFFFF"/>
        </w:rPr>
        <w:instrText xml:space="preserve"> </w:instrText>
      </w:r>
      <w:r>
        <w:rPr>
          <w:rFonts w:ascii="Helvetica" w:hAnsi="Helvetica" w:cs="Helvetica" w:hint="eastAsia"/>
          <w:b/>
          <w:bCs/>
          <w:u w:val="single"/>
          <w:shd w:val="clear" w:color="auto" w:fill="FFFFFF"/>
        </w:rPr>
        <w:instrText>REF _Ref169333279 \h</w:instrText>
      </w:r>
      <w:r>
        <w:rPr>
          <w:rFonts w:ascii="Helvetica" w:hAnsi="Helvetica" w:cs="Helvetica"/>
          <w:b/>
          <w:bCs/>
          <w:u w:val="single"/>
          <w:shd w:val="clear" w:color="auto" w:fill="FFFFFF"/>
        </w:rPr>
        <w:instrText xml:space="preserve">  \* MERGEFORMAT </w:instrText>
      </w:r>
      <w:r>
        <w:rPr>
          <w:rFonts w:ascii="Helvetica" w:hAnsi="Helvetica" w:cs="Helvetica"/>
          <w:b/>
          <w:bCs/>
          <w:u w:val="single"/>
          <w:shd w:val="clear" w:color="auto" w:fill="FFFFFF"/>
        </w:rPr>
      </w:r>
      <w:r>
        <w:rPr>
          <w:rFonts w:ascii="Helvetica" w:hAnsi="Helvetica" w:cs="Helvetica"/>
          <w:b/>
          <w:bCs/>
          <w:u w:val="single"/>
          <w:shd w:val="clear" w:color="auto" w:fill="FFFFFF"/>
        </w:rPr>
        <w:fldChar w:fldCharType="separate"/>
      </w:r>
      <w:r w:rsidR="004D5C37" w:rsidRPr="004D5C37">
        <w:rPr>
          <w:rFonts w:hint="eastAsia"/>
          <w:b/>
          <w:bCs/>
          <w:u w:val="single"/>
        </w:rPr>
        <w:t>机器学习常见激活函数</w:t>
      </w:r>
      <w:r>
        <w:rPr>
          <w:rFonts w:ascii="Helvetica" w:hAnsi="Helvetica" w:cs="Helvetica"/>
          <w:b/>
          <w:bCs/>
          <w:u w:val="single"/>
          <w:shd w:val="clear" w:color="auto" w:fill="FFFFFF"/>
        </w:rPr>
        <w:fldChar w:fldCharType="end"/>
      </w:r>
      <w:r>
        <w:rPr>
          <w:rFonts w:ascii="Helvetica" w:hAnsi="Helvetica" w:cs="Helvetica" w:hint="eastAsia"/>
          <w:shd w:val="clear" w:color="auto" w:fill="FFFFFF"/>
        </w:rPr>
        <w:t>）</w:t>
      </w:r>
      <w:r>
        <w:rPr>
          <w:rFonts w:ascii="Helvetica" w:hAnsi="Helvetica" w:cs="Helvetica"/>
          <w:shd w:val="clear" w:color="auto" w:fill="FFFFFF"/>
        </w:rPr>
        <w:t>得到的。</w:t>
      </w:r>
    </w:p>
    <w:p w14:paraId="31A226BA" w14:textId="1DE304D3" w:rsidR="00B92B6F" w:rsidRDefault="00000000">
      <w:pPr>
        <w:pStyle w:val="ae"/>
        <w:numPr>
          <w:ilvl w:val="0"/>
          <w:numId w:val="4"/>
        </w:numPr>
        <w:ind w:firstLineChars="0"/>
      </w:pPr>
      <w:r>
        <w:rPr>
          <w:rFonts w:hint="eastAsia"/>
        </w:rPr>
        <w:t>总的来说，</w:t>
      </w:r>
      <w:r>
        <w:t>S×S</w:t>
      </w:r>
      <w:proofErr w:type="gramStart"/>
      <w:r>
        <w:t>个</w:t>
      </w:r>
      <w:proofErr w:type="gramEnd"/>
      <w:r>
        <w:t>网格，每个网格要预测 B</w:t>
      </w:r>
      <w:proofErr w:type="gramStart"/>
      <w:r>
        <w:t>个</w:t>
      </w:r>
      <w:proofErr w:type="gramEnd"/>
      <w:r>
        <w:rPr>
          <w:shd w:val="clear" w:color="auto" w:fill="FFFFFF"/>
        </w:rPr>
        <w:t>边界框</w:t>
      </w:r>
      <w:r>
        <w:t xml:space="preserve">，还要预测 C </w:t>
      </w:r>
      <w:proofErr w:type="gramStart"/>
      <w:r>
        <w:t>个</w:t>
      </w:r>
      <w:proofErr w:type="gramEnd"/>
      <w:r>
        <w:t>类。网络输出就是一个S × S × (5×B+C) 的张量。</w:t>
      </w:r>
      <w:r>
        <w:rPr>
          <w:b/>
          <w:bCs/>
        </w:rPr>
        <w:fldChar w:fldCharType="begin"/>
      </w:r>
      <w:r>
        <w:rPr>
          <w:b/>
          <w:bCs/>
        </w:rPr>
        <w:instrText xml:space="preserve"> REF _Ref169264899 \h  \* MERGEFORMAT </w:instrText>
      </w:r>
      <w:r>
        <w:rPr>
          <w:b/>
          <w:bCs/>
        </w:rPr>
      </w:r>
      <w:r>
        <w:rPr>
          <w:b/>
          <w:bCs/>
        </w:rPr>
        <w:fldChar w:fldCharType="separate"/>
      </w:r>
      <w:r w:rsidR="004D5C37" w:rsidRPr="004D5C37">
        <w:rPr>
          <w:b/>
          <w:bCs/>
        </w:rPr>
        <w:t>图片 2</w:t>
      </w:r>
      <w:r>
        <w:rPr>
          <w:b/>
          <w:bCs/>
        </w:rPr>
        <w:fldChar w:fldCharType="end"/>
      </w:r>
      <w:r>
        <w:t>中示了具体的边界框结构。</w:t>
      </w:r>
    </w:p>
    <w:p w14:paraId="34B4695D" w14:textId="77777777" w:rsidR="00B92B6F" w:rsidRDefault="00000000">
      <w:pPr>
        <w:pStyle w:val="ae"/>
        <w:keepNext/>
        <w:ind w:left="797" w:firstLineChars="0" w:firstLine="0"/>
        <w:jc w:val="center"/>
      </w:pPr>
      <w:r>
        <w:rPr>
          <w:noProof/>
        </w:rPr>
        <w:drawing>
          <wp:inline distT="0" distB="0" distL="0" distR="0" wp14:anchorId="5A039115">
            <wp:extent cx="3694430" cy="1009015"/>
            <wp:effectExtent l="0" t="0" r="1270" b="635"/>
            <wp:docPr id="52398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4620" name="图片 1"/>
                    <pic:cNvPicPr>
                      <a:picLocks noChangeAspect="1"/>
                    </pic:cNvPicPr>
                  </pic:nvPicPr>
                  <pic:blipFill>
                    <a:blip r:embed="rId10"/>
                    <a:stretch>
                      <a:fillRect/>
                    </a:stretch>
                  </pic:blipFill>
                  <pic:spPr>
                    <a:xfrm>
                      <a:off x="0" y="0"/>
                      <a:ext cx="3728470" cy="1018768"/>
                    </a:xfrm>
                    <a:prstGeom prst="rect">
                      <a:avLst/>
                    </a:prstGeom>
                  </pic:spPr>
                </pic:pic>
              </a:graphicData>
            </a:graphic>
          </wp:inline>
        </w:drawing>
      </w:r>
      <w:r>
        <w:rPr>
          <w:noProof/>
        </w:rPr>
        <w:drawing>
          <wp:inline distT="0" distB="0" distL="0" distR="0" wp14:anchorId="55E1C604">
            <wp:extent cx="3391535" cy="3559175"/>
            <wp:effectExtent l="0" t="0" r="0" b="3175"/>
            <wp:docPr id="1304459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9168" name="图片 1"/>
                    <pic:cNvPicPr>
                      <a:picLocks noChangeAspect="1"/>
                    </pic:cNvPicPr>
                  </pic:nvPicPr>
                  <pic:blipFill>
                    <a:blip r:embed="rId11"/>
                    <a:stretch>
                      <a:fillRect/>
                    </a:stretch>
                  </pic:blipFill>
                  <pic:spPr>
                    <a:xfrm>
                      <a:off x="0" y="0"/>
                      <a:ext cx="3409986" cy="3578541"/>
                    </a:xfrm>
                    <a:prstGeom prst="rect">
                      <a:avLst/>
                    </a:prstGeom>
                  </pic:spPr>
                </pic:pic>
              </a:graphicData>
            </a:graphic>
          </wp:inline>
        </w:drawing>
      </w:r>
    </w:p>
    <w:p w14:paraId="083AECAE" w14:textId="365BD3D3" w:rsidR="00B92B6F" w:rsidRDefault="00000000">
      <w:pPr>
        <w:pStyle w:val="a3"/>
      </w:pPr>
      <w:bookmarkStart w:id="11" w:name="_Ref169264899"/>
      <w:r>
        <w:t>图片</w:t>
      </w:r>
      <w:r>
        <w:t xml:space="preserve"> </w:t>
      </w:r>
      <w:r>
        <w:fldChar w:fldCharType="begin"/>
      </w:r>
      <w:r>
        <w:instrText xml:space="preserve"> SEQ </w:instrText>
      </w:r>
      <w:r>
        <w:instrText>图片</w:instrText>
      </w:r>
      <w:r>
        <w:instrText xml:space="preserve"> \* ARABIC </w:instrText>
      </w:r>
      <w:r>
        <w:fldChar w:fldCharType="separate"/>
      </w:r>
      <w:r w:rsidR="004D5C37">
        <w:rPr>
          <w:noProof/>
        </w:rPr>
        <w:t>2</w:t>
      </w:r>
      <w:r>
        <w:fldChar w:fldCharType="end"/>
      </w:r>
      <w:bookmarkEnd w:id="11"/>
      <w:r>
        <w:rPr>
          <w:rFonts w:hint="eastAsia"/>
        </w:rPr>
        <w:t>：</w:t>
      </w:r>
      <w:r>
        <w:rPr>
          <w:rFonts w:hint="eastAsia"/>
        </w:rPr>
        <w:t>YOLOv1</w:t>
      </w:r>
      <w:r>
        <w:rPr>
          <w:rFonts w:hint="eastAsia"/>
        </w:rPr>
        <w:t>边界框结构</w:t>
      </w:r>
    </w:p>
    <w:p w14:paraId="57968528" w14:textId="77777777" w:rsidR="00B92B6F" w:rsidRDefault="00000000">
      <w:pPr>
        <w:pStyle w:val="2"/>
      </w:pPr>
      <w:bookmarkStart w:id="12" w:name="_Toc169337607"/>
      <w:r>
        <w:rPr>
          <w:rFonts w:hint="eastAsia"/>
        </w:rPr>
        <w:t>网络结构</w:t>
      </w:r>
      <w:bookmarkEnd w:id="12"/>
    </w:p>
    <w:p w14:paraId="447F4757" w14:textId="77777777" w:rsidR="00B92B6F" w:rsidRDefault="00000000">
      <w:pPr>
        <w:rPr>
          <w:shd w:val="clear" w:color="auto" w:fill="FFFFFF"/>
        </w:rPr>
      </w:pPr>
      <w:r>
        <w:rPr>
          <w:shd w:val="clear" w:color="auto" w:fill="FFFFFF"/>
        </w:rPr>
        <w:t>在实际过程中，YOLOv1把一张图片划分为了7×7个网格，并且每个网格预测2个Box（Box1和Box2），20个类别。所以实际上，S=7，B=2，C=20。那么网络输出的shape也就是：7×7×30。</w:t>
      </w:r>
    </w:p>
    <w:p w14:paraId="61E0BF74" w14:textId="7D59C3D7" w:rsidR="00B92B6F" w:rsidRDefault="00000000">
      <w:r>
        <w:t>YOLOv1架构包括24个</w:t>
      </w:r>
      <w:r>
        <w:rPr>
          <w:b/>
          <w:bCs/>
          <w:u w:val="single"/>
        </w:rPr>
        <w:fldChar w:fldCharType="begin"/>
      </w:r>
      <w:r>
        <w:rPr>
          <w:b/>
          <w:bCs/>
          <w:u w:val="single"/>
        </w:rPr>
        <w:instrText xml:space="preserve"> REF _Ref169333956 \h  \* MERGEFORMAT </w:instrText>
      </w:r>
      <w:r>
        <w:rPr>
          <w:b/>
          <w:bCs/>
          <w:u w:val="single"/>
        </w:rPr>
      </w:r>
      <w:r>
        <w:rPr>
          <w:b/>
          <w:bCs/>
          <w:u w:val="single"/>
        </w:rPr>
        <w:fldChar w:fldCharType="separate"/>
      </w:r>
      <w:r w:rsidR="004D5C37" w:rsidRPr="004D5C37">
        <w:rPr>
          <w:rFonts w:hint="eastAsia"/>
          <w:b/>
          <w:bCs/>
          <w:u w:val="single"/>
        </w:rPr>
        <w:t>卷积层</w:t>
      </w:r>
      <w:r>
        <w:rPr>
          <w:b/>
          <w:bCs/>
          <w:u w:val="single"/>
        </w:rPr>
        <w:fldChar w:fldCharType="end"/>
      </w:r>
      <w:r>
        <w:t>，然后是两个</w:t>
      </w:r>
      <w:r w:rsidRPr="004D5C37">
        <w:rPr>
          <w:b/>
          <w:bCs/>
          <w:u w:val="single"/>
        </w:rPr>
        <w:fldChar w:fldCharType="begin"/>
      </w:r>
      <w:r w:rsidRPr="004D5C37">
        <w:rPr>
          <w:b/>
          <w:bCs/>
          <w:u w:val="single"/>
        </w:rPr>
        <w:instrText xml:space="preserve"> REF _Ref169334909 \h </w:instrText>
      </w:r>
      <w:r w:rsidRPr="004D5C37">
        <w:rPr>
          <w:b/>
          <w:bCs/>
          <w:u w:val="single"/>
        </w:rPr>
      </w:r>
      <w:r w:rsidR="004D5C37" w:rsidRPr="004D5C37">
        <w:rPr>
          <w:b/>
          <w:bCs/>
          <w:u w:val="single"/>
        </w:rPr>
        <w:instrText xml:space="preserve"> \* MERGEFORMAT </w:instrText>
      </w:r>
      <w:r w:rsidRPr="004D5C37">
        <w:rPr>
          <w:b/>
          <w:bCs/>
          <w:u w:val="single"/>
        </w:rPr>
        <w:fldChar w:fldCharType="separate"/>
      </w:r>
      <w:r w:rsidR="004D5C37" w:rsidRPr="004D5C37">
        <w:rPr>
          <w:b/>
          <w:bCs/>
          <w:u w:val="single"/>
        </w:rPr>
        <w:t>全连接层</w:t>
      </w:r>
      <w:r w:rsidR="004D5C37" w:rsidRPr="004D5C37">
        <w:rPr>
          <w:rFonts w:hint="eastAsia"/>
          <w:b/>
          <w:bCs/>
          <w:u w:val="single"/>
        </w:rPr>
        <w:t>（FC）</w:t>
      </w:r>
      <w:r w:rsidRPr="004D5C37">
        <w:rPr>
          <w:b/>
          <w:bCs/>
          <w:u w:val="single"/>
        </w:rPr>
        <w:fldChar w:fldCharType="end"/>
      </w:r>
      <w:r>
        <w:rPr>
          <w:rFonts w:hint="eastAsia"/>
        </w:rPr>
        <w:t>。</w:t>
      </w:r>
      <w:r>
        <w:t>预测边界框坐标和概率。除了最后一个层使用</w:t>
      </w:r>
      <w:r>
        <w:rPr>
          <w:b/>
          <w:bCs/>
          <w:u w:val="single"/>
        </w:rPr>
        <w:fldChar w:fldCharType="begin"/>
      </w:r>
      <w:r>
        <w:rPr>
          <w:b/>
          <w:bCs/>
          <w:u w:val="single"/>
        </w:rPr>
        <w:instrText xml:space="preserve"> REF _Ref169335440 \h  \* MERGEFORMAT </w:instrText>
      </w:r>
      <w:r>
        <w:rPr>
          <w:b/>
          <w:bCs/>
          <w:u w:val="single"/>
        </w:rPr>
      </w:r>
      <w:r>
        <w:rPr>
          <w:b/>
          <w:bCs/>
          <w:u w:val="single"/>
        </w:rPr>
        <w:fldChar w:fldCharType="separate"/>
      </w:r>
      <w:r w:rsidR="004D5C37" w:rsidRPr="004D5C37">
        <w:rPr>
          <w:b/>
          <w:bCs/>
          <w:u w:val="single"/>
        </w:rPr>
        <w:t>线性激活函数</w:t>
      </w:r>
      <w:r>
        <w:rPr>
          <w:b/>
          <w:bCs/>
          <w:u w:val="single"/>
        </w:rPr>
        <w:fldChar w:fldCharType="end"/>
      </w:r>
      <w:r>
        <w:t>外，所有层都使用了</w:t>
      </w:r>
      <w:r>
        <w:rPr>
          <w:b/>
          <w:bCs/>
        </w:rPr>
        <w:t>漏整流线性单元</w:t>
      </w:r>
      <w:r>
        <w:rPr>
          <w:rFonts w:hint="eastAsia"/>
          <w:b/>
          <w:bCs/>
        </w:rPr>
        <w:t>（</w:t>
      </w:r>
      <w:r>
        <w:rPr>
          <w:b/>
          <w:bCs/>
          <w:u w:val="single"/>
        </w:rPr>
        <w:fldChar w:fldCharType="begin"/>
      </w:r>
      <w:r>
        <w:rPr>
          <w:b/>
          <w:bCs/>
          <w:u w:val="single"/>
        </w:rPr>
        <w:instrText xml:space="preserve"> </w:instrText>
      </w:r>
      <w:r>
        <w:rPr>
          <w:rFonts w:hint="eastAsia"/>
          <w:b/>
          <w:bCs/>
          <w:u w:val="single"/>
        </w:rPr>
        <w:instrText>REF _Ref169335547 \h</w:instrText>
      </w:r>
      <w:r>
        <w:rPr>
          <w:b/>
          <w:bCs/>
          <w:u w:val="single"/>
        </w:rPr>
        <w:instrText xml:space="preserve">  \* MERGEFORMAT </w:instrText>
      </w:r>
      <w:r>
        <w:rPr>
          <w:b/>
          <w:bCs/>
          <w:u w:val="single"/>
        </w:rPr>
      </w:r>
      <w:r>
        <w:rPr>
          <w:b/>
          <w:bCs/>
          <w:u w:val="single"/>
        </w:rPr>
        <w:fldChar w:fldCharType="separate"/>
      </w:r>
      <w:r w:rsidR="004D5C37" w:rsidRPr="004D5C37">
        <w:rPr>
          <w:b/>
          <w:bCs/>
          <w:u w:val="single"/>
        </w:rPr>
        <w:t xml:space="preserve">Leaky </w:t>
      </w:r>
      <w:proofErr w:type="spellStart"/>
      <w:r w:rsidR="004D5C37" w:rsidRPr="004D5C37">
        <w:rPr>
          <w:b/>
          <w:bCs/>
          <w:u w:val="single"/>
        </w:rPr>
        <w:t>ReLU</w:t>
      </w:r>
      <w:proofErr w:type="spellEnd"/>
      <w:r w:rsidR="004D5C37" w:rsidRPr="004D5C37">
        <w:rPr>
          <w:b/>
          <w:bCs/>
          <w:u w:val="single"/>
        </w:rPr>
        <w:t>函数</w:t>
      </w:r>
      <w:r>
        <w:rPr>
          <w:b/>
          <w:bCs/>
          <w:u w:val="single"/>
        </w:rPr>
        <w:fldChar w:fldCharType="end"/>
      </w:r>
      <w:r>
        <w:rPr>
          <w:rFonts w:hint="eastAsia"/>
          <w:b/>
          <w:bCs/>
        </w:rPr>
        <w:t>）</w:t>
      </w:r>
      <w:r>
        <w:t>激活。</w:t>
      </w:r>
    </w:p>
    <w:p w14:paraId="061D9FBC" w14:textId="0757247F" w:rsidR="00B92B6F" w:rsidRDefault="00000000">
      <w:r>
        <w:t>其</w:t>
      </w:r>
      <w:r>
        <w:rPr>
          <w:rFonts w:ascii="Arial" w:hAnsi="Arial" w:cs="Arial"/>
          <w:shd w:val="clear" w:color="auto" w:fill="FFFFFF"/>
        </w:rPr>
        <w:t>网络输入为</w:t>
      </w:r>
      <w:r>
        <w:t>48×448×3</w:t>
      </w:r>
      <w:r>
        <w:rPr>
          <w:rFonts w:ascii="Arial" w:hAnsi="Arial" w:cs="Arial"/>
          <w:shd w:val="clear" w:color="auto" w:fill="FFFFFF"/>
        </w:rPr>
        <w:t>的彩色图片，</w:t>
      </w:r>
      <w:r>
        <w:rPr>
          <w:rFonts w:ascii="Arial" w:hAnsi="Arial" w:cs="Arial" w:hint="eastAsia"/>
          <w:shd w:val="clear" w:color="auto" w:fill="FFFFFF"/>
        </w:rPr>
        <w:t>中间层由若干卷积层和最大</w:t>
      </w:r>
      <w:proofErr w:type="gramStart"/>
      <w:r>
        <w:rPr>
          <w:rFonts w:ascii="Arial" w:hAnsi="Arial" w:cs="Arial" w:hint="eastAsia"/>
          <w:shd w:val="clear" w:color="auto" w:fill="FFFFFF"/>
        </w:rPr>
        <w:t>池化层</w:t>
      </w:r>
      <w:proofErr w:type="gramEnd"/>
      <w:r>
        <w:rPr>
          <w:rFonts w:ascii="Arial" w:hAnsi="Arial" w:cs="Arial" w:hint="eastAsia"/>
          <w:shd w:val="clear" w:color="auto" w:fill="FFFFFF"/>
        </w:rPr>
        <w:t>组成，用于提取图片的抽象特征。</w:t>
      </w:r>
      <w:r>
        <w:rPr>
          <w:rFonts w:hint="eastAsia"/>
        </w:rPr>
        <w:t>一些卷积层交替</w:t>
      </w:r>
      <w:r>
        <w:rPr>
          <w:rFonts w:ascii="Arial" w:hAnsi="Arial" w:cs="Arial"/>
          <w:color w:val="4D4D4D"/>
          <w:shd w:val="clear" w:color="auto" w:fill="FFFFFF"/>
        </w:rPr>
        <w:t>使</w:t>
      </w:r>
      <w:r>
        <w:t>用 3 × 3 卷积与 1 × 1 卷积相</w:t>
      </w:r>
      <w:r>
        <w:rPr>
          <w:rFonts w:hint="eastAsia"/>
        </w:rPr>
        <w:t>结合以减少通道</w:t>
      </w:r>
      <w:r>
        <w:t xml:space="preserve">。对于最后一个卷积层，它输出一个形状为 (7, 7, 1024) 的张量。然后张量被展平。使用 2 </w:t>
      </w:r>
      <w:proofErr w:type="gramStart"/>
      <w:r>
        <w:t>个</w:t>
      </w:r>
      <w:proofErr w:type="gramEnd"/>
      <w:r>
        <w:t>全连接层</w:t>
      </w:r>
      <w:r>
        <w:lastRenderedPageBreak/>
        <w:t>作为线性回归的一种形式，它输出 7×7×30 参数，然后reshape为 (7, 7, 30)，即每个位置 2个边界框。</w:t>
      </w:r>
      <w:r>
        <w:rPr>
          <w:b/>
          <w:bCs/>
        </w:rPr>
        <w:fldChar w:fldCharType="begin"/>
      </w:r>
      <w:r>
        <w:rPr>
          <w:b/>
          <w:bCs/>
        </w:rPr>
        <w:instrText xml:space="preserve"> REF _Ref169264992 \h  \* MERGEFORMAT </w:instrText>
      </w:r>
      <w:r>
        <w:rPr>
          <w:b/>
          <w:bCs/>
        </w:rPr>
      </w:r>
      <w:r>
        <w:rPr>
          <w:b/>
          <w:bCs/>
        </w:rPr>
        <w:fldChar w:fldCharType="separate"/>
      </w:r>
      <w:r w:rsidR="004D5C37" w:rsidRPr="004D5C37">
        <w:rPr>
          <w:rFonts w:hint="eastAsia"/>
          <w:b/>
          <w:bCs/>
        </w:rPr>
        <w:t xml:space="preserve">表格 </w:t>
      </w:r>
      <w:r w:rsidR="004D5C37" w:rsidRPr="004D5C37">
        <w:rPr>
          <w:b/>
          <w:bCs/>
        </w:rPr>
        <w:t>2</w:t>
      </w:r>
      <w:r>
        <w:rPr>
          <w:b/>
          <w:bCs/>
        </w:rPr>
        <w:fldChar w:fldCharType="end"/>
      </w:r>
      <w:r>
        <w:rPr>
          <w:b/>
          <w:bCs/>
        </w:rPr>
        <w:t>、</w:t>
      </w:r>
      <w:r>
        <w:rPr>
          <w:b/>
          <w:bCs/>
        </w:rPr>
        <w:fldChar w:fldCharType="begin"/>
      </w:r>
      <w:r>
        <w:rPr>
          <w:b/>
          <w:bCs/>
        </w:rPr>
        <w:instrText xml:space="preserve"> REF _Ref169265099 \h  \* MERGEFORMAT </w:instrText>
      </w:r>
      <w:r>
        <w:rPr>
          <w:b/>
          <w:bCs/>
        </w:rPr>
      </w:r>
      <w:r>
        <w:rPr>
          <w:b/>
          <w:bCs/>
        </w:rPr>
        <w:fldChar w:fldCharType="separate"/>
      </w:r>
      <w:r w:rsidR="004D5C37" w:rsidRPr="004D5C37">
        <w:rPr>
          <w:b/>
          <w:bCs/>
        </w:rPr>
        <w:t>图片 3</w:t>
      </w:r>
      <w:r>
        <w:rPr>
          <w:b/>
          <w:bCs/>
        </w:rPr>
        <w:fldChar w:fldCharType="end"/>
      </w:r>
      <w:r>
        <w:t>展示了其</w:t>
      </w:r>
      <w:r>
        <w:rPr>
          <w:rFonts w:hint="eastAsia"/>
        </w:rPr>
        <w:t>卷积结构</w:t>
      </w:r>
    </w:p>
    <w:p w14:paraId="39859390" w14:textId="17F462FA" w:rsidR="00B92B6F" w:rsidRDefault="00000000">
      <w:pPr>
        <w:pStyle w:val="a3"/>
        <w:keepNext/>
      </w:pPr>
      <w:bookmarkStart w:id="13" w:name="_Ref169264992"/>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4D5C37">
        <w:rPr>
          <w:noProof/>
        </w:rPr>
        <w:t>2</w:t>
      </w:r>
      <w:r>
        <w:fldChar w:fldCharType="end"/>
      </w:r>
      <w:bookmarkEnd w:id="13"/>
      <w:r>
        <w:t>：</w:t>
      </w:r>
      <w:r>
        <w:rPr>
          <w:rFonts w:hint="eastAsia"/>
        </w:rPr>
        <w:t>YOLO</w:t>
      </w:r>
      <w:r>
        <w:t>v1</w:t>
      </w:r>
      <w:r>
        <w:t>卷积结构分析表</w:t>
      </w:r>
    </w:p>
    <w:p w14:paraId="547AD1DB" w14:textId="77777777" w:rsidR="00B92B6F" w:rsidRDefault="00000000">
      <w:pPr>
        <w:jc w:val="center"/>
      </w:pPr>
      <w:r>
        <w:rPr>
          <w:noProof/>
        </w:rPr>
        <w:drawing>
          <wp:inline distT="0" distB="0" distL="0" distR="0" wp14:anchorId="51767D2A">
            <wp:extent cx="2848610" cy="3187065"/>
            <wp:effectExtent l="0" t="0" r="8890" b="0"/>
            <wp:docPr id="13278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988" name="图片 1"/>
                    <pic:cNvPicPr>
                      <a:picLocks noChangeAspect="1"/>
                    </pic:cNvPicPr>
                  </pic:nvPicPr>
                  <pic:blipFill>
                    <a:blip r:embed="rId12"/>
                    <a:stretch>
                      <a:fillRect/>
                    </a:stretch>
                  </pic:blipFill>
                  <pic:spPr>
                    <a:xfrm>
                      <a:off x="0" y="0"/>
                      <a:ext cx="2866428" cy="3206597"/>
                    </a:xfrm>
                    <a:prstGeom prst="rect">
                      <a:avLst/>
                    </a:prstGeom>
                  </pic:spPr>
                </pic:pic>
              </a:graphicData>
            </a:graphic>
          </wp:inline>
        </w:drawing>
      </w:r>
    </w:p>
    <w:p w14:paraId="06D19089" w14:textId="77777777" w:rsidR="00B92B6F" w:rsidRDefault="00000000">
      <w:pPr>
        <w:keepNext/>
        <w:jc w:val="center"/>
      </w:pPr>
      <w:r>
        <w:rPr>
          <w:noProof/>
        </w:rPr>
        <w:drawing>
          <wp:inline distT="0" distB="0" distL="0" distR="0" wp14:anchorId="49AC9BCF">
            <wp:extent cx="5063490" cy="2112010"/>
            <wp:effectExtent l="0" t="0" r="3810" b="2540"/>
            <wp:docPr id="2070459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9110" name="图片 1"/>
                    <pic:cNvPicPr>
                      <a:picLocks noChangeAspect="1"/>
                    </pic:cNvPicPr>
                  </pic:nvPicPr>
                  <pic:blipFill>
                    <a:blip r:embed="rId13"/>
                    <a:stretch>
                      <a:fillRect/>
                    </a:stretch>
                  </pic:blipFill>
                  <pic:spPr>
                    <a:xfrm>
                      <a:off x="0" y="0"/>
                      <a:ext cx="5081573" cy="2120016"/>
                    </a:xfrm>
                    <a:prstGeom prst="rect">
                      <a:avLst/>
                    </a:prstGeom>
                  </pic:spPr>
                </pic:pic>
              </a:graphicData>
            </a:graphic>
          </wp:inline>
        </w:drawing>
      </w:r>
    </w:p>
    <w:p w14:paraId="30A2804F" w14:textId="58621509" w:rsidR="00B92B6F" w:rsidRDefault="00000000">
      <w:pPr>
        <w:pStyle w:val="a3"/>
      </w:pPr>
      <w:bookmarkStart w:id="14" w:name="_Ref169265099"/>
      <w:r>
        <w:t>图片</w:t>
      </w:r>
      <w:r>
        <w:t xml:space="preserve"> </w:t>
      </w:r>
      <w:r>
        <w:fldChar w:fldCharType="begin"/>
      </w:r>
      <w:r>
        <w:instrText xml:space="preserve"> SEQ </w:instrText>
      </w:r>
      <w:r>
        <w:instrText>图片</w:instrText>
      </w:r>
      <w:r>
        <w:instrText xml:space="preserve"> \* ARABIC </w:instrText>
      </w:r>
      <w:r>
        <w:fldChar w:fldCharType="separate"/>
      </w:r>
      <w:r w:rsidR="004D5C37">
        <w:rPr>
          <w:noProof/>
        </w:rPr>
        <w:t>3</w:t>
      </w:r>
      <w:r>
        <w:fldChar w:fldCharType="end"/>
      </w:r>
      <w:bookmarkEnd w:id="14"/>
      <w:r>
        <w:t>：</w:t>
      </w:r>
      <w:r>
        <w:rPr>
          <w:rFonts w:hint="eastAsia"/>
        </w:rPr>
        <w:t>YOLO</w:t>
      </w:r>
      <w:r>
        <w:t>v</w:t>
      </w:r>
      <w:r>
        <w:rPr>
          <w:rFonts w:hint="eastAsia"/>
        </w:rPr>
        <w:t>1</w:t>
      </w:r>
      <w:r>
        <w:t>网络结构图</w:t>
      </w:r>
    </w:p>
    <w:p w14:paraId="65211470" w14:textId="77777777" w:rsidR="00B92B6F" w:rsidRDefault="00000000">
      <w:pPr>
        <w:pStyle w:val="2"/>
        <w:numPr>
          <w:ilvl w:val="1"/>
          <w:numId w:val="5"/>
        </w:numPr>
      </w:pPr>
      <w:bookmarkStart w:id="15" w:name="_Toc169337608"/>
      <w:r>
        <w:rPr>
          <w:rFonts w:hint="eastAsia"/>
        </w:rPr>
        <w:t>网络细节</w:t>
      </w:r>
      <w:bookmarkEnd w:id="15"/>
    </w:p>
    <w:p w14:paraId="411A004D" w14:textId="5B307E6D" w:rsidR="00B92B6F" w:rsidRDefault="00000000">
      <w:r>
        <w:rPr>
          <w:rFonts w:hint="eastAsia"/>
        </w:rPr>
        <w:t>对于预测的B</w:t>
      </w:r>
      <w:proofErr w:type="gramStart"/>
      <w:r>
        <w:t>个</w:t>
      </w:r>
      <w:proofErr w:type="gramEnd"/>
      <w:r>
        <w:t>边界框，每个框都有一个置信度（confidence）分数，每个网格单元只检测一个对象，并预测物体在</w:t>
      </w:r>
      <w:r>
        <w:rPr>
          <w:rFonts w:hint="eastAsia"/>
        </w:rPr>
        <w:t>C</w:t>
      </w:r>
      <w:proofErr w:type="gramStart"/>
      <w:r>
        <w:t>个</w:t>
      </w:r>
      <w:proofErr w:type="gramEnd"/>
      <w:r>
        <w:t>类别的概率</w:t>
      </w:r>
      <w:r>
        <w:rPr>
          <w:rFonts w:hint="eastAsia"/>
        </w:rPr>
        <w:t>（物体属于每一种类别的可能性）。并使用</w:t>
      </w:r>
      <w:r>
        <w:rPr>
          <w:b/>
          <w:bCs/>
          <w:u w:val="single"/>
        </w:rPr>
        <w:fldChar w:fldCharType="begin"/>
      </w:r>
      <w:r>
        <w:rPr>
          <w:b/>
          <w:bCs/>
          <w:u w:val="single"/>
        </w:rPr>
        <w:instrText xml:space="preserve"> </w:instrText>
      </w:r>
      <w:r>
        <w:rPr>
          <w:rFonts w:hint="eastAsia"/>
          <w:b/>
          <w:bCs/>
          <w:u w:val="single"/>
        </w:rPr>
        <w:instrText>REF _Ref169268887 \h</w:instrText>
      </w:r>
      <w:r>
        <w:rPr>
          <w:b/>
          <w:bCs/>
          <w:u w:val="single"/>
        </w:rPr>
        <w:instrText xml:space="preserve">  \* MERGEFORMAT </w:instrText>
      </w:r>
      <w:r>
        <w:rPr>
          <w:b/>
          <w:bCs/>
          <w:u w:val="single"/>
        </w:rPr>
      </w:r>
      <w:r>
        <w:rPr>
          <w:b/>
          <w:bCs/>
          <w:u w:val="single"/>
        </w:rPr>
        <w:fldChar w:fldCharType="separate"/>
      </w:r>
      <w:r w:rsidR="004D5C37" w:rsidRPr="004D5C37">
        <w:rPr>
          <w:b/>
          <w:bCs/>
          <w:u w:val="single"/>
          <w:shd w:val="clear" w:color="auto" w:fill="FFFFFF"/>
        </w:rPr>
        <w:t>非极大值抑制（NMS）</w:t>
      </w:r>
      <w:r>
        <w:rPr>
          <w:b/>
          <w:bCs/>
          <w:u w:val="single"/>
        </w:rPr>
        <w:fldChar w:fldCharType="end"/>
      </w:r>
      <w:r>
        <w:rPr>
          <w:rFonts w:hint="eastAsia"/>
        </w:rPr>
        <w:t>避免重复检测。</w:t>
      </w:r>
    </w:p>
    <w:p w14:paraId="1D8A6E3B" w14:textId="6E99EE47" w:rsidR="00B92B6F" w:rsidRDefault="00000000">
      <w:r>
        <w:t>详细流程呈现于</w:t>
      </w:r>
      <w:r>
        <w:rPr>
          <w:b/>
          <w:bCs/>
        </w:rPr>
        <w:fldChar w:fldCharType="begin"/>
      </w:r>
      <w:r>
        <w:rPr>
          <w:b/>
          <w:bCs/>
        </w:rPr>
        <w:instrText xml:space="preserve"> REF _Ref169267741 \h  \* MERGEFORMAT </w:instrText>
      </w:r>
      <w:r>
        <w:rPr>
          <w:b/>
          <w:bCs/>
        </w:rPr>
      </w:r>
      <w:r>
        <w:rPr>
          <w:b/>
          <w:bCs/>
        </w:rPr>
        <w:fldChar w:fldCharType="separate"/>
      </w:r>
      <w:r w:rsidR="004D5C37" w:rsidRPr="004D5C37">
        <w:rPr>
          <w:b/>
          <w:bCs/>
        </w:rPr>
        <w:t>图片 4</w:t>
      </w:r>
      <w:r>
        <w:rPr>
          <w:b/>
          <w:bCs/>
        </w:rPr>
        <w:fldChar w:fldCharType="end"/>
      </w:r>
      <w:r>
        <w:rPr>
          <w:rFonts w:hint="eastAsia"/>
          <w:b/>
          <w:bCs/>
        </w:rPr>
        <w:t>、</w:t>
      </w:r>
      <w:r>
        <w:rPr>
          <w:b/>
          <w:bCs/>
        </w:rPr>
        <w:fldChar w:fldCharType="begin"/>
      </w:r>
      <w:r>
        <w:rPr>
          <w:b/>
          <w:bCs/>
        </w:rPr>
        <w:instrText xml:space="preserve"> REF _Ref169267744 \h  \* MERGEFORMAT </w:instrText>
      </w:r>
      <w:r>
        <w:rPr>
          <w:b/>
          <w:bCs/>
        </w:rPr>
      </w:r>
      <w:r>
        <w:rPr>
          <w:b/>
          <w:bCs/>
        </w:rPr>
        <w:fldChar w:fldCharType="separate"/>
      </w:r>
      <w:r w:rsidR="004D5C37" w:rsidRPr="004D5C37">
        <w:rPr>
          <w:rFonts w:hint="eastAsia"/>
          <w:b/>
          <w:bCs/>
        </w:rPr>
        <w:t xml:space="preserve">图片 </w:t>
      </w:r>
      <w:r w:rsidR="004D5C37" w:rsidRPr="004D5C37">
        <w:rPr>
          <w:b/>
          <w:bCs/>
        </w:rPr>
        <w:t>5</w:t>
      </w:r>
      <w:r>
        <w:rPr>
          <w:b/>
          <w:bCs/>
        </w:rPr>
        <w:fldChar w:fldCharType="end"/>
      </w:r>
      <w:r>
        <w:rPr>
          <w:rFonts w:hint="eastAsia"/>
          <w:b/>
          <w:bCs/>
        </w:rPr>
        <w:t>、</w:t>
      </w:r>
      <w:r>
        <w:rPr>
          <w:b/>
          <w:bCs/>
        </w:rPr>
        <w:fldChar w:fldCharType="begin"/>
      </w:r>
      <w:r>
        <w:rPr>
          <w:b/>
          <w:bCs/>
        </w:rPr>
        <w:instrText xml:space="preserve"> REF _Ref169267746 \h  \* MERGEFORMAT </w:instrText>
      </w:r>
      <w:r>
        <w:rPr>
          <w:b/>
          <w:bCs/>
        </w:rPr>
      </w:r>
      <w:r>
        <w:rPr>
          <w:b/>
          <w:bCs/>
        </w:rPr>
        <w:fldChar w:fldCharType="separate"/>
      </w:r>
      <w:r w:rsidR="004D5C37" w:rsidRPr="004D5C37">
        <w:rPr>
          <w:b/>
          <w:bCs/>
        </w:rPr>
        <w:t>图片 6</w:t>
      </w:r>
      <w:r>
        <w:rPr>
          <w:b/>
          <w:bCs/>
        </w:rPr>
        <w:fldChar w:fldCharType="end"/>
      </w:r>
      <w:r>
        <w:rPr>
          <w:rFonts w:hint="eastAsia"/>
        </w:rPr>
        <w:t>。</w:t>
      </w:r>
    </w:p>
    <w:p w14:paraId="62B38242" w14:textId="77777777" w:rsidR="00B92B6F" w:rsidRDefault="00000000">
      <w:pPr>
        <w:keepNext/>
        <w:jc w:val="center"/>
      </w:pPr>
      <w:r>
        <w:rPr>
          <w:noProof/>
        </w:rPr>
        <w:lastRenderedPageBreak/>
        <w:drawing>
          <wp:inline distT="0" distB="0" distL="0" distR="0" wp14:anchorId="7DE22F15">
            <wp:extent cx="4030345" cy="2352040"/>
            <wp:effectExtent l="0" t="0" r="8255" b="0"/>
            <wp:docPr id="956464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4315" name="图片 1"/>
                    <pic:cNvPicPr>
                      <a:picLocks noChangeAspect="1"/>
                    </pic:cNvPicPr>
                  </pic:nvPicPr>
                  <pic:blipFill>
                    <a:blip r:embed="rId14"/>
                    <a:stretch>
                      <a:fillRect/>
                    </a:stretch>
                  </pic:blipFill>
                  <pic:spPr>
                    <a:xfrm>
                      <a:off x="0" y="0"/>
                      <a:ext cx="4046140" cy="2361009"/>
                    </a:xfrm>
                    <a:prstGeom prst="rect">
                      <a:avLst/>
                    </a:prstGeom>
                  </pic:spPr>
                </pic:pic>
              </a:graphicData>
            </a:graphic>
          </wp:inline>
        </w:drawing>
      </w:r>
    </w:p>
    <w:p w14:paraId="1B98F9FE" w14:textId="4616C7F5" w:rsidR="00B92B6F" w:rsidRDefault="00000000">
      <w:pPr>
        <w:pStyle w:val="a3"/>
      </w:pPr>
      <w:bookmarkStart w:id="16" w:name="_Ref169267741"/>
      <w:r>
        <w:t>图片</w:t>
      </w:r>
      <w:r>
        <w:t xml:space="preserve"> </w:t>
      </w:r>
      <w:r>
        <w:fldChar w:fldCharType="begin"/>
      </w:r>
      <w:r>
        <w:instrText xml:space="preserve"> SEQ </w:instrText>
      </w:r>
      <w:r>
        <w:instrText>图片</w:instrText>
      </w:r>
      <w:r>
        <w:instrText xml:space="preserve"> \* ARABIC </w:instrText>
      </w:r>
      <w:r>
        <w:fldChar w:fldCharType="separate"/>
      </w:r>
      <w:r w:rsidR="004D5C37">
        <w:rPr>
          <w:noProof/>
        </w:rPr>
        <w:t>4</w:t>
      </w:r>
      <w:r>
        <w:fldChar w:fldCharType="end"/>
      </w:r>
      <w:bookmarkEnd w:id="16"/>
      <w:r>
        <w:t>：</w:t>
      </w:r>
      <w:r>
        <w:t>YOLOv</w:t>
      </w:r>
      <w:r>
        <w:rPr>
          <w:rFonts w:hint="eastAsia"/>
        </w:rPr>
        <w:t>1</w:t>
      </w:r>
      <w:r>
        <w:t>输入图像划分为</w:t>
      </w:r>
      <w:r>
        <w:rPr>
          <w:rFonts w:hint="eastAsia"/>
        </w:rPr>
        <w:t>7</w:t>
      </w:r>
      <w:r>
        <w:t xml:space="preserve">× </w:t>
      </w:r>
      <w:r>
        <w:rPr>
          <w:rFonts w:hint="eastAsia"/>
        </w:rPr>
        <w:t>7</w:t>
      </w:r>
      <w:r>
        <w:t>格。每个网格单元仅预测一个目的。例如，上面的黄色网格单元尝试预测</w:t>
      </w:r>
      <w:r>
        <w:rPr>
          <w:rFonts w:hint="eastAsia"/>
        </w:rPr>
        <w:t>蓝色边界框</w:t>
      </w:r>
      <w:r>
        <w:t>中心（蓝点）位于网格单元内的</w:t>
      </w:r>
      <w:r>
        <w:t>“</w:t>
      </w:r>
      <w:r>
        <w:t>人</w:t>
      </w:r>
      <w:r>
        <w:t>”</w:t>
      </w:r>
      <w:r>
        <w:t>对象。</w:t>
      </w:r>
    </w:p>
    <w:p w14:paraId="56BB3AD9" w14:textId="77777777" w:rsidR="00B92B6F" w:rsidRDefault="00000000">
      <w:pPr>
        <w:pStyle w:val="a3"/>
        <w:keepNext/>
      </w:pPr>
      <w:r>
        <w:rPr>
          <w:noProof/>
        </w:rPr>
        <w:drawing>
          <wp:inline distT="0" distB="0" distL="0" distR="0" wp14:anchorId="6935457E">
            <wp:extent cx="2279650" cy="2279650"/>
            <wp:effectExtent l="0" t="0" r="6350" b="6350"/>
            <wp:docPr id="2102503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03406" name="图片 1"/>
                    <pic:cNvPicPr>
                      <a:picLocks noChangeAspect="1"/>
                    </pic:cNvPicPr>
                  </pic:nvPicPr>
                  <pic:blipFill>
                    <a:blip r:embed="rId15"/>
                    <a:stretch>
                      <a:fillRect/>
                    </a:stretch>
                  </pic:blipFill>
                  <pic:spPr>
                    <a:xfrm>
                      <a:off x="0" y="0"/>
                      <a:ext cx="2289913" cy="2289913"/>
                    </a:xfrm>
                    <a:prstGeom prst="rect">
                      <a:avLst/>
                    </a:prstGeom>
                  </pic:spPr>
                </pic:pic>
              </a:graphicData>
            </a:graphic>
          </wp:inline>
        </w:drawing>
      </w:r>
    </w:p>
    <w:p w14:paraId="67CD6BCC" w14:textId="6343EC5C" w:rsidR="00B92B6F" w:rsidRDefault="00000000">
      <w:pPr>
        <w:pStyle w:val="a3"/>
        <w:rPr>
          <w:rFonts w:ascii="Arial" w:hAnsi="Arial" w:cs="Arial"/>
          <w:shd w:val="clear" w:color="auto" w:fill="FFFFFF"/>
        </w:rPr>
      </w:pPr>
      <w:bookmarkStart w:id="17" w:name="_Ref169267744"/>
      <w:r>
        <w:rPr>
          <w:rFonts w:hint="eastAsia"/>
        </w:rPr>
        <w:t>图片</w:t>
      </w:r>
      <w:r>
        <w:rPr>
          <w:rFonts w:hint="eastAsia"/>
        </w:rPr>
        <w:t xml:space="preserve"> </w:t>
      </w:r>
      <w:r>
        <w:fldChar w:fldCharType="begin"/>
      </w:r>
      <w:r>
        <w:instrText xml:space="preserve"> </w:instrText>
      </w:r>
      <w:r>
        <w:rPr>
          <w:rFonts w:hint="eastAsia"/>
        </w:rPr>
        <w:instrText xml:space="preserve">SEQ </w:instrText>
      </w:r>
      <w:r>
        <w:rPr>
          <w:rFonts w:hint="eastAsia"/>
        </w:rPr>
        <w:instrText>图片</w:instrText>
      </w:r>
      <w:r>
        <w:rPr>
          <w:rFonts w:hint="eastAsia"/>
        </w:rPr>
        <w:instrText xml:space="preserve"> \* ARABIC</w:instrText>
      </w:r>
      <w:r>
        <w:instrText xml:space="preserve"> </w:instrText>
      </w:r>
      <w:r>
        <w:fldChar w:fldCharType="separate"/>
      </w:r>
      <w:r w:rsidR="004D5C37">
        <w:rPr>
          <w:noProof/>
        </w:rPr>
        <w:t>5</w:t>
      </w:r>
      <w:r>
        <w:fldChar w:fldCharType="end"/>
      </w:r>
      <w:bookmarkEnd w:id="17"/>
      <w:r>
        <w:rPr>
          <w:rFonts w:hint="eastAsia"/>
        </w:rPr>
        <w:t>：</w:t>
      </w:r>
      <w:r>
        <w:rPr>
          <w:rFonts w:ascii="Arial" w:hAnsi="Arial" w:cs="Arial"/>
          <w:shd w:val="clear" w:color="auto" w:fill="FFFFFF"/>
        </w:rPr>
        <w:t>每个网格单元预测固定数量</w:t>
      </w:r>
      <w:r>
        <w:rPr>
          <w:rFonts w:ascii="Arial" w:hAnsi="Arial" w:cs="Arial"/>
          <w:shd w:val="clear" w:color="auto" w:fill="FFFFFF"/>
        </w:rPr>
        <w:t xml:space="preserve"> B </w:t>
      </w:r>
      <w:r>
        <w:rPr>
          <w:rFonts w:ascii="Arial" w:hAnsi="Arial" w:cs="Arial"/>
          <w:shd w:val="clear" w:color="auto" w:fill="FFFFFF"/>
        </w:rPr>
        <w:t>的</w:t>
      </w:r>
      <w:r>
        <w:rPr>
          <w:rFonts w:ascii="Arial" w:hAnsi="Arial" w:cs="Arial" w:hint="eastAsia"/>
          <w:shd w:val="clear" w:color="auto" w:fill="FFFFFF"/>
        </w:rPr>
        <w:t>边界框，</w:t>
      </w:r>
      <w:r>
        <w:rPr>
          <w:rFonts w:ascii="Arial" w:hAnsi="Arial" w:cs="Arial"/>
          <w:shd w:val="clear" w:color="auto" w:fill="FFFFFF"/>
        </w:rPr>
        <w:t>在这个例子中，黄色网格单元进行两个边界框预测（蓝色框）来定位人的位置（</w:t>
      </w:r>
      <w:r>
        <w:rPr>
          <w:rFonts w:ascii="Arial" w:hAnsi="Arial" w:cs="Arial"/>
          <w:shd w:val="clear" w:color="auto" w:fill="FFFFFF"/>
        </w:rPr>
        <w:t>B = 2</w:t>
      </w:r>
      <w:r>
        <w:rPr>
          <w:rFonts w:ascii="Arial" w:hAnsi="Arial" w:cs="Arial"/>
          <w:shd w:val="clear" w:color="auto" w:fill="FFFFFF"/>
        </w:rPr>
        <w:t>）。</w:t>
      </w:r>
    </w:p>
    <w:p w14:paraId="4EAD7090" w14:textId="77777777" w:rsidR="00B92B6F" w:rsidRDefault="00000000">
      <w:pPr>
        <w:keepNext/>
        <w:jc w:val="center"/>
      </w:pPr>
      <w:r>
        <w:rPr>
          <w:noProof/>
        </w:rPr>
        <w:drawing>
          <wp:inline distT="0" distB="0" distL="0" distR="0" wp14:anchorId="3BB7DF32">
            <wp:extent cx="3402330" cy="2086610"/>
            <wp:effectExtent l="0" t="0" r="7620" b="8890"/>
            <wp:docPr id="701850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0449" name="图片 1"/>
                    <pic:cNvPicPr>
                      <a:picLocks noChangeAspect="1"/>
                    </pic:cNvPicPr>
                  </pic:nvPicPr>
                  <pic:blipFill>
                    <a:blip r:embed="rId16"/>
                    <a:stretch>
                      <a:fillRect/>
                    </a:stretch>
                  </pic:blipFill>
                  <pic:spPr>
                    <a:xfrm>
                      <a:off x="0" y="0"/>
                      <a:ext cx="3408076" cy="2089857"/>
                    </a:xfrm>
                    <a:prstGeom prst="rect">
                      <a:avLst/>
                    </a:prstGeom>
                  </pic:spPr>
                </pic:pic>
              </a:graphicData>
            </a:graphic>
          </wp:inline>
        </w:drawing>
      </w:r>
    </w:p>
    <w:p w14:paraId="6EC41D06" w14:textId="2971E7D4" w:rsidR="00B92B6F" w:rsidRDefault="00000000">
      <w:pPr>
        <w:pStyle w:val="a3"/>
        <w:rPr>
          <w:rFonts w:ascii="Arial" w:hAnsi="Arial" w:cs="Arial"/>
          <w:shd w:val="clear" w:color="auto" w:fill="FFFFFF"/>
        </w:rPr>
      </w:pPr>
      <w:bookmarkStart w:id="18" w:name="_Ref169267746"/>
      <w:r>
        <w:t>图片</w:t>
      </w:r>
      <w:r>
        <w:t xml:space="preserve"> </w:t>
      </w:r>
      <w:r>
        <w:fldChar w:fldCharType="begin"/>
      </w:r>
      <w:r>
        <w:instrText xml:space="preserve"> SEQ </w:instrText>
      </w:r>
      <w:r>
        <w:instrText>图片</w:instrText>
      </w:r>
      <w:r>
        <w:instrText xml:space="preserve"> \* ARABIC </w:instrText>
      </w:r>
      <w:r>
        <w:fldChar w:fldCharType="separate"/>
      </w:r>
      <w:r w:rsidR="004D5C37">
        <w:rPr>
          <w:noProof/>
        </w:rPr>
        <w:t>6</w:t>
      </w:r>
      <w:r>
        <w:fldChar w:fldCharType="end"/>
      </w:r>
      <w:bookmarkEnd w:id="18"/>
      <w:r>
        <w:rPr>
          <w:rFonts w:hint="eastAsia"/>
        </w:rPr>
        <w:t>：</w:t>
      </w:r>
      <w:proofErr w:type="gramStart"/>
      <w:r>
        <w:rPr>
          <w:rFonts w:ascii="Arial" w:hAnsi="Arial" w:cs="Arial"/>
          <w:shd w:val="clear" w:color="auto" w:fill="FFFFFF"/>
        </w:rPr>
        <w:t>单对象</w:t>
      </w:r>
      <w:proofErr w:type="gramEnd"/>
      <w:r>
        <w:rPr>
          <w:rFonts w:ascii="Arial" w:hAnsi="Arial" w:cs="Arial"/>
          <w:shd w:val="clear" w:color="auto" w:fill="FFFFFF"/>
        </w:rPr>
        <w:t>规则限制了检测到的对象的接近程度。为此，</w:t>
      </w:r>
      <w:r>
        <w:rPr>
          <w:rFonts w:ascii="Arial" w:hAnsi="Arial" w:cs="Arial"/>
          <w:shd w:val="clear" w:color="auto" w:fill="FFFFFF"/>
        </w:rPr>
        <w:t>YOLO</w:t>
      </w:r>
      <w:r>
        <w:rPr>
          <w:rFonts w:ascii="Arial" w:hAnsi="Arial" w:cs="Arial" w:hint="eastAsia"/>
          <w:shd w:val="clear" w:color="auto" w:fill="FFFFFF"/>
        </w:rPr>
        <w:t>v1</w:t>
      </w:r>
      <w:r>
        <w:rPr>
          <w:rFonts w:ascii="Arial" w:hAnsi="Arial" w:cs="Arial" w:hint="eastAsia"/>
          <w:shd w:val="clear" w:color="auto" w:fill="FFFFFF"/>
        </w:rPr>
        <w:t>对临近的物体检测有</w:t>
      </w:r>
      <w:r>
        <w:rPr>
          <w:rFonts w:ascii="Arial" w:hAnsi="Arial" w:cs="Arial"/>
          <w:shd w:val="clear" w:color="auto" w:fill="FFFFFF"/>
        </w:rPr>
        <w:t>一些限制。例如，</w:t>
      </w:r>
      <w:r>
        <w:rPr>
          <w:rFonts w:ascii="Arial" w:hAnsi="Arial" w:cs="Arial" w:hint="eastAsia"/>
          <w:shd w:val="clear" w:color="auto" w:fill="FFFFFF"/>
        </w:rPr>
        <w:t>本</w:t>
      </w:r>
      <w:r>
        <w:rPr>
          <w:rFonts w:ascii="Arial" w:hAnsi="Arial" w:cs="Arial"/>
          <w:shd w:val="clear" w:color="auto" w:fill="FFFFFF"/>
        </w:rPr>
        <w:t>图</w:t>
      </w:r>
      <w:r>
        <w:rPr>
          <w:rFonts w:ascii="Arial" w:hAnsi="Arial" w:cs="Arial" w:hint="eastAsia"/>
          <w:shd w:val="clear" w:color="auto" w:fill="FFFFFF"/>
        </w:rPr>
        <w:t>中</w:t>
      </w:r>
      <w:r>
        <w:rPr>
          <w:rFonts w:ascii="Arial" w:hAnsi="Arial" w:cs="Arial"/>
          <w:shd w:val="clear" w:color="auto" w:fill="FFFFFF"/>
        </w:rPr>
        <w:t>，左下角有</w:t>
      </w:r>
      <w:r>
        <w:rPr>
          <w:rFonts w:ascii="Arial" w:hAnsi="Arial" w:cs="Arial"/>
          <w:shd w:val="clear" w:color="auto" w:fill="FFFFFF"/>
        </w:rPr>
        <w:t xml:space="preserve"> 9 </w:t>
      </w:r>
      <w:proofErr w:type="gramStart"/>
      <w:r>
        <w:rPr>
          <w:rFonts w:ascii="Arial" w:hAnsi="Arial" w:cs="Arial"/>
          <w:shd w:val="clear" w:color="auto" w:fill="FFFFFF"/>
        </w:rPr>
        <w:t>个</w:t>
      </w:r>
      <w:proofErr w:type="gramEnd"/>
      <w:r>
        <w:rPr>
          <w:rFonts w:ascii="Arial" w:hAnsi="Arial" w:cs="Arial"/>
          <w:shd w:val="clear" w:color="auto" w:fill="FFFFFF"/>
        </w:rPr>
        <w:t>圣诞老人，但</w:t>
      </w:r>
      <w:r>
        <w:rPr>
          <w:rFonts w:ascii="Arial" w:hAnsi="Arial" w:cs="Arial"/>
          <w:shd w:val="clear" w:color="auto" w:fill="FFFFFF"/>
        </w:rPr>
        <w:t xml:space="preserve"> YOLO </w:t>
      </w:r>
      <w:r>
        <w:rPr>
          <w:rFonts w:ascii="Arial" w:hAnsi="Arial" w:cs="Arial"/>
          <w:shd w:val="clear" w:color="auto" w:fill="FFFFFF"/>
        </w:rPr>
        <w:t>只能检测到</w:t>
      </w:r>
      <w:r>
        <w:rPr>
          <w:rFonts w:ascii="Arial" w:hAnsi="Arial" w:cs="Arial"/>
          <w:shd w:val="clear" w:color="auto" w:fill="FFFFFF"/>
        </w:rPr>
        <w:t xml:space="preserve"> 5 </w:t>
      </w:r>
      <w:r>
        <w:rPr>
          <w:rFonts w:ascii="Arial" w:hAnsi="Arial" w:cs="Arial"/>
          <w:shd w:val="clear" w:color="auto" w:fill="FFFFFF"/>
        </w:rPr>
        <w:t>个</w:t>
      </w:r>
    </w:p>
    <w:p w14:paraId="749A71C7" w14:textId="77777777" w:rsidR="00B92B6F" w:rsidRDefault="00000000">
      <w:pPr>
        <w:pStyle w:val="2"/>
      </w:pPr>
      <w:bookmarkStart w:id="19" w:name="_Toc169337609"/>
      <w:r>
        <w:rPr>
          <w:rFonts w:hint="eastAsia"/>
        </w:rPr>
        <w:lastRenderedPageBreak/>
        <w:t>目标损失函数</w:t>
      </w:r>
      <w:bookmarkEnd w:id="19"/>
    </w:p>
    <w:p w14:paraId="640BD035" w14:textId="77777777" w:rsidR="00B92B6F" w:rsidRDefault="00000000">
      <w:pPr>
        <w:ind w:left="0"/>
      </w:pPr>
      <w:r>
        <w:t>YOLO</w:t>
      </w:r>
      <w:r>
        <w:rPr>
          <w:rFonts w:hint="eastAsia"/>
        </w:rPr>
        <w:t>v1</w:t>
      </w:r>
      <w:r>
        <w:t xml:space="preserve"> 预测每个网格单元的</w:t>
      </w:r>
      <w:r>
        <w:rPr>
          <w:rFonts w:hint="eastAsia"/>
        </w:rPr>
        <w:t>2个边界框</w:t>
      </w:r>
      <w:r>
        <w:t>。为了计算TP（True positive）的损失，</w:t>
      </w:r>
      <w:r>
        <w:rPr>
          <w:rFonts w:hint="eastAsia"/>
        </w:rPr>
        <w:t>作者</w:t>
      </w:r>
      <w:r>
        <w:t>只希望其中一个</w:t>
      </w:r>
      <w:r>
        <w:rPr>
          <w:rFonts w:hint="eastAsia"/>
        </w:rPr>
        <w:t>边界</w:t>
      </w:r>
      <w:proofErr w:type="gramStart"/>
      <w:r>
        <w:rPr>
          <w:rFonts w:hint="eastAsia"/>
        </w:rPr>
        <w:t>框</w:t>
      </w:r>
      <w:r>
        <w:t>负责</w:t>
      </w:r>
      <w:proofErr w:type="gramEnd"/>
      <w:r>
        <w:t>检测物体。为此，</w:t>
      </w:r>
      <w:r>
        <w:rPr>
          <w:rFonts w:hint="eastAsia"/>
        </w:rPr>
        <w:t>作者</w:t>
      </w:r>
      <w:r>
        <w:t xml:space="preserve">选择与ground truth具有最高 </w:t>
      </w:r>
      <w:proofErr w:type="spellStart"/>
      <w:r>
        <w:t>IoU</w:t>
      </w:r>
      <w:proofErr w:type="spellEnd"/>
      <w:r>
        <w:t>的那个</w:t>
      </w:r>
      <w:r>
        <w:rPr>
          <w:rFonts w:hint="eastAsia"/>
        </w:rPr>
        <w:t>边界框</w:t>
      </w:r>
      <w:r>
        <w:t>。这样便可以使得</w:t>
      </w:r>
      <w:r>
        <w:rPr>
          <w:rFonts w:hint="eastAsia"/>
        </w:rPr>
        <w:t>边界</w:t>
      </w:r>
      <w:proofErr w:type="gramStart"/>
      <w:r>
        <w:rPr>
          <w:rFonts w:hint="eastAsia"/>
        </w:rPr>
        <w:t>框</w:t>
      </w:r>
      <w:r>
        <w:t>预测</w:t>
      </w:r>
      <w:proofErr w:type="gramEnd"/>
      <w:r>
        <w:t>的更加精确。并且预测出来的某些尺寸和纵横比都会变得更好。</w:t>
      </w:r>
    </w:p>
    <w:p w14:paraId="343F7744" w14:textId="77777777" w:rsidR="00B92B6F" w:rsidRDefault="00000000">
      <w:pPr>
        <w:ind w:left="0"/>
      </w:pPr>
      <w:r>
        <w:t>YOLO用预测（predictions）和ground truth之间的平方和误差（sum-squared error）来计算损失。损失函数包括：</w:t>
      </w:r>
      <w:r>
        <w:rPr>
          <w:rFonts w:hint="eastAsia"/>
        </w:rPr>
        <w:t>分类预测损失、坐标预测损失（预测的</w:t>
      </w:r>
      <w:r>
        <w:t>bounding box和ground truth之间的差距）</w:t>
      </w:r>
      <w:r>
        <w:rPr>
          <w:rFonts w:hint="eastAsia"/>
        </w:rPr>
        <w:t>，置信</w:t>
      </w:r>
      <w:proofErr w:type="gramStart"/>
      <w:r>
        <w:rPr>
          <w:rFonts w:hint="eastAsia"/>
        </w:rPr>
        <w:t>度预测</w:t>
      </w:r>
      <w:proofErr w:type="gramEnd"/>
      <w:r>
        <w:rPr>
          <w:rFonts w:hint="eastAsia"/>
        </w:rPr>
        <w:t>损失（框的客观真实性）。</w:t>
      </w:r>
    </w:p>
    <w:p w14:paraId="01CF48C5" w14:textId="77777777" w:rsidR="00B92B6F" w:rsidRDefault="00000000">
      <w:pPr>
        <w:pStyle w:val="3"/>
      </w:pPr>
      <w:bookmarkStart w:id="20" w:name="_Toc169337610"/>
      <w:r>
        <w:rPr>
          <w:rFonts w:hint="eastAsia"/>
        </w:rPr>
        <w:t>类别预测损失</w:t>
      </w:r>
      <w:bookmarkEnd w:id="20"/>
    </w:p>
    <w:p w14:paraId="0827519C" w14:textId="7D707564" w:rsidR="00B92B6F" w:rsidRDefault="00000000">
      <w:pPr>
        <w:pStyle w:val="a3"/>
        <w:keepNext/>
      </w:pPr>
      <w:bookmarkStart w:id="21" w:name="_Ref169271137"/>
      <w:bookmarkStart w:id="22" w:name="_Toc169336672"/>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4D5C37">
        <w:rPr>
          <w:noProof/>
        </w:rPr>
        <w:t>1</w:t>
      </w:r>
      <w:r>
        <w:fldChar w:fldCharType="end"/>
      </w:r>
      <w:bookmarkEnd w:id="21"/>
      <w:r>
        <w:rPr>
          <w:rFonts w:hint="eastAsia"/>
        </w:rPr>
        <w:t>：类别预测计算公式</w:t>
      </w:r>
      <w:bookmarkEnd w:id="22"/>
    </w:p>
    <w:p w14:paraId="67728F4F" w14:textId="77777777" w:rsidR="00B92B6F" w:rsidRDefault="00000000">
      <w:pPr>
        <w:jc w:val="center"/>
      </w:pPr>
      <w:r>
        <w:rPr>
          <w:noProof/>
        </w:rPr>
        <w:drawing>
          <wp:inline distT="0" distB="0" distL="0" distR="0" wp14:anchorId="17FA54A3">
            <wp:extent cx="2300605" cy="755650"/>
            <wp:effectExtent l="0" t="0" r="4445" b="6350"/>
            <wp:docPr id="60736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1398" name="图片 1"/>
                    <pic:cNvPicPr>
                      <a:picLocks noChangeAspect="1"/>
                    </pic:cNvPicPr>
                  </pic:nvPicPr>
                  <pic:blipFill>
                    <a:blip r:embed="rId17"/>
                    <a:stretch>
                      <a:fillRect/>
                    </a:stretch>
                  </pic:blipFill>
                  <pic:spPr>
                    <a:xfrm>
                      <a:off x="0" y="0"/>
                      <a:ext cx="2415519" cy="793381"/>
                    </a:xfrm>
                    <a:prstGeom prst="rect">
                      <a:avLst/>
                    </a:prstGeom>
                  </pic:spPr>
                </pic:pic>
              </a:graphicData>
            </a:graphic>
          </wp:inline>
        </w:drawing>
      </w:r>
    </w:p>
    <w:p w14:paraId="30F0BF07" w14:textId="72F062F9" w:rsidR="00B92B6F" w:rsidRDefault="00000000">
      <w:r>
        <w:rPr>
          <w:rFonts w:hint="eastAsia"/>
        </w:rPr>
        <w:t>此公式判断是否有object中心落在网格中，如果检测到一个物体，则该单元格的分类损失是每个类的类条件概率的平方差（</w:t>
      </w:r>
      <w:r>
        <w:rPr>
          <w:b/>
          <w:bCs/>
        </w:rPr>
        <w:fldChar w:fldCharType="begin"/>
      </w:r>
      <w:r>
        <w:rPr>
          <w:b/>
          <w:bCs/>
        </w:rPr>
        <w:instrText xml:space="preserve"> </w:instrText>
      </w:r>
      <w:r>
        <w:rPr>
          <w:rFonts w:hint="eastAsia"/>
          <w:b/>
          <w:bCs/>
        </w:rPr>
        <w:instrText>REF _Ref169271137 \h</w:instrText>
      </w:r>
      <w:r>
        <w:rPr>
          <w:b/>
          <w:bCs/>
        </w:rPr>
        <w:instrText xml:space="preserve">  \* MERGEFORMAT </w:instrText>
      </w:r>
      <w:r>
        <w:rPr>
          <w:b/>
          <w:bCs/>
        </w:rPr>
      </w:r>
      <w:r>
        <w:rPr>
          <w:b/>
          <w:bCs/>
        </w:rPr>
        <w:fldChar w:fldCharType="separate"/>
      </w:r>
      <w:r w:rsidR="004D5C37" w:rsidRPr="004D5C37">
        <w:rPr>
          <w:rFonts w:hint="eastAsia"/>
          <w:b/>
          <w:bCs/>
        </w:rPr>
        <w:t xml:space="preserve">公式 </w:t>
      </w:r>
      <w:r w:rsidR="004D5C37" w:rsidRPr="004D5C37">
        <w:rPr>
          <w:b/>
          <w:bCs/>
        </w:rPr>
        <w:t>1</w:t>
      </w:r>
      <w:r>
        <w:rPr>
          <w:b/>
          <w:bCs/>
        </w:rPr>
        <w:fldChar w:fldCharType="end"/>
      </w:r>
      <w:r>
        <w:rPr>
          <w:rFonts w:hint="eastAsia"/>
        </w:rPr>
        <w:t>）。</w:t>
      </w:r>
    </w:p>
    <w:p w14:paraId="1EDD4B55" w14:textId="77777777" w:rsidR="00B92B6F" w:rsidRDefault="00000000">
      <w:pPr>
        <w:pStyle w:val="3"/>
        <w:rPr>
          <w:rFonts w:cs="宋体"/>
          <w:spacing w:val="0"/>
        </w:rPr>
      </w:pPr>
      <w:bookmarkStart w:id="23" w:name="_Toc169337611"/>
      <w:r>
        <w:rPr>
          <w:rFonts w:hint="eastAsia"/>
        </w:rPr>
        <w:t>坐标预测损失</w:t>
      </w:r>
      <w:bookmarkEnd w:id="23"/>
    </w:p>
    <w:p w14:paraId="2A9FC2EA" w14:textId="0D0A5643" w:rsidR="00B92B6F" w:rsidRDefault="00000000">
      <w:pPr>
        <w:pStyle w:val="a3"/>
        <w:keepNext/>
      </w:pPr>
      <w:bookmarkStart w:id="24" w:name="_Ref169271120"/>
      <w:bookmarkStart w:id="25" w:name="_Toc169336673"/>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4D5C37">
        <w:rPr>
          <w:noProof/>
        </w:rPr>
        <w:t>2</w:t>
      </w:r>
      <w:r>
        <w:fldChar w:fldCharType="end"/>
      </w:r>
      <w:bookmarkEnd w:id="24"/>
      <w:r>
        <w:rPr>
          <w:rFonts w:hint="eastAsia"/>
        </w:rPr>
        <w:t>：坐标预测损失公式</w:t>
      </w:r>
      <w:bookmarkEnd w:id="25"/>
    </w:p>
    <w:p w14:paraId="4E0545FA" w14:textId="77777777" w:rsidR="00B92B6F" w:rsidRDefault="00000000">
      <w:pPr>
        <w:jc w:val="center"/>
      </w:pPr>
      <w:r>
        <w:rPr>
          <w:noProof/>
        </w:rPr>
        <w:drawing>
          <wp:inline distT="0" distB="0" distL="0" distR="0" wp14:anchorId="798DB206">
            <wp:extent cx="3698240" cy="1141095"/>
            <wp:effectExtent l="0" t="0" r="0" b="1905"/>
            <wp:docPr id="19377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004" name="图片 1"/>
                    <pic:cNvPicPr>
                      <a:picLocks noChangeAspect="1"/>
                    </pic:cNvPicPr>
                  </pic:nvPicPr>
                  <pic:blipFill>
                    <a:blip r:embed="rId18"/>
                    <a:stretch>
                      <a:fillRect/>
                    </a:stretch>
                  </pic:blipFill>
                  <pic:spPr>
                    <a:xfrm>
                      <a:off x="0" y="0"/>
                      <a:ext cx="3853304" cy="1189542"/>
                    </a:xfrm>
                    <a:prstGeom prst="rect">
                      <a:avLst/>
                    </a:prstGeom>
                  </pic:spPr>
                </pic:pic>
              </a:graphicData>
            </a:graphic>
          </wp:inline>
        </w:drawing>
      </w:r>
    </w:p>
    <w:p w14:paraId="3B5A5FC9" w14:textId="7B82C08C" w:rsidR="00B92B6F" w:rsidRDefault="00000000">
      <w:r>
        <w:rPr>
          <w:rFonts w:hint="eastAsia"/>
        </w:rPr>
        <w:t>坐标预测损失可算出预测边界</w:t>
      </w:r>
      <w:proofErr w:type="gramStart"/>
      <w:r>
        <w:rPr>
          <w:rFonts w:hint="eastAsia"/>
        </w:rPr>
        <w:t>框</w:t>
      </w:r>
      <w:r>
        <w:t>位置</w:t>
      </w:r>
      <w:proofErr w:type="gramEnd"/>
      <w:r>
        <w:t>和大小的误差（只计算负责检测物体的</w:t>
      </w:r>
      <w:r>
        <w:rPr>
          <w:rFonts w:hint="eastAsia"/>
        </w:rPr>
        <w:t>边界框</w:t>
      </w:r>
      <w:r>
        <w:t>）</w:t>
      </w:r>
      <w:r>
        <w:rPr>
          <w:rFonts w:hint="eastAsia"/>
        </w:rPr>
        <w:t>（</w:t>
      </w:r>
      <w:r>
        <w:rPr>
          <w:b/>
          <w:bCs/>
        </w:rPr>
        <w:fldChar w:fldCharType="begin"/>
      </w:r>
      <w:r>
        <w:rPr>
          <w:b/>
          <w:bCs/>
        </w:rPr>
        <w:instrText xml:space="preserve"> </w:instrText>
      </w:r>
      <w:r>
        <w:rPr>
          <w:rFonts w:hint="eastAsia"/>
          <w:b/>
          <w:bCs/>
        </w:rPr>
        <w:instrText>REF _Ref169271120 \h</w:instrText>
      </w:r>
      <w:r>
        <w:rPr>
          <w:b/>
          <w:bCs/>
        </w:rPr>
        <w:instrText xml:space="preserve">  \* MERGEFORMAT </w:instrText>
      </w:r>
      <w:r>
        <w:rPr>
          <w:b/>
          <w:bCs/>
        </w:rPr>
      </w:r>
      <w:r>
        <w:rPr>
          <w:b/>
          <w:bCs/>
        </w:rPr>
        <w:fldChar w:fldCharType="separate"/>
      </w:r>
      <w:r w:rsidR="004D5C37" w:rsidRPr="004D5C37">
        <w:rPr>
          <w:rFonts w:hint="eastAsia"/>
          <w:b/>
          <w:bCs/>
        </w:rPr>
        <w:t xml:space="preserve">公式 </w:t>
      </w:r>
      <w:r w:rsidR="004D5C37" w:rsidRPr="004D5C37">
        <w:rPr>
          <w:b/>
          <w:bCs/>
        </w:rPr>
        <w:t>2</w:t>
      </w:r>
      <w:r>
        <w:rPr>
          <w:b/>
          <w:bCs/>
        </w:rPr>
        <w:fldChar w:fldCharType="end"/>
      </w:r>
      <w:r>
        <w:rPr>
          <w:rFonts w:hint="eastAsia"/>
        </w:rPr>
        <w:t>）</w:t>
      </w:r>
      <w:r>
        <w:t>。</w:t>
      </w:r>
    </w:p>
    <w:p w14:paraId="1519854D" w14:textId="77777777" w:rsidR="00B92B6F" w:rsidRDefault="00000000">
      <w:r>
        <w:rPr>
          <w:rFonts w:hint="eastAsia"/>
        </w:rPr>
        <w:t>使用差方和误差。</w:t>
      </w:r>
      <w:r>
        <w:t>w和h在进行误差计算的时候取的是它们的平方根，原因是对不同大小的</w:t>
      </w:r>
      <w:r>
        <w:rPr>
          <w:rFonts w:hint="eastAsia"/>
        </w:rPr>
        <w:t>边界</w:t>
      </w:r>
      <w:proofErr w:type="gramStart"/>
      <w:r>
        <w:rPr>
          <w:rFonts w:hint="eastAsia"/>
        </w:rPr>
        <w:t>框</w:t>
      </w:r>
      <w:r>
        <w:t>预测</w:t>
      </w:r>
      <w:proofErr w:type="gramEnd"/>
      <w:r>
        <w:t>中，相比于大</w:t>
      </w:r>
      <w:r>
        <w:rPr>
          <w:rFonts w:hint="eastAsia"/>
        </w:rPr>
        <w:t>边界</w:t>
      </w:r>
      <w:proofErr w:type="gramStart"/>
      <w:r>
        <w:rPr>
          <w:rFonts w:hint="eastAsia"/>
        </w:rPr>
        <w:t>框</w:t>
      </w:r>
      <w:r>
        <w:t>预测偏</w:t>
      </w:r>
      <w:proofErr w:type="gramEnd"/>
      <w:r>
        <w:t>一点，小</w:t>
      </w:r>
      <w:r>
        <w:rPr>
          <w:rFonts w:hint="eastAsia"/>
        </w:rPr>
        <w:t>边界</w:t>
      </w:r>
      <w:proofErr w:type="gramStart"/>
      <w:r>
        <w:rPr>
          <w:rFonts w:hint="eastAsia"/>
        </w:rPr>
        <w:t>框</w:t>
      </w:r>
      <w:r>
        <w:t>预测偏</w:t>
      </w:r>
      <w:proofErr w:type="gramEnd"/>
      <w:r>
        <w:t>一点更不能忍受。</w:t>
      </w:r>
      <w:r>
        <w:rPr>
          <w:rFonts w:hint="eastAsia"/>
        </w:rPr>
        <w:t>作者</w:t>
      </w:r>
      <w:r>
        <w:t>不想对大的</w:t>
      </w:r>
      <w:r>
        <w:rPr>
          <w:rFonts w:hint="eastAsia"/>
        </w:rPr>
        <w:t>边界框</w:t>
      </w:r>
      <w:r>
        <w:t>和小的</w:t>
      </w:r>
      <w:r>
        <w:rPr>
          <w:rFonts w:hint="eastAsia"/>
        </w:rPr>
        <w:t>边界框</w:t>
      </w:r>
      <w:r>
        <w:t>中的绝对误差进行同等赋权。</w:t>
      </w:r>
    </w:p>
    <w:p w14:paraId="0F1BA84D" w14:textId="77777777" w:rsidR="00B92B6F" w:rsidRDefault="00000000">
      <w:pPr>
        <w:rPr>
          <w:shd w:val="clear" w:color="auto" w:fill="FFFFFF"/>
        </w:rPr>
      </w:pPr>
      <w:r>
        <w:rPr>
          <w:shd w:val="clear" w:color="auto" w:fill="FFFFFF"/>
        </w:rPr>
        <w:t>为了缓和这个问题，作者用了一个比较取巧的办法，就是将</w:t>
      </w:r>
      <w:r>
        <w:rPr>
          <w:rFonts w:hint="eastAsia"/>
        </w:rPr>
        <w:t>边界框</w:t>
      </w:r>
      <w:r>
        <w:rPr>
          <w:shd w:val="clear" w:color="auto" w:fill="FFFFFF"/>
        </w:rPr>
        <w:t>的w和h取平方根代替原本的w和h。YOLO 实际上预测的是的宽度（w）和高度（h）的平方根，而不是宽度和高度。</w:t>
      </w:r>
    </w:p>
    <w:p w14:paraId="331456D5" w14:textId="77777777" w:rsidR="00B92B6F" w:rsidRDefault="00000000">
      <w:r>
        <w:rPr>
          <w:rFonts w:hint="eastAsia"/>
        </w:rPr>
        <w:t>因为坐标误差比分类误差大，为了增加对坐标误差为了提高边界框</w:t>
      </w:r>
      <w:r>
        <w:t>的准确性，</w:t>
      </w:r>
      <w:r>
        <w:rPr>
          <w:rFonts w:hint="eastAsia"/>
        </w:rPr>
        <w:t>作者</w:t>
      </w:r>
      <w:r>
        <w:t>将损失乘以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coord</m:t>
            </m:r>
          </m:sub>
        </m:sSub>
      </m:oMath>
      <w:r>
        <w:t>（默认值：5）。</w:t>
      </w:r>
    </w:p>
    <w:p w14:paraId="2E540072" w14:textId="77777777" w:rsidR="00B92B6F" w:rsidRDefault="00000000">
      <w:pPr>
        <w:pStyle w:val="3"/>
      </w:pPr>
      <w:bookmarkStart w:id="26" w:name="_Toc169337612"/>
      <w:r>
        <w:rPr>
          <w:rFonts w:hint="eastAsia"/>
        </w:rPr>
        <w:t>置信</w:t>
      </w:r>
      <w:proofErr w:type="gramStart"/>
      <w:r>
        <w:rPr>
          <w:rFonts w:hint="eastAsia"/>
        </w:rPr>
        <w:t>度预测</w:t>
      </w:r>
      <w:proofErr w:type="gramEnd"/>
      <w:r>
        <w:rPr>
          <w:rFonts w:hint="eastAsia"/>
        </w:rPr>
        <w:t>损失</w:t>
      </w:r>
      <w:bookmarkEnd w:id="26"/>
    </w:p>
    <w:p w14:paraId="67A1F1CC" w14:textId="5B066A16" w:rsidR="00B92B6F" w:rsidRDefault="00000000">
      <w:pPr>
        <w:rPr>
          <w:b/>
          <w:bCs/>
        </w:rPr>
      </w:pPr>
      <w:r>
        <w:rPr>
          <w:rFonts w:ascii="Arial" w:hAnsi="Arial" w:cs="Arial"/>
          <w:color w:val="4D4D4D"/>
          <w:shd w:val="clear" w:color="auto" w:fill="FFFFFF"/>
        </w:rPr>
        <w:t>如果在</w:t>
      </w:r>
      <w:r>
        <w:rPr>
          <w:rFonts w:ascii="Arial" w:hAnsi="Arial" w:cs="Arial"/>
          <w:color w:val="4D4D4D"/>
          <w:shd w:val="clear" w:color="auto" w:fill="FFFFFF"/>
        </w:rPr>
        <w:t xml:space="preserve"> box </w:t>
      </w:r>
      <w:r>
        <w:rPr>
          <w:rFonts w:ascii="Arial" w:hAnsi="Arial" w:cs="Arial"/>
          <w:color w:val="4D4D4D"/>
          <w:shd w:val="clear" w:color="auto" w:fill="FFFFFF"/>
        </w:rPr>
        <w:t>中检测到物体，则置信</w:t>
      </w:r>
      <w:proofErr w:type="gramStart"/>
      <w:r>
        <w:rPr>
          <w:rFonts w:ascii="Arial" w:hAnsi="Arial" w:cs="Arial"/>
          <w:color w:val="4D4D4D"/>
          <w:shd w:val="clear" w:color="auto" w:fill="FFFFFF"/>
        </w:rPr>
        <w:t>度预测</w:t>
      </w:r>
      <w:proofErr w:type="gramEnd"/>
      <w:r>
        <w:rPr>
          <w:rFonts w:ascii="Arial" w:hAnsi="Arial" w:cs="Arial"/>
          <w:color w:val="4D4D4D"/>
          <w:shd w:val="clear" w:color="auto" w:fill="FFFFFF"/>
        </w:rPr>
        <w:t>损失为：</w:t>
      </w:r>
      <w:r>
        <w:rPr>
          <w:rFonts w:ascii="Arial" w:hAnsi="Arial" w:cs="Arial"/>
          <w:b/>
          <w:bCs/>
          <w:color w:val="4D4D4D"/>
          <w:shd w:val="clear" w:color="auto" w:fill="FFFFFF"/>
        </w:rPr>
        <w:fldChar w:fldCharType="begin"/>
      </w:r>
      <w:r>
        <w:rPr>
          <w:rFonts w:ascii="Arial" w:hAnsi="Arial" w:cs="Arial"/>
          <w:b/>
          <w:bCs/>
          <w:color w:val="4D4D4D"/>
          <w:shd w:val="clear" w:color="auto" w:fill="FFFFFF"/>
        </w:rPr>
        <w:instrText xml:space="preserve"> REF _Ref169271066 \h  \* MERGEFORMAT </w:instrText>
      </w:r>
      <w:r>
        <w:rPr>
          <w:rFonts w:ascii="Arial" w:hAnsi="Arial" w:cs="Arial"/>
          <w:b/>
          <w:bCs/>
          <w:color w:val="4D4D4D"/>
          <w:shd w:val="clear" w:color="auto" w:fill="FFFFFF"/>
        </w:rPr>
      </w:r>
      <w:r>
        <w:rPr>
          <w:rFonts w:ascii="Arial" w:hAnsi="Arial" w:cs="Arial"/>
          <w:b/>
          <w:bCs/>
          <w:color w:val="4D4D4D"/>
          <w:shd w:val="clear" w:color="auto" w:fill="FFFFFF"/>
        </w:rPr>
        <w:fldChar w:fldCharType="separate"/>
      </w:r>
      <w:r w:rsidR="004D5C37" w:rsidRPr="004D5C37">
        <w:rPr>
          <w:rFonts w:hint="eastAsia"/>
          <w:b/>
          <w:bCs/>
        </w:rPr>
        <w:t xml:space="preserve">公式 </w:t>
      </w:r>
      <w:r w:rsidR="004D5C37" w:rsidRPr="004D5C37">
        <w:rPr>
          <w:b/>
          <w:bCs/>
        </w:rPr>
        <w:t>3</w:t>
      </w:r>
      <w:r>
        <w:rPr>
          <w:rFonts w:ascii="Arial" w:hAnsi="Arial" w:cs="Arial"/>
          <w:b/>
          <w:bCs/>
          <w:color w:val="4D4D4D"/>
          <w:shd w:val="clear" w:color="auto" w:fill="FFFFFF"/>
        </w:rPr>
        <w:fldChar w:fldCharType="end"/>
      </w:r>
    </w:p>
    <w:p w14:paraId="4AC61DE3" w14:textId="1897277F" w:rsidR="00B92B6F" w:rsidRDefault="00000000">
      <w:pPr>
        <w:pStyle w:val="a3"/>
        <w:keepNext/>
      </w:pPr>
      <w:bookmarkStart w:id="27" w:name="_Ref169271066"/>
      <w:bookmarkStart w:id="28" w:name="_Toc169336674"/>
      <w:r>
        <w:rPr>
          <w:rFonts w:hint="eastAsia"/>
        </w:rPr>
        <w:lastRenderedPageBreak/>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4D5C37">
        <w:rPr>
          <w:noProof/>
        </w:rPr>
        <w:t>3</w:t>
      </w:r>
      <w:r>
        <w:fldChar w:fldCharType="end"/>
      </w:r>
      <w:bookmarkEnd w:id="27"/>
      <w:r>
        <w:rPr>
          <w:rFonts w:hint="eastAsia"/>
        </w:rPr>
        <w:t>：置信</w:t>
      </w:r>
      <w:proofErr w:type="gramStart"/>
      <w:r>
        <w:rPr>
          <w:rFonts w:hint="eastAsia"/>
        </w:rPr>
        <w:t>度预测</w:t>
      </w:r>
      <w:proofErr w:type="gramEnd"/>
      <w:r>
        <w:rPr>
          <w:rFonts w:hint="eastAsia"/>
        </w:rPr>
        <w:t>损失公式</w:t>
      </w:r>
      <w:r>
        <w:rPr>
          <w:rFonts w:hint="eastAsia"/>
        </w:rPr>
        <w:t>-</w:t>
      </w:r>
      <w:r>
        <w:rPr>
          <w:rFonts w:hint="eastAsia"/>
        </w:rPr>
        <w:t>有物体</w:t>
      </w:r>
      <w:bookmarkEnd w:id="28"/>
    </w:p>
    <w:p w14:paraId="2D757431" w14:textId="77777777" w:rsidR="00B92B6F" w:rsidRDefault="00000000">
      <w:pPr>
        <w:jc w:val="center"/>
      </w:pPr>
      <w:r>
        <w:rPr>
          <w:noProof/>
        </w:rPr>
        <w:drawing>
          <wp:inline distT="0" distB="0" distL="0" distR="0" wp14:anchorId="4BF394F4">
            <wp:extent cx="1778000" cy="615950"/>
            <wp:effectExtent l="0" t="0" r="0" b="0"/>
            <wp:docPr id="1039836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6139" name="图片 1"/>
                    <pic:cNvPicPr>
                      <a:picLocks noChangeAspect="1"/>
                    </pic:cNvPicPr>
                  </pic:nvPicPr>
                  <pic:blipFill>
                    <a:blip r:embed="rId19"/>
                    <a:stretch>
                      <a:fillRect/>
                    </a:stretch>
                  </pic:blipFill>
                  <pic:spPr>
                    <a:xfrm>
                      <a:off x="0" y="0"/>
                      <a:ext cx="1778091" cy="615982"/>
                    </a:xfrm>
                    <a:prstGeom prst="rect">
                      <a:avLst/>
                    </a:prstGeom>
                  </pic:spPr>
                </pic:pic>
              </a:graphicData>
            </a:graphic>
          </wp:inline>
        </w:drawing>
      </w:r>
    </w:p>
    <w:p w14:paraId="0DF756C4" w14:textId="13149FB4" w:rsidR="00B92B6F" w:rsidRDefault="00000000">
      <w:pPr>
        <w:rPr>
          <w:b/>
          <w:bCs/>
        </w:rPr>
      </w:pPr>
      <w:r>
        <w:rPr>
          <w:rFonts w:ascii="Arial" w:hAnsi="Arial" w:cs="Arial"/>
          <w:color w:val="4D4D4D"/>
          <w:shd w:val="clear" w:color="auto" w:fill="FFFFFF"/>
        </w:rPr>
        <w:t>如果在</w:t>
      </w:r>
      <w:r>
        <w:rPr>
          <w:rFonts w:ascii="Arial" w:hAnsi="Arial" w:cs="Arial"/>
          <w:color w:val="4D4D4D"/>
          <w:shd w:val="clear" w:color="auto" w:fill="FFFFFF"/>
        </w:rPr>
        <w:t xml:space="preserve"> box </w:t>
      </w:r>
      <w:r>
        <w:rPr>
          <w:rFonts w:ascii="Arial" w:hAnsi="Arial" w:cs="Arial"/>
          <w:color w:val="4D4D4D"/>
          <w:shd w:val="clear" w:color="auto" w:fill="FFFFFF"/>
        </w:rPr>
        <w:t>中没有检测到物体，则置信</w:t>
      </w:r>
      <w:proofErr w:type="gramStart"/>
      <w:r>
        <w:rPr>
          <w:rFonts w:ascii="Arial" w:hAnsi="Arial" w:cs="Arial"/>
          <w:color w:val="4D4D4D"/>
          <w:shd w:val="clear" w:color="auto" w:fill="FFFFFF"/>
        </w:rPr>
        <w:t>度预测</w:t>
      </w:r>
      <w:proofErr w:type="gramEnd"/>
      <w:r>
        <w:rPr>
          <w:rFonts w:ascii="Arial" w:hAnsi="Arial" w:cs="Arial"/>
          <w:color w:val="4D4D4D"/>
          <w:shd w:val="clear" w:color="auto" w:fill="FFFFFF"/>
        </w:rPr>
        <w:t>损失为：</w:t>
      </w:r>
      <w:r>
        <w:rPr>
          <w:rFonts w:ascii="Arial" w:hAnsi="Arial" w:cs="Arial"/>
          <w:b/>
          <w:bCs/>
          <w:color w:val="4D4D4D"/>
          <w:shd w:val="clear" w:color="auto" w:fill="FFFFFF"/>
        </w:rPr>
        <w:fldChar w:fldCharType="begin"/>
      </w:r>
      <w:r>
        <w:rPr>
          <w:rFonts w:ascii="Arial" w:hAnsi="Arial" w:cs="Arial"/>
          <w:b/>
          <w:bCs/>
          <w:color w:val="4D4D4D"/>
          <w:shd w:val="clear" w:color="auto" w:fill="FFFFFF"/>
        </w:rPr>
        <w:instrText xml:space="preserve"> REF _Ref169271086 \h  \* MERGEFORMAT </w:instrText>
      </w:r>
      <w:r>
        <w:rPr>
          <w:rFonts w:ascii="Arial" w:hAnsi="Arial" w:cs="Arial"/>
          <w:b/>
          <w:bCs/>
          <w:color w:val="4D4D4D"/>
          <w:shd w:val="clear" w:color="auto" w:fill="FFFFFF"/>
        </w:rPr>
      </w:r>
      <w:r>
        <w:rPr>
          <w:rFonts w:ascii="Arial" w:hAnsi="Arial" w:cs="Arial"/>
          <w:b/>
          <w:bCs/>
          <w:color w:val="4D4D4D"/>
          <w:shd w:val="clear" w:color="auto" w:fill="FFFFFF"/>
        </w:rPr>
        <w:fldChar w:fldCharType="separate"/>
      </w:r>
      <w:r w:rsidR="004D5C37" w:rsidRPr="004D5C37">
        <w:rPr>
          <w:rFonts w:hint="eastAsia"/>
          <w:b/>
          <w:bCs/>
        </w:rPr>
        <w:t xml:space="preserve">公式 </w:t>
      </w:r>
      <w:r w:rsidR="004D5C37" w:rsidRPr="004D5C37">
        <w:rPr>
          <w:b/>
          <w:bCs/>
        </w:rPr>
        <w:t>4</w:t>
      </w:r>
      <w:r>
        <w:rPr>
          <w:rFonts w:ascii="Arial" w:hAnsi="Arial" w:cs="Arial"/>
          <w:b/>
          <w:bCs/>
          <w:color w:val="4D4D4D"/>
          <w:shd w:val="clear" w:color="auto" w:fill="FFFFFF"/>
        </w:rPr>
        <w:fldChar w:fldCharType="end"/>
      </w:r>
    </w:p>
    <w:p w14:paraId="64C8644F" w14:textId="31D4661E" w:rsidR="00B92B6F" w:rsidRDefault="00000000">
      <w:pPr>
        <w:pStyle w:val="a3"/>
        <w:keepNext/>
      </w:pPr>
      <w:bookmarkStart w:id="29" w:name="_Ref169271086"/>
      <w:bookmarkStart w:id="30" w:name="_Toc169336675"/>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4D5C37">
        <w:rPr>
          <w:noProof/>
        </w:rPr>
        <w:t>4</w:t>
      </w:r>
      <w:r>
        <w:fldChar w:fldCharType="end"/>
      </w:r>
      <w:bookmarkEnd w:id="29"/>
      <w:r>
        <w:rPr>
          <w:rFonts w:hint="eastAsia"/>
        </w:rPr>
        <w:t>：置信</w:t>
      </w:r>
      <w:proofErr w:type="gramStart"/>
      <w:r>
        <w:rPr>
          <w:rFonts w:hint="eastAsia"/>
        </w:rPr>
        <w:t>度预测</w:t>
      </w:r>
      <w:proofErr w:type="gramEnd"/>
      <w:r>
        <w:rPr>
          <w:rFonts w:hint="eastAsia"/>
        </w:rPr>
        <w:t>损失公式</w:t>
      </w:r>
      <w:r>
        <w:rPr>
          <w:rFonts w:hint="eastAsia"/>
        </w:rPr>
        <w:t>-</w:t>
      </w:r>
      <w:r>
        <w:rPr>
          <w:rFonts w:hint="eastAsia"/>
        </w:rPr>
        <w:t>无物体</w:t>
      </w:r>
      <w:bookmarkEnd w:id="30"/>
    </w:p>
    <w:p w14:paraId="76BD12FF" w14:textId="77777777" w:rsidR="00B92B6F" w:rsidRDefault="00000000">
      <w:pPr>
        <w:jc w:val="center"/>
      </w:pPr>
      <w:r>
        <w:rPr>
          <w:noProof/>
        </w:rPr>
        <w:drawing>
          <wp:inline distT="0" distB="0" distL="0" distR="0" wp14:anchorId="5AA62962">
            <wp:extent cx="2077085" cy="575310"/>
            <wp:effectExtent l="0" t="0" r="0" b="0"/>
            <wp:docPr id="45575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5656" name="图片 1"/>
                    <pic:cNvPicPr>
                      <a:picLocks noChangeAspect="1"/>
                    </pic:cNvPicPr>
                  </pic:nvPicPr>
                  <pic:blipFill>
                    <a:blip r:embed="rId20"/>
                    <a:stretch>
                      <a:fillRect/>
                    </a:stretch>
                  </pic:blipFill>
                  <pic:spPr>
                    <a:xfrm>
                      <a:off x="0" y="0"/>
                      <a:ext cx="2287693" cy="633710"/>
                    </a:xfrm>
                    <a:prstGeom prst="rect">
                      <a:avLst/>
                    </a:prstGeom>
                  </pic:spPr>
                </pic:pic>
              </a:graphicData>
            </a:graphic>
          </wp:inline>
        </w:drawing>
      </w:r>
    </w:p>
    <w:p w14:paraId="4E8EBAD8" w14:textId="77777777" w:rsidR="00B92B6F" w:rsidRDefault="00000000">
      <w:r>
        <w:rPr>
          <w:rFonts w:hint="eastAsia"/>
        </w:rPr>
        <w:t>在每个图像中，许多网格单元不包含任何目标。训练时就会把这些网格里的框的“置信度”分数推到零，这往往超过了包含目标的框的梯度。从而可能导致模型不稳定，训练早期发散。因此要减少了不包含目标的框的置信</w:t>
      </w:r>
      <w:proofErr w:type="gramStart"/>
      <w:r>
        <w:rPr>
          <w:rFonts w:hint="eastAsia"/>
        </w:rPr>
        <w:t>度预测</w:t>
      </w:r>
      <w:proofErr w:type="gramEnd"/>
      <w:r>
        <w:rPr>
          <w:rFonts w:hint="eastAsia"/>
        </w:rPr>
        <w:t>的损失，使</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noobj</m:t>
            </m:r>
          </m:sub>
        </m:sSub>
      </m:oMath>
      <w:r>
        <w:t>=0.5。</w:t>
      </w:r>
    </w:p>
    <w:p w14:paraId="54A2D433" w14:textId="774CEE66" w:rsidR="00B92B6F" w:rsidRDefault="00000000">
      <w:pPr>
        <w:ind w:left="0"/>
      </w:pPr>
      <w:r>
        <w:rPr>
          <w:rFonts w:hint="eastAsia"/>
        </w:rPr>
        <w:t>最终，将以上所有公式相加，我们获得了完整的</w:t>
      </w:r>
      <w:r>
        <w:t>损失函数</w:t>
      </w:r>
      <w:r>
        <w:rPr>
          <w:rFonts w:hint="eastAsia"/>
        </w:rPr>
        <w:t>（</w:t>
      </w:r>
      <w:r>
        <w:rPr>
          <w:b/>
          <w:bCs/>
        </w:rPr>
        <w:fldChar w:fldCharType="begin"/>
      </w:r>
      <w:r>
        <w:rPr>
          <w:b/>
          <w:bCs/>
        </w:rPr>
        <w:instrText xml:space="preserve"> </w:instrText>
      </w:r>
      <w:r>
        <w:rPr>
          <w:rFonts w:hint="eastAsia"/>
          <w:b/>
          <w:bCs/>
        </w:rPr>
        <w:instrText>REF _Ref169275106 \h</w:instrText>
      </w:r>
      <w:r>
        <w:rPr>
          <w:b/>
          <w:bCs/>
        </w:rPr>
        <w:instrText xml:space="preserve">  \* MERGEFORMAT </w:instrText>
      </w:r>
      <w:r>
        <w:rPr>
          <w:b/>
          <w:bCs/>
        </w:rPr>
      </w:r>
      <w:r>
        <w:rPr>
          <w:b/>
          <w:bCs/>
        </w:rPr>
        <w:fldChar w:fldCharType="separate"/>
      </w:r>
      <w:r w:rsidR="004D5C37" w:rsidRPr="004D5C37">
        <w:rPr>
          <w:rFonts w:hint="eastAsia"/>
          <w:b/>
          <w:bCs/>
        </w:rPr>
        <w:t xml:space="preserve">公式 </w:t>
      </w:r>
      <w:r w:rsidR="004D5C37" w:rsidRPr="004D5C37">
        <w:rPr>
          <w:b/>
          <w:bCs/>
        </w:rPr>
        <w:t>5</w:t>
      </w:r>
      <w:r>
        <w:rPr>
          <w:b/>
          <w:bCs/>
        </w:rPr>
        <w:fldChar w:fldCharType="end"/>
      </w:r>
      <w:r>
        <w:rPr>
          <w:rFonts w:hint="eastAsia"/>
        </w:rPr>
        <w:t>）。</w:t>
      </w:r>
    </w:p>
    <w:p w14:paraId="05B3794E" w14:textId="5E9F7A28" w:rsidR="00B92B6F" w:rsidRDefault="00000000">
      <w:pPr>
        <w:pStyle w:val="a3"/>
        <w:keepNext/>
      </w:pPr>
      <w:bookmarkStart w:id="31" w:name="_Ref169275106"/>
      <w:bookmarkStart w:id="32" w:name="_Toc169336676"/>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sidR="004D5C37">
        <w:rPr>
          <w:noProof/>
        </w:rPr>
        <w:t>5</w:t>
      </w:r>
      <w:r>
        <w:fldChar w:fldCharType="end"/>
      </w:r>
      <w:bookmarkEnd w:id="31"/>
      <w:r>
        <w:rPr>
          <w:rFonts w:hint="eastAsia"/>
        </w:rPr>
        <w:t>：完整损失函数公式以及注释</w:t>
      </w:r>
      <w:bookmarkEnd w:id="32"/>
    </w:p>
    <w:p w14:paraId="51415178" w14:textId="77777777" w:rsidR="00B92B6F" w:rsidRDefault="00000000">
      <w:pPr>
        <w:ind w:left="0"/>
        <w:jc w:val="center"/>
      </w:pPr>
      <w:r>
        <w:rPr>
          <w:noProof/>
        </w:rPr>
        <w:drawing>
          <wp:inline distT="0" distB="0" distL="0" distR="0" wp14:anchorId="338E7F27">
            <wp:extent cx="4328795" cy="4940300"/>
            <wp:effectExtent l="0" t="0" r="0" b="0"/>
            <wp:docPr id="264572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2830" name="图片 1"/>
                    <pic:cNvPicPr>
                      <a:picLocks noChangeAspect="1"/>
                    </pic:cNvPicPr>
                  </pic:nvPicPr>
                  <pic:blipFill>
                    <a:blip r:embed="rId21"/>
                    <a:srcRect l="4571" t="2792" r="4787" b="2367"/>
                    <a:stretch>
                      <a:fillRect/>
                    </a:stretch>
                  </pic:blipFill>
                  <pic:spPr>
                    <a:xfrm>
                      <a:off x="0" y="0"/>
                      <a:ext cx="4408734" cy="5031745"/>
                    </a:xfrm>
                    <a:prstGeom prst="rect">
                      <a:avLst/>
                    </a:prstGeom>
                    <a:ln>
                      <a:noFill/>
                    </a:ln>
                  </pic:spPr>
                </pic:pic>
              </a:graphicData>
            </a:graphic>
          </wp:inline>
        </w:drawing>
      </w:r>
    </w:p>
    <w:p w14:paraId="51DF41E8" w14:textId="77777777" w:rsidR="00B92B6F" w:rsidRDefault="00000000">
      <w:pPr>
        <w:pStyle w:val="1"/>
      </w:pPr>
      <w:bookmarkStart w:id="33" w:name="_Toc169337613"/>
      <w:r>
        <w:rPr>
          <w:rFonts w:hint="eastAsia"/>
        </w:rPr>
        <w:lastRenderedPageBreak/>
        <w:t>YOLOv1优缺点分析</w:t>
      </w:r>
      <w:bookmarkEnd w:id="33"/>
    </w:p>
    <w:p w14:paraId="7CF04EE6" w14:textId="77777777" w:rsidR="00B92B6F" w:rsidRDefault="00000000">
      <w:pPr>
        <w:pStyle w:val="2"/>
      </w:pPr>
      <w:bookmarkStart w:id="34" w:name="_Toc169337614"/>
      <w:r>
        <w:rPr>
          <w:rFonts w:hint="eastAsia"/>
        </w:rPr>
        <w:t>优点分析</w:t>
      </w:r>
      <w:bookmarkEnd w:id="34"/>
    </w:p>
    <w:p w14:paraId="2A0FC3CB" w14:textId="77777777" w:rsidR="00B92B6F" w:rsidRDefault="00000000">
      <w:r>
        <w:t>YOLO</w:t>
      </w:r>
      <w:r>
        <w:rPr>
          <w:rFonts w:hint="eastAsia"/>
        </w:rPr>
        <w:t>v1</w:t>
      </w:r>
      <w:r>
        <w:t>检测速度非常快。标准版本的YOLO</w:t>
      </w:r>
      <w:r>
        <w:rPr>
          <w:rFonts w:hint="eastAsia"/>
        </w:rPr>
        <w:t>v1</w:t>
      </w:r>
      <w:r>
        <w:t>可以每秒处理 45 张图像；YOLO</w:t>
      </w:r>
      <w:r>
        <w:rPr>
          <w:rFonts w:hint="eastAsia"/>
        </w:rPr>
        <w:t>v1</w:t>
      </w:r>
      <w:r>
        <w:t>的</w:t>
      </w:r>
      <w:proofErr w:type="gramStart"/>
      <w:r>
        <w:t>极</w:t>
      </w:r>
      <w:proofErr w:type="gramEnd"/>
      <w:r>
        <w:t>速版本每秒可以处理150帧图像。这就意味着YOLO</w:t>
      </w:r>
      <w:r>
        <w:rPr>
          <w:rFonts w:hint="eastAsia"/>
        </w:rPr>
        <w:t>v1</w:t>
      </w:r>
      <w:r>
        <w:t>可以以小于 25 毫秒延迟，实时地处理视频。对于欠实时系统，在准确率保证的情况下，YOL</w:t>
      </w:r>
      <w:r>
        <w:rPr>
          <w:rFonts w:hint="eastAsia"/>
        </w:rPr>
        <w:t>Ov1</w:t>
      </w:r>
      <w:r>
        <w:t>速度快于其他方法。</w:t>
      </w:r>
    </w:p>
    <w:p w14:paraId="39D70E80" w14:textId="77777777" w:rsidR="00B92B6F" w:rsidRDefault="00000000">
      <w:r>
        <w:t>YOL</w:t>
      </w:r>
      <w:r>
        <w:rPr>
          <w:rFonts w:hint="eastAsia"/>
        </w:rPr>
        <w:t>Ov1</w:t>
      </w:r>
      <w:r>
        <w:t>实时检测的平均精度是其他实时监测系统的两倍。</w:t>
      </w:r>
      <w:r>
        <w:rPr>
          <w:rFonts w:hint="eastAsia"/>
        </w:rPr>
        <w:t>并且迁移能力强，能运用到其他的新的领域（比如艺术品目标检测）。</w:t>
      </w:r>
    </w:p>
    <w:p w14:paraId="0A54107B" w14:textId="77777777" w:rsidR="00B92B6F" w:rsidRDefault="00000000">
      <w:pPr>
        <w:pStyle w:val="2"/>
      </w:pPr>
      <w:bookmarkStart w:id="35" w:name="_Toc169337615"/>
      <w:r>
        <w:rPr>
          <w:rFonts w:hint="eastAsia"/>
        </w:rPr>
        <w:t>缺点分析</w:t>
      </w:r>
      <w:bookmarkEnd w:id="35"/>
    </w:p>
    <w:p w14:paraId="5608F934" w14:textId="77777777" w:rsidR="00B92B6F" w:rsidRDefault="00000000">
      <w:r>
        <w:t>YOL</w:t>
      </w:r>
      <w:r>
        <w:rPr>
          <w:rFonts w:hint="eastAsia"/>
        </w:rPr>
        <w:t>Ov1</w:t>
      </w:r>
      <w:r>
        <w:t>对相互靠近的物体，以及很小的群体检测效果不好，这是因为一个网格</w:t>
      </w:r>
      <w:proofErr w:type="gramStart"/>
      <w:r>
        <w:t>只预测</w:t>
      </w:r>
      <w:proofErr w:type="gramEnd"/>
      <w:r>
        <w:t>了2个框，并且都只属于同一类。</w:t>
      </w:r>
    </w:p>
    <w:p w14:paraId="314D1469" w14:textId="77777777" w:rsidR="00B92B6F" w:rsidRDefault="00000000">
      <w:r>
        <w:rPr>
          <w:rFonts w:hint="eastAsia"/>
        </w:rPr>
        <w:t>由于损失函数的问题，定位误差是影响检测效果的主要原因，尤其是大小物体的处理上，还有待加强。（因为对于小的边界框</w:t>
      </w:r>
      <w:r>
        <w:t>，</w:t>
      </w:r>
      <w:r>
        <w:rPr>
          <w:rFonts w:hint="eastAsia"/>
        </w:rPr>
        <w:t>微小误差的</w:t>
      </w:r>
      <w:r>
        <w:t>影响更大）</w:t>
      </w:r>
    </w:p>
    <w:p w14:paraId="7514D5C9" w14:textId="77777777" w:rsidR="00B92B6F" w:rsidRDefault="00000000">
      <w:r>
        <w:rPr>
          <w:rFonts w:hint="eastAsia"/>
        </w:rPr>
        <w:t>并且</w:t>
      </w:r>
      <w:r>
        <w:t>YOL</w:t>
      </w:r>
      <w:r>
        <w:rPr>
          <w:rFonts w:hint="eastAsia"/>
        </w:rPr>
        <w:t>Ov1</w:t>
      </w:r>
      <w:r>
        <w:t>对不常见的角度的目标泛化性能偏弱。</w:t>
      </w:r>
    </w:p>
    <w:p w14:paraId="3B5A7176" w14:textId="77777777" w:rsidR="00B92B6F" w:rsidRDefault="00000000">
      <w:pPr>
        <w:pStyle w:val="1"/>
      </w:pPr>
      <w:bookmarkStart w:id="36" w:name="_Toc169337616"/>
      <w:r>
        <w:rPr>
          <w:rFonts w:hint="eastAsia"/>
        </w:rPr>
        <w:t>笔记中涉及的相关技术点</w:t>
      </w:r>
      <w:bookmarkEnd w:id="36"/>
    </w:p>
    <w:p w14:paraId="17BF9602" w14:textId="77777777" w:rsidR="00B92B6F" w:rsidRDefault="00000000">
      <w:pPr>
        <w:pStyle w:val="2"/>
      </w:pPr>
      <w:bookmarkStart w:id="37" w:name="_Toc169337617"/>
      <w:bookmarkStart w:id="38" w:name="_Ref169268725"/>
      <w:r>
        <w:t>CNN系列算法</w:t>
      </w:r>
      <w:bookmarkEnd w:id="37"/>
      <w:bookmarkEnd w:id="38"/>
    </w:p>
    <w:p w14:paraId="2BEA91E9" w14:textId="77777777" w:rsidR="00B92B6F" w:rsidRDefault="00000000">
      <w:pPr>
        <w:rPr>
          <w:shd w:val="clear" w:color="auto" w:fill="FFFFFF"/>
        </w:rPr>
      </w:pPr>
      <w:r>
        <w:rPr>
          <w:shd w:val="clear" w:color="auto" w:fill="FFFFFF"/>
        </w:rPr>
        <w:t>CNN 是一种用于物体检测的深度卷积网络，在用户看来，它是一个单一的、端到端的统一网络。该网络可以准确快速地预测不同物体的位置。</w:t>
      </w:r>
    </w:p>
    <w:p w14:paraId="60EC608C" w14:textId="77777777" w:rsidR="00B92B6F" w:rsidRDefault="00000000">
      <w:pPr>
        <w:pStyle w:val="3"/>
      </w:pPr>
      <w:bookmarkStart w:id="39" w:name="_Toc168573640"/>
      <w:bookmarkStart w:id="40" w:name="_Toc169337618"/>
      <w:r>
        <w:rPr>
          <w:rFonts w:hint="eastAsia"/>
        </w:rPr>
        <w:t>CNN</w:t>
      </w:r>
      <w:bookmarkEnd w:id="39"/>
      <w:bookmarkEnd w:id="40"/>
    </w:p>
    <w:p w14:paraId="6740D0F2" w14:textId="77777777" w:rsidR="00B92B6F" w:rsidRDefault="00000000">
      <w:r>
        <w:t>卷积神经网络（Convolutional Neural Network, CNN） 是一种深度学习模型，特别适用于处理图像数据。它通过卷积层、池化层和全连接层提取图像的特征</w:t>
      </w:r>
      <w:r>
        <w:rPr>
          <w:rFonts w:hint="eastAsia"/>
        </w:rPr>
        <w:t>。</w:t>
      </w:r>
    </w:p>
    <w:p w14:paraId="3C9CB7F2" w14:textId="77777777" w:rsidR="00B92B6F" w:rsidRDefault="00000000">
      <w:pPr>
        <w:pStyle w:val="ae"/>
        <w:numPr>
          <w:ilvl w:val="0"/>
          <w:numId w:val="6"/>
        </w:numPr>
        <w:ind w:left="877" w:firstLineChars="0"/>
      </w:pPr>
      <w:r>
        <w:rPr>
          <w:b/>
          <w:bCs/>
        </w:rPr>
        <w:t>卷积层</w:t>
      </w:r>
      <w:r>
        <w:t>：提取局部特征，通过滤波器（卷积核）进行图像卷积运算。</w:t>
      </w:r>
    </w:p>
    <w:p w14:paraId="63498532" w14:textId="77777777" w:rsidR="00B92B6F" w:rsidRDefault="00000000">
      <w:pPr>
        <w:pStyle w:val="ae"/>
        <w:numPr>
          <w:ilvl w:val="0"/>
          <w:numId w:val="6"/>
        </w:numPr>
        <w:ind w:left="877" w:firstLineChars="0"/>
      </w:pPr>
      <w:r>
        <w:rPr>
          <w:b/>
          <w:bCs/>
        </w:rPr>
        <w:t>池化层</w:t>
      </w:r>
      <w:r>
        <w:t>：通过下采样（如最大池化或平均池化）减少特征图的尺寸，降低计算复杂度。</w:t>
      </w:r>
    </w:p>
    <w:p w14:paraId="1687B78B" w14:textId="77777777" w:rsidR="00B92B6F" w:rsidRDefault="00000000">
      <w:pPr>
        <w:pStyle w:val="ae"/>
        <w:numPr>
          <w:ilvl w:val="0"/>
          <w:numId w:val="6"/>
        </w:numPr>
        <w:ind w:left="877" w:firstLineChars="0"/>
      </w:pPr>
      <w:r>
        <w:rPr>
          <w:b/>
          <w:bCs/>
        </w:rPr>
        <w:t>全连接层</w:t>
      </w:r>
      <w:r>
        <w:t>：将提取到的特征映射到输出类别上，通常用于图像分类任务。</w:t>
      </w:r>
    </w:p>
    <w:p w14:paraId="6F9903F1" w14:textId="77777777" w:rsidR="00B92B6F" w:rsidRDefault="00000000">
      <w:pPr>
        <w:pStyle w:val="3"/>
      </w:pPr>
      <w:bookmarkStart w:id="41" w:name="_Toc168573641"/>
      <w:bookmarkStart w:id="42" w:name="_Toc169337619"/>
      <w:r>
        <w:rPr>
          <w:rFonts w:hint="eastAsia"/>
        </w:rPr>
        <w:t>R-CNN</w:t>
      </w:r>
      <w:bookmarkEnd w:id="41"/>
      <w:bookmarkEnd w:id="42"/>
    </w:p>
    <w:p w14:paraId="5C393A72" w14:textId="77777777" w:rsidR="00B92B6F" w:rsidRDefault="00000000">
      <w:r>
        <w:t>区域卷积神经网络（Region-based Convolutional Neural Network, R-CNN） 是一种用于目标检测的模型。它通过选择性搜索算法生成候选区域，对每个区域进行卷积神经网络的特征提取，然后进行分类。</w:t>
      </w:r>
      <w:r>
        <w:rPr>
          <w:rFonts w:hint="eastAsia"/>
        </w:rPr>
        <w:t>其主要特点为：</w:t>
      </w:r>
    </w:p>
    <w:p w14:paraId="1A841809" w14:textId="77777777" w:rsidR="00B92B6F" w:rsidRDefault="00000000">
      <w:pPr>
        <w:pStyle w:val="ae"/>
        <w:numPr>
          <w:ilvl w:val="0"/>
          <w:numId w:val="7"/>
        </w:numPr>
        <w:ind w:left="892" w:firstLineChars="0"/>
      </w:pPr>
      <w:r>
        <w:rPr>
          <w:b/>
          <w:bCs/>
        </w:rPr>
        <w:lastRenderedPageBreak/>
        <w:t>选择性搜索</w:t>
      </w:r>
      <w:r>
        <w:t>：生成可能包含目标的候选区域（Region Proposals）。</w:t>
      </w:r>
    </w:p>
    <w:p w14:paraId="589AC4F8" w14:textId="77777777" w:rsidR="00B92B6F" w:rsidRDefault="00000000">
      <w:pPr>
        <w:pStyle w:val="ae"/>
        <w:numPr>
          <w:ilvl w:val="0"/>
          <w:numId w:val="7"/>
        </w:numPr>
        <w:ind w:left="892" w:firstLineChars="0"/>
      </w:pPr>
      <w:r>
        <w:rPr>
          <w:b/>
          <w:bCs/>
        </w:rPr>
        <w:t>特征提取</w:t>
      </w:r>
      <w:r>
        <w:t>：对每个候选区域使用CNN进行特征提取。</w:t>
      </w:r>
    </w:p>
    <w:p w14:paraId="448344AC" w14:textId="77777777" w:rsidR="00B92B6F" w:rsidRDefault="00000000">
      <w:pPr>
        <w:pStyle w:val="ae"/>
        <w:numPr>
          <w:ilvl w:val="0"/>
          <w:numId w:val="7"/>
        </w:numPr>
        <w:ind w:left="892" w:firstLineChars="0"/>
      </w:pPr>
      <w:r>
        <w:rPr>
          <w:b/>
          <w:bCs/>
        </w:rPr>
        <w:t>分类器</w:t>
      </w:r>
      <w:r>
        <w:t>：使用支持向量机（SVM）对提取的特征进行分类。</w:t>
      </w:r>
    </w:p>
    <w:p w14:paraId="7AEE4782" w14:textId="77777777" w:rsidR="00B92B6F" w:rsidRDefault="00000000">
      <w:pPr>
        <w:pStyle w:val="ae"/>
        <w:numPr>
          <w:ilvl w:val="0"/>
          <w:numId w:val="7"/>
        </w:numPr>
        <w:ind w:left="892" w:firstLineChars="0"/>
      </w:pPr>
      <w:r>
        <w:rPr>
          <w:b/>
          <w:bCs/>
        </w:rPr>
        <w:t>回归器</w:t>
      </w:r>
      <w:r>
        <w:t>：对每个候选区域的边界</w:t>
      </w:r>
      <w:proofErr w:type="gramStart"/>
      <w:r>
        <w:t>框进行</w:t>
      </w:r>
      <w:proofErr w:type="gramEnd"/>
      <w:r>
        <w:t>回归以提高定位精度。</w:t>
      </w:r>
    </w:p>
    <w:p w14:paraId="223A3BF1" w14:textId="77777777" w:rsidR="00B92B6F" w:rsidRDefault="00000000">
      <w:pPr>
        <w:pStyle w:val="3"/>
      </w:pPr>
      <w:bookmarkStart w:id="43" w:name="_Toc168573642"/>
      <w:bookmarkStart w:id="44" w:name="_Toc169337620"/>
      <w:r>
        <w:rPr>
          <w:rFonts w:hint="eastAsia"/>
        </w:rPr>
        <w:t>Faster R-CNN</w:t>
      </w:r>
      <w:bookmarkEnd w:id="43"/>
      <w:bookmarkEnd w:id="44"/>
    </w:p>
    <w:p w14:paraId="2F1A4DD1" w14:textId="77777777" w:rsidR="00B92B6F" w:rsidRDefault="00000000">
      <w:r>
        <w:t>快速区域卷积神经网络（Faster R-CNN） 是R-CNN的改进版本，进一步提高了检测速度和精度。它引入了区域建议网络（Region Proposal Network, RPN）来生成候选区域，使整个过程端到端训练。</w:t>
      </w:r>
      <w:r>
        <w:rPr>
          <w:rFonts w:hint="eastAsia"/>
        </w:rPr>
        <w:t>其主要特点为：</w:t>
      </w:r>
    </w:p>
    <w:p w14:paraId="1F28066C" w14:textId="77777777" w:rsidR="00B92B6F" w:rsidRDefault="00000000">
      <w:pPr>
        <w:pStyle w:val="ae"/>
        <w:numPr>
          <w:ilvl w:val="0"/>
          <w:numId w:val="8"/>
        </w:numPr>
        <w:ind w:left="892" w:firstLineChars="0"/>
      </w:pPr>
      <w:r>
        <w:rPr>
          <w:b/>
          <w:bCs/>
        </w:rPr>
        <w:t>区域建议网络（RPN）</w:t>
      </w:r>
      <w:r>
        <w:t>：RPN与CNN共享卷积特征，通过滑动窗口机制生成候选区域。</w:t>
      </w:r>
    </w:p>
    <w:p w14:paraId="5D8B1940" w14:textId="77777777" w:rsidR="00B92B6F" w:rsidRDefault="00000000">
      <w:pPr>
        <w:pStyle w:val="ae"/>
        <w:numPr>
          <w:ilvl w:val="0"/>
          <w:numId w:val="8"/>
        </w:numPr>
        <w:ind w:left="892" w:firstLineChars="0"/>
      </w:pPr>
      <w:r>
        <w:rPr>
          <w:b/>
          <w:bCs/>
        </w:rPr>
        <w:t>端到端训练</w:t>
      </w:r>
      <w:r>
        <w:t>：RPN和后续的分类器、回归器在同一网络中联合训练，提高了效率。</w:t>
      </w:r>
    </w:p>
    <w:p w14:paraId="3C54990C" w14:textId="77777777" w:rsidR="00B92B6F" w:rsidRDefault="00000000">
      <w:pPr>
        <w:pStyle w:val="ae"/>
        <w:numPr>
          <w:ilvl w:val="0"/>
          <w:numId w:val="8"/>
        </w:numPr>
        <w:ind w:left="892" w:firstLineChars="0"/>
      </w:pPr>
      <w:r>
        <w:rPr>
          <w:b/>
          <w:bCs/>
        </w:rPr>
        <w:t>高效性</w:t>
      </w:r>
      <w:r>
        <w:t>：相比R-CNN和Fast R-CNN，Faster R-CNN显著减少了候选区域生成的时间，提高了检测速度。</w:t>
      </w:r>
    </w:p>
    <w:p w14:paraId="14803150" w14:textId="77777777" w:rsidR="00B92B6F" w:rsidRDefault="00000000">
      <w:pPr>
        <w:pStyle w:val="3"/>
      </w:pPr>
      <w:bookmarkStart w:id="45" w:name="_Toc168573643"/>
      <w:bookmarkStart w:id="46" w:name="_Toc169337621"/>
      <w:r>
        <w:rPr>
          <w:rFonts w:hint="eastAsia"/>
        </w:rPr>
        <w:t>对比总结</w:t>
      </w:r>
      <w:bookmarkEnd w:id="45"/>
      <w:bookmarkEnd w:id="46"/>
    </w:p>
    <w:p w14:paraId="14F07646" w14:textId="77777777" w:rsidR="00B92B6F" w:rsidRDefault="00000000">
      <w:pPr>
        <w:pStyle w:val="ae"/>
        <w:numPr>
          <w:ilvl w:val="0"/>
          <w:numId w:val="9"/>
        </w:numPr>
        <w:ind w:left="892" w:firstLineChars="0"/>
      </w:pPr>
      <w:r>
        <w:rPr>
          <w:b/>
          <w:bCs/>
        </w:rPr>
        <w:t>CNN</w:t>
      </w:r>
      <w:r>
        <w:t>：用于图像分类，主要由卷积层、池化层和全连接层组成。</w:t>
      </w:r>
    </w:p>
    <w:p w14:paraId="67F61559" w14:textId="77777777" w:rsidR="00B92B6F" w:rsidRDefault="00000000">
      <w:pPr>
        <w:pStyle w:val="ae"/>
        <w:numPr>
          <w:ilvl w:val="0"/>
          <w:numId w:val="9"/>
        </w:numPr>
        <w:ind w:left="892" w:firstLineChars="0"/>
      </w:pPr>
      <w:r>
        <w:rPr>
          <w:b/>
          <w:bCs/>
        </w:rPr>
        <w:t>R-CNN：</w:t>
      </w:r>
      <w:r>
        <w:t>用于目标检测，通过选择性搜索生成候选区域，使用CNN提取特征并进行分类。</w:t>
      </w:r>
    </w:p>
    <w:p w14:paraId="669DE0D4" w14:textId="77777777" w:rsidR="00B92B6F" w:rsidRDefault="00000000">
      <w:pPr>
        <w:pStyle w:val="ae"/>
        <w:numPr>
          <w:ilvl w:val="0"/>
          <w:numId w:val="9"/>
        </w:numPr>
        <w:ind w:left="892" w:firstLineChars="0"/>
      </w:pPr>
      <w:r>
        <w:rPr>
          <w:b/>
          <w:bCs/>
        </w:rPr>
        <w:t>Faster R-CNN</w:t>
      </w:r>
      <w:r>
        <w:t>：改进了R-CNN，引入了RPN，端到端训练，提高了检测速度和精度。</w:t>
      </w:r>
    </w:p>
    <w:p w14:paraId="51C71BA0" w14:textId="77777777" w:rsidR="00B92B6F" w:rsidRDefault="00000000">
      <w:pPr>
        <w:pStyle w:val="2"/>
      </w:pPr>
      <w:bookmarkStart w:id="47" w:name="_Ref169273544"/>
      <w:bookmarkStart w:id="48" w:name="_Toc169337622"/>
      <w:r>
        <w:t>双阶段（two-stage）</w:t>
      </w:r>
      <w:bookmarkEnd w:id="47"/>
      <w:bookmarkEnd w:id="48"/>
    </w:p>
    <w:p w14:paraId="5E7BB791" w14:textId="77777777" w:rsidR="00B92B6F" w:rsidRDefault="00000000">
      <w:proofErr w:type="gramStart"/>
      <w:r>
        <w:rPr>
          <w:rFonts w:hint="eastAsia"/>
        </w:rPr>
        <w:t>双阶段</w:t>
      </w:r>
      <w:proofErr w:type="gramEnd"/>
      <w:r>
        <w:rPr>
          <w:rFonts w:hint="eastAsia"/>
        </w:rPr>
        <w:t>目标检测网络首先生成一系列候选区域，然后再对这些区域进行分类和边界框回归。这种方法的典型代表是</w:t>
      </w:r>
      <w:r>
        <w:t>R-CNN系列算法（包括Fast R-CNN, Faster R-CNN等）。</w:t>
      </w:r>
      <w:r>
        <w:rPr>
          <w:rFonts w:hint="eastAsia"/>
        </w:rPr>
        <w:t>其步骤为：</w:t>
      </w:r>
    </w:p>
    <w:p w14:paraId="4B3E2BD6" w14:textId="77777777" w:rsidR="00B92B6F" w:rsidRDefault="00000000">
      <w:pPr>
        <w:pStyle w:val="ae"/>
        <w:numPr>
          <w:ilvl w:val="0"/>
          <w:numId w:val="10"/>
        </w:numPr>
        <w:ind w:firstLineChars="0"/>
      </w:pPr>
      <w:r>
        <w:rPr>
          <w:rFonts w:hint="eastAsia"/>
          <w:b/>
          <w:bCs/>
        </w:rPr>
        <w:t>区域提议（</w:t>
      </w:r>
      <w:r>
        <w:rPr>
          <w:b/>
          <w:bCs/>
        </w:rPr>
        <w:t>Region Proposal）</w:t>
      </w:r>
      <w:r>
        <w:t>：</w:t>
      </w:r>
      <w:r>
        <w:rPr>
          <w:rFonts w:hint="eastAsia"/>
        </w:rPr>
        <w:t>第一阶段主要是提出潜在的目标区域，通常使用区域提议网络（</w:t>
      </w:r>
      <w:r>
        <w:t>Region Proposal Network, RPN）或其他机制来预测图像中可能包含目标的区域。</w:t>
      </w:r>
    </w:p>
    <w:p w14:paraId="2B249BBE" w14:textId="77777777" w:rsidR="00B92B6F" w:rsidRDefault="00000000">
      <w:pPr>
        <w:pStyle w:val="ae"/>
        <w:numPr>
          <w:ilvl w:val="0"/>
          <w:numId w:val="10"/>
        </w:numPr>
        <w:ind w:firstLineChars="0"/>
        <w:rPr>
          <w:b/>
          <w:bCs/>
        </w:rPr>
      </w:pPr>
      <w:r>
        <w:rPr>
          <w:rFonts w:hint="eastAsia"/>
          <w:b/>
          <w:bCs/>
        </w:rPr>
        <w:t>分类与回归：</w:t>
      </w:r>
      <w:r>
        <w:rPr>
          <w:rFonts w:hint="eastAsia"/>
        </w:rPr>
        <w:t>在第二阶段，对这些提议的区域进行更细致的分类，并精确调整边界框位置。</w:t>
      </w:r>
    </w:p>
    <w:p w14:paraId="36778A30" w14:textId="77777777" w:rsidR="00B92B6F" w:rsidRDefault="00000000">
      <w:r>
        <w:rPr>
          <w:rFonts w:hint="eastAsia"/>
        </w:rPr>
        <w:t>其优点为精度高，由于</w:t>
      </w:r>
      <w:r>
        <w:t>有一个专门的阶段来精确调整边界框和分类，这种方法通常能达到较高的检测精度。</w:t>
      </w:r>
      <w:r>
        <w:rPr>
          <w:rFonts w:hint="eastAsia"/>
        </w:rPr>
        <w:t>同时拥有</w:t>
      </w:r>
      <w:r>
        <w:t>好的局部化能力</w:t>
      </w:r>
      <w:r>
        <w:rPr>
          <w:rFonts w:hint="eastAsia"/>
        </w:rPr>
        <w:t>，</w:t>
      </w:r>
      <w:r>
        <w:t>较好地处理了对象的定位问题。</w:t>
      </w:r>
    </w:p>
    <w:p w14:paraId="22FD15D3" w14:textId="77777777" w:rsidR="00B92B6F" w:rsidRDefault="00000000">
      <w:r>
        <w:rPr>
          <w:rFonts w:hint="eastAsia"/>
        </w:rPr>
        <w:t>其缺点为</w:t>
      </w:r>
      <w:r>
        <w:t>速度较慢</w:t>
      </w:r>
      <w:r>
        <w:rPr>
          <w:rFonts w:hint="eastAsia"/>
        </w:rPr>
        <w:t>，</w:t>
      </w:r>
      <w:r>
        <w:t>由于需要两个阶段的处理，计算成本较高。</w:t>
      </w:r>
      <w:proofErr w:type="gramStart"/>
      <w:r>
        <w:rPr>
          <w:rFonts w:hint="eastAsia"/>
        </w:rPr>
        <w:t>且</w:t>
      </w:r>
      <w:r>
        <w:t>训练</w:t>
      </w:r>
      <w:proofErr w:type="gramEnd"/>
      <w:r>
        <w:t>和推理流程更复杂</w:t>
      </w:r>
      <w:r>
        <w:rPr>
          <w:rFonts w:hint="eastAsia"/>
        </w:rPr>
        <w:t>。</w:t>
      </w:r>
    </w:p>
    <w:p w14:paraId="623B16F1" w14:textId="77777777" w:rsidR="00B92B6F" w:rsidRDefault="00000000">
      <w:pPr>
        <w:pStyle w:val="2"/>
      </w:pPr>
      <w:bookmarkStart w:id="49" w:name="_Toc169337623"/>
      <w:bookmarkStart w:id="50" w:name="_Ref169273560"/>
      <w:r>
        <w:t>单阶段（One-Stage）</w:t>
      </w:r>
      <w:bookmarkEnd w:id="49"/>
      <w:bookmarkEnd w:id="50"/>
    </w:p>
    <w:p w14:paraId="0FEC0CD8" w14:textId="77777777" w:rsidR="00B92B6F" w:rsidRDefault="00000000">
      <w:proofErr w:type="gramStart"/>
      <w:r>
        <w:rPr>
          <w:rFonts w:hint="eastAsia"/>
        </w:rPr>
        <w:t>单阶段</w:t>
      </w:r>
      <w:proofErr w:type="gramEnd"/>
      <w:r>
        <w:rPr>
          <w:rFonts w:hint="eastAsia"/>
        </w:rPr>
        <w:t>目标检测网络直接从输入图像预测各类目标的类别和位置，无需区域提议步骤。代表算法包括</w:t>
      </w:r>
      <w:r>
        <w:t xml:space="preserve">YOLO（You Only Look Once）、SSD（Single Shot </w:t>
      </w:r>
      <w:proofErr w:type="spellStart"/>
      <w:r>
        <w:t>Multibox</w:t>
      </w:r>
      <w:proofErr w:type="spellEnd"/>
      <w:r>
        <w:t xml:space="preserve"> Detector）等。</w:t>
      </w:r>
      <w:r>
        <w:rPr>
          <w:rFonts w:hint="eastAsia"/>
        </w:rPr>
        <w:t>其步骤为：</w:t>
      </w:r>
    </w:p>
    <w:p w14:paraId="6DB58685" w14:textId="77777777" w:rsidR="00B92B6F" w:rsidRDefault="00000000">
      <w:pPr>
        <w:pStyle w:val="ae"/>
        <w:numPr>
          <w:ilvl w:val="0"/>
          <w:numId w:val="11"/>
        </w:numPr>
        <w:ind w:firstLineChars="0"/>
        <w:jc w:val="left"/>
      </w:pPr>
      <w:r>
        <w:rPr>
          <w:rFonts w:hint="eastAsia"/>
          <w:b/>
          <w:bCs/>
        </w:rPr>
        <w:lastRenderedPageBreak/>
        <w:t>直接预测</w:t>
      </w:r>
      <w:r>
        <w:rPr>
          <w:rFonts w:hint="eastAsia"/>
        </w:rPr>
        <w:t>：网络在单一的前向传递中直</w:t>
      </w:r>
      <w:proofErr w:type="gramStart"/>
      <w:r>
        <w:rPr>
          <w:rFonts w:hint="eastAsia"/>
        </w:rPr>
        <w:t>接预测</w:t>
      </w:r>
      <w:proofErr w:type="gramEnd"/>
      <w:r>
        <w:rPr>
          <w:rFonts w:hint="eastAsia"/>
        </w:rPr>
        <w:t>不同类别的得分和对应的边界框位置，通常通过在多个尺度上预测来增强其对不同大小目标的检测能力。</w:t>
      </w:r>
    </w:p>
    <w:p w14:paraId="67F6842A" w14:textId="77777777" w:rsidR="00B92B6F" w:rsidRDefault="00000000">
      <w:r>
        <w:rPr>
          <w:rFonts w:hint="eastAsia"/>
        </w:rPr>
        <w:t>其优点为速度快，由于省去了区域提议阶段，</w:t>
      </w:r>
      <w:proofErr w:type="gramStart"/>
      <w:r>
        <w:rPr>
          <w:rFonts w:hint="eastAsia"/>
        </w:rPr>
        <w:t>单阶段</w:t>
      </w:r>
      <w:proofErr w:type="gramEnd"/>
      <w:r>
        <w:rPr>
          <w:rFonts w:hint="eastAsia"/>
        </w:rPr>
        <w:t>检测器能在速度上显著优于</w:t>
      </w:r>
      <w:proofErr w:type="gramStart"/>
      <w:r>
        <w:rPr>
          <w:rFonts w:hint="eastAsia"/>
        </w:rPr>
        <w:t>双阶段</w:t>
      </w:r>
      <w:proofErr w:type="gramEnd"/>
      <w:r>
        <w:rPr>
          <w:rFonts w:hint="eastAsia"/>
        </w:rPr>
        <w:t>检测器，适合实时应用。并且结构简单，训练和推理流程直接、简洁。</w:t>
      </w:r>
    </w:p>
    <w:p w14:paraId="7739362A" w14:textId="77777777" w:rsidR="00B92B6F" w:rsidRDefault="00000000">
      <w:r>
        <w:rPr>
          <w:rFonts w:hint="eastAsia"/>
        </w:rPr>
        <w:t>其缺点为精度较低，通常</w:t>
      </w:r>
      <w:proofErr w:type="gramStart"/>
      <w:r>
        <w:rPr>
          <w:rFonts w:hint="eastAsia"/>
        </w:rPr>
        <w:t>单阶段</w:t>
      </w:r>
      <w:proofErr w:type="gramEnd"/>
      <w:r>
        <w:rPr>
          <w:rFonts w:hint="eastAsia"/>
        </w:rPr>
        <w:t>检测器的精确度低于</w:t>
      </w:r>
      <w:proofErr w:type="gramStart"/>
      <w:r>
        <w:rPr>
          <w:rFonts w:hint="eastAsia"/>
        </w:rPr>
        <w:t>双阶段</w:t>
      </w:r>
      <w:proofErr w:type="gramEnd"/>
      <w:r>
        <w:rPr>
          <w:rFonts w:hint="eastAsia"/>
        </w:rPr>
        <w:t>检测器，特别是在小对象的检测上。并且定位能力较弱。在边界框的精确定位方面可能不如</w:t>
      </w:r>
      <w:proofErr w:type="gramStart"/>
      <w:r>
        <w:rPr>
          <w:rFonts w:hint="eastAsia"/>
        </w:rPr>
        <w:t>双阶段</w:t>
      </w:r>
      <w:proofErr w:type="gramEnd"/>
      <w:r>
        <w:rPr>
          <w:rFonts w:hint="eastAsia"/>
        </w:rPr>
        <w:t>检测器准确。</w:t>
      </w:r>
    </w:p>
    <w:p w14:paraId="68DFF393" w14:textId="77777777" w:rsidR="00B92B6F" w:rsidRDefault="00000000">
      <w:proofErr w:type="gramStart"/>
      <w:r>
        <w:t>双阶段和单阶段</w:t>
      </w:r>
      <w:proofErr w:type="gramEnd"/>
      <w:r>
        <w:t>网络在目标检测领域各有千秋。</w:t>
      </w:r>
      <w:proofErr w:type="gramStart"/>
      <w:r>
        <w:t>双阶段</w:t>
      </w:r>
      <w:proofErr w:type="gramEnd"/>
      <w:r>
        <w:t>方法以其高精度和优异的定位能力在需要精确检测的场景中更受青睐，而</w:t>
      </w:r>
      <w:proofErr w:type="gramStart"/>
      <w:r>
        <w:t>单阶段</w:t>
      </w:r>
      <w:proofErr w:type="gramEnd"/>
      <w:r>
        <w:t>方法则因其高速度和简洁性在需要快速响应的应用（如视频监控、自动驾驶）中更为常见。选择哪种方法取决于具体应用的需求和可用资源。</w:t>
      </w:r>
    </w:p>
    <w:p w14:paraId="7290343A" w14:textId="77777777" w:rsidR="00B92B6F" w:rsidRDefault="00000000">
      <w:pPr>
        <w:pStyle w:val="2"/>
      </w:pPr>
      <w:bookmarkStart w:id="51" w:name="_Ref169274457"/>
      <w:bookmarkStart w:id="52" w:name="_Toc169337624"/>
      <w:r>
        <w:t>边界框（bounding box）</w:t>
      </w:r>
      <w:bookmarkEnd w:id="51"/>
      <w:bookmarkEnd w:id="52"/>
    </w:p>
    <w:p w14:paraId="21308F81" w14:textId="77777777" w:rsidR="00B92B6F" w:rsidRDefault="00000000">
      <w:pPr>
        <w:ind w:left="0"/>
      </w:pPr>
      <w:r>
        <w:t>在YOLO目标检测系统中，边界框（bounding box）是一个关键的概念。边界</w:t>
      </w:r>
      <w:proofErr w:type="gramStart"/>
      <w:r>
        <w:t>框用于</w:t>
      </w:r>
      <w:proofErr w:type="gramEnd"/>
      <w:r>
        <w:t>定义图像中被检测对象的位置和尺寸。YOLO通过在单次前向传播中预测图像中的所有对象的边界框和类别概率，从而实现快速且高效的目标检测。</w:t>
      </w:r>
    </w:p>
    <w:p w14:paraId="5EFE1A35" w14:textId="77777777" w:rsidR="00B92B6F" w:rsidRDefault="00000000">
      <w:pPr>
        <w:ind w:left="0"/>
      </w:pPr>
      <w:r>
        <w:rPr>
          <w:rFonts w:hint="eastAsia"/>
        </w:rPr>
        <w:t>其具体策略已在章节3介绍，此处不再赘述。</w:t>
      </w:r>
    </w:p>
    <w:p w14:paraId="554054FE" w14:textId="77777777" w:rsidR="00B92B6F" w:rsidRDefault="00000000">
      <w:pPr>
        <w:pStyle w:val="2"/>
      </w:pPr>
      <w:bookmarkStart w:id="53" w:name="_Ref169274662"/>
      <w:bookmarkStart w:id="54" w:name="_Toc169337625"/>
      <w:r>
        <w:t>类别概率</w:t>
      </w:r>
      <w:bookmarkEnd w:id="53"/>
      <w:bookmarkEnd w:id="54"/>
    </w:p>
    <w:p w14:paraId="20098A23" w14:textId="77777777" w:rsidR="00B92B6F" w:rsidRDefault="00000000">
      <w:pPr>
        <w:ind w:left="0"/>
      </w:pPr>
      <w:r>
        <w:rPr>
          <w:rFonts w:hint="eastAsia"/>
        </w:rPr>
        <w:t>在</w:t>
      </w:r>
      <w:r>
        <w:t>YOLO（You Only Look Once）目标检测系统中，类别概率是用来描述每个预测边界框可能包含的对象类别的概率。这些概率表示了边界框中包含每个可能类别的信心水平。这是目标检测中一个重要的组成部分，因为它不仅需要准确地定位对象，还需要正确地识别对象的类别。</w:t>
      </w:r>
    </w:p>
    <w:p w14:paraId="29052FD7" w14:textId="77777777" w:rsidR="00B92B6F" w:rsidRDefault="00000000">
      <w:pPr>
        <w:ind w:left="0"/>
      </w:pPr>
      <w:r>
        <w:rPr>
          <w:rFonts w:hint="eastAsia"/>
        </w:rPr>
        <w:t>其具体策略已在章节3介绍，此处不再赘述。</w:t>
      </w:r>
    </w:p>
    <w:p w14:paraId="47091DC0" w14:textId="77777777" w:rsidR="00B92B6F" w:rsidRDefault="00000000">
      <w:pPr>
        <w:pStyle w:val="2"/>
      </w:pPr>
      <w:bookmarkStart w:id="55" w:name="_Ref169275319"/>
      <w:bookmarkStart w:id="56" w:name="_Toc169337626"/>
      <w:r>
        <w:t>回归问题</w:t>
      </w:r>
      <w:bookmarkEnd w:id="55"/>
      <w:bookmarkEnd w:id="56"/>
    </w:p>
    <w:p w14:paraId="43C73600" w14:textId="77777777" w:rsidR="00B92B6F" w:rsidRDefault="00000000">
      <w:pPr>
        <w:ind w:left="0"/>
      </w:pPr>
      <w:r>
        <w:rPr>
          <w:rFonts w:hint="eastAsia"/>
        </w:rPr>
        <w:t>在机器学习领域，回归问题是一类旨在预测连续数值结果的问题。与分类问题不同，分类问题的目标是预测离散的标签或类别，回归问题则关注如何预测一个或多个连续变量的值。</w:t>
      </w:r>
      <w:r>
        <w:t>回归模型的输出是连续的数值，如价格、温度、长度等。</w:t>
      </w:r>
    </w:p>
    <w:p w14:paraId="4C6F8361" w14:textId="77777777" w:rsidR="00B92B6F" w:rsidRDefault="00000000">
      <w:pPr>
        <w:ind w:left="0"/>
      </w:pPr>
      <w:r>
        <w:t>回归分析通常旨在确定输入变量和输出变量之间的关系，尤其是输入变量如何影响输出结果的量化模型。</w:t>
      </w:r>
    </w:p>
    <w:p w14:paraId="6D0FF0DC" w14:textId="77777777" w:rsidR="00B92B6F" w:rsidRDefault="00000000">
      <w:pPr>
        <w:ind w:left="0"/>
      </w:pPr>
      <w:r>
        <w:t>回归模型的训练通常涉及最小</w:t>
      </w:r>
      <w:proofErr w:type="gramStart"/>
      <w:r>
        <w:t>化预测</w:t>
      </w:r>
      <w:proofErr w:type="gramEnd"/>
      <w:r>
        <w:t>输出与实际输出之间的误差，例如通过最小化均方误差（MSE）</w:t>
      </w:r>
      <w:r>
        <w:rPr>
          <w:rFonts w:hint="eastAsia"/>
        </w:rPr>
        <w:t>。</w:t>
      </w:r>
    </w:p>
    <w:p w14:paraId="179812D9" w14:textId="77777777" w:rsidR="00B92B6F" w:rsidRDefault="00000000">
      <w:pPr>
        <w:ind w:left="0"/>
      </w:pPr>
      <w:r>
        <w:rPr>
          <w:rFonts w:hint="eastAsia"/>
        </w:rPr>
        <w:t>常见的回归方法包括：</w:t>
      </w:r>
      <w:r>
        <w:t>线性回归</w:t>
      </w:r>
      <w:r>
        <w:rPr>
          <w:rFonts w:hint="eastAsia"/>
        </w:rPr>
        <w:t>、</w:t>
      </w:r>
      <w:r>
        <w:t>多项式回归</w:t>
      </w:r>
      <w:r>
        <w:rPr>
          <w:rFonts w:hint="eastAsia"/>
        </w:rPr>
        <w:t>、</w:t>
      </w:r>
      <w:r>
        <w:t>逻辑回归</w:t>
      </w:r>
      <w:r>
        <w:rPr>
          <w:rFonts w:hint="eastAsia"/>
        </w:rPr>
        <w:t>等。</w:t>
      </w:r>
    </w:p>
    <w:p w14:paraId="4017CA1A" w14:textId="77777777" w:rsidR="00B92B6F" w:rsidRDefault="00000000">
      <w:pPr>
        <w:ind w:left="0"/>
      </w:pPr>
      <w:r>
        <w:rPr>
          <w:rFonts w:hint="eastAsia"/>
        </w:rPr>
        <w:t>回归评估指标：均方误差（</w:t>
      </w:r>
      <w:r>
        <w:t>MSE）、均方根误差（RMSE）、平均绝对误差（MAE）、R²（决定系数）等。</w:t>
      </w:r>
      <w:r>
        <w:rPr>
          <w:rFonts w:hint="eastAsia"/>
        </w:rPr>
        <w:t>这些指标度量的是预测值和实际值之间的差异大小。</w:t>
      </w:r>
    </w:p>
    <w:p w14:paraId="6BB114EB" w14:textId="77777777" w:rsidR="00B92B6F" w:rsidRDefault="00000000">
      <w:pPr>
        <w:pStyle w:val="2"/>
      </w:pPr>
      <w:bookmarkStart w:id="57" w:name="_Toc169337627"/>
      <w:bookmarkStart w:id="58" w:name="_Ref169275608"/>
      <w:r>
        <w:lastRenderedPageBreak/>
        <w:t>分类问题</w:t>
      </w:r>
      <w:bookmarkEnd w:id="57"/>
      <w:bookmarkEnd w:id="58"/>
    </w:p>
    <w:p w14:paraId="037C7489" w14:textId="77777777" w:rsidR="00B92B6F" w:rsidRDefault="00000000">
      <w:pPr>
        <w:ind w:left="0"/>
      </w:pPr>
      <w:r>
        <w:t>在机器学习领域，分类问题预测离散的标签或类别。分类模型的输出是有限的类别集中的一个，这些类别通常是互斥的。</w:t>
      </w:r>
      <w:r>
        <w:rPr>
          <w:rFonts w:hint="eastAsia"/>
        </w:rPr>
        <w:t>比如说：</w:t>
      </w:r>
      <w:r>
        <w:t>判断电子邮件是否为垃圾邮件、诊断病人是否患有某种疾病，或者识别图像中的对象类别。</w:t>
      </w:r>
    </w:p>
    <w:p w14:paraId="588F544E" w14:textId="77777777" w:rsidR="00B92B6F" w:rsidRDefault="00000000">
      <w:pPr>
        <w:ind w:left="0"/>
      </w:pPr>
      <w:r>
        <w:rPr>
          <w:rFonts w:hint="eastAsia"/>
        </w:rPr>
        <w:t>常见的分类方法包括：</w:t>
      </w:r>
      <w:r>
        <w:t>决策树、随机森林、支持向量机（SVM）、神经网络等</w:t>
      </w:r>
      <w:r>
        <w:rPr>
          <w:rFonts w:hint="eastAsia"/>
        </w:rPr>
        <w:t>。</w:t>
      </w:r>
    </w:p>
    <w:p w14:paraId="0DA21872" w14:textId="77777777" w:rsidR="00B92B6F" w:rsidRDefault="00000000">
      <w:pPr>
        <w:ind w:left="0"/>
      </w:pPr>
      <w:r>
        <w:rPr>
          <w:rFonts w:hint="eastAsia"/>
        </w:rPr>
        <w:t>分类评估指标：</w:t>
      </w:r>
      <w:r>
        <w:t>准确率、精确率、召回率、F1分数、混淆矩阵、ROC-AUC曲线等。这些指标评估的是分类正确性和类别预测的性能。</w:t>
      </w:r>
    </w:p>
    <w:p w14:paraId="1E90744E" w14:textId="77777777" w:rsidR="00B92B6F" w:rsidRDefault="00000000">
      <w:pPr>
        <w:ind w:left="0"/>
      </w:pPr>
      <w:r>
        <w:t>选择回归或分类取决于预测目标的性质：如果目标是预测一个具体的数量值，那么回归是合适的选择；如果目标是判定输入属于哪个类别，那么分类是更好的选择。理解这些差异有助于选择合适的模型和算法，以解决特定的数据科学问题。</w:t>
      </w:r>
    </w:p>
    <w:p w14:paraId="26CA923B" w14:textId="77777777" w:rsidR="00B92B6F" w:rsidRDefault="00000000">
      <w:pPr>
        <w:pStyle w:val="2"/>
      </w:pPr>
      <w:bookmarkStart w:id="59" w:name="_Toc168573620"/>
      <w:bookmarkStart w:id="60" w:name="_Ref168487866"/>
      <w:bookmarkStart w:id="61" w:name="_Ref169268886"/>
      <w:bookmarkStart w:id="62" w:name="_Toc169337628"/>
      <w:r>
        <w:t>模型前向过程（Model Forward Process）</w:t>
      </w:r>
      <w:bookmarkEnd w:id="59"/>
      <w:bookmarkEnd w:id="60"/>
      <w:bookmarkEnd w:id="61"/>
      <w:bookmarkEnd w:id="62"/>
    </w:p>
    <w:p w14:paraId="44589642" w14:textId="77777777" w:rsidR="00B92B6F" w:rsidRDefault="00000000">
      <w:pPr>
        <w:pStyle w:val="ae"/>
        <w:numPr>
          <w:ilvl w:val="0"/>
          <w:numId w:val="12"/>
        </w:numPr>
        <w:ind w:left="877" w:firstLineChars="0"/>
      </w:pPr>
      <w:r>
        <w:t>这是目标检测算法的核心计算阶段，涉及将输入图像通过网络模型进行一次前向传播。</w:t>
      </w:r>
    </w:p>
    <w:p w14:paraId="15893DFE" w14:textId="77777777" w:rsidR="00B92B6F" w:rsidRDefault="00000000">
      <w:pPr>
        <w:pStyle w:val="ae"/>
        <w:numPr>
          <w:ilvl w:val="0"/>
          <w:numId w:val="12"/>
        </w:numPr>
        <w:ind w:left="877" w:firstLineChars="0"/>
      </w:pPr>
      <w:r>
        <w:t>在YOLO中，这个过程通常包括多个卷积层、激活函数、池化层等，用于提取图像特征。</w:t>
      </w:r>
    </w:p>
    <w:p w14:paraId="4D1BEED9" w14:textId="77777777" w:rsidR="00B92B6F" w:rsidRDefault="00000000">
      <w:pPr>
        <w:pStyle w:val="ae"/>
        <w:numPr>
          <w:ilvl w:val="0"/>
          <w:numId w:val="12"/>
        </w:numPr>
        <w:ind w:left="877" w:firstLineChars="0"/>
      </w:pPr>
      <w:r>
        <w:t>网络结构可能包括</w:t>
      </w:r>
      <w:proofErr w:type="spellStart"/>
      <w:r>
        <w:t>DarkNet</w:t>
      </w:r>
      <w:proofErr w:type="spellEnd"/>
      <w:r>
        <w:t>、</w:t>
      </w:r>
      <w:proofErr w:type="spellStart"/>
      <w:r>
        <w:t>CSPNet</w:t>
      </w:r>
      <w:proofErr w:type="spellEnd"/>
      <w:r>
        <w:t>、</w:t>
      </w:r>
      <w:proofErr w:type="spellStart"/>
      <w:r>
        <w:t>EfficientRep</w:t>
      </w:r>
      <w:proofErr w:type="spellEnd"/>
      <w:r>
        <w:t>、ELAN等，这些结构设计用于高效地提取图像特征并减少计算量。</w:t>
      </w:r>
    </w:p>
    <w:p w14:paraId="43A6CFCD" w14:textId="77777777" w:rsidR="00B92B6F" w:rsidRDefault="00000000">
      <w:pPr>
        <w:pStyle w:val="ae"/>
        <w:numPr>
          <w:ilvl w:val="0"/>
          <w:numId w:val="12"/>
        </w:numPr>
        <w:ind w:left="877" w:firstLineChars="0"/>
      </w:pPr>
      <w:r>
        <w:t>前向传播的输出是关于图像中目标位置和类别的预测，通常包括边界框（bounding boxes）的坐标和类别概率。</w:t>
      </w:r>
    </w:p>
    <w:p w14:paraId="717EC48F" w14:textId="77777777" w:rsidR="00B92B6F" w:rsidRDefault="00000000">
      <w:pPr>
        <w:pStyle w:val="2"/>
      </w:pPr>
      <w:bookmarkStart w:id="63" w:name="_Toc169337629"/>
      <w:bookmarkStart w:id="64" w:name="_Ref169274152"/>
      <w:r>
        <w:rPr>
          <w:rFonts w:hint="eastAsia"/>
        </w:rPr>
        <w:t>区域提议网络（</w:t>
      </w:r>
      <w:r>
        <w:t>Region Proposal Network, RPN）</w:t>
      </w:r>
      <w:bookmarkEnd w:id="63"/>
      <w:bookmarkEnd w:id="64"/>
    </w:p>
    <w:p w14:paraId="2747A108" w14:textId="77777777" w:rsidR="00B92B6F" w:rsidRDefault="00000000">
      <w:pPr>
        <w:ind w:left="0"/>
      </w:pPr>
      <w:r>
        <w:t>区域提议网络（Region Proposal Network, RPN）是一种用于目标检测任务的神经网络结构，它在Faster R-CNN架构中首次被引入。RPN的主要目的是自动化并加速候选区域（region proposals）的生成过程，这些候选区域随后用于精确地定位和分类图像中的对象。</w:t>
      </w:r>
    </w:p>
    <w:p w14:paraId="01F965C9" w14:textId="77777777" w:rsidR="00B92B6F" w:rsidRDefault="00000000">
      <w:pPr>
        <w:ind w:left="0"/>
      </w:pPr>
      <w:r>
        <w:t>RPN通过学习来直接从全卷积网络的最后一层特征图中预测物体的边界和其"对象性"得分（即一个区域是否包含任何对象的概率）。这是通过以下步骤实现的：</w:t>
      </w:r>
    </w:p>
    <w:p w14:paraId="57C27422" w14:textId="77777777" w:rsidR="00B92B6F" w:rsidRDefault="00000000">
      <w:pPr>
        <w:pStyle w:val="3"/>
      </w:pPr>
      <w:bookmarkStart w:id="65" w:name="_Toc169337630"/>
      <w:r>
        <w:t>特征提取</w:t>
      </w:r>
      <w:bookmarkEnd w:id="65"/>
    </w:p>
    <w:p w14:paraId="59EE2B52" w14:textId="77777777" w:rsidR="00B92B6F" w:rsidRDefault="00000000">
      <w:r>
        <w:t>RPN是建立在卷积神经网络（CNN）的基础上，利用CNN提取的特征图作为输入。这些特征图通过前面的卷积</w:t>
      </w:r>
      <w:proofErr w:type="gramStart"/>
      <w:r>
        <w:t>层学习</w:t>
      </w:r>
      <w:proofErr w:type="gramEnd"/>
      <w:r>
        <w:t>到图像的高级特征。</w:t>
      </w:r>
    </w:p>
    <w:p w14:paraId="2100DA02" w14:textId="77777777" w:rsidR="00B92B6F" w:rsidRDefault="00000000">
      <w:pPr>
        <w:pStyle w:val="3"/>
      </w:pPr>
      <w:bookmarkStart w:id="66" w:name="_Toc169337631"/>
      <w:r>
        <w:t>锚点（Anchors）</w:t>
      </w:r>
      <w:bookmarkEnd w:id="66"/>
    </w:p>
    <w:p w14:paraId="38B843D0" w14:textId="77777777" w:rsidR="00B92B6F" w:rsidRDefault="00000000">
      <w:r>
        <w:t>在特征图上的每个位置，RPN使用多种尺寸和比例的预定义框（称为锚点）。这些</w:t>
      </w:r>
      <w:proofErr w:type="gramStart"/>
      <w:r>
        <w:t>锚</w:t>
      </w:r>
      <w:proofErr w:type="gramEnd"/>
      <w:r>
        <w:t>点覆盖不同的区域大小和形状，以适应可能的对象形状和尺寸。</w:t>
      </w:r>
    </w:p>
    <w:p w14:paraId="100E482D" w14:textId="77777777" w:rsidR="00B92B6F" w:rsidRDefault="00000000">
      <w:pPr>
        <w:pStyle w:val="3"/>
      </w:pPr>
      <w:bookmarkStart w:id="67" w:name="_Toc169337632"/>
      <w:r>
        <w:t>候选区域提议</w:t>
      </w:r>
      <w:bookmarkEnd w:id="67"/>
    </w:p>
    <w:p w14:paraId="0EF39003" w14:textId="77777777" w:rsidR="00B92B6F" w:rsidRDefault="00000000">
      <w:r>
        <w:rPr>
          <w:rFonts w:hint="eastAsia"/>
        </w:rPr>
        <w:lastRenderedPageBreak/>
        <w:t>对于每个锚点，</w:t>
      </w:r>
      <w:r>
        <w:t>RPN同时预测两类输出：</w:t>
      </w:r>
    </w:p>
    <w:p w14:paraId="30E87644" w14:textId="77777777" w:rsidR="00B92B6F" w:rsidRDefault="00000000">
      <w:pPr>
        <w:pStyle w:val="ae"/>
        <w:numPr>
          <w:ilvl w:val="0"/>
          <w:numId w:val="11"/>
        </w:numPr>
        <w:ind w:firstLineChars="0"/>
      </w:pPr>
      <w:r>
        <w:rPr>
          <w:rFonts w:hint="eastAsia"/>
          <w:b/>
          <w:bCs/>
        </w:rPr>
        <w:t>边界</w:t>
      </w:r>
      <w:proofErr w:type="gramStart"/>
      <w:r>
        <w:rPr>
          <w:rFonts w:hint="eastAsia"/>
          <w:b/>
          <w:bCs/>
        </w:rPr>
        <w:t>框回归偏移</w:t>
      </w:r>
      <w:proofErr w:type="gramEnd"/>
      <w:r>
        <w:rPr>
          <w:rFonts w:hint="eastAsia"/>
          <w:b/>
          <w:bCs/>
        </w:rPr>
        <w:t>量（</w:t>
      </w:r>
      <w:r>
        <w:rPr>
          <w:b/>
          <w:bCs/>
        </w:rPr>
        <w:t>Bounding box regressions）</w:t>
      </w:r>
      <w:r>
        <w:t>：</w:t>
      </w:r>
      <w:proofErr w:type="gramStart"/>
      <w:r>
        <w:t>调整锚点的</w:t>
      </w:r>
      <w:proofErr w:type="gramEnd"/>
      <w:r>
        <w:t>位置和尺寸，使其更精确地匹配潜在的目标对象。</w:t>
      </w:r>
    </w:p>
    <w:p w14:paraId="610DEADD" w14:textId="77777777" w:rsidR="00B92B6F" w:rsidRDefault="00000000">
      <w:pPr>
        <w:pStyle w:val="ae"/>
        <w:numPr>
          <w:ilvl w:val="0"/>
          <w:numId w:val="11"/>
        </w:numPr>
        <w:ind w:firstLineChars="0"/>
      </w:pPr>
      <w:r>
        <w:rPr>
          <w:rFonts w:hint="eastAsia"/>
          <w:b/>
          <w:bCs/>
        </w:rPr>
        <w:t>对象性得分（</w:t>
      </w:r>
      <w:proofErr w:type="spellStart"/>
      <w:r>
        <w:rPr>
          <w:b/>
          <w:bCs/>
        </w:rPr>
        <w:t>Objectness</w:t>
      </w:r>
      <w:proofErr w:type="spellEnd"/>
      <w:r>
        <w:rPr>
          <w:b/>
          <w:bCs/>
        </w:rPr>
        <w:t xml:space="preserve"> scores）</w:t>
      </w:r>
      <w:r>
        <w:t>：评估</w:t>
      </w:r>
      <w:proofErr w:type="gramStart"/>
      <w:r>
        <w:t>每个锚点内</w:t>
      </w:r>
      <w:proofErr w:type="gramEnd"/>
      <w:r>
        <w:t>包含目标的可能性。</w:t>
      </w:r>
    </w:p>
    <w:p w14:paraId="6DF80A28" w14:textId="77777777" w:rsidR="00B92B6F" w:rsidRDefault="00000000">
      <w:pPr>
        <w:pStyle w:val="3"/>
      </w:pPr>
      <w:bookmarkStart w:id="68" w:name="_Toc169337633"/>
      <w:r>
        <w:t>训练RPN</w:t>
      </w:r>
      <w:bookmarkEnd w:id="68"/>
    </w:p>
    <w:p w14:paraId="5FAA939F" w14:textId="77777777" w:rsidR="00B92B6F" w:rsidRDefault="00000000">
      <w:r>
        <w:t>RPN的训练使用正样本（包含对象的锚点）和负样本（不包含对象的锚点）。通过最小化分类误差（是否包含对象）和回归误差（边界框的准确性），来训练网络。</w:t>
      </w:r>
    </w:p>
    <w:p w14:paraId="2DEE149A" w14:textId="77777777" w:rsidR="00B92B6F" w:rsidRDefault="00000000">
      <w:pPr>
        <w:pStyle w:val="3"/>
      </w:pPr>
      <w:bookmarkStart w:id="69" w:name="_Toc169337634"/>
      <w:r>
        <w:t>RPN与Faster R-CNN的结合</w:t>
      </w:r>
      <w:bookmarkEnd w:id="69"/>
    </w:p>
    <w:p w14:paraId="2199299F" w14:textId="77777777" w:rsidR="00B92B6F" w:rsidRDefault="00000000">
      <w:r>
        <w:rPr>
          <w:rFonts w:hint="eastAsia"/>
        </w:rPr>
        <w:t>在</w:t>
      </w:r>
      <w:r>
        <w:t>Faster R-CNN架构中，RPN是一个关键组成部分，它使得区域提议过程与对象检测网络可以共享相同的卷积特征，提高了效率和速度：</w:t>
      </w:r>
    </w:p>
    <w:p w14:paraId="0BDE6BCB" w14:textId="77777777" w:rsidR="00B92B6F" w:rsidRDefault="00000000">
      <w:pPr>
        <w:pStyle w:val="ae"/>
        <w:numPr>
          <w:ilvl w:val="0"/>
          <w:numId w:val="13"/>
        </w:numPr>
        <w:ind w:firstLineChars="0"/>
      </w:pPr>
      <w:r>
        <w:t>RPN生成的候选区域首先经过一系列的过滤和非极大值抑制（NMS）步骤，以减少候选区域的数量和重叠。</w:t>
      </w:r>
    </w:p>
    <w:p w14:paraId="6ED9F29B" w14:textId="77777777" w:rsidR="00B92B6F" w:rsidRDefault="00000000">
      <w:pPr>
        <w:pStyle w:val="ae"/>
        <w:numPr>
          <w:ilvl w:val="0"/>
          <w:numId w:val="13"/>
        </w:numPr>
        <w:ind w:firstLineChars="0"/>
      </w:pPr>
      <w:r>
        <w:rPr>
          <w:rFonts w:hint="eastAsia"/>
        </w:rPr>
        <w:t>然后，这些精炼的候选区域被送入</w:t>
      </w:r>
      <w:r>
        <w:t>Faster R-CNN的后续部分进行详细的对象分类和更精细的边界框回归。</w:t>
      </w:r>
    </w:p>
    <w:p w14:paraId="3A3D166D" w14:textId="77777777" w:rsidR="00B92B6F" w:rsidRDefault="00000000">
      <w:pPr>
        <w:ind w:left="0"/>
      </w:pPr>
      <w:r>
        <w:t>RPN通过在目标检测流程中自动化和加速候选区域的生成，显著提高了目标检测任务的速度和效率。这种方法通过深度学习直接从图像特征中提取有用的空间区域，与传统的基于手工特征和复杂启发式的方法相比，提供了一种更为直接和有效的解决方案。</w:t>
      </w:r>
    </w:p>
    <w:p w14:paraId="54921FA6" w14:textId="77777777" w:rsidR="00B92B6F" w:rsidRDefault="00000000">
      <w:pPr>
        <w:pStyle w:val="2"/>
      </w:pPr>
      <w:bookmarkStart w:id="70" w:name="_Ref169333279"/>
      <w:bookmarkStart w:id="71" w:name="_Toc169337635"/>
      <w:r>
        <w:rPr>
          <w:rFonts w:hint="eastAsia"/>
        </w:rPr>
        <w:t>机器学习常见激活函数</w:t>
      </w:r>
      <w:bookmarkEnd w:id="70"/>
      <w:bookmarkEnd w:id="71"/>
    </w:p>
    <w:p w14:paraId="04D50B29" w14:textId="77777777" w:rsidR="00B92B6F" w:rsidRDefault="00000000">
      <w:pPr>
        <w:ind w:left="0"/>
      </w:pPr>
      <w:r>
        <w:rPr>
          <w:rFonts w:hint="eastAsia"/>
        </w:rPr>
        <w:t>在机器学习和深度学习中，激活函数在神经网络模型中扮演着至关重要的角色，它们帮助引入非线性因素，使得网络能够学习和表达复杂的数据模式。</w:t>
      </w:r>
      <w:r>
        <w:t>以下是一些最常见的激活函数：</w:t>
      </w:r>
    </w:p>
    <w:p w14:paraId="7C19CDED" w14:textId="77777777" w:rsidR="00B92B6F" w:rsidRDefault="00000000">
      <w:pPr>
        <w:pStyle w:val="3"/>
      </w:pPr>
      <w:bookmarkStart w:id="72" w:name="_Toc169337636"/>
      <w:bookmarkStart w:id="73" w:name="_Ref169335440"/>
      <w:r>
        <w:t>线性激活函数</w:t>
      </w:r>
      <w:bookmarkEnd w:id="72"/>
      <w:bookmarkEnd w:id="73"/>
    </w:p>
    <w:p w14:paraId="04FDF97C" w14:textId="77777777" w:rsidR="00B92B6F" w:rsidRDefault="00000000">
      <w:r>
        <w:t>线性激活函数是一种在机器学习模型中使用的简单激活函数，其输出直接等于输入，没有引入非线性。这种激活函数保持输入数据的线性特性不变。在数学上，线性激活函数可以表示为：</w:t>
      </w:r>
    </w:p>
    <w:p w14:paraId="1E58AB3E" w14:textId="77777777" w:rsidR="00B92B6F" w:rsidRDefault="00000000">
      <w:pPr>
        <w:shd w:val="clear" w:color="auto" w:fill="auto"/>
        <w:spacing w:before="100" w:beforeAutospacing="1" w:afterLines="0" w:after="100" w:afterAutospacing="1"/>
        <w:ind w:left="0" w:firstLine="420"/>
        <w:jc w:val="center"/>
        <w:rPr>
          <w:rFonts w:ascii="宋体" w:eastAsia="宋体" w:hAnsi="宋体"/>
          <w:color w:val="auto"/>
          <w:spacing w:val="0"/>
          <w:sz w:val="24"/>
          <w:szCs w:val="24"/>
        </w:rPr>
      </w:pPr>
      <w:r>
        <w:rPr>
          <w:rFonts w:ascii="宋体" w:eastAsia="宋体" w:hAnsi="宋体"/>
          <w:color w:val="auto"/>
          <w:spacing w:val="0"/>
          <w:sz w:val="24"/>
          <w:szCs w:val="24"/>
        </w:rPr>
        <w:t>f(x) = ax + b</w:t>
      </w:r>
    </w:p>
    <w:p w14:paraId="4AAE2EE8" w14:textId="77777777" w:rsidR="00B92B6F" w:rsidRDefault="00000000">
      <w:pPr>
        <w:shd w:val="clear" w:color="auto" w:fill="auto"/>
        <w:spacing w:before="100" w:beforeAutospacing="1" w:afterLines="0" w:after="100" w:afterAutospacing="1"/>
        <w:ind w:left="420"/>
        <w:jc w:val="left"/>
        <w:rPr>
          <w:rFonts w:ascii="宋体" w:eastAsia="宋体" w:hAnsi="宋体"/>
          <w:color w:val="auto"/>
          <w:spacing w:val="0"/>
          <w:sz w:val="24"/>
          <w:szCs w:val="24"/>
        </w:rPr>
      </w:pPr>
      <w:r>
        <w:t>其中a和b是常数。在最简单的形式中，这些常数可以设定为a = 1和b = 0，从而得到一个纯粹的线性激活函数</w:t>
      </w:r>
      <w:r>
        <w:rPr>
          <w:rFonts w:ascii="宋体" w:eastAsia="宋体" w:hAnsi="宋体"/>
          <w:color w:val="auto"/>
          <w:spacing w:val="0"/>
          <w:sz w:val="24"/>
          <w:szCs w:val="24"/>
        </w:rPr>
        <w:t>：</w:t>
      </w:r>
    </w:p>
    <w:p w14:paraId="174A5BC4" w14:textId="77777777" w:rsidR="00B92B6F" w:rsidRDefault="00000000">
      <w:pPr>
        <w:shd w:val="clear" w:color="auto" w:fill="auto"/>
        <w:spacing w:before="100" w:beforeAutospacing="1" w:afterLines="0" w:after="120" w:afterAutospacing="1"/>
        <w:ind w:left="0"/>
        <w:jc w:val="center"/>
        <w:rPr>
          <w:rFonts w:ascii="宋体" w:eastAsia="宋体" w:hAnsi="宋体"/>
          <w:color w:val="auto"/>
          <w:spacing w:val="0"/>
          <w:sz w:val="24"/>
          <w:szCs w:val="24"/>
        </w:rPr>
      </w:pPr>
      <w:r>
        <w:rPr>
          <w:rFonts w:ascii="宋体" w:eastAsia="宋体" w:hAnsi="宋体"/>
          <w:color w:val="auto"/>
          <w:spacing w:val="0"/>
          <w:sz w:val="24"/>
          <w:szCs w:val="24"/>
        </w:rPr>
        <w:t>f(x) = x</w:t>
      </w:r>
    </w:p>
    <w:p w14:paraId="1AAF2DBF" w14:textId="77777777" w:rsidR="00B92B6F" w:rsidRDefault="00000000">
      <w:r>
        <w:t>线性激活函数不会引入非线性，这意味着无论神经网络有多少层，如果所有层都使用线性激活函数，整个网络仍然是线性的。这限制了网络处理复杂问题（如分类非线性可分数据）的能力。</w:t>
      </w:r>
      <w:r>
        <w:rPr>
          <w:rFonts w:hint="eastAsia"/>
        </w:rPr>
        <w:t>但是</w:t>
      </w:r>
      <w:r>
        <w:t>线性激活函数非常简单，易于计算，不会增加训练过程的计算负担。</w:t>
      </w:r>
    </w:p>
    <w:p w14:paraId="4D7AAD10" w14:textId="77777777" w:rsidR="00B92B6F" w:rsidRDefault="00000000">
      <w:r>
        <w:lastRenderedPageBreak/>
        <w:t>在解决回归问题时，尤其是输出为连续值的情况，线性激活函数是非常适合的。例如，在预测房价或股票价格等问题中，模型输出层通常会使用线性激活函数。</w:t>
      </w:r>
    </w:p>
    <w:p w14:paraId="764E0CE3" w14:textId="77777777" w:rsidR="00B92B6F" w:rsidRDefault="00000000">
      <w:r>
        <w:rPr>
          <w:rFonts w:hint="eastAsia"/>
        </w:rPr>
        <w:t>其局限性为：</w:t>
      </w:r>
      <w:r>
        <w:t>线性激活函数不适合处理复杂的数据模式，如分类和聚类非线性可分的数据集。</w:t>
      </w:r>
      <w:r>
        <w:rPr>
          <w:rFonts w:hint="eastAsia"/>
        </w:rPr>
        <w:t>并且</w:t>
      </w:r>
      <w:r>
        <w:t>使用线性激活函数的网络无法执行像分类和识别在内的更多复杂任务，因为这些任务通常依赖于输入数据的高度非线性映射。</w:t>
      </w:r>
    </w:p>
    <w:p w14:paraId="2B5144A5" w14:textId="77777777" w:rsidR="00B92B6F" w:rsidRDefault="00000000">
      <w:pPr>
        <w:pStyle w:val="3"/>
      </w:pPr>
      <w:bookmarkStart w:id="74" w:name="_Toc169337637"/>
      <w:r>
        <w:t>Sigmoid函数</w:t>
      </w:r>
      <w:bookmarkEnd w:id="74"/>
    </w:p>
    <w:p w14:paraId="67C3423C" w14:textId="77777777" w:rsidR="00B92B6F" w:rsidRDefault="00000000">
      <w:pPr>
        <w:pStyle w:val="ae"/>
        <w:numPr>
          <w:ilvl w:val="0"/>
          <w:numId w:val="14"/>
        </w:numPr>
        <w:ind w:firstLineChars="0"/>
      </w:pPr>
      <w:r>
        <w:rPr>
          <w:b/>
          <w:bCs/>
        </w:rPr>
        <w:t>公式</w:t>
      </w:r>
      <w:r>
        <w:t>：</w:t>
      </w:r>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w:p>
    <w:p w14:paraId="48D0DEE6" w14:textId="77777777" w:rsidR="00B92B6F" w:rsidRDefault="00000000">
      <w:pPr>
        <w:pStyle w:val="ae"/>
        <w:numPr>
          <w:ilvl w:val="0"/>
          <w:numId w:val="14"/>
        </w:numPr>
        <w:ind w:firstLineChars="0"/>
      </w:pPr>
      <w:r>
        <w:rPr>
          <w:b/>
          <w:bCs/>
        </w:rPr>
        <w:t>特点</w:t>
      </w:r>
      <w:r>
        <w:t>：Sigmoid函数输出一个介于0和1之间的值，常用于二分类问题中。它可以将任意值映射到(0, 1)区间，非常适合用作输出层的激活函数，用来预测概率。</w:t>
      </w:r>
    </w:p>
    <w:p w14:paraId="1003F500" w14:textId="77777777" w:rsidR="00B92B6F" w:rsidRDefault="00000000">
      <w:pPr>
        <w:pStyle w:val="ae"/>
        <w:numPr>
          <w:ilvl w:val="0"/>
          <w:numId w:val="14"/>
        </w:numPr>
        <w:ind w:firstLineChars="0"/>
      </w:pPr>
      <w:r>
        <w:rPr>
          <w:b/>
          <w:bCs/>
        </w:rPr>
        <w:t>缺点</w:t>
      </w:r>
      <w:r>
        <w:t>：Sigmoid函数在输入值很大或</w:t>
      </w:r>
      <w:proofErr w:type="gramStart"/>
      <w:r>
        <w:t>很</w:t>
      </w:r>
      <w:proofErr w:type="gramEnd"/>
      <w:r>
        <w:t>小时会出现梯度消失问题，使得网络难以继续学习。</w:t>
      </w:r>
    </w:p>
    <w:p w14:paraId="02DAB381" w14:textId="77777777" w:rsidR="00B92B6F" w:rsidRDefault="00000000">
      <w:pPr>
        <w:pStyle w:val="3"/>
      </w:pPr>
      <w:bookmarkStart w:id="75" w:name="_Toc169337638"/>
      <w:proofErr w:type="spellStart"/>
      <w:r>
        <w:t>ReLU</w:t>
      </w:r>
      <w:proofErr w:type="spellEnd"/>
      <w:r>
        <w:t>函数（Rectified Linear Unit）</w:t>
      </w:r>
      <w:bookmarkEnd w:id="75"/>
    </w:p>
    <w:p w14:paraId="1B251FAD" w14:textId="77777777" w:rsidR="00B92B6F" w:rsidRDefault="00000000">
      <w:pPr>
        <w:pStyle w:val="ae"/>
        <w:numPr>
          <w:ilvl w:val="0"/>
          <w:numId w:val="15"/>
        </w:numPr>
        <w:ind w:firstLineChars="0"/>
      </w:pPr>
      <w:r>
        <w:rPr>
          <w:b/>
          <w:bCs/>
        </w:rPr>
        <w:t>公式</w:t>
      </w:r>
      <w:r>
        <w:t>：</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e>
            </m:d>
          </m:e>
        </m:func>
      </m:oMath>
    </w:p>
    <w:p w14:paraId="7A3CF215" w14:textId="77777777" w:rsidR="00B92B6F" w:rsidRDefault="00000000">
      <w:pPr>
        <w:pStyle w:val="ae"/>
        <w:numPr>
          <w:ilvl w:val="0"/>
          <w:numId w:val="15"/>
        </w:numPr>
        <w:ind w:firstLineChars="0"/>
      </w:pPr>
      <w:r>
        <w:rPr>
          <w:b/>
          <w:bCs/>
        </w:rPr>
        <w:t>特点</w:t>
      </w:r>
      <w:r>
        <w:t>：</w:t>
      </w:r>
      <w:proofErr w:type="spellStart"/>
      <w:r>
        <w:t>ReLU</w:t>
      </w:r>
      <w:proofErr w:type="spellEnd"/>
      <w:r>
        <w:t>函数在输入大于0时直接输出该值，否则输出0。由于其计算简单，训练时的收敛速度比Sigmoid和Tanh函数快，已成为深度学习中最常用的激活函数之一。</w:t>
      </w:r>
    </w:p>
    <w:p w14:paraId="0F20165A" w14:textId="77777777" w:rsidR="00B92B6F" w:rsidRDefault="00000000">
      <w:pPr>
        <w:pStyle w:val="ae"/>
        <w:numPr>
          <w:ilvl w:val="0"/>
          <w:numId w:val="15"/>
        </w:numPr>
        <w:ind w:firstLineChars="0"/>
      </w:pPr>
      <w:r>
        <w:rPr>
          <w:b/>
          <w:bCs/>
        </w:rPr>
        <w:t>缺点</w:t>
      </w:r>
      <w:r>
        <w:t>：</w:t>
      </w:r>
      <w:proofErr w:type="spellStart"/>
      <w:r>
        <w:t>ReLU</w:t>
      </w:r>
      <w:proofErr w:type="spellEnd"/>
      <w:r>
        <w:t>在输入小于0时完全</w:t>
      </w:r>
      <w:proofErr w:type="gramStart"/>
      <w:r>
        <w:t>不</w:t>
      </w:r>
      <w:proofErr w:type="gramEnd"/>
      <w:r>
        <w:t>激活，这可能导致“死神经元”问题，即部分神经元永远不会被激活，影响模型的学习能力。</w:t>
      </w:r>
    </w:p>
    <w:p w14:paraId="5D0644F3" w14:textId="77777777" w:rsidR="00B92B6F" w:rsidRDefault="00000000">
      <w:pPr>
        <w:pStyle w:val="3"/>
      </w:pPr>
      <w:bookmarkStart w:id="76" w:name="_Ref169333249"/>
      <w:bookmarkStart w:id="77" w:name="_Toc169337639"/>
      <w:proofErr w:type="spellStart"/>
      <w:r>
        <w:t>Softmax</w:t>
      </w:r>
      <w:proofErr w:type="spellEnd"/>
      <w:r>
        <w:rPr>
          <w:rFonts w:hint="eastAsia"/>
        </w:rPr>
        <w:t>函数</w:t>
      </w:r>
      <w:bookmarkEnd w:id="76"/>
      <w:bookmarkEnd w:id="77"/>
    </w:p>
    <w:p w14:paraId="548FF857" w14:textId="77777777" w:rsidR="00B92B6F" w:rsidRDefault="00000000">
      <w:proofErr w:type="spellStart"/>
      <w:r>
        <w:t>Softmax</w:t>
      </w:r>
      <w:proofErr w:type="spellEnd"/>
      <w:r>
        <w:t>函数是一种在机器学习中常用的激活函数，特别是在处理多类分类问题时。它将一个含有任意实数的向量转换成另一个含有实数的向量，而转换后的向量元素的值域为(0,1)之间，并且各元素值的总和为1。因此，</w:t>
      </w:r>
      <w:proofErr w:type="spellStart"/>
      <w:r>
        <w:t>softmax</w:t>
      </w:r>
      <w:proofErr w:type="spellEnd"/>
      <w:r>
        <w:t>函数的输出可以被视为一个概率分布，用来表示每个类别的概率。</w:t>
      </w:r>
    </w:p>
    <w:p w14:paraId="3237082F" w14:textId="77777777" w:rsidR="00B92B6F" w:rsidRDefault="00000000">
      <w:r>
        <w:rPr>
          <w:b/>
          <w:bCs/>
        </w:rPr>
        <w:t>定义</w:t>
      </w:r>
      <w:r>
        <w:rPr>
          <w:rFonts w:hint="eastAsia"/>
        </w:rPr>
        <w:t>：给定一个实数向量</w:t>
      </w:r>
      <w:r>
        <w:t xml:space="preserve"> </w:t>
      </w:r>
      <m:oMath>
        <m:r>
          <m:rPr>
            <m:sty m:val="b"/>
          </m:rPr>
          <w:rPr>
            <w:rFonts w:ascii="Cambria Math" w:hAnsi="Cambria Math"/>
          </w:rPr>
          <m:t>z</m:t>
        </m:r>
      </m:oMath>
      <w:r>
        <w:t>（通常是分类器的原始输出，即逻辑回归模型或神经网络的最后一层非激活输出），</w:t>
      </w:r>
      <w:proofErr w:type="spellStart"/>
      <w:r>
        <w:t>softmax</w:t>
      </w:r>
      <w:proofErr w:type="spellEnd"/>
      <w:r>
        <w:t>函数定义为：</w:t>
      </w:r>
    </w:p>
    <w:p w14:paraId="0441C01B" w14:textId="77777777" w:rsidR="00B92B6F" w:rsidRDefault="00000000">
      <m:oMathPara>
        <m:oMath>
          <m:r>
            <m:rPr>
              <m:sty m:val="p"/>
            </m:rPr>
            <w:rPr>
              <w:rFonts w:ascii="Cambria Math" w:hAnsi="Cambria Math"/>
            </w:rPr>
            <m:t>σ</m:t>
          </m:r>
          <m:sSub>
            <m:sSubPr>
              <m:ctrlPr>
                <w:rPr>
                  <w:rFonts w:ascii="Cambria Math" w:hAnsi="Cambria Math"/>
                  <w:i/>
                </w:rPr>
              </m:ctrlPr>
            </m:sSubPr>
            <m:e>
              <m:d>
                <m:dPr>
                  <m:ctrlPr>
                    <w:rPr>
                      <w:rFonts w:ascii="Cambria Math" w:hAnsi="Cambria Math"/>
                      <w:i/>
                    </w:rPr>
                  </m:ctrlPr>
                </m:dPr>
                <m:e>
                  <m:r>
                    <w:rPr>
                      <w:rFonts w:ascii="Cambria Math" w:hAnsi="Cambria Math"/>
                    </w:rPr>
                    <m:t>z</m:t>
                  </m:r>
                </m:e>
              </m:d>
            </m:e>
            <m:sub>
              <m:r>
                <w:rPr>
                  <w:rFonts w:ascii="Cambria Math" w:hAnsi="Cambria Math"/>
                </w:rPr>
                <m:t>j</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ctrlPr>
                <w:rPr>
                  <w:rFonts w:ascii="Cambria Math" w:hAnsi="Cambria Math"/>
                  <w:i/>
                </w:rPr>
              </m:ctrlPr>
            </m:num>
            <m:den>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ctrlPr>
                    <w:rPr>
                      <w:rFonts w:ascii="Cambria Math" w:hAnsi="Cambria Math"/>
                      <w:i/>
                    </w:rPr>
                  </m:ctrlPr>
                </m:e>
              </m:nary>
              <m:ctrlPr>
                <w:rPr>
                  <w:rFonts w:ascii="Cambria Math" w:hAnsi="Cambria Math"/>
                  <w:i/>
                </w:rPr>
              </m:ctrlPr>
            </m:den>
          </m:f>
        </m:oMath>
      </m:oMathPara>
    </w:p>
    <w:p w14:paraId="697374CB" w14:textId="77777777" w:rsidR="00B92B6F" w:rsidRDefault="00000000">
      <w:r>
        <w:rPr>
          <w:rFonts w:hint="eastAsia"/>
        </w:rPr>
        <w:t>其中：</w:t>
      </w:r>
    </w:p>
    <w:p w14:paraId="0D54774D" w14:textId="77777777" w:rsidR="00B92B6F" w:rsidRDefault="00000000">
      <w:r>
        <w:t xml:space="preserve">-  </w:t>
      </w:r>
      <m:oMath>
        <m:r>
          <w:rPr>
            <w:rFonts w:ascii="Cambria Math" w:hAnsi="Cambria Math"/>
          </w:rPr>
          <m:t>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e>
            </m:d>
          </m:e>
          <m:sub>
            <m:r>
              <w:rPr>
                <w:rFonts w:ascii="Cambria Math" w:hAnsi="Cambria Math"/>
              </w:rPr>
              <m:t>j</m:t>
            </m:r>
          </m:sub>
        </m:sSub>
      </m:oMath>
      <w:r>
        <w:t>是经过</w:t>
      </w:r>
      <w:proofErr w:type="spellStart"/>
      <w:r>
        <w:t>softmax</w:t>
      </w:r>
      <w:proofErr w:type="spellEnd"/>
      <w:r>
        <w:t>转换后的第j个元素的值。</w:t>
      </w:r>
    </w:p>
    <w:p w14:paraId="7C71797E" w14:textId="77777777" w:rsidR="00B92B6F" w:rsidRDefault="00000000">
      <w:r>
        <w:t>-</w:t>
      </w:r>
      <w:r>
        <w:rPr>
          <w:rFonts w:hint="eastAsia"/>
        </w:rPr>
        <w:t xml:space="preserve">  </w:t>
      </w:r>
      <m:oMath>
        <m:sSub>
          <m:sSubPr>
            <m:ctrlPr>
              <w:rPr>
                <w:rFonts w:ascii="Cambria Math" w:hAnsi="Cambria Math"/>
              </w:rPr>
            </m:ctrlPr>
          </m:sSubPr>
          <m:e>
            <m:r>
              <m:rPr>
                <m:sty m:val="p"/>
              </m:rPr>
              <w:rPr>
                <w:rFonts w:ascii="Cambria Math" w:hAnsi="Cambria Math"/>
              </w:rPr>
              <m:t xml:space="preserve"> z</m:t>
            </m:r>
          </m:e>
          <m:sub>
            <m:r>
              <m:rPr>
                <m:sty m:val="p"/>
              </m:rPr>
              <w:rPr>
                <w:rFonts w:ascii="Cambria Math" w:hAnsi="Cambria Math"/>
              </w:rPr>
              <m:t>j</m:t>
            </m:r>
          </m:sub>
        </m:sSub>
      </m:oMath>
      <w:r>
        <w:t>是向量</w:t>
      </w:r>
      <m:oMath>
        <m:r>
          <m:rPr>
            <m:sty m:val="b"/>
          </m:rPr>
          <w:rPr>
            <w:rFonts w:ascii="Cambria Math" w:hAnsi="Cambria Math"/>
          </w:rPr>
          <m:t>z</m:t>
        </m:r>
      </m:oMath>
      <w:r>
        <w:t>中的第j</w:t>
      </w:r>
      <w:proofErr w:type="gramStart"/>
      <w:r>
        <w:t>个</w:t>
      </w:r>
      <w:proofErr w:type="gramEnd"/>
      <w:r>
        <w:t>元素。</w:t>
      </w:r>
    </w:p>
    <w:p w14:paraId="284EE3A4" w14:textId="77777777" w:rsidR="00B92B6F" w:rsidRDefault="00000000">
      <w:r>
        <w:t>-  K是向量</w:t>
      </w:r>
      <m:oMath>
        <m:r>
          <m:rPr>
            <m:sty m:val="b"/>
          </m:rPr>
          <w:rPr>
            <w:rFonts w:ascii="Cambria Math" w:hAnsi="Cambria Math"/>
          </w:rPr>
          <m:t>z</m:t>
        </m:r>
      </m:oMath>
      <w:r>
        <w:t>的元素总数，也是类别的总数。</w:t>
      </w:r>
    </w:p>
    <w:p w14:paraId="757FD0A2" w14:textId="77777777" w:rsidR="00B92B6F" w:rsidRDefault="00000000">
      <w:r>
        <w:t xml:space="preserve">- </w:t>
      </w:r>
      <w:r>
        <w:rPr>
          <w:rFonts w:hint="eastAsia"/>
        </w:rPr>
        <w:t xml:space="preserve"> </w:t>
      </w:r>
      <w:r>
        <w:t>e是自然对数的底数，约等于 2.71828</w:t>
      </w:r>
    </w:p>
    <w:p w14:paraId="4373D0AF" w14:textId="77777777" w:rsidR="00B92B6F" w:rsidRDefault="00000000">
      <w:pPr>
        <w:ind w:left="0" w:firstLine="357"/>
      </w:pPr>
      <w:r>
        <w:rPr>
          <w:b/>
          <w:bCs/>
        </w:rPr>
        <w:t>工作原理</w:t>
      </w:r>
      <w:r>
        <w:rPr>
          <w:rFonts w:hint="eastAsia"/>
        </w:rPr>
        <w:t>：</w:t>
      </w:r>
    </w:p>
    <w:p w14:paraId="4D19B0E6" w14:textId="77777777" w:rsidR="00B92B6F" w:rsidRDefault="00000000">
      <w:pPr>
        <w:pStyle w:val="ae"/>
        <w:numPr>
          <w:ilvl w:val="0"/>
          <w:numId w:val="16"/>
        </w:numPr>
        <w:ind w:firstLineChars="0"/>
      </w:pPr>
      <w:r>
        <w:rPr>
          <w:b/>
          <w:bCs/>
        </w:rPr>
        <w:lastRenderedPageBreak/>
        <w:t>指数操作</w:t>
      </w:r>
      <w:r>
        <w:t>：</w:t>
      </w:r>
      <w:proofErr w:type="spellStart"/>
      <w:r>
        <w:t>Softmax</w:t>
      </w:r>
      <w:proofErr w:type="spellEnd"/>
      <w:r>
        <w:t>首先对每一个输入</w:t>
      </w:r>
      <m:oMath>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j</m:t>
            </m:r>
          </m:sub>
        </m:sSub>
      </m:oMath>
      <w:r>
        <w:t>进行指数运算，确保每一个输出都是非负的。</w:t>
      </w:r>
    </w:p>
    <w:p w14:paraId="6DA453E6" w14:textId="77777777" w:rsidR="00B92B6F" w:rsidRDefault="00000000">
      <w:pPr>
        <w:pStyle w:val="ae"/>
        <w:numPr>
          <w:ilvl w:val="0"/>
          <w:numId w:val="16"/>
        </w:numPr>
        <w:ind w:firstLineChars="0"/>
      </w:pPr>
      <w:r>
        <w:rPr>
          <w:b/>
          <w:bCs/>
        </w:rPr>
        <w:t>归一化</w:t>
      </w:r>
      <w:r>
        <w:t>：然后，每个指数化后的</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oMath>
      <w:r>
        <w:t>会被除以所有指数</w:t>
      </w:r>
      <w:proofErr w:type="gramStart"/>
      <w:r>
        <w:t>化结果</w:t>
      </w:r>
      <w:proofErr w:type="gramEnd"/>
      <w:r>
        <w:t>的总和。这一步操作使得所有输出值的和等于1，从而可以将其解释为概率。</w:t>
      </w:r>
    </w:p>
    <w:p w14:paraId="5433916B" w14:textId="77777777" w:rsidR="00B92B6F" w:rsidRDefault="00000000">
      <w:pPr>
        <w:rPr>
          <w:b/>
          <w:bCs/>
        </w:rPr>
      </w:pPr>
      <w:r>
        <w:rPr>
          <w:b/>
          <w:bCs/>
        </w:rPr>
        <w:t>应用场景</w:t>
      </w:r>
      <w:r>
        <w:rPr>
          <w:rFonts w:hint="eastAsia"/>
          <w:b/>
          <w:bCs/>
        </w:rPr>
        <w:t>：</w:t>
      </w:r>
    </w:p>
    <w:p w14:paraId="595EA13E" w14:textId="77777777" w:rsidR="00B92B6F" w:rsidRDefault="00000000">
      <w:pPr>
        <w:pStyle w:val="ae"/>
        <w:numPr>
          <w:ilvl w:val="0"/>
          <w:numId w:val="17"/>
        </w:numPr>
        <w:ind w:firstLineChars="0"/>
        <w:rPr>
          <w:b/>
          <w:bCs/>
        </w:rPr>
      </w:pPr>
      <w:r>
        <w:t>多类分类：</w:t>
      </w:r>
      <w:proofErr w:type="spellStart"/>
      <w:r>
        <w:t>Softmax</w:t>
      </w:r>
      <w:proofErr w:type="spellEnd"/>
      <w:r>
        <w:t>函数通常用于多类逻辑回归模型和神经网络的最后一层，使得模型输出可以表示为概率分布。这样，每个类别的输出值表示了输入属于该类别的概率。</w:t>
      </w:r>
    </w:p>
    <w:p w14:paraId="1E5CAC87" w14:textId="77777777" w:rsidR="00B92B6F" w:rsidRDefault="00000000">
      <w:pPr>
        <w:pStyle w:val="ae"/>
        <w:numPr>
          <w:ilvl w:val="0"/>
          <w:numId w:val="17"/>
        </w:numPr>
        <w:ind w:firstLineChars="0"/>
      </w:pPr>
      <w:r>
        <w:t>神经网络：在深度学习中，当任务涉及到多个类别的判定时（如图像分类、文本分类等），通常在网络的输出层使用</w:t>
      </w:r>
      <w:proofErr w:type="spellStart"/>
      <w:r>
        <w:t>softmax</w:t>
      </w:r>
      <w:proofErr w:type="spellEnd"/>
      <w:r>
        <w:t>函数。</w:t>
      </w:r>
    </w:p>
    <w:p w14:paraId="64538B30" w14:textId="77777777" w:rsidR="00B92B6F" w:rsidRDefault="00000000">
      <w:pPr>
        <w:pStyle w:val="ae"/>
        <w:numPr>
          <w:ilvl w:val="0"/>
          <w:numId w:val="17"/>
        </w:numPr>
        <w:ind w:firstLineChars="0"/>
      </w:pPr>
      <w:r>
        <w:t>概率解释：由于</w:t>
      </w:r>
      <w:proofErr w:type="spellStart"/>
      <w:r>
        <w:t>softmax</w:t>
      </w:r>
      <w:proofErr w:type="spellEnd"/>
      <w:r>
        <w:t>输出的是一个概率分布，它可以用于任何需要概率解释的场景，比如自然语言处理中的语言模型、强化学习中的策略输出等。</w:t>
      </w:r>
    </w:p>
    <w:p w14:paraId="740F8999" w14:textId="77777777" w:rsidR="00B92B6F" w:rsidRDefault="00000000">
      <w:pPr>
        <w:ind w:left="0" w:firstLine="357"/>
      </w:pPr>
      <w:r>
        <w:rPr>
          <w:b/>
          <w:bCs/>
        </w:rPr>
        <w:t>特点</w:t>
      </w:r>
      <w:r>
        <w:rPr>
          <w:rFonts w:hint="eastAsia"/>
        </w:rPr>
        <w:t>：</w:t>
      </w:r>
    </w:p>
    <w:p w14:paraId="131EB8A2" w14:textId="77777777" w:rsidR="00B92B6F" w:rsidRDefault="00000000">
      <w:pPr>
        <w:pStyle w:val="ae"/>
        <w:numPr>
          <w:ilvl w:val="0"/>
          <w:numId w:val="18"/>
        </w:numPr>
        <w:ind w:firstLineChars="0"/>
      </w:pPr>
      <w:r>
        <w:rPr>
          <w:b/>
          <w:bCs/>
        </w:rPr>
        <w:t>软最大化</w:t>
      </w:r>
      <w:r>
        <w:t>：</w:t>
      </w:r>
      <w:proofErr w:type="spellStart"/>
      <w:r>
        <w:t>Softmax</w:t>
      </w:r>
      <w:proofErr w:type="spellEnd"/>
      <w:r>
        <w:t>是"软性"的最大化方法。虽然它倾向于增强最大值并抑制较小的值，但与硬最大化（取向量中的最大值）不同，</w:t>
      </w:r>
      <w:proofErr w:type="spellStart"/>
      <w:r>
        <w:t>softmax</w:t>
      </w:r>
      <w:proofErr w:type="spellEnd"/>
      <w:r>
        <w:t>保留了原始向量中的所有成分的一些信息。</w:t>
      </w:r>
    </w:p>
    <w:p w14:paraId="1C9DD0AE" w14:textId="77777777" w:rsidR="00B92B6F" w:rsidRDefault="00000000">
      <w:pPr>
        <w:pStyle w:val="ae"/>
        <w:numPr>
          <w:ilvl w:val="0"/>
          <w:numId w:val="18"/>
        </w:numPr>
        <w:ind w:firstLineChars="0"/>
      </w:pPr>
      <w:r>
        <w:rPr>
          <w:b/>
          <w:bCs/>
        </w:rPr>
        <w:t>溢出问题</w:t>
      </w:r>
      <w:r>
        <w:t>：在实际应用中，直接对</w:t>
      </w:r>
      <m:oMath>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j</m:t>
            </m:r>
          </m:sub>
        </m:sSub>
      </m:oMath>
      <w:r>
        <w:t>使用指数函数可能导致数值上的溢出，这可以通过从所有输入值中减去最大值来进行数值稳定的处理。</w:t>
      </w:r>
    </w:p>
    <w:p w14:paraId="6D5B7508" w14:textId="77777777" w:rsidR="00B92B6F" w:rsidRDefault="00000000">
      <w:r>
        <w:rPr>
          <w:rFonts w:hint="eastAsia"/>
        </w:rPr>
        <w:t>总结来说，</w:t>
      </w:r>
      <w:proofErr w:type="spellStart"/>
      <w:r>
        <w:t>softmax</w:t>
      </w:r>
      <w:proofErr w:type="spellEnd"/>
      <w:r>
        <w:t>函数通过将原始输出转化为概率分布，不仅使模型的输出更加直观，还方便了后续的概率计算和决策制定，是多类分类问题中不可或缺的工具。</w:t>
      </w:r>
    </w:p>
    <w:p w14:paraId="68A59B3B" w14:textId="77777777" w:rsidR="00B92B6F" w:rsidRDefault="00000000">
      <w:pPr>
        <w:pStyle w:val="3"/>
      </w:pPr>
      <w:bookmarkStart w:id="78" w:name="_Toc169337640"/>
      <w:r>
        <w:t>Tanh函数（双曲正切函数）</w:t>
      </w:r>
      <w:bookmarkEnd w:id="78"/>
    </w:p>
    <w:p w14:paraId="344112DB" w14:textId="77777777" w:rsidR="00B92B6F" w:rsidRDefault="00000000">
      <w:r>
        <w:rPr>
          <w:b/>
          <w:bCs/>
        </w:rPr>
        <w:t>公式</w:t>
      </w:r>
      <w:r>
        <w:t>：</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-2x</m:t>
                </m:r>
              </m:sup>
            </m:sSup>
          </m:den>
        </m:f>
        <m:r>
          <m:rPr>
            <m:sty m:val="p"/>
          </m:rPr>
          <w:rPr>
            <w:rFonts w:ascii="Cambria Math" w:hAnsi="Cambria Math"/>
          </w:rPr>
          <m:t>-1</m:t>
        </m:r>
      </m:oMath>
    </w:p>
    <w:p w14:paraId="3F7D2F07" w14:textId="77777777" w:rsidR="00B92B6F" w:rsidRDefault="00000000">
      <w:pPr>
        <w:pStyle w:val="ae"/>
        <w:numPr>
          <w:ilvl w:val="0"/>
          <w:numId w:val="19"/>
        </w:numPr>
        <w:ind w:firstLineChars="0"/>
      </w:pPr>
      <w:r>
        <w:rPr>
          <w:b/>
          <w:bCs/>
        </w:rPr>
        <w:t>特点</w:t>
      </w:r>
      <w:r>
        <w:t>：Tanh函数输出介于-1和1之间的值，它是Sigmoid函数的变体，输出值被规范化到了-1到1的范围内，这使得其数据分布相对均匀，有时能提高学习效率。</w:t>
      </w:r>
    </w:p>
    <w:p w14:paraId="408206B8" w14:textId="77777777" w:rsidR="00B92B6F" w:rsidRDefault="00000000">
      <w:pPr>
        <w:pStyle w:val="ae"/>
        <w:numPr>
          <w:ilvl w:val="0"/>
          <w:numId w:val="19"/>
        </w:numPr>
        <w:ind w:firstLineChars="0"/>
      </w:pPr>
      <w:r>
        <w:rPr>
          <w:b/>
          <w:bCs/>
        </w:rPr>
        <w:t>缺点</w:t>
      </w:r>
      <w:r>
        <w:t>：与Sigmoid函数类似，Tanh函数也会在输入值绝对值较大时出现梯度消失的问题。</w:t>
      </w:r>
    </w:p>
    <w:p w14:paraId="57489F41" w14:textId="77777777" w:rsidR="00B92B6F" w:rsidRDefault="00000000">
      <w:pPr>
        <w:pStyle w:val="3"/>
      </w:pPr>
      <w:bookmarkStart w:id="79" w:name="_Toc169337641"/>
      <w:bookmarkStart w:id="80" w:name="_Ref169335547"/>
      <w:r>
        <w:t xml:space="preserve">Leaky </w:t>
      </w:r>
      <w:proofErr w:type="spellStart"/>
      <w:r>
        <w:t>ReLU</w:t>
      </w:r>
      <w:proofErr w:type="spellEnd"/>
      <w:r>
        <w:t>函数</w:t>
      </w:r>
      <w:bookmarkEnd w:id="79"/>
      <w:bookmarkEnd w:id="80"/>
    </w:p>
    <w:p w14:paraId="1812555C" w14:textId="77777777" w:rsidR="00B92B6F" w:rsidRDefault="00000000">
      <w:r>
        <w:rPr>
          <w:b/>
          <w:bCs/>
        </w:rPr>
        <w:t>公式</w:t>
      </w:r>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αx,x</m:t>
                </m:r>
              </m:e>
            </m:d>
          </m:e>
        </m:func>
      </m:oMath>
      <w:r>
        <w:t>，其中</w:t>
      </w:r>
      <m:oMath>
        <m:r>
          <w:rPr>
            <w:rFonts w:ascii="Cambria Math" w:hAnsi="Cambria Math"/>
          </w:rPr>
          <m:t>α</m:t>
        </m:r>
      </m:oMath>
      <w:r>
        <w:t>是一个很小的常数。</w:t>
      </w:r>
    </w:p>
    <w:p w14:paraId="12616E9C" w14:textId="77777777" w:rsidR="00B92B6F" w:rsidRDefault="00000000">
      <w:r>
        <w:rPr>
          <w:b/>
          <w:bCs/>
        </w:rPr>
        <w:t>特点</w:t>
      </w:r>
      <w:r>
        <w:t xml:space="preserve">：Leaky </w:t>
      </w:r>
      <w:proofErr w:type="spellStart"/>
      <w:r>
        <w:t>ReLU</w:t>
      </w:r>
      <w:proofErr w:type="spellEnd"/>
      <w:r>
        <w:t>是</w:t>
      </w:r>
      <w:proofErr w:type="spellStart"/>
      <w:r>
        <w:t>ReLU</w:t>
      </w:r>
      <w:proofErr w:type="spellEnd"/>
      <w:r>
        <w:t>的一个改进版本，它允许小于0的值有</w:t>
      </w:r>
      <w:proofErr w:type="gramStart"/>
      <w:r>
        <w:t>一个非零的</w:t>
      </w:r>
      <w:proofErr w:type="gramEnd"/>
      <w:r>
        <w:t xml:space="preserve">梯度（如 </w:t>
      </w:r>
      <m:oMath>
        <m:r>
          <w:rPr>
            <w:rFonts w:ascii="Cambria Math" w:hAnsi="Cambria Math"/>
          </w:rPr>
          <m:t>α</m:t>
        </m:r>
      </m:oMath>
      <w:r>
        <w:t>= 0.01 ），从而解决了</w:t>
      </w:r>
      <w:proofErr w:type="spellStart"/>
      <w:r>
        <w:t>ReLU</w:t>
      </w:r>
      <w:proofErr w:type="spellEnd"/>
      <w:r>
        <w:t>的死神经元问题。</w:t>
      </w:r>
    </w:p>
    <w:p w14:paraId="3EDD1563" w14:textId="77777777" w:rsidR="00B92B6F" w:rsidRDefault="00000000">
      <w:r>
        <w:rPr>
          <w:b/>
          <w:bCs/>
        </w:rPr>
        <w:t>优点</w:t>
      </w:r>
      <w:r>
        <w:t>：保持了</w:t>
      </w:r>
      <w:proofErr w:type="spellStart"/>
      <w:r>
        <w:t>ReLU</w:t>
      </w:r>
      <w:proofErr w:type="spellEnd"/>
      <w:r>
        <w:t>的非线性特性和计算简便性，同时改善了信息在训练过程中的流失问题。</w:t>
      </w:r>
    </w:p>
    <w:p w14:paraId="428A5214" w14:textId="77777777" w:rsidR="00B92B6F" w:rsidRDefault="00000000">
      <w:pPr>
        <w:pStyle w:val="3"/>
      </w:pPr>
      <w:bookmarkStart w:id="81" w:name="_Toc169337642"/>
      <w:r>
        <w:t>结论</w:t>
      </w:r>
      <w:bookmarkEnd w:id="81"/>
    </w:p>
    <w:p w14:paraId="4F7B9E4F" w14:textId="77777777" w:rsidR="00B92B6F" w:rsidRDefault="00000000">
      <w:r>
        <w:rPr>
          <w:rFonts w:hint="eastAsia"/>
        </w:rPr>
        <w:t>选择合适的激活函数对神经网络的性能有重大影响。不同的激活函数具有不同的数学特性和适用场景，合理选择激活函数可以提高网络的学习效率和预测性能。在实际应用中，常常需要根据具体问题和网络结构通过实验来确定最合适的激活函数。</w:t>
      </w:r>
    </w:p>
    <w:p w14:paraId="54751CC2" w14:textId="77777777" w:rsidR="00B92B6F" w:rsidRDefault="00000000">
      <w:pPr>
        <w:pStyle w:val="2"/>
      </w:pPr>
      <w:bookmarkStart w:id="82" w:name="_Ref169333956"/>
      <w:bookmarkStart w:id="83" w:name="_Toc169337643"/>
      <w:r>
        <w:rPr>
          <w:rFonts w:hint="eastAsia"/>
        </w:rPr>
        <w:lastRenderedPageBreak/>
        <w:t>卷积层</w:t>
      </w:r>
      <w:bookmarkEnd w:id="82"/>
      <w:bookmarkEnd w:id="83"/>
    </w:p>
    <w:p w14:paraId="2BDD1312" w14:textId="77777777" w:rsidR="00B92B6F" w:rsidRDefault="00000000">
      <w:pPr>
        <w:ind w:left="0"/>
      </w:pPr>
      <w:r>
        <w:rPr>
          <w:rFonts w:hint="eastAsia"/>
        </w:rPr>
        <w:t>在神经网络中，卷积层（</w:t>
      </w:r>
      <w:r>
        <w:t>Convolutional Layer）是一种特别设计用于处理具有已知网格结构的数据（如图像）的层。卷积层通过应用一种称为卷积的数学运算来提取输入数据的特征，这使得卷积神经网络（CNN）非常适合于图像处理、视频分析、自然语言处理等任务。</w:t>
      </w:r>
    </w:p>
    <w:p w14:paraId="5B317626" w14:textId="77777777" w:rsidR="00B92B6F" w:rsidRDefault="00000000">
      <w:pPr>
        <w:pStyle w:val="3"/>
      </w:pPr>
      <w:bookmarkStart w:id="84" w:name="_Toc169337644"/>
      <w:r>
        <w:rPr>
          <w:rFonts w:hint="eastAsia"/>
        </w:rPr>
        <w:t>卷积操作</w:t>
      </w:r>
      <w:bookmarkEnd w:id="84"/>
    </w:p>
    <w:p w14:paraId="138E7D21" w14:textId="77777777" w:rsidR="00B92B6F" w:rsidRDefault="00000000">
      <w:pPr>
        <w:ind w:left="420"/>
      </w:pPr>
      <w:r>
        <w:rPr>
          <w:rFonts w:hint="eastAsia"/>
        </w:rPr>
        <w:t>卷积层使用一组可学习的过滤器（或称为核），每个过滤器负责从输入数据中提取特定类型的特征。例如，在图像中，一个过滤器可能用于检测边缘，而另一个可能用于捕捉纹理信息。</w:t>
      </w:r>
    </w:p>
    <w:p w14:paraId="5C630EFD" w14:textId="77777777" w:rsidR="00B92B6F" w:rsidRDefault="00000000">
      <w:pPr>
        <w:ind w:left="420"/>
      </w:pPr>
      <w:r>
        <w:rPr>
          <w:rFonts w:hint="eastAsia"/>
        </w:rPr>
        <w:t>每个过滤器在输入数据上滑动（通常称为滑动窗口或内核窗口），并在每个位置上应用卷积运算，计算过滤器与其覆盖的输入数据之间的点积。</w:t>
      </w:r>
    </w:p>
    <w:p w14:paraId="5F42DBFF" w14:textId="77777777" w:rsidR="00B92B6F" w:rsidRDefault="00000000">
      <w:pPr>
        <w:pStyle w:val="3"/>
      </w:pPr>
      <w:bookmarkStart w:id="85" w:name="_Toc169337645"/>
      <w:r>
        <w:t>特征映射（Feature Maps）</w:t>
      </w:r>
      <w:bookmarkEnd w:id="85"/>
    </w:p>
    <w:p w14:paraId="22FEA88B" w14:textId="77777777" w:rsidR="00B92B6F" w:rsidRDefault="00000000">
      <w:pPr>
        <w:ind w:left="420"/>
      </w:pPr>
      <w:r>
        <w:rPr>
          <w:rFonts w:hint="eastAsia"/>
        </w:rPr>
        <w:t>通过将过滤器应用于输入数据的所有可能位置，卷积层生成了一个特征映射（或激活图），该图表达了过滤器检测到的特征在输入数据中的空间分布。</w:t>
      </w:r>
    </w:p>
    <w:p w14:paraId="1E94AD59" w14:textId="77777777" w:rsidR="00B92B6F" w:rsidRDefault="00000000">
      <w:r>
        <w:rPr>
          <w:rFonts w:hint="eastAsia"/>
        </w:rPr>
        <w:t>如果输入数据具有多个通道（如</w:t>
      </w:r>
      <w:r>
        <w:t>RGB图像的三个颜色通道），卷积通常是跨所有输入通道进行的，并为每个过滤器产生一个二</w:t>
      </w:r>
      <w:proofErr w:type="gramStart"/>
      <w:r>
        <w:t>维特征</w:t>
      </w:r>
      <w:proofErr w:type="gramEnd"/>
      <w:r>
        <w:t>映射。</w:t>
      </w:r>
    </w:p>
    <w:p w14:paraId="48CAE26F" w14:textId="77777777" w:rsidR="00B92B6F" w:rsidRDefault="00000000">
      <w:pPr>
        <w:pStyle w:val="3"/>
      </w:pPr>
      <w:bookmarkStart w:id="86" w:name="_Toc169337646"/>
      <w:r>
        <w:t>步幅和填充</w:t>
      </w:r>
      <w:bookmarkEnd w:id="86"/>
    </w:p>
    <w:p w14:paraId="2A5D9185" w14:textId="77777777" w:rsidR="00B92B6F" w:rsidRDefault="00000000">
      <w:pPr>
        <w:pStyle w:val="ae"/>
        <w:numPr>
          <w:ilvl w:val="0"/>
          <w:numId w:val="20"/>
        </w:numPr>
        <w:ind w:firstLineChars="0"/>
      </w:pPr>
      <w:r>
        <w:rPr>
          <w:rFonts w:hint="eastAsia"/>
          <w:b/>
          <w:bCs/>
        </w:rPr>
        <w:t>步幅（</w:t>
      </w:r>
      <w:r>
        <w:rPr>
          <w:b/>
          <w:bCs/>
        </w:rPr>
        <w:t>Stride）</w:t>
      </w:r>
      <w:r>
        <w:t>：定义了过滤器移动的步长。较大的步幅会减少特征映射的空间尺寸。</w:t>
      </w:r>
    </w:p>
    <w:p w14:paraId="62A462F2" w14:textId="77777777" w:rsidR="00B92B6F" w:rsidRDefault="00000000">
      <w:pPr>
        <w:pStyle w:val="ae"/>
        <w:numPr>
          <w:ilvl w:val="0"/>
          <w:numId w:val="20"/>
        </w:numPr>
        <w:ind w:firstLineChars="0"/>
      </w:pPr>
      <w:r>
        <w:rPr>
          <w:rFonts w:hint="eastAsia"/>
          <w:b/>
          <w:bCs/>
        </w:rPr>
        <w:t>填充（</w:t>
      </w:r>
      <w:r>
        <w:rPr>
          <w:b/>
          <w:bCs/>
        </w:rPr>
        <w:t>Padding）</w:t>
      </w:r>
      <w:r>
        <w:t>：为了控制特征映射的空间尺寸，可以在输入数据的边界添加额外的零填充。</w:t>
      </w:r>
    </w:p>
    <w:p w14:paraId="5774D0A1" w14:textId="77777777" w:rsidR="00B92B6F" w:rsidRDefault="00000000">
      <w:pPr>
        <w:pStyle w:val="3"/>
      </w:pPr>
      <w:bookmarkStart w:id="87" w:name="_Toc169337647"/>
      <w:r>
        <w:t>非线性激活</w:t>
      </w:r>
      <w:bookmarkEnd w:id="87"/>
    </w:p>
    <w:p w14:paraId="37748DDA" w14:textId="77777777" w:rsidR="00B92B6F" w:rsidRDefault="00000000">
      <w:r>
        <w:t>卷积后通常会应用一个非线性激活函数（</w:t>
      </w:r>
      <w:r>
        <w:rPr>
          <w:rFonts w:hint="eastAsia"/>
        </w:rPr>
        <w:t>参考上文：机器学习常见激活函数</w:t>
      </w:r>
      <w:r>
        <w:t>）于特征映射，以引入非线性，这使得网络能够捕捉更复杂的特征。</w:t>
      </w:r>
    </w:p>
    <w:p w14:paraId="0D72A41D" w14:textId="77777777" w:rsidR="00B92B6F" w:rsidRDefault="00000000">
      <w:pPr>
        <w:pStyle w:val="3"/>
      </w:pPr>
      <w:bookmarkStart w:id="88" w:name="_Toc169337648"/>
      <w:r>
        <w:t>应用和优势</w:t>
      </w:r>
      <w:bookmarkEnd w:id="88"/>
    </w:p>
    <w:p w14:paraId="020E9DB1" w14:textId="77777777" w:rsidR="00B92B6F" w:rsidRDefault="00000000">
      <w:pPr>
        <w:pStyle w:val="ae"/>
        <w:numPr>
          <w:ilvl w:val="0"/>
          <w:numId w:val="21"/>
        </w:numPr>
        <w:ind w:firstLineChars="0"/>
      </w:pPr>
      <w:r>
        <w:rPr>
          <w:rFonts w:hint="eastAsia"/>
          <w:b/>
          <w:bCs/>
        </w:rPr>
        <w:t>参数共享</w:t>
      </w:r>
      <w:r>
        <w:rPr>
          <w:rFonts w:hint="eastAsia"/>
        </w:rPr>
        <w:t>：在卷积层中，每个过滤器的参数在整个输入上共享，</w:t>
      </w:r>
      <w:proofErr w:type="gramStart"/>
      <w:r>
        <w:rPr>
          <w:rFonts w:hint="eastAsia"/>
        </w:rPr>
        <w:t>这显著</w:t>
      </w:r>
      <w:proofErr w:type="gramEnd"/>
      <w:r>
        <w:rPr>
          <w:rFonts w:hint="eastAsia"/>
        </w:rPr>
        <w:t>减少了模型的参数数量，降低了过拟合的风险，并提高了模型的泛化能力。</w:t>
      </w:r>
    </w:p>
    <w:p w14:paraId="05C448C6" w14:textId="77777777" w:rsidR="00B92B6F" w:rsidRDefault="00000000">
      <w:pPr>
        <w:pStyle w:val="ae"/>
        <w:numPr>
          <w:ilvl w:val="0"/>
          <w:numId w:val="21"/>
        </w:numPr>
        <w:ind w:firstLineChars="0"/>
      </w:pPr>
      <w:r>
        <w:rPr>
          <w:rFonts w:hint="eastAsia"/>
          <w:b/>
          <w:bCs/>
        </w:rPr>
        <w:t>局部连接</w:t>
      </w:r>
      <w:r>
        <w:rPr>
          <w:rFonts w:hint="eastAsia"/>
        </w:rPr>
        <w:t>：卷积层的每个神经元只与输入数据的一个局部区域连接，这符合自然图像的局部性原理，即图像的小邻域内的像素之间通常相关性更强。</w:t>
      </w:r>
    </w:p>
    <w:p w14:paraId="5628939F" w14:textId="77777777" w:rsidR="00B92B6F" w:rsidRDefault="00000000">
      <w:pPr>
        <w:pStyle w:val="ae"/>
        <w:numPr>
          <w:ilvl w:val="0"/>
          <w:numId w:val="21"/>
        </w:numPr>
        <w:ind w:firstLineChars="0"/>
      </w:pPr>
      <w:r>
        <w:rPr>
          <w:rFonts w:hint="eastAsia"/>
          <w:b/>
          <w:bCs/>
        </w:rPr>
        <w:t>多层次特征提取</w:t>
      </w:r>
      <w:r>
        <w:rPr>
          <w:rFonts w:hint="eastAsia"/>
        </w:rPr>
        <w:t>：在深度卷积神经网络中，通过堆叠多个卷积层，网络能够从简单的边缘和纹理特征逐步学习到复杂的对象特征，实现从低级到高级的特征表达。</w:t>
      </w:r>
    </w:p>
    <w:p w14:paraId="6DB4145D" w14:textId="77777777" w:rsidR="00B92B6F" w:rsidRDefault="00000000">
      <w:r>
        <w:rPr>
          <w:rFonts w:hint="eastAsia"/>
        </w:rPr>
        <w:t>卷积层因其高效的特征提取能力和适应多种数据类型的灵活性，成为了现代深度学习模型中不可或缺的一部分，特别是在视觉相关的任务中发挥着核心作用。</w:t>
      </w:r>
    </w:p>
    <w:p w14:paraId="307E2DFF" w14:textId="77777777" w:rsidR="00B92B6F" w:rsidRDefault="00000000">
      <w:pPr>
        <w:pStyle w:val="2"/>
      </w:pPr>
      <w:bookmarkStart w:id="89" w:name="_Toc169337649"/>
      <w:bookmarkStart w:id="90" w:name="_Ref169334909"/>
      <w:r>
        <w:lastRenderedPageBreak/>
        <w:t>全连接层</w:t>
      </w:r>
      <w:r>
        <w:rPr>
          <w:rFonts w:hint="eastAsia"/>
        </w:rPr>
        <w:t>（FC）</w:t>
      </w:r>
      <w:bookmarkEnd w:id="89"/>
      <w:bookmarkEnd w:id="90"/>
    </w:p>
    <w:p w14:paraId="73B74D00" w14:textId="2D6AF648" w:rsidR="00B92B6F" w:rsidRDefault="00000000">
      <w:pPr>
        <w:ind w:left="0"/>
      </w:pPr>
      <w:r>
        <w:rPr>
          <w:rFonts w:hint="eastAsia"/>
        </w:rPr>
        <w:t>神经网络中，全连接层（</w:t>
      </w:r>
      <w:r>
        <w:t>Fully Connected Layer，通常缩写为FC）是一种架构组件，其中网络的每个神经元都与前一层的所有神经元连接。全连接层通常用于神经网络的深层部分，负责综合之前层（如卷积层或</w:t>
      </w:r>
      <w:r>
        <w:rPr>
          <w:b/>
          <w:bCs/>
          <w:u w:val="single"/>
        </w:rPr>
        <w:fldChar w:fldCharType="begin"/>
      </w:r>
      <w:r>
        <w:rPr>
          <w:b/>
          <w:bCs/>
          <w:u w:val="single"/>
        </w:rPr>
        <w:instrText xml:space="preserve"> REF _Ref169334384 \h  \* MERGEFORMAT </w:instrText>
      </w:r>
      <w:r>
        <w:rPr>
          <w:b/>
          <w:bCs/>
          <w:u w:val="single"/>
        </w:rPr>
      </w:r>
      <w:r>
        <w:rPr>
          <w:b/>
          <w:bCs/>
          <w:u w:val="single"/>
        </w:rPr>
        <w:fldChar w:fldCharType="separate"/>
      </w:r>
      <w:r w:rsidR="004D5C37" w:rsidRPr="004D5C37">
        <w:rPr>
          <w:rFonts w:hint="eastAsia"/>
          <w:b/>
          <w:bCs/>
          <w:u w:val="single"/>
        </w:rPr>
        <w:t>池化层</w:t>
      </w:r>
      <w:r>
        <w:rPr>
          <w:b/>
          <w:bCs/>
          <w:u w:val="single"/>
        </w:rPr>
        <w:fldChar w:fldCharType="end"/>
      </w:r>
      <w:r>
        <w:t>）提取的特征，并最终输出一个可以用于分类或回归的结果。</w:t>
      </w:r>
    </w:p>
    <w:p w14:paraId="5A11F022" w14:textId="77777777" w:rsidR="00B92B6F" w:rsidRDefault="00000000">
      <w:pPr>
        <w:pStyle w:val="3"/>
      </w:pPr>
      <w:bookmarkStart w:id="91" w:name="_Toc169337650"/>
      <w:r>
        <w:t>工作原理</w:t>
      </w:r>
      <w:bookmarkEnd w:id="91"/>
    </w:p>
    <w:p w14:paraId="7D36415B" w14:textId="77777777" w:rsidR="00B92B6F" w:rsidRDefault="00000000">
      <w:r>
        <w:t>在全连接层中，每个神经元都与前一层的每个神经元通过权重连接。这意味着，如果前一层有n</w:t>
      </w:r>
      <w:proofErr w:type="gramStart"/>
      <w:r>
        <w:t>个</w:t>
      </w:r>
      <w:proofErr w:type="gramEnd"/>
      <w:r>
        <w:t>神经元，而全连接层有m</w:t>
      </w:r>
      <w:proofErr w:type="gramStart"/>
      <w:r>
        <w:t>个</w:t>
      </w:r>
      <w:proofErr w:type="gramEnd"/>
      <w:r>
        <w:t>神经元，则会有</w:t>
      </w:r>
      <w:proofErr w:type="spellStart"/>
      <w:r>
        <w:t>n×m</w:t>
      </w:r>
      <w:proofErr w:type="spellEnd"/>
      <w:proofErr w:type="gramStart"/>
      <w:r>
        <w:t>个</w:t>
      </w:r>
      <w:proofErr w:type="gramEnd"/>
      <w:r>
        <w:t>权重需要学习。</w:t>
      </w:r>
    </w:p>
    <w:p w14:paraId="25764DAD" w14:textId="77777777" w:rsidR="00B92B6F" w:rsidRDefault="00000000">
      <w:r>
        <w:t>数学上，全连接层可以表示为矩阵乘法。如果把前一层的输出表示为向量x，权重矩阵表示为W，偏置向量为b，则全连接层的输出y可以通过公式</w:t>
      </w:r>
      <m:oMath>
        <m:r>
          <m:rPr>
            <m:sty m:val="p"/>
          </m:rPr>
          <w:rPr>
            <w:rFonts w:ascii="Cambria Math" w:hAnsi="Cambria Math"/>
          </w:rPr>
          <m:t>y=Wx+b</m:t>
        </m:r>
      </m:oMath>
      <w:r>
        <w:t>计算得到。</w:t>
      </w:r>
    </w:p>
    <w:p w14:paraId="468EA503" w14:textId="77777777" w:rsidR="00B92B6F" w:rsidRDefault="00000000">
      <w:r>
        <w:t>全连接层的输出通常会通过一个激活函数进行非线性变换，以引入非线性因素，使网络能够学习复杂的函数。</w:t>
      </w:r>
    </w:p>
    <w:p w14:paraId="695D42A6" w14:textId="77777777" w:rsidR="00B92B6F" w:rsidRDefault="00000000">
      <w:pPr>
        <w:pStyle w:val="3"/>
      </w:pPr>
      <w:bookmarkStart w:id="92" w:name="_Toc169337651"/>
      <w:r>
        <w:t>功能和应用</w:t>
      </w:r>
      <w:bookmarkEnd w:id="92"/>
    </w:p>
    <w:p w14:paraId="39D2BCFC" w14:textId="77777777" w:rsidR="00B92B6F" w:rsidRDefault="00000000">
      <w:pPr>
        <w:pStyle w:val="ae"/>
        <w:numPr>
          <w:ilvl w:val="0"/>
          <w:numId w:val="22"/>
        </w:numPr>
        <w:ind w:firstLineChars="0"/>
      </w:pPr>
      <w:r>
        <w:rPr>
          <w:rFonts w:hint="eastAsia"/>
          <w:b/>
          <w:bCs/>
        </w:rPr>
        <w:t>特征整合</w:t>
      </w:r>
      <w:r>
        <w:rPr>
          <w:rFonts w:hint="eastAsia"/>
        </w:rPr>
        <w:t>：全连接层能够整合前面层（如卷积层）提取的局部特征，进行全局信息的综合与分析。</w:t>
      </w:r>
    </w:p>
    <w:p w14:paraId="64A8F1DA" w14:textId="77777777" w:rsidR="00B92B6F" w:rsidRDefault="00000000">
      <w:pPr>
        <w:pStyle w:val="ae"/>
        <w:numPr>
          <w:ilvl w:val="0"/>
          <w:numId w:val="22"/>
        </w:numPr>
        <w:ind w:firstLineChars="0"/>
      </w:pPr>
      <w:r>
        <w:rPr>
          <w:rFonts w:hint="eastAsia"/>
          <w:b/>
          <w:bCs/>
        </w:rPr>
        <w:t>决策制定</w:t>
      </w:r>
      <w:r>
        <w:rPr>
          <w:rFonts w:hint="eastAsia"/>
        </w:rPr>
        <w:t>：在分类任务中，全连接层常用于根据整合的特征做出最终的分类决策。在典型的</w:t>
      </w:r>
      <w:r>
        <w:t>CNN架构中，最后几个全连接层的输出可以被用来预测类别标签。</w:t>
      </w:r>
    </w:p>
    <w:p w14:paraId="40531E06" w14:textId="77777777" w:rsidR="00B92B6F" w:rsidRDefault="00000000">
      <w:pPr>
        <w:pStyle w:val="ae"/>
        <w:numPr>
          <w:ilvl w:val="0"/>
          <w:numId w:val="22"/>
        </w:numPr>
        <w:ind w:firstLineChars="0"/>
      </w:pPr>
      <w:r>
        <w:rPr>
          <w:rFonts w:hint="eastAsia"/>
          <w:b/>
          <w:bCs/>
        </w:rPr>
        <w:t>过拟合问题</w:t>
      </w:r>
      <w:r>
        <w:rPr>
          <w:rFonts w:hint="eastAsia"/>
        </w:rPr>
        <w:t>：由于全连接层参数众多，它们更容易导致过拟合。为了缓解这个问题，常常在全连接层后使用如</w:t>
      </w:r>
      <w:r>
        <w:t>Dropout这样的正则化技术。</w:t>
      </w:r>
    </w:p>
    <w:p w14:paraId="4FB3A040" w14:textId="77777777" w:rsidR="00B92B6F" w:rsidRDefault="00000000">
      <w:pPr>
        <w:pStyle w:val="ae"/>
        <w:numPr>
          <w:ilvl w:val="0"/>
          <w:numId w:val="22"/>
        </w:numPr>
        <w:ind w:firstLineChars="0"/>
      </w:pPr>
      <w:r>
        <w:rPr>
          <w:rFonts w:hint="eastAsia"/>
          <w:b/>
          <w:bCs/>
        </w:rPr>
        <w:t>转换为其他任务</w:t>
      </w:r>
      <w:r>
        <w:rPr>
          <w:rFonts w:hint="eastAsia"/>
        </w:rPr>
        <w:t>：虽然在图像处理任务中全连接层经常被用于输出分类结果，但它们也可以修改用于其他任务，如回归任务（预测连续值）或者作为其他复杂网络结构的一部分。</w:t>
      </w:r>
    </w:p>
    <w:p w14:paraId="39178972" w14:textId="77777777" w:rsidR="00B92B6F" w:rsidRDefault="00000000">
      <w:pPr>
        <w:ind w:left="0"/>
      </w:pPr>
      <w:r>
        <w:t>全连接层是神经网络中至关重要的一部分，它通过全面的方式连接网络中的信息，使得神经网络能够进行复杂的决策和预测。在实际使用中，设计合理的全连接层结构和采取适当的正则化措施是提高网络性能和泛化能力的关键。</w:t>
      </w:r>
    </w:p>
    <w:p w14:paraId="5700BE38" w14:textId="77777777" w:rsidR="00B92B6F" w:rsidRDefault="00000000">
      <w:pPr>
        <w:pStyle w:val="2"/>
      </w:pPr>
      <w:bookmarkStart w:id="93" w:name="_Ref169334384"/>
      <w:bookmarkStart w:id="94" w:name="_Toc169337652"/>
      <w:r>
        <w:rPr>
          <w:rFonts w:hint="eastAsia"/>
        </w:rPr>
        <w:t>池化层</w:t>
      </w:r>
      <w:bookmarkEnd w:id="93"/>
      <w:bookmarkEnd w:id="94"/>
    </w:p>
    <w:p w14:paraId="528E4215" w14:textId="77777777" w:rsidR="00B92B6F" w:rsidRDefault="00000000">
      <w:pPr>
        <w:ind w:left="0"/>
      </w:pPr>
      <w:r>
        <w:t>池化层（Pooling Layer），也称为下采样（Subsampling）或池化操作，是卷积神经网络中常见的一种结构组件，主要用于减小特征图（feature maps）的维度，从而减少计算量、内存消耗和防止过拟合。池化层通过对输入特征图中的邻近数据点进行聚合操作来实现这一功能。</w:t>
      </w:r>
    </w:p>
    <w:p w14:paraId="368A145E" w14:textId="77777777" w:rsidR="00B92B6F" w:rsidRDefault="00000000">
      <w:pPr>
        <w:pStyle w:val="3"/>
      </w:pPr>
      <w:bookmarkStart w:id="95" w:name="_Toc169337653"/>
      <w:r>
        <w:rPr>
          <w:rFonts w:hint="eastAsia"/>
        </w:rPr>
        <w:t>基本类型</w:t>
      </w:r>
      <w:bookmarkEnd w:id="95"/>
    </w:p>
    <w:p w14:paraId="6A3C33D6" w14:textId="77777777" w:rsidR="00B92B6F" w:rsidRDefault="00000000">
      <w:pPr>
        <w:pStyle w:val="ae"/>
        <w:numPr>
          <w:ilvl w:val="0"/>
          <w:numId w:val="23"/>
        </w:numPr>
        <w:ind w:firstLineChars="0"/>
      </w:pPr>
      <w:r>
        <w:rPr>
          <w:rFonts w:hint="eastAsia"/>
          <w:b/>
          <w:bCs/>
        </w:rPr>
        <w:t>最大池化（</w:t>
      </w:r>
      <w:r>
        <w:rPr>
          <w:b/>
          <w:bCs/>
        </w:rPr>
        <w:t>Max Pooling）</w:t>
      </w:r>
      <w:r>
        <w:t>：</w:t>
      </w:r>
      <w:r>
        <w:rPr>
          <w:rFonts w:hint="eastAsia"/>
        </w:rPr>
        <w:t>最大池化是最常用的池化形式，它的操作是在输入特征图的指定区域（如</w:t>
      </w:r>
      <w:r>
        <w:t>2x2窗口）内取最大值。这种方法能够有效捕捉特征的局部极值，是非常有效的保留图像纹理信息的方式。</w:t>
      </w:r>
    </w:p>
    <w:p w14:paraId="229D82D8" w14:textId="77777777" w:rsidR="00B92B6F" w:rsidRDefault="00000000">
      <w:pPr>
        <w:pStyle w:val="ae"/>
        <w:numPr>
          <w:ilvl w:val="0"/>
          <w:numId w:val="23"/>
        </w:numPr>
        <w:ind w:firstLineChars="0"/>
      </w:pPr>
      <w:r>
        <w:rPr>
          <w:rFonts w:hint="eastAsia"/>
          <w:b/>
          <w:bCs/>
        </w:rPr>
        <w:lastRenderedPageBreak/>
        <w:t>平均池化（</w:t>
      </w:r>
      <w:r>
        <w:rPr>
          <w:b/>
          <w:bCs/>
        </w:rPr>
        <w:t>Average Pooling）</w:t>
      </w:r>
      <w:r>
        <w:t>：</w:t>
      </w:r>
      <w:r>
        <w:rPr>
          <w:rFonts w:hint="eastAsia"/>
        </w:rPr>
        <w:t>平均池化则是计算输入特征图的指定区域内的平均值。它提供了一种平滑特征的方法，有助于抑制噪声，但可能不如最大池化在保留特征的明确性上有效。</w:t>
      </w:r>
    </w:p>
    <w:p w14:paraId="0FB153BE" w14:textId="77777777" w:rsidR="00B92B6F" w:rsidRDefault="00000000">
      <w:pPr>
        <w:pStyle w:val="3"/>
      </w:pPr>
      <w:bookmarkStart w:id="96" w:name="_Toc169337654"/>
      <w:r>
        <w:t>工作原理</w:t>
      </w:r>
      <w:bookmarkEnd w:id="96"/>
    </w:p>
    <w:p w14:paraId="20E64723" w14:textId="77777777" w:rsidR="00B92B6F" w:rsidRDefault="00000000">
      <w:pPr>
        <w:pStyle w:val="ae"/>
        <w:numPr>
          <w:ilvl w:val="0"/>
          <w:numId w:val="24"/>
        </w:numPr>
        <w:ind w:firstLineChars="0"/>
      </w:pPr>
      <w:r>
        <w:rPr>
          <w:rFonts w:hint="eastAsia"/>
          <w:b/>
          <w:bCs/>
        </w:rPr>
        <w:t>窗口大小</w:t>
      </w:r>
      <w:r>
        <w:rPr>
          <w:rFonts w:hint="eastAsia"/>
        </w:rPr>
        <w:t>：指定一个窗口（通常是</w:t>
      </w:r>
      <w:r>
        <w:t>2x2或3x3大小），这个窗口会在输入的特征图上滑动。</w:t>
      </w:r>
    </w:p>
    <w:p w14:paraId="3D43DC83" w14:textId="77777777" w:rsidR="00B92B6F" w:rsidRDefault="00000000">
      <w:pPr>
        <w:pStyle w:val="ae"/>
        <w:numPr>
          <w:ilvl w:val="0"/>
          <w:numId w:val="24"/>
        </w:numPr>
        <w:ind w:firstLineChars="0"/>
      </w:pPr>
      <w:r>
        <w:rPr>
          <w:rFonts w:hint="eastAsia"/>
          <w:b/>
          <w:bCs/>
        </w:rPr>
        <w:t>步长（</w:t>
      </w:r>
      <w:r>
        <w:rPr>
          <w:b/>
          <w:bCs/>
        </w:rPr>
        <w:t>Stride）</w:t>
      </w:r>
      <w:r>
        <w:t>：步长定义了窗口滑动的间隔。</w:t>
      </w:r>
    </w:p>
    <w:p w14:paraId="6F6F5C69" w14:textId="77777777" w:rsidR="00B92B6F" w:rsidRDefault="00000000">
      <w:pPr>
        <w:pStyle w:val="ae"/>
        <w:numPr>
          <w:ilvl w:val="0"/>
          <w:numId w:val="24"/>
        </w:numPr>
        <w:ind w:firstLineChars="0"/>
      </w:pPr>
      <w:r>
        <w:rPr>
          <w:rFonts w:hint="eastAsia"/>
          <w:b/>
          <w:bCs/>
        </w:rPr>
        <w:t>操作</w:t>
      </w:r>
      <w:r>
        <w:rPr>
          <w:rFonts w:hint="eastAsia"/>
        </w:rPr>
        <w:t>：在窗口覆盖的每个区域内，根据池化类型（最大值或平均值）进行操作，并将结果构成新的输出特征图。</w:t>
      </w:r>
    </w:p>
    <w:p w14:paraId="1E392BA5" w14:textId="77777777" w:rsidR="00B92B6F" w:rsidRDefault="00000000">
      <w:pPr>
        <w:pStyle w:val="ae"/>
        <w:numPr>
          <w:ilvl w:val="0"/>
          <w:numId w:val="24"/>
        </w:numPr>
        <w:ind w:firstLineChars="0"/>
      </w:pPr>
      <w:r>
        <w:rPr>
          <w:rFonts w:hint="eastAsia"/>
          <w:b/>
          <w:bCs/>
        </w:rPr>
        <w:t>边界处理（</w:t>
      </w:r>
      <w:r>
        <w:rPr>
          <w:b/>
          <w:bCs/>
        </w:rPr>
        <w:t>Padding）</w:t>
      </w:r>
      <w:r>
        <w:t>：</w:t>
      </w:r>
      <w:r>
        <w:rPr>
          <w:rFonts w:hint="eastAsia"/>
        </w:rPr>
        <w:t>与卷积层类似，池化操作也可以选择是否对输入特征图进行边缘填充（</w:t>
      </w:r>
      <w:r>
        <w:t>padding），以调整输出大小。</w:t>
      </w:r>
    </w:p>
    <w:p w14:paraId="124C2A64" w14:textId="77777777" w:rsidR="00B92B6F" w:rsidRDefault="00000000">
      <w:pPr>
        <w:pStyle w:val="3"/>
      </w:pPr>
      <w:bookmarkStart w:id="97" w:name="_Toc169337655"/>
      <w:r>
        <w:rPr>
          <w:rFonts w:hint="eastAsia"/>
        </w:rPr>
        <w:t>功能和应用</w:t>
      </w:r>
      <w:bookmarkEnd w:id="97"/>
    </w:p>
    <w:p w14:paraId="0F0302D1" w14:textId="77777777" w:rsidR="00B92B6F" w:rsidRDefault="00000000">
      <w:pPr>
        <w:pStyle w:val="ae"/>
        <w:numPr>
          <w:ilvl w:val="0"/>
          <w:numId w:val="25"/>
        </w:numPr>
        <w:ind w:firstLineChars="0"/>
      </w:pPr>
      <w:r>
        <w:rPr>
          <w:rFonts w:hint="eastAsia"/>
          <w:b/>
          <w:bCs/>
        </w:rPr>
        <w:t>降维</w:t>
      </w:r>
      <w:r>
        <w:rPr>
          <w:rFonts w:hint="eastAsia"/>
        </w:rPr>
        <w:t>：通过减少特征图的空间尺寸，池化</w:t>
      </w:r>
      <w:proofErr w:type="gramStart"/>
      <w:r>
        <w:rPr>
          <w:rFonts w:hint="eastAsia"/>
        </w:rPr>
        <w:t>层显著</w:t>
      </w:r>
      <w:proofErr w:type="gramEnd"/>
      <w:r>
        <w:rPr>
          <w:rFonts w:hint="eastAsia"/>
        </w:rPr>
        <w:t>减少了后续层的参数数量和计算复杂度，提高了计算效率。</w:t>
      </w:r>
    </w:p>
    <w:p w14:paraId="018FC028" w14:textId="77777777" w:rsidR="00B92B6F" w:rsidRDefault="00000000">
      <w:pPr>
        <w:pStyle w:val="ae"/>
        <w:numPr>
          <w:ilvl w:val="0"/>
          <w:numId w:val="25"/>
        </w:numPr>
        <w:ind w:firstLineChars="0"/>
      </w:pPr>
      <w:r>
        <w:rPr>
          <w:rFonts w:hint="eastAsia"/>
          <w:b/>
          <w:bCs/>
        </w:rPr>
        <w:t>抗过拟合</w:t>
      </w:r>
      <w:r>
        <w:rPr>
          <w:rFonts w:hint="eastAsia"/>
        </w:rPr>
        <w:t>：通过减少学习参数和模型复杂度，池化层有助于控制过拟合，提高模型泛化能力。</w:t>
      </w:r>
    </w:p>
    <w:p w14:paraId="02CB62CD" w14:textId="77777777" w:rsidR="00B92B6F" w:rsidRDefault="00000000">
      <w:pPr>
        <w:pStyle w:val="ae"/>
        <w:numPr>
          <w:ilvl w:val="0"/>
          <w:numId w:val="25"/>
        </w:numPr>
        <w:ind w:firstLineChars="0"/>
      </w:pPr>
      <w:r>
        <w:rPr>
          <w:rFonts w:hint="eastAsia"/>
          <w:b/>
          <w:bCs/>
        </w:rPr>
        <w:t>保持空间不变性</w:t>
      </w:r>
      <w:r>
        <w:rPr>
          <w:rFonts w:hint="eastAsia"/>
        </w:rPr>
        <w:t>：池化操作可以提取区域特征，</w:t>
      </w:r>
      <w:proofErr w:type="gramStart"/>
      <w:r>
        <w:rPr>
          <w:rFonts w:hint="eastAsia"/>
        </w:rPr>
        <w:t>使特征</w:t>
      </w:r>
      <w:proofErr w:type="gramEnd"/>
      <w:r>
        <w:rPr>
          <w:rFonts w:hint="eastAsia"/>
        </w:rPr>
        <w:t>对小的位置变化保持不变性，这对于处理自然图像中常见的小位移和形变尤为重要。</w:t>
      </w:r>
    </w:p>
    <w:p w14:paraId="4F9A02A7" w14:textId="77777777" w:rsidR="00B92B6F" w:rsidRDefault="00000000">
      <w:pPr>
        <w:pStyle w:val="ae"/>
        <w:numPr>
          <w:ilvl w:val="0"/>
          <w:numId w:val="25"/>
        </w:numPr>
        <w:ind w:firstLineChars="0"/>
      </w:pPr>
      <w:r>
        <w:rPr>
          <w:rFonts w:hint="eastAsia"/>
          <w:b/>
          <w:bCs/>
        </w:rPr>
        <w:t>增强特征</w:t>
      </w:r>
      <w:r>
        <w:rPr>
          <w:rFonts w:hint="eastAsia"/>
        </w:rPr>
        <w:t>：最大池化通过提取局部最强信号来强调重要的特征，而平均池化则有助于提取背景特征。</w:t>
      </w:r>
    </w:p>
    <w:p w14:paraId="62649E23" w14:textId="77777777" w:rsidR="00B92B6F" w:rsidRDefault="00000000">
      <w:pPr>
        <w:ind w:left="0"/>
      </w:pPr>
      <w:r>
        <w:t>池化层是卷积神经网络不可或缺的一部分，它通过简单的下采样操作实现了对特征的压缩和抽象，既减少了计算负担，又增强了模型对输入变化的适应能力。在设计CNN时，合理地使用池化层是优化网络结构和提升性能的关键步骤。</w:t>
      </w:r>
    </w:p>
    <w:p w14:paraId="491391A9" w14:textId="77777777" w:rsidR="00B92B6F" w:rsidRDefault="00000000">
      <w:pPr>
        <w:pStyle w:val="2"/>
      </w:pPr>
      <w:bookmarkStart w:id="98" w:name="_Ref168487907"/>
      <w:bookmarkStart w:id="99" w:name="_Toc169337656"/>
      <w:bookmarkStart w:id="100" w:name="_Toc168573621"/>
      <w:bookmarkStart w:id="101" w:name="_Ref169268887"/>
      <w:r>
        <w:t>非极大值抑制（NMS）</w:t>
      </w:r>
      <w:bookmarkEnd w:id="98"/>
      <w:bookmarkEnd w:id="99"/>
      <w:bookmarkEnd w:id="100"/>
      <w:bookmarkEnd w:id="101"/>
    </w:p>
    <w:p w14:paraId="0EC7DE48" w14:textId="77777777" w:rsidR="00B92B6F" w:rsidRDefault="00000000">
      <w:pPr>
        <w:pStyle w:val="3"/>
      </w:pPr>
      <w:bookmarkStart w:id="102" w:name="_Toc168573622"/>
      <w:bookmarkStart w:id="103" w:name="_Toc169337657"/>
      <w:r>
        <w:rPr>
          <w:rFonts w:hint="eastAsia"/>
        </w:rPr>
        <w:t>什么是非极大值抑制</w:t>
      </w:r>
      <w:bookmarkEnd w:id="102"/>
      <w:bookmarkEnd w:id="103"/>
    </w:p>
    <w:p w14:paraId="24A73A7D" w14:textId="77777777" w:rsidR="00B92B6F" w:rsidRDefault="00000000">
      <w:r>
        <w:rPr>
          <w:rFonts w:hint="eastAsia"/>
        </w:rPr>
        <w:t>非极大值抑制，简称为NMS算法，英文为Non-Maximum Suppression。其思想</w:t>
      </w:r>
      <w:proofErr w:type="gramStart"/>
      <w:r>
        <w:rPr>
          <w:rFonts w:hint="eastAsia"/>
        </w:rPr>
        <w:t>是搜素局部</w:t>
      </w:r>
      <w:proofErr w:type="gramEnd"/>
      <w:r>
        <w:rPr>
          <w:rFonts w:hint="eastAsia"/>
        </w:rPr>
        <w:t>最大值，抑制非极大值。NMS算法在不同应用中的具体实现不太一样，但思想是一样的。非极大值抑制，在计算机视觉任务中得到了广泛的应用，例如边缘检测、人脸检测、目标检测（DPM，YOLO，SSD，Faster R-CNN）等。</w:t>
      </w:r>
    </w:p>
    <w:p w14:paraId="3E7B8814" w14:textId="77777777" w:rsidR="00B92B6F" w:rsidRDefault="00000000">
      <w:pPr>
        <w:pStyle w:val="3"/>
      </w:pPr>
      <w:bookmarkStart w:id="104" w:name="_Toc168573623"/>
      <w:bookmarkStart w:id="105" w:name="_Toc169337658"/>
      <w:r>
        <w:t>为什么要用非极大值抑制</w:t>
      </w:r>
      <w:bookmarkEnd w:id="104"/>
      <w:bookmarkEnd w:id="105"/>
    </w:p>
    <w:p w14:paraId="242049B9" w14:textId="77777777" w:rsidR="00B92B6F" w:rsidRDefault="00000000">
      <w:r>
        <w:rPr>
          <w:rFonts w:hint="eastAsia"/>
        </w:rPr>
        <w:t>以目标检测为例：目标检测的过程中在同一目标的位置上会产生大量的候选框，这些候选</w:t>
      </w:r>
      <w:proofErr w:type="gramStart"/>
      <w:r>
        <w:rPr>
          <w:rFonts w:hint="eastAsia"/>
        </w:rPr>
        <w:t>框相互</w:t>
      </w:r>
      <w:proofErr w:type="gramEnd"/>
      <w:r>
        <w:rPr>
          <w:rFonts w:hint="eastAsia"/>
        </w:rPr>
        <w:t>之间可能会有重叠，此时我们需要利用非极大值抑制找到最佳的目标边界框，消除冗余的边界框。</w:t>
      </w:r>
      <w:r>
        <w:t>Demo如下图：</w:t>
      </w:r>
    </w:p>
    <w:p w14:paraId="05B90B9D" w14:textId="77777777" w:rsidR="00B92B6F" w:rsidRDefault="00000000">
      <w:pPr>
        <w:jc w:val="center"/>
      </w:pPr>
      <w:r>
        <w:rPr>
          <w:noProof/>
        </w:rPr>
        <w:lastRenderedPageBreak/>
        <w:drawing>
          <wp:inline distT="0" distB="0" distL="0" distR="0" wp14:anchorId="7CB0B9E1">
            <wp:extent cx="3698875" cy="2017395"/>
            <wp:effectExtent l="0" t="0" r="0" b="1905"/>
            <wp:docPr id="207862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5572" name="图片 1"/>
                    <pic:cNvPicPr>
                      <a:picLocks noChangeAspect="1"/>
                    </pic:cNvPicPr>
                  </pic:nvPicPr>
                  <pic:blipFill>
                    <a:blip r:embed="rId22"/>
                    <a:stretch>
                      <a:fillRect/>
                    </a:stretch>
                  </pic:blipFill>
                  <pic:spPr>
                    <a:xfrm>
                      <a:off x="0" y="0"/>
                      <a:ext cx="3699164" cy="2017928"/>
                    </a:xfrm>
                    <a:prstGeom prst="rect">
                      <a:avLst/>
                    </a:prstGeom>
                  </pic:spPr>
                </pic:pic>
              </a:graphicData>
            </a:graphic>
          </wp:inline>
        </w:drawing>
      </w:r>
    </w:p>
    <w:p w14:paraId="26FF2B80" w14:textId="77777777" w:rsidR="00B92B6F" w:rsidRDefault="00000000">
      <w:r>
        <w:rPr>
          <w:rFonts w:hint="eastAsia"/>
        </w:rPr>
        <w:t>左图是人脸检测的候选框结果，每个边界框有一个置信度得分</w:t>
      </w:r>
      <w:r>
        <w:t>(confidence score)，如果不使用非极大值抑制，就会有多个候选框出现。右图是使用非极大值抑制之后的结果，符合我们人脸检测的预期结果。</w:t>
      </w:r>
    </w:p>
    <w:p w14:paraId="2634A073" w14:textId="77777777" w:rsidR="00B92B6F" w:rsidRDefault="00000000">
      <w:pPr>
        <w:pStyle w:val="3"/>
      </w:pPr>
      <w:bookmarkStart w:id="106" w:name="_Toc168573624"/>
      <w:bookmarkStart w:id="107" w:name="_Toc169337659"/>
      <w:r>
        <w:rPr>
          <w:rFonts w:hint="eastAsia"/>
        </w:rPr>
        <w:t>如何使用非极大值抑制</w:t>
      </w:r>
      <w:bookmarkEnd w:id="106"/>
      <w:bookmarkEnd w:id="107"/>
    </w:p>
    <w:p w14:paraId="4BFC122D" w14:textId="77777777" w:rsidR="00B92B6F" w:rsidRDefault="00000000">
      <w:r>
        <w:rPr>
          <w:rFonts w:hint="eastAsia"/>
          <w:b/>
          <w:bCs/>
        </w:rPr>
        <w:t>前提：</w:t>
      </w:r>
      <w:r>
        <w:rPr>
          <w:rFonts w:hint="eastAsia"/>
        </w:rPr>
        <w:t>目标边界框列表及其对应的置信度得分列表，设定阈值，阈值用来删除重叠较大的边界框。</w:t>
      </w:r>
    </w:p>
    <w:p w14:paraId="20521D3E" w14:textId="77777777" w:rsidR="00B92B6F" w:rsidRDefault="00000000">
      <w:proofErr w:type="spellStart"/>
      <w:r>
        <w:rPr>
          <w:rFonts w:hint="eastAsia"/>
          <w:b/>
          <w:bCs/>
        </w:rPr>
        <w:t>IoU</w:t>
      </w:r>
      <w:proofErr w:type="spellEnd"/>
      <w:r>
        <w:rPr>
          <w:rFonts w:hint="eastAsia"/>
        </w:rPr>
        <w:t>：intersection-over-union，即两个边界框的交集部分除以它们的并集。</w:t>
      </w:r>
    </w:p>
    <w:p w14:paraId="0938A5A6" w14:textId="77777777" w:rsidR="00B92B6F" w:rsidRDefault="00000000">
      <w:pPr>
        <w:jc w:val="center"/>
      </w:pPr>
      <w:r>
        <w:rPr>
          <w:noProof/>
        </w:rPr>
        <w:drawing>
          <wp:inline distT="0" distB="0" distL="0" distR="0" wp14:anchorId="22D7EE37">
            <wp:extent cx="2187575" cy="1614170"/>
            <wp:effectExtent l="0" t="0" r="3175" b="5080"/>
            <wp:docPr id="176323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37287" name="图片 1"/>
                    <pic:cNvPicPr>
                      <a:picLocks noChangeAspect="1"/>
                    </pic:cNvPicPr>
                  </pic:nvPicPr>
                  <pic:blipFill>
                    <a:blip r:embed="rId23"/>
                    <a:stretch>
                      <a:fillRect/>
                    </a:stretch>
                  </pic:blipFill>
                  <pic:spPr>
                    <a:xfrm>
                      <a:off x="0" y="0"/>
                      <a:ext cx="2210557" cy="1631437"/>
                    </a:xfrm>
                    <a:prstGeom prst="rect">
                      <a:avLst/>
                    </a:prstGeom>
                  </pic:spPr>
                </pic:pic>
              </a:graphicData>
            </a:graphic>
          </wp:inline>
        </w:drawing>
      </w:r>
    </w:p>
    <w:p w14:paraId="5D3787C7" w14:textId="77777777" w:rsidR="00B92B6F" w:rsidRDefault="00000000">
      <w:r>
        <w:t>如上图，很简单，</w:t>
      </w:r>
      <w:proofErr w:type="spellStart"/>
      <w:r>
        <w:t>IoU</w:t>
      </w:r>
      <w:proofErr w:type="spellEnd"/>
      <w:r>
        <w:t>相当于两个区域重叠的部分除以两个区域的集合部分得出的结果。</w:t>
      </w:r>
    </w:p>
    <w:p w14:paraId="3660B928" w14:textId="77777777" w:rsidR="00B92B6F" w:rsidRDefault="00000000">
      <w:pPr>
        <w:rPr>
          <w:b/>
          <w:bCs/>
        </w:rPr>
      </w:pPr>
      <w:r>
        <w:t>一般来说，这个score ＞ 0.5 就可以被认为一个不错的结果了。</w:t>
      </w:r>
    </w:p>
    <w:p w14:paraId="37AC0188" w14:textId="77777777" w:rsidR="00B92B6F" w:rsidRDefault="00000000">
      <w:pPr>
        <w:jc w:val="center"/>
      </w:pPr>
      <w:r>
        <w:rPr>
          <w:noProof/>
        </w:rPr>
        <w:drawing>
          <wp:inline distT="0" distB="0" distL="0" distR="0" wp14:anchorId="50DA8906">
            <wp:extent cx="2936875" cy="1218565"/>
            <wp:effectExtent l="0" t="0" r="0" b="635"/>
            <wp:docPr id="1959619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19086" name="图片 1"/>
                    <pic:cNvPicPr>
                      <a:picLocks noChangeAspect="1"/>
                    </pic:cNvPicPr>
                  </pic:nvPicPr>
                  <pic:blipFill>
                    <a:blip r:embed="rId24"/>
                    <a:stretch>
                      <a:fillRect/>
                    </a:stretch>
                  </pic:blipFill>
                  <pic:spPr>
                    <a:xfrm>
                      <a:off x="0" y="0"/>
                      <a:ext cx="2945824" cy="1222498"/>
                    </a:xfrm>
                    <a:prstGeom prst="rect">
                      <a:avLst/>
                    </a:prstGeom>
                  </pic:spPr>
                </pic:pic>
              </a:graphicData>
            </a:graphic>
          </wp:inline>
        </w:drawing>
      </w:r>
    </w:p>
    <w:p w14:paraId="5CC39B9E" w14:textId="77777777" w:rsidR="00B92B6F" w:rsidRDefault="00B92B6F"/>
    <w:p w14:paraId="5735D4BD" w14:textId="77777777" w:rsidR="00B92B6F" w:rsidRDefault="00000000">
      <w:r>
        <w:rPr>
          <w:rFonts w:hint="eastAsia"/>
        </w:rPr>
        <w:t>非极大值抑制的流程如下：</w:t>
      </w:r>
    </w:p>
    <w:p w14:paraId="472F366B" w14:textId="77777777" w:rsidR="00B92B6F" w:rsidRDefault="00000000">
      <w:pPr>
        <w:pStyle w:val="ae"/>
        <w:numPr>
          <w:ilvl w:val="0"/>
          <w:numId w:val="12"/>
        </w:numPr>
        <w:ind w:left="877" w:firstLineChars="0"/>
      </w:pPr>
      <w:r>
        <w:rPr>
          <w:rFonts w:hint="eastAsia"/>
        </w:rPr>
        <w:t>根据置信度得分进行排序</w:t>
      </w:r>
    </w:p>
    <w:p w14:paraId="794785F4" w14:textId="77777777" w:rsidR="00B92B6F" w:rsidRDefault="00000000">
      <w:pPr>
        <w:pStyle w:val="ae"/>
        <w:numPr>
          <w:ilvl w:val="0"/>
          <w:numId w:val="12"/>
        </w:numPr>
        <w:ind w:left="877" w:firstLineChars="0"/>
      </w:pPr>
      <w:r>
        <w:rPr>
          <w:rFonts w:hint="eastAsia"/>
        </w:rPr>
        <w:lastRenderedPageBreak/>
        <w:t>选择置信度最高的比边界框添加到最终输出列表中，将其从边界框列表中删除</w:t>
      </w:r>
    </w:p>
    <w:p w14:paraId="47EACEBC" w14:textId="77777777" w:rsidR="00B92B6F" w:rsidRDefault="00000000">
      <w:pPr>
        <w:pStyle w:val="ae"/>
        <w:numPr>
          <w:ilvl w:val="0"/>
          <w:numId w:val="12"/>
        </w:numPr>
        <w:ind w:left="877" w:firstLineChars="0"/>
      </w:pPr>
      <w:r>
        <w:rPr>
          <w:rFonts w:hint="eastAsia"/>
        </w:rPr>
        <w:t>计算所有边界框的面积</w:t>
      </w:r>
    </w:p>
    <w:p w14:paraId="1609EE1F" w14:textId="77777777" w:rsidR="00B92B6F" w:rsidRDefault="00000000">
      <w:pPr>
        <w:pStyle w:val="ae"/>
        <w:numPr>
          <w:ilvl w:val="0"/>
          <w:numId w:val="12"/>
        </w:numPr>
        <w:ind w:left="877" w:firstLineChars="0"/>
      </w:pPr>
      <w:r>
        <w:rPr>
          <w:rFonts w:hint="eastAsia"/>
        </w:rPr>
        <w:t>计算置信度最高的边界框与其它候选框的</w:t>
      </w:r>
      <w:proofErr w:type="spellStart"/>
      <w:r>
        <w:rPr>
          <w:rFonts w:hint="eastAsia"/>
        </w:rPr>
        <w:t>IoU</w:t>
      </w:r>
      <w:proofErr w:type="spellEnd"/>
      <w:r>
        <w:rPr>
          <w:rFonts w:hint="eastAsia"/>
        </w:rPr>
        <w:t>。</w:t>
      </w:r>
    </w:p>
    <w:p w14:paraId="1600DD5A" w14:textId="77777777" w:rsidR="00B92B6F" w:rsidRDefault="00000000">
      <w:pPr>
        <w:pStyle w:val="ae"/>
        <w:numPr>
          <w:ilvl w:val="0"/>
          <w:numId w:val="12"/>
        </w:numPr>
        <w:ind w:left="877" w:firstLineChars="0"/>
      </w:pPr>
      <w:r>
        <w:rPr>
          <w:rFonts w:hint="eastAsia"/>
        </w:rPr>
        <w:t>删除</w:t>
      </w:r>
      <w:proofErr w:type="spellStart"/>
      <w:r>
        <w:rPr>
          <w:rFonts w:hint="eastAsia"/>
        </w:rPr>
        <w:t>IoU</w:t>
      </w:r>
      <w:proofErr w:type="spellEnd"/>
      <w:r>
        <w:rPr>
          <w:rFonts w:hint="eastAsia"/>
        </w:rPr>
        <w:t>大于阈值的边界框</w:t>
      </w:r>
    </w:p>
    <w:p w14:paraId="3A38811D" w14:textId="77777777" w:rsidR="00B92B6F" w:rsidRDefault="00000000">
      <w:pPr>
        <w:pStyle w:val="ae"/>
        <w:numPr>
          <w:ilvl w:val="0"/>
          <w:numId w:val="12"/>
        </w:numPr>
        <w:ind w:left="877" w:firstLineChars="0"/>
      </w:pPr>
      <w:r>
        <w:rPr>
          <w:rFonts w:hint="eastAsia"/>
        </w:rPr>
        <w:t>重复上述过程，直至边界框列表为空。</w:t>
      </w:r>
    </w:p>
    <w:p w14:paraId="24BE10F3" w14:textId="77777777" w:rsidR="00B92B6F" w:rsidRDefault="00000000">
      <w:pPr>
        <w:pStyle w:val="1"/>
      </w:pPr>
      <w:r>
        <w:rPr>
          <w:rFonts w:hint="eastAsia"/>
        </w:rPr>
        <w:t>引用</w:t>
      </w:r>
    </w:p>
    <w:p w14:paraId="2A9D04D5" w14:textId="77777777" w:rsidR="00B92B6F" w:rsidRDefault="00B92B6F"/>
    <w:p w14:paraId="64CF2EF3" w14:textId="77777777" w:rsidR="00B92B6F" w:rsidRDefault="00B92B6F"/>
    <w:p w14:paraId="7B491CBB" w14:textId="77777777" w:rsidR="00B92B6F" w:rsidRDefault="00B92B6F"/>
    <w:p w14:paraId="3EE026D2" w14:textId="77777777" w:rsidR="00B92B6F" w:rsidRDefault="00B92B6F"/>
    <w:p w14:paraId="383E2DEA" w14:textId="77777777" w:rsidR="00B92B6F" w:rsidRDefault="00B92B6F"/>
    <w:p w14:paraId="44744BDD" w14:textId="77777777" w:rsidR="00B92B6F" w:rsidRDefault="00B92B6F"/>
    <w:p w14:paraId="3C8F3FAB" w14:textId="77777777" w:rsidR="00B92B6F" w:rsidRDefault="00B92B6F"/>
    <w:p w14:paraId="5E8A498D" w14:textId="77777777" w:rsidR="00B92B6F" w:rsidRDefault="00B92B6F"/>
    <w:p w14:paraId="7A349C88" w14:textId="77777777" w:rsidR="00B92B6F" w:rsidRDefault="00B92B6F"/>
    <w:p w14:paraId="4F660657" w14:textId="77777777" w:rsidR="00B92B6F" w:rsidRDefault="00B92B6F">
      <w:pPr>
        <w:ind w:left="0"/>
      </w:pPr>
    </w:p>
    <w:p w14:paraId="180E180A" w14:textId="77777777" w:rsidR="00B92B6F" w:rsidRDefault="00B92B6F"/>
    <w:p w14:paraId="6FBD08B4" w14:textId="77777777" w:rsidR="00B92B6F" w:rsidRDefault="00B92B6F"/>
    <w:p w14:paraId="4203CFC3" w14:textId="77777777" w:rsidR="00B92B6F" w:rsidRDefault="00B92B6F"/>
    <w:p w14:paraId="274634BF" w14:textId="77777777" w:rsidR="00B92B6F" w:rsidRDefault="00B92B6F"/>
    <w:p w14:paraId="4B62531C" w14:textId="77777777" w:rsidR="00B92B6F" w:rsidRDefault="00B92B6F"/>
    <w:p w14:paraId="161B3D34" w14:textId="77777777" w:rsidR="00B92B6F" w:rsidRDefault="00B92B6F"/>
    <w:p w14:paraId="2E07BA2D" w14:textId="77777777" w:rsidR="00B92B6F" w:rsidRDefault="00B92B6F"/>
    <w:p w14:paraId="797E125B" w14:textId="77777777" w:rsidR="00B92B6F" w:rsidRDefault="00B92B6F">
      <w:pPr>
        <w:ind w:left="0"/>
      </w:pPr>
    </w:p>
    <w:p w14:paraId="74932E3B" w14:textId="77777777" w:rsidR="00B92B6F" w:rsidRDefault="00000000">
      <w:pPr>
        <w:pStyle w:val="1"/>
      </w:pPr>
      <w:bookmarkStart w:id="108" w:name="_Toc169337660"/>
      <w:r>
        <w:rPr>
          <w:rFonts w:hint="eastAsia"/>
        </w:rPr>
        <w:t>附录-YOLOv1论文原文</w:t>
      </w:r>
      <w:bookmarkEnd w:id="108"/>
    </w:p>
    <w:p w14:paraId="4D619354" w14:textId="77777777" w:rsidR="00B92B6F" w:rsidRDefault="00B92B6F">
      <w:pPr>
        <w:pStyle w:val="1"/>
        <w:numPr>
          <w:ilvl w:val="0"/>
          <w:numId w:val="0"/>
        </w:numPr>
        <w:jc w:val="both"/>
      </w:pPr>
    </w:p>
    <w:sectPr w:rsidR="00B92B6F">
      <w:headerReference w:type="even" r:id="rId25"/>
      <w:headerReference w:type="default" r:id="rId26"/>
      <w:footerReference w:type="even" r:id="rId27"/>
      <w:footerReference w:type="default" r:id="rId28"/>
      <w:headerReference w:type="first" r:id="rId29"/>
      <w:footerReference w:type="first" r:id="rId3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144A2" w14:textId="77777777" w:rsidR="008F5896" w:rsidRDefault="008F5896">
      <w:pPr>
        <w:spacing w:after="120"/>
        <w:ind w:leftChars="158"/>
      </w:pPr>
      <w:r>
        <w:separator/>
      </w:r>
    </w:p>
  </w:endnote>
  <w:endnote w:type="continuationSeparator" w:id="0">
    <w:p w14:paraId="589D0A11" w14:textId="77777777" w:rsidR="008F5896" w:rsidRDefault="008F5896">
      <w:pPr>
        <w:spacing w:after="120"/>
        <w:ind w:leftChars="15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BC3AE" w14:textId="77777777" w:rsidR="00B92B6F" w:rsidRDefault="00B92B6F">
    <w:pPr>
      <w:pStyle w:val="a4"/>
      <w:spacing w:after="120"/>
    </w:pPr>
  </w:p>
  <w:p w14:paraId="259EDC2E" w14:textId="77777777" w:rsidR="00B92B6F" w:rsidRDefault="00B92B6F">
    <w:pPr>
      <w:spacing w:after="120"/>
    </w:pPr>
  </w:p>
  <w:p w14:paraId="5A718ED3" w14:textId="77777777" w:rsidR="00B92B6F" w:rsidRDefault="00B92B6F">
    <w:pPr>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B8309" w14:textId="34582639" w:rsidR="00B92B6F" w:rsidRDefault="00000000">
    <w:pPr>
      <w:pStyle w:val="a4"/>
      <w:spacing w:after="120"/>
      <w:ind w:left="0"/>
    </w:pPr>
    <w:r>
      <w:fldChar w:fldCharType="begin"/>
    </w:r>
    <w:r>
      <w:instrText>PAGE   \* MERGEFORMAT</w:instrText>
    </w:r>
    <w:r>
      <w:fldChar w:fldCharType="separate"/>
    </w:r>
    <w:r>
      <w:rPr>
        <w:lang w:val="zh-CN"/>
      </w:rPr>
      <w:t>1</w:t>
    </w:r>
    <w:r>
      <w:fldChar w:fldCharType="end"/>
    </w:r>
    <w:r w:rsidR="000B1E5A">
      <w:rPr>
        <w:rFonts w:hint="eastAsia"/>
        <w:color w:val="auto"/>
      </w:rPr>
      <w:t xml:space="preserve"> </w:t>
    </w:r>
    <w:r w:rsidR="000B1E5A" w:rsidRPr="000B1E5A">
      <w:rPr>
        <w:rFonts w:hint="eastAsia"/>
        <w:color w:val="FFFFFF" w:themeColor="background1"/>
      </w:rPr>
      <w:t>aaaaaaaaaaaaaaaaaaaaaaaaaaaaaaaaaaaaaaaaaaaaaaaaaaaaaaaaaaaaaaaaaaaaaaaaaaaaaaaaa</w:t>
    </w:r>
    <w:r w:rsidR="000B1E5A" w:rsidRPr="000B1E5A">
      <w:rPr>
        <w:color w:val="auto"/>
      </w:rPr>
      <w:t xml:space="preserve"> </w:t>
    </w:r>
    <w:sdt>
      <w:sdtPr>
        <w:rPr>
          <w:color w:val="auto"/>
        </w:rPr>
        <w:alias w:val="作者"/>
        <w:id w:val="-1483066543"/>
        <w:placeholder>
          <w:docPart w:val="87A06162FDD74F678D5AA4C9182F192B"/>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4D5C37">
          <w:rPr>
            <w:color w:val="auto"/>
          </w:rPr>
          <w:t>Zhuoxuan</w:t>
        </w:r>
        <w:proofErr w:type="spellEnd"/>
        <w:r w:rsidR="004D5C37">
          <w:rPr>
            <w:color w:val="auto"/>
          </w:rPr>
          <w:t xml:space="preserve"> CAO</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286DD" w14:textId="77777777" w:rsidR="00B92B6F" w:rsidRDefault="00B92B6F">
    <w:pPr>
      <w:pStyle w:val="a4"/>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D8174" w14:textId="77777777" w:rsidR="008F5896" w:rsidRDefault="008F5896">
      <w:pPr>
        <w:spacing w:after="120"/>
        <w:ind w:leftChars="158"/>
      </w:pPr>
      <w:r>
        <w:separator/>
      </w:r>
    </w:p>
  </w:footnote>
  <w:footnote w:type="continuationSeparator" w:id="0">
    <w:p w14:paraId="6E372D01" w14:textId="77777777" w:rsidR="008F5896" w:rsidRDefault="008F5896">
      <w:pPr>
        <w:spacing w:after="120"/>
        <w:ind w:leftChars="15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F3880" w14:textId="77777777" w:rsidR="00B92B6F" w:rsidRDefault="00B92B6F">
    <w:pPr>
      <w:pStyle w:val="a6"/>
      <w:spacing w:after="120"/>
    </w:pPr>
  </w:p>
  <w:p w14:paraId="67B75A31" w14:textId="77777777" w:rsidR="00B92B6F" w:rsidRDefault="00B92B6F">
    <w:pPr>
      <w:spacing w:after="120"/>
    </w:pPr>
  </w:p>
  <w:p w14:paraId="000C05E3" w14:textId="77777777" w:rsidR="00B92B6F" w:rsidRDefault="00B92B6F">
    <w:pPr>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964AD" w14:textId="77777777" w:rsidR="00B92B6F" w:rsidRDefault="00B92B6F">
    <w:pPr>
      <w:pStyle w:val="a6"/>
      <w:spacing w:after="120"/>
      <w:ind w:left="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0048" w14:textId="77777777" w:rsidR="00B92B6F" w:rsidRDefault="00B92B6F">
    <w:pPr>
      <w:pStyle w:val="a6"/>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43F275"/>
    <w:multiLevelType w:val="multilevel"/>
    <w:tmpl w:val="8343F275"/>
    <w:lvl w:ilvl="0">
      <w:start w:val="1"/>
      <w:numFmt w:val="decimal"/>
      <w:pStyle w:val="1"/>
      <w:lvlText w:val="%1."/>
      <w:lvlJc w:val="left"/>
      <w:pPr>
        <w:ind w:left="425" w:hanging="425"/>
      </w:pPr>
      <w:rPr>
        <w:rFonts w:hint="default"/>
      </w:rPr>
    </w:lvl>
    <w:lvl w:ilvl="1">
      <w:start w:val="1"/>
      <w:numFmt w:val="decimal"/>
      <w:pStyle w:val="2"/>
      <w:lvlText w:val="%1.%2."/>
      <w:lvlJc w:val="left"/>
      <w:pPr>
        <w:ind w:left="850" w:hanging="453"/>
      </w:pPr>
      <w:rPr>
        <w:rFonts w:hint="default"/>
        <w:sz w:val="24"/>
        <w:szCs w:val="24"/>
      </w:rPr>
    </w:lvl>
    <w:lvl w:ilvl="2">
      <w:start w:val="1"/>
      <w:numFmt w:val="decimal"/>
      <w:pStyle w:val="3"/>
      <w:lvlText w:val="%1.%2.%3."/>
      <w:lvlJc w:val="left"/>
      <w:pPr>
        <w:ind w:left="1275" w:hanging="708"/>
      </w:pPr>
      <w:rPr>
        <w:rFonts w:hint="default"/>
        <w:sz w:val="21"/>
        <w:szCs w:val="18"/>
      </w:rPr>
    </w:lvl>
    <w:lvl w:ilvl="3">
      <w:start w:val="1"/>
      <w:numFmt w:val="decimal"/>
      <w:pStyle w:val="4"/>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03BD12C6"/>
    <w:multiLevelType w:val="multilevel"/>
    <w:tmpl w:val="03BD12C6"/>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2" w15:restartNumberingAfterBreak="0">
    <w:nsid w:val="08054BF6"/>
    <w:multiLevelType w:val="multilevel"/>
    <w:tmpl w:val="08054BF6"/>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3" w15:restartNumberingAfterBreak="0">
    <w:nsid w:val="087945CC"/>
    <w:multiLevelType w:val="multilevel"/>
    <w:tmpl w:val="087945CC"/>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4" w15:restartNumberingAfterBreak="0">
    <w:nsid w:val="0C8327EB"/>
    <w:multiLevelType w:val="multilevel"/>
    <w:tmpl w:val="0C8327EB"/>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5" w15:restartNumberingAfterBreak="0">
    <w:nsid w:val="0CE86480"/>
    <w:multiLevelType w:val="multilevel"/>
    <w:tmpl w:val="0CE86480"/>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6" w15:restartNumberingAfterBreak="0">
    <w:nsid w:val="13667098"/>
    <w:multiLevelType w:val="multilevel"/>
    <w:tmpl w:val="13667098"/>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7" w15:restartNumberingAfterBreak="0">
    <w:nsid w:val="14012F95"/>
    <w:multiLevelType w:val="multilevel"/>
    <w:tmpl w:val="14012F95"/>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8" w15:restartNumberingAfterBreak="0">
    <w:nsid w:val="15877E48"/>
    <w:multiLevelType w:val="multilevel"/>
    <w:tmpl w:val="15877E48"/>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9" w15:restartNumberingAfterBreak="0">
    <w:nsid w:val="17CE66CC"/>
    <w:multiLevelType w:val="multilevel"/>
    <w:tmpl w:val="17CE66CC"/>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0" w15:restartNumberingAfterBreak="0">
    <w:nsid w:val="1A0206EA"/>
    <w:multiLevelType w:val="multilevel"/>
    <w:tmpl w:val="1A0206EA"/>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1" w15:restartNumberingAfterBreak="0">
    <w:nsid w:val="1CE821A9"/>
    <w:multiLevelType w:val="multilevel"/>
    <w:tmpl w:val="1CE821A9"/>
    <w:lvl w:ilvl="0">
      <w:start w:val="1"/>
      <w:numFmt w:val="bullet"/>
      <w:lvlText w:val=""/>
      <w:lvlJc w:val="left"/>
      <w:pPr>
        <w:ind w:left="717" w:hanging="36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2" w15:restartNumberingAfterBreak="0">
    <w:nsid w:val="2AFB19FC"/>
    <w:multiLevelType w:val="multilevel"/>
    <w:tmpl w:val="2AFB19FC"/>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3" w15:restartNumberingAfterBreak="0">
    <w:nsid w:val="349155D2"/>
    <w:multiLevelType w:val="multilevel"/>
    <w:tmpl w:val="349155D2"/>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4" w15:restartNumberingAfterBreak="0">
    <w:nsid w:val="3C345BAD"/>
    <w:multiLevelType w:val="multilevel"/>
    <w:tmpl w:val="3C345BAD"/>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5" w15:restartNumberingAfterBreak="0">
    <w:nsid w:val="41CD0F04"/>
    <w:multiLevelType w:val="multilevel"/>
    <w:tmpl w:val="41CD0F04"/>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6" w15:restartNumberingAfterBreak="0">
    <w:nsid w:val="4D353DB5"/>
    <w:multiLevelType w:val="multilevel"/>
    <w:tmpl w:val="4D353DB5"/>
    <w:lvl w:ilvl="0">
      <w:start w:val="1"/>
      <w:numFmt w:val="bullet"/>
      <w:lvlText w:val=""/>
      <w:lvlJc w:val="left"/>
      <w:pPr>
        <w:ind w:left="972" w:hanging="440"/>
      </w:pPr>
      <w:rPr>
        <w:rFonts w:ascii="Wingdings" w:hAnsi="Wingdings" w:hint="default"/>
      </w:rPr>
    </w:lvl>
    <w:lvl w:ilvl="1">
      <w:start w:val="1"/>
      <w:numFmt w:val="bullet"/>
      <w:lvlText w:val=""/>
      <w:lvlJc w:val="left"/>
      <w:pPr>
        <w:ind w:left="1412" w:hanging="440"/>
      </w:pPr>
      <w:rPr>
        <w:rFonts w:ascii="Wingdings" w:hAnsi="Wingdings" w:hint="default"/>
      </w:rPr>
    </w:lvl>
    <w:lvl w:ilvl="2">
      <w:start w:val="1"/>
      <w:numFmt w:val="bullet"/>
      <w:lvlText w:val=""/>
      <w:lvlJc w:val="left"/>
      <w:pPr>
        <w:ind w:left="1852" w:hanging="440"/>
      </w:pPr>
      <w:rPr>
        <w:rFonts w:ascii="Wingdings" w:hAnsi="Wingdings" w:hint="default"/>
      </w:rPr>
    </w:lvl>
    <w:lvl w:ilvl="3">
      <w:start w:val="1"/>
      <w:numFmt w:val="bullet"/>
      <w:lvlText w:val=""/>
      <w:lvlJc w:val="left"/>
      <w:pPr>
        <w:ind w:left="2292" w:hanging="440"/>
      </w:pPr>
      <w:rPr>
        <w:rFonts w:ascii="Wingdings" w:hAnsi="Wingdings" w:hint="default"/>
      </w:rPr>
    </w:lvl>
    <w:lvl w:ilvl="4">
      <w:start w:val="1"/>
      <w:numFmt w:val="bullet"/>
      <w:lvlText w:val=""/>
      <w:lvlJc w:val="left"/>
      <w:pPr>
        <w:ind w:left="2732" w:hanging="440"/>
      </w:pPr>
      <w:rPr>
        <w:rFonts w:ascii="Wingdings" w:hAnsi="Wingdings" w:hint="default"/>
      </w:rPr>
    </w:lvl>
    <w:lvl w:ilvl="5">
      <w:start w:val="1"/>
      <w:numFmt w:val="bullet"/>
      <w:lvlText w:val=""/>
      <w:lvlJc w:val="left"/>
      <w:pPr>
        <w:ind w:left="3172" w:hanging="440"/>
      </w:pPr>
      <w:rPr>
        <w:rFonts w:ascii="Wingdings" w:hAnsi="Wingdings" w:hint="default"/>
      </w:rPr>
    </w:lvl>
    <w:lvl w:ilvl="6">
      <w:start w:val="1"/>
      <w:numFmt w:val="bullet"/>
      <w:lvlText w:val=""/>
      <w:lvlJc w:val="left"/>
      <w:pPr>
        <w:ind w:left="3612" w:hanging="440"/>
      </w:pPr>
      <w:rPr>
        <w:rFonts w:ascii="Wingdings" w:hAnsi="Wingdings" w:hint="default"/>
      </w:rPr>
    </w:lvl>
    <w:lvl w:ilvl="7">
      <w:start w:val="1"/>
      <w:numFmt w:val="bullet"/>
      <w:lvlText w:val=""/>
      <w:lvlJc w:val="left"/>
      <w:pPr>
        <w:ind w:left="4052" w:hanging="440"/>
      </w:pPr>
      <w:rPr>
        <w:rFonts w:ascii="Wingdings" w:hAnsi="Wingdings" w:hint="default"/>
      </w:rPr>
    </w:lvl>
    <w:lvl w:ilvl="8">
      <w:start w:val="1"/>
      <w:numFmt w:val="bullet"/>
      <w:lvlText w:val=""/>
      <w:lvlJc w:val="left"/>
      <w:pPr>
        <w:ind w:left="4492" w:hanging="440"/>
      </w:pPr>
      <w:rPr>
        <w:rFonts w:ascii="Wingdings" w:hAnsi="Wingdings" w:hint="default"/>
      </w:rPr>
    </w:lvl>
  </w:abstractNum>
  <w:abstractNum w:abstractNumId="17" w15:restartNumberingAfterBreak="0">
    <w:nsid w:val="566D5F9C"/>
    <w:multiLevelType w:val="multilevel"/>
    <w:tmpl w:val="566D5F9C"/>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8" w15:restartNumberingAfterBreak="0">
    <w:nsid w:val="5CD46CDE"/>
    <w:multiLevelType w:val="multilevel"/>
    <w:tmpl w:val="5CD46CDE"/>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19" w15:restartNumberingAfterBreak="0">
    <w:nsid w:val="5D223D2F"/>
    <w:multiLevelType w:val="multilevel"/>
    <w:tmpl w:val="5D223D2F"/>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20" w15:restartNumberingAfterBreak="0">
    <w:nsid w:val="61C86E94"/>
    <w:multiLevelType w:val="multilevel"/>
    <w:tmpl w:val="61C86E94"/>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21" w15:restartNumberingAfterBreak="0">
    <w:nsid w:val="6E4C28FE"/>
    <w:multiLevelType w:val="multilevel"/>
    <w:tmpl w:val="6E4C28FE"/>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22" w15:restartNumberingAfterBreak="0">
    <w:nsid w:val="751579C5"/>
    <w:multiLevelType w:val="multilevel"/>
    <w:tmpl w:val="751579C5"/>
    <w:lvl w:ilvl="0">
      <w:start w:val="1"/>
      <w:numFmt w:val="bullet"/>
      <w:lvlText w:val=""/>
      <w:lvlJc w:val="left"/>
      <w:pPr>
        <w:ind w:left="797" w:hanging="440"/>
      </w:pPr>
      <w:rPr>
        <w:rFonts w:ascii="Wingdings" w:hAnsi="Wingdings" w:hint="default"/>
      </w:rPr>
    </w:lvl>
    <w:lvl w:ilvl="1">
      <w:start w:val="1"/>
      <w:numFmt w:val="bullet"/>
      <w:lvlText w:val=""/>
      <w:lvlJc w:val="left"/>
      <w:pPr>
        <w:ind w:left="1237" w:hanging="440"/>
      </w:pPr>
      <w:rPr>
        <w:rFonts w:ascii="Wingdings" w:hAnsi="Wingdings" w:hint="default"/>
      </w:rPr>
    </w:lvl>
    <w:lvl w:ilvl="2">
      <w:start w:val="1"/>
      <w:numFmt w:val="bullet"/>
      <w:lvlText w:val=""/>
      <w:lvlJc w:val="left"/>
      <w:pPr>
        <w:ind w:left="1677" w:hanging="440"/>
      </w:pPr>
      <w:rPr>
        <w:rFonts w:ascii="Wingdings" w:hAnsi="Wingdings" w:hint="default"/>
      </w:rPr>
    </w:lvl>
    <w:lvl w:ilvl="3">
      <w:start w:val="1"/>
      <w:numFmt w:val="bullet"/>
      <w:lvlText w:val=""/>
      <w:lvlJc w:val="left"/>
      <w:pPr>
        <w:ind w:left="2117" w:hanging="440"/>
      </w:pPr>
      <w:rPr>
        <w:rFonts w:ascii="Wingdings" w:hAnsi="Wingdings" w:hint="default"/>
      </w:rPr>
    </w:lvl>
    <w:lvl w:ilvl="4">
      <w:start w:val="1"/>
      <w:numFmt w:val="bullet"/>
      <w:lvlText w:val=""/>
      <w:lvlJc w:val="left"/>
      <w:pPr>
        <w:ind w:left="2557" w:hanging="440"/>
      </w:pPr>
      <w:rPr>
        <w:rFonts w:ascii="Wingdings" w:hAnsi="Wingdings" w:hint="default"/>
      </w:rPr>
    </w:lvl>
    <w:lvl w:ilvl="5">
      <w:start w:val="1"/>
      <w:numFmt w:val="bullet"/>
      <w:lvlText w:val=""/>
      <w:lvlJc w:val="left"/>
      <w:pPr>
        <w:ind w:left="2997" w:hanging="440"/>
      </w:pPr>
      <w:rPr>
        <w:rFonts w:ascii="Wingdings" w:hAnsi="Wingdings" w:hint="default"/>
      </w:rPr>
    </w:lvl>
    <w:lvl w:ilvl="6">
      <w:start w:val="1"/>
      <w:numFmt w:val="bullet"/>
      <w:lvlText w:val=""/>
      <w:lvlJc w:val="left"/>
      <w:pPr>
        <w:ind w:left="3437" w:hanging="440"/>
      </w:pPr>
      <w:rPr>
        <w:rFonts w:ascii="Wingdings" w:hAnsi="Wingdings" w:hint="default"/>
      </w:rPr>
    </w:lvl>
    <w:lvl w:ilvl="7">
      <w:start w:val="1"/>
      <w:numFmt w:val="bullet"/>
      <w:lvlText w:val=""/>
      <w:lvlJc w:val="left"/>
      <w:pPr>
        <w:ind w:left="3877" w:hanging="440"/>
      </w:pPr>
      <w:rPr>
        <w:rFonts w:ascii="Wingdings" w:hAnsi="Wingdings" w:hint="default"/>
      </w:rPr>
    </w:lvl>
    <w:lvl w:ilvl="8">
      <w:start w:val="1"/>
      <w:numFmt w:val="bullet"/>
      <w:lvlText w:val=""/>
      <w:lvlJc w:val="left"/>
      <w:pPr>
        <w:ind w:left="4317" w:hanging="440"/>
      </w:pPr>
      <w:rPr>
        <w:rFonts w:ascii="Wingdings" w:hAnsi="Wingdings" w:hint="default"/>
      </w:rPr>
    </w:lvl>
  </w:abstractNum>
  <w:abstractNum w:abstractNumId="23" w15:restartNumberingAfterBreak="0">
    <w:nsid w:val="77D2169D"/>
    <w:multiLevelType w:val="multilevel"/>
    <w:tmpl w:val="77D2169D"/>
    <w:lvl w:ilvl="0">
      <w:start w:val="1"/>
      <w:numFmt w:val="bullet"/>
      <w:lvlText w:val=""/>
      <w:lvlJc w:val="left"/>
      <w:pPr>
        <w:ind w:left="972" w:hanging="440"/>
      </w:pPr>
      <w:rPr>
        <w:rFonts w:ascii="Wingdings" w:hAnsi="Wingdings" w:hint="default"/>
      </w:rPr>
    </w:lvl>
    <w:lvl w:ilvl="1">
      <w:start w:val="1"/>
      <w:numFmt w:val="bullet"/>
      <w:lvlText w:val=""/>
      <w:lvlJc w:val="left"/>
      <w:pPr>
        <w:ind w:left="1412" w:hanging="440"/>
      </w:pPr>
      <w:rPr>
        <w:rFonts w:ascii="Wingdings" w:hAnsi="Wingdings" w:hint="default"/>
      </w:rPr>
    </w:lvl>
    <w:lvl w:ilvl="2">
      <w:start w:val="1"/>
      <w:numFmt w:val="bullet"/>
      <w:lvlText w:val=""/>
      <w:lvlJc w:val="left"/>
      <w:pPr>
        <w:ind w:left="1852" w:hanging="440"/>
      </w:pPr>
      <w:rPr>
        <w:rFonts w:ascii="Wingdings" w:hAnsi="Wingdings" w:hint="default"/>
      </w:rPr>
    </w:lvl>
    <w:lvl w:ilvl="3">
      <w:start w:val="1"/>
      <w:numFmt w:val="bullet"/>
      <w:lvlText w:val=""/>
      <w:lvlJc w:val="left"/>
      <w:pPr>
        <w:ind w:left="2292" w:hanging="440"/>
      </w:pPr>
      <w:rPr>
        <w:rFonts w:ascii="Wingdings" w:hAnsi="Wingdings" w:hint="default"/>
      </w:rPr>
    </w:lvl>
    <w:lvl w:ilvl="4">
      <w:start w:val="1"/>
      <w:numFmt w:val="bullet"/>
      <w:lvlText w:val=""/>
      <w:lvlJc w:val="left"/>
      <w:pPr>
        <w:ind w:left="2732" w:hanging="440"/>
      </w:pPr>
      <w:rPr>
        <w:rFonts w:ascii="Wingdings" w:hAnsi="Wingdings" w:hint="default"/>
      </w:rPr>
    </w:lvl>
    <w:lvl w:ilvl="5">
      <w:start w:val="1"/>
      <w:numFmt w:val="bullet"/>
      <w:lvlText w:val=""/>
      <w:lvlJc w:val="left"/>
      <w:pPr>
        <w:ind w:left="3172" w:hanging="440"/>
      </w:pPr>
      <w:rPr>
        <w:rFonts w:ascii="Wingdings" w:hAnsi="Wingdings" w:hint="default"/>
      </w:rPr>
    </w:lvl>
    <w:lvl w:ilvl="6">
      <w:start w:val="1"/>
      <w:numFmt w:val="bullet"/>
      <w:lvlText w:val=""/>
      <w:lvlJc w:val="left"/>
      <w:pPr>
        <w:ind w:left="3612" w:hanging="440"/>
      </w:pPr>
      <w:rPr>
        <w:rFonts w:ascii="Wingdings" w:hAnsi="Wingdings" w:hint="default"/>
      </w:rPr>
    </w:lvl>
    <w:lvl w:ilvl="7">
      <w:start w:val="1"/>
      <w:numFmt w:val="bullet"/>
      <w:lvlText w:val=""/>
      <w:lvlJc w:val="left"/>
      <w:pPr>
        <w:ind w:left="4052" w:hanging="440"/>
      </w:pPr>
      <w:rPr>
        <w:rFonts w:ascii="Wingdings" w:hAnsi="Wingdings" w:hint="default"/>
      </w:rPr>
    </w:lvl>
    <w:lvl w:ilvl="8">
      <w:start w:val="1"/>
      <w:numFmt w:val="bullet"/>
      <w:lvlText w:val=""/>
      <w:lvlJc w:val="left"/>
      <w:pPr>
        <w:ind w:left="4492" w:hanging="440"/>
      </w:pPr>
      <w:rPr>
        <w:rFonts w:ascii="Wingdings" w:hAnsi="Wingdings" w:hint="default"/>
      </w:rPr>
    </w:lvl>
  </w:abstractNum>
  <w:num w:numId="1" w16cid:durableId="78411741">
    <w:abstractNumId w:val="0"/>
  </w:num>
  <w:num w:numId="2" w16cid:durableId="974337185">
    <w:abstractNumId w:val="4"/>
  </w:num>
  <w:num w:numId="3" w16cid:durableId="1513300333">
    <w:abstractNumId w:val="6"/>
  </w:num>
  <w:num w:numId="4" w16cid:durableId="1188763017">
    <w:abstractNumId w:val="21"/>
  </w:num>
  <w:num w:numId="5" w16cid:durableId="18208010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44076704">
    <w:abstractNumId w:val="20"/>
  </w:num>
  <w:num w:numId="7" w16cid:durableId="1448814968">
    <w:abstractNumId w:val="15"/>
  </w:num>
  <w:num w:numId="8" w16cid:durableId="999043726">
    <w:abstractNumId w:val="17"/>
  </w:num>
  <w:num w:numId="9" w16cid:durableId="2045130316">
    <w:abstractNumId w:val="11"/>
  </w:num>
  <w:num w:numId="10" w16cid:durableId="1408570277">
    <w:abstractNumId w:val="23"/>
  </w:num>
  <w:num w:numId="11" w16cid:durableId="787046294">
    <w:abstractNumId w:val="16"/>
  </w:num>
  <w:num w:numId="12" w16cid:durableId="468979490">
    <w:abstractNumId w:val="13"/>
  </w:num>
  <w:num w:numId="13" w16cid:durableId="1392729846">
    <w:abstractNumId w:val="10"/>
  </w:num>
  <w:num w:numId="14" w16cid:durableId="778333031">
    <w:abstractNumId w:val="2"/>
  </w:num>
  <w:num w:numId="15" w16cid:durableId="1234510223">
    <w:abstractNumId w:val="1"/>
  </w:num>
  <w:num w:numId="16" w16cid:durableId="753941625">
    <w:abstractNumId w:val="3"/>
  </w:num>
  <w:num w:numId="17" w16cid:durableId="1954482052">
    <w:abstractNumId w:val="9"/>
  </w:num>
  <w:num w:numId="18" w16cid:durableId="1473519457">
    <w:abstractNumId w:val="8"/>
  </w:num>
  <w:num w:numId="19" w16cid:durableId="1763377430">
    <w:abstractNumId w:val="5"/>
  </w:num>
  <w:num w:numId="20" w16cid:durableId="967509983">
    <w:abstractNumId w:val="19"/>
  </w:num>
  <w:num w:numId="21" w16cid:durableId="2044016414">
    <w:abstractNumId w:val="14"/>
  </w:num>
  <w:num w:numId="22" w16cid:durableId="650989518">
    <w:abstractNumId w:val="7"/>
  </w:num>
  <w:num w:numId="23" w16cid:durableId="1484351584">
    <w:abstractNumId w:val="12"/>
  </w:num>
  <w:num w:numId="24" w16cid:durableId="1583834488">
    <w:abstractNumId w:val="22"/>
  </w:num>
  <w:num w:numId="25" w16cid:durableId="118116051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HorizontalSpacing w:val="113"/>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dlOTdiMGI4MWI0MTM4ODI2NTk2ODE1YWZlODY3ZjUifQ=="/>
  </w:docVars>
  <w:rsids>
    <w:rsidRoot w:val="00EF4ABF"/>
    <w:rsid w:val="000158F1"/>
    <w:rsid w:val="000232CE"/>
    <w:rsid w:val="000405D8"/>
    <w:rsid w:val="00051192"/>
    <w:rsid w:val="00063965"/>
    <w:rsid w:val="00086427"/>
    <w:rsid w:val="000A3448"/>
    <w:rsid w:val="000A4735"/>
    <w:rsid w:val="000B1E5A"/>
    <w:rsid w:val="000B3E6F"/>
    <w:rsid w:val="000B49F7"/>
    <w:rsid w:val="000C41BD"/>
    <w:rsid w:val="00102C24"/>
    <w:rsid w:val="00141911"/>
    <w:rsid w:val="00144886"/>
    <w:rsid w:val="00167926"/>
    <w:rsid w:val="00190AD3"/>
    <w:rsid w:val="00192481"/>
    <w:rsid w:val="0019282A"/>
    <w:rsid w:val="001A21BF"/>
    <w:rsid w:val="001B30AE"/>
    <w:rsid w:val="001D4D2B"/>
    <w:rsid w:val="001D699E"/>
    <w:rsid w:val="001E69E0"/>
    <w:rsid w:val="0027047A"/>
    <w:rsid w:val="00272672"/>
    <w:rsid w:val="00272AAC"/>
    <w:rsid w:val="00276E17"/>
    <w:rsid w:val="00277481"/>
    <w:rsid w:val="00295904"/>
    <w:rsid w:val="002A3A7C"/>
    <w:rsid w:val="002C21CD"/>
    <w:rsid w:val="002C705D"/>
    <w:rsid w:val="002D2C5B"/>
    <w:rsid w:val="002E45B5"/>
    <w:rsid w:val="00303EA4"/>
    <w:rsid w:val="00306C13"/>
    <w:rsid w:val="003217A7"/>
    <w:rsid w:val="003246D1"/>
    <w:rsid w:val="003520BF"/>
    <w:rsid w:val="00382976"/>
    <w:rsid w:val="003D0E9C"/>
    <w:rsid w:val="0042245C"/>
    <w:rsid w:val="00426F63"/>
    <w:rsid w:val="00433598"/>
    <w:rsid w:val="00490BEE"/>
    <w:rsid w:val="004B608F"/>
    <w:rsid w:val="004C61C1"/>
    <w:rsid w:val="004D5C37"/>
    <w:rsid w:val="004E2AD2"/>
    <w:rsid w:val="004F45B4"/>
    <w:rsid w:val="005128F7"/>
    <w:rsid w:val="005140C5"/>
    <w:rsid w:val="0056432E"/>
    <w:rsid w:val="00577D56"/>
    <w:rsid w:val="005D6D89"/>
    <w:rsid w:val="005E2BEC"/>
    <w:rsid w:val="005F5F61"/>
    <w:rsid w:val="006155FD"/>
    <w:rsid w:val="00626F67"/>
    <w:rsid w:val="00650CF2"/>
    <w:rsid w:val="00654023"/>
    <w:rsid w:val="006625CA"/>
    <w:rsid w:val="00687207"/>
    <w:rsid w:val="00690892"/>
    <w:rsid w:val="006B547E"/>
    <w:rsid w:val="006D3EB9"/>
    <w:rsid w:val="006F1A76"/>
    <w:rsid w:val="0072652D"/>
    <w:rsid w:val="00747B2E"/>
    <w:rsid w:val="00783329"/>
    <w:rsid w:val="00794265"/>
    <w:rsid w:val="007948D2"/>
    <w:rsid w:val="007C2B8E"/>
    <w:rsid w:val="007F4D9F"/>
    <w:rsid w:val="00802337"/>
    <w:rsid w:val="00821793"/>
    <w:rsid w:val="00821E95"/>
    <w:rsid w:val="008221CA"/>
    <w:rsid w:val="0086360C"/>
    <w:rsid w:val="00874DE8"/>
    <w:rsid w:val="008A3A1D"/>
    <w:rsid w:val="008A6DE0"/>
    <w:rsid w:val="008B7BF1"/>
    <w:rsid w:val="008E7B15"/>
    <w:rsid w:val="008F5896"/>
    <w:rsid w:val="009330E2"/>
    <w:rsid w:val="00954DCC"/>
    <w:rsid w:val="00965BAC"/>
    <w:rsid w:val="009B70CC"/>
    <w:rsid w:val="009D5605"/>
    <w:rsid w:val="009D673E"/>
    <w:rsid w:val="00A37B28"/>
    <w:rsid w:val="00A4325C"/>
    <w:rsid w:val="00A60CC7"/>
    <w:rsid w:val="00A655D5"/>
    <w:rsid w:val="00AA0C0F"/>
    <w:rsid w:val="00AB1368"/>
    <w:rsid w:val="00AF1096"/>
    <w:rsid w:val="00B044A2"/>
    <w:rsid w:val="00B0626F"/>
    <w:rsid w:val="00B3551D"/>
    <w:rsid w:val="00B60612"/>
    <w:rsid w:val="00B62E88"/>
    <w:rsid w:val="00B92B6F"/>
    <w:rsid w:val="00BB184F"/>
    <w:rsid w:val="00BB2059"/>
    <w:rsid w:val="00BB5F37"/>
    <w:rsid w:val="00BF22AA"/>
    <w:rsid w:val="00BF4133"/>
    <w:rsid w:val="00BF68FA"/>
    <w:rsid w:val="00C20B5F"/>
    <w:rsid w:val="00C21672"/>
    <w:rsid w:val="00C25E56"/>
    <w:rsid w:val="00C65B24"/>
    <w:rsid w:val="00C70543"/>
    <w:rsid w:val="00C82A45"/>
    <w:rsid w:val="00C82FA4"/>
    <w:rsid w:val="00C90DCE"/>
    <w:rsid w:val="00C936EC"/>
    <w:rsid w:val="00C96CBE"/>
    <w:rsid w:val="00CC3C07"/>
    <w:rsid w:val="00CE2A96"/>
    <w:rsid w:val="00DC1230"/>
    <w:rsid w:val="00DC50AF"/>
    <w:rsid w:val="00DC79BE"/>
    <w:rsid w:val="00DD0B76"/>
    <w:rsid w:val="00DF2BCD"/>
    <w:rsid w:val="00E00E26"/>
    <w:rsid w:val="00E06CBF"/>
    <w:rsid w:val="00E13DDB"/>
    <w:rsid w:val="00E22201"/>
    <w:rsid w:val="00E22651"/>
    <w:rsid w:val="00E374A9"/>
    <w:rsid w:val="00E51B22"/>
    <w:rsid w:val="00E74817"/>
    <w:rsid w:val="00E912EA"/>
    <w:rsid w:val="00E91A2A"/>
    <w:rsid w:val="00EA4697"/>
    <w:rsid w:val="00EA4736"/>
    <w:rsid w:val="00EA7C85"/>
    <w:rsid w:val="00EE7231"/>
    <w:rsid w:val="00EF4ABF"/>
    <w:rsid w:val="00EF53D7"/>
    <w:rsid w:val="00F42F95"/>
    <w:rsid w:val="00F52D75"/>
    <w:rsid w:val="00F70C59"/>
    <w:rsid w:val="00F75BEE"/>
    <w:rsid w:val="00F81302"/>
    <w:rsid w:val="00F9216B"/>
    <w:rsid w:val="00FB1387"/>
    <w:rsid w:val="00FF7CB0"/>
    <w:rsid w:val="06CF2820"/>
    <w:rsid w:val="46172C7F"/>
    <w:rsid w:val="54482F6B"/>
    <w:rsid w:val="56D57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34452E"/>
  <w15:docId w15:val="{C4A302F4-5234-48C6-94EF-DF796476C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uiPriority="39"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header" w:uiPriority="99" w:qFormat="1"/>
    <w:lsdException w:name="footer" w:uiPriority="99" w:qFormat="1"/>
    <w:lsdException w:name="caption" w:unhideWhenUsed="1" w:qFormat="1"/>
    <w:lsdException w:name="table of figures" w:uiPriority="99"/>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hd w:val="clear" w:color="auto" w:fill="FFFFFF"/>
      <w:spacing w:afterLines="50" w:after="156"/>
      <w:ind w:left="357"/>
      <w:jc w:val="both"/>
    </w:pPr>
    <w:rPr>
      <w:rFonts w:asciiTheme="minorEastAsia" w:eastAsiaTheme="minorEastAsia" w:hAnsiTheme="minorEastAsia" w:cs="宋体"/>
      <w:color w:val="060607"/>
      <w:spacing w:val="8"/>
      <w:sz w:val="21"/>
      <w:szCs w:val="21"/>
    </w:rPr>
  </w:style>
  <w:style w:type="paragraph" w:styleId="1">
    <w:name w:val="heading 1"/>
    <w:basedOn w:val="a"/>
    <w:next w:val="a"/>
    <w:link w:val="10"/>
    <w:qFormat/>
    <w:pPr>
      <w:keepNext/>
      <w:keepLines/>
      <w:numPr>
        <w:numId w:val="1"/>
      </w:numPr>
      <w:spacing w:before="340" w:line="578" w:lineRule="auto"/>
      <w:ind w:left="0" w:firstLine="0"/>
      <w:jc w:val="center"/>
      <w:outlineLvl w:val="0"/>
    </w:pPr>
    <w:rPr>
      <w:b/>
      <w:bCs/>
      <w:kern w:val="44"/>
      <w:sz w:val="36"/>
      <w:szCs w:val="36"/>
    </w:rPr>
  </w:style>
  <w:style w:type="paragraph" w:styleId="2">
    <w:name w:val="heading 2"/>
    <w:basedOn w:val="a"/>
    <w:next w:val="a"/>
    <w:link w:val="20"/>
    <w:unhideWhenUsed/>
    <w:qFormat/>
    <w:pPr>
      <w:keepNext/>
      <w:keepLines/>
      <w:numPr>
        <w:ilvl w:val="1"/>
        <w:numId w:val="1"/>
      </w:numPr>
      <w:spacing w:before="260" w:line="416" w:lineRule="auto"/>
      <w:jc w:val="left"/>
      <w:outlineLvl w:val="1"/>
    </w:pPr>
    <w:rPr>
      <w:rFonts w:asciiTheme="majorEastAsia" w:eastAsiaTheme="majorEastAsia" w:hAnsiTheme="majorEastAsia" w:cstheme="majorBidi"/>
      <w:b/>
      <w:bCs/>
      <w:sz w:val="28"/>
      <w:szCs w:val="28"/>
    </w:rPr>
  </w:style>
  <w:style w:type="paragraph" w:styleId="3">
    <w:name w:val="heading 3"/>
    <w:basedOn w:val="a"/>
    <w:next w:val="a"/>
    <w:link w:val="30"/>
    <w:unhideWhenUsed/>
    <w:qFormat/>
    <w:pPr>
      <w:numPr>
        <w:ilvl w:val="2"/>
        <w:numId w:val="1"/>
      </w:numPr>
      <w:spacing w:before="100" w:beforeAutospacing="1" w:line="360" w:lineRule="auto"/>
      <w:ind w:leftChars="250" w:left="1274" w:hanging="709"/>
      <w:jc w:val="left"/>
      <w:outlineLvl w:val="2"/>
    </w:pPr>
    <w:rPr>
      <w:rFonts w:ascii="宋体" w:eastAsia="宋体" w:hAnsi="宋体" w:cs="Times New Roman"/>
      <w:b/>
      <w:bCs/>
      <w:i/>
      <w:iCs/>
      <w:sz w:val="24"/>
      <w:shd w:val="clear" w:color="auto" w:fill="FFFFFF"/>
    </w:rPr>
  </w:style>
  <w:style w:type="paragraph" w:styleId="4">
    <w:name w:val="heading 4"/>
    <w:basedOn w:val="a"/>
    <w:next w:val="a"/>
    <w:link w:val="40"/>
    <w:unhideWhenUsed/>
    <w:qFormat/>
    <w:pPr>
      <w:keepNext/>
      <w:keepLines/>
      <w:numPr>
        <w:ilvl w:val="3"/>
        <w:numId w:val="1"/>
      </w:numPr>
      <w:spacing w:afterLines="0" w:after="0"/>
      <w:ind w:left="2269" w:hanging="851"/>
      <w:outlineLvl w:val="3"/>
    </w:pPr>
    <w:rPr>
      <w:rFonts w:asciiTheme="majorHAnsi" w:eastAsiaTheme="majorEastAsia" w:hAnsiTheme="majorHAnsi" w:cstheme="majorBidi"/>
      <w:b/>
      <w:bCs/>
      <w:i/>
      <w:iCs/>
    </w:rPr>
  </w:style>
  <w:style w:type="paragraph" w:styleId="5">
    <w:name w:val="heading 5"/>
    <w:basedOn w:val="a"/>
    <w:next w:val="a"/>
    <w:link w:val="50"/>
    <w:semiHidden/>
    <w:unhideWhenUsed/>
    <w:qFormat/>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semiHidden/>
    <w:unhideWhenUsed/>
    <w:qFormat/>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semiHidden/>
    <w:unhideWhenUsed/>
    <w:qFormat/>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semiHidden/>
    <w:unhideWhenUsed/>
    <w:qFormat/>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widowControl w:val="0"/>
      <w:shd w:val="clear" w:color="auto" w:fill="auto"/>
      <w:spacing w:afterLines="0" w:after="160" w:line="278" w:lineRule="auto"/>
      <w:ind w:leftChars="1200" w:left="2520"/>
      <w:jc w:val="left"/>
    </w:pPr>
    <w:rPr>
      <w:rFonts w:asciiTheme="minorHAnsi" w:hAnsiTheme="minorHAnsi" w:cstheme="minorBidi"/>
      <w:color w:val="auto"/>
      <w:spacing w:val="0"/>
      <w:kern w:val="2"/>
      <w:sz w:val="22"/>
      <w:szCs w:val="24"/>
      <w14:ligatures w14:val="standardContextual"/>
    </w:rPr>
  </w:style>
  <w:style w:type="paragraph" w:styleId="a3">
    <w:name w:val="caption"/>
    <w:basedOn w:val="a"/>
    <w:next w:val="a"/>
    <w:unhideWhenUsed/>
    <w:qFormat/>
    <w:pPr>
      <w:jc w:val="center"/>
    </w:pPr>
    <w:rPr>
      <w:rFonts w:asciiTheme="majorHAnsi" w:eastAsia="黑体" w:hAnsiTheme="majorHAnsi" w:cstheme="majorBidi"/>
      <w:sz w:val="18"/>
      <w:szCs w:val="18"/>
    </w:rPr>
  </w:style>
  <w:style w:type="paragraph" w:styleId="TOC5">
    <w:name w:val="toc 5"/>
    <w:basedOn w:val="a"/>
    <w:next w:val="a"/>
    <w:autoRedefine/>
    <w:uiPriority w:val="39"/>
    <w:unhideWhenUsed/>
    <w:pPr>
      <w:widowControl w:val="0"/>
      <w:shd w:val="clear" w:color="auto" w:fill="auto"/>
      <w:spacing w:afterLines="0" w:after="160" w:line="278" w:lineRule="auto"/>
      <w:ind w:leftChars="800" w:left="1680"/>
      <w:jc w:val="left"/>
    </w:pPr>
    <w:rPr>
      <w:rFonts w:asciiTheme="minorHAnsi" w:hAnsiTheme="minorHAnsi" w:cstheme="minorBidi"/>
      <w:color w:val="auto"/>
      <w:spacing w:val="0"/>
      <w:kern w:val="2"/>
      <w:sz w:val="22"/>
      <w:szCs w:val="24"/>
      <w14:ligatures w14:val="standardContextual"/>
    </w:rPr>
  </w:style>
  <w:style w:type="paragraph" w:styleId="TOC3">
    <w:name w:val="toc 3"/>
    <w:basedOn w:val="a"/>
    <w:next w:val="a"/>
    <w:autoRedefine/>
    <w:uiPriority w:val="39"/>
    <w:pPr>
      <w:ind w:leftChars="400" w:left="840"/>
    </w:pPr>
  </w:style>
  <w:style w:type="paragraph" w:styleId="TOC8">
    <w:name w:val="toc 8"/>
    <w:basedOn w:val="a"/>
    <w:next w:val="a"/>
    <w:autoRedefine/>
    <w:uiPriority w:val="39"/>
    <w:unhideWhenUsed/>
    <w:qFormat/>
    <w:pPr>
      <w:widowControl w:val="0"/>
      <w:shd w:val="clear" w:color="auto" w:fill="auto"/>
      <w:spacing w:afterLines="0" w:after="160" w:line="278" w:lineRule="auto"/>
      <w:ind w:leftChars="1400" w:left="2940"/>
      <w:jc w:val="left"/>
    </w:pPr>
    <w:rPr>
      <w:rFonts w:asciiTheme="minorHAnsi" w:hAnsiTheme="minorHAnsi" w:cstheme="minorBidi"/>
      <w:color w:val="auto"/>
      <w:spacing w:val="0"/>
      <w:kern w:val="2"/>
      <w:sz w:val="22"/>
      <w:szCs w:val="24"/>
      <w14:ligatures w14:val="standardContextual"/>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uiPriority w:val="99"/>
    <w:qFormat/>
    <w:pPr>
      <w:tabs>
        <w:tab w:val="center" w:pos="4153"/>
        <w:tab w:val="right" w:pos="8306"/>
      </w:tabs>
      <w:snapToGrid w:val="0"/>
      <w:jc w:val="center"/>
    </w:pPr>
    <w:rPr>
      <w:sz w:val="18"/>
      <w:szCs w:val="18"/>
    </w:rPr>
  </w:style>
  <w:style w:type="paragraph" w:styleId="TOC1">
    <w:name w:val="toc 1"/>
    <w:basedOn w:val="a"/>
    <w:next w:val="a"/>
    <w:autoRedefine/>
    <w:uiPriority w:val="39"/>
    <w:qFormat/>
    <w:pPr>
      <w:ind w:left="0"/>
    </w:pPr>
  </w:style>
  <w:style w:type="paragraph" w:styleId="TOC4">
    <w:name w:val="toc 4"/>
    <w:basedOn w:val="a"/>
    <w:next w:val="a"/>
    <w:autoRedefine/>
    <w:uiPriority w:val="39"/>
    <w:qFormat/>
    <w:pPr>
      <w:ind w:leftChars="600" w:left="1260"/>
    </w:pPr>
  </w:style>
  <w:style w:type="paragraph" w:styleId="TOC6">
    <w:name w:val="toc 6"/>
    <w:basedOn w:val="a"/>
    <w:next w:val="a"/>
    <w:autoRedefine/>
    <w:uiPriority w:val="39"/>
    <w:unhideWhenUsed/>
    <w:qFormat/>
    <w:pPr>
      <w:widowControl w:val="0"/>
      <w:shd w:val="clear" w:color="auto" w:fill="auto"/>
      <w:spacing w:afterLines="0" w:after="160" w:line="278" w:lineRule="auto"/>
      <w:ind w:leftChars="1000" w:left="2100"/>
      <w:jc w:val="left"/>
    </w:pPr>
    <w:rPr>
      <w:rFonts w:asciiTheme="minorHAnsi" w:hAnsiTheme="minorHAnsi" w:cstheme="minorBidi"/>
      <w:color w:val="auto"/>
      <w:spacing w:val="0"/>
      <w:kern w:val="2"/>
      <w:sz w:val="22"/>
      <w:szCs w:val="24"/>
      <w14:ligatures w14:val="standardContextual"/>
    </w:rPr>
  </w:style>
  <w:style w:type="paragraph" w:styleId="a8">
    <w:name w:val="table of figures"/>
    <w:basedOn w:val="a"/>
    <w:next w:val="a"/>
    <w:uiPriority w:val="99"/>
    <w:pPr>
      <w:spacing w:after="0"/>
      <w:ind w:left="0"/>
      <w:jc w:val="left"/>
    </w:pPr>
    <w:rPr>
      <w:rFonts w:asciiTheme="minorHAnsi" w:hAnsiTheme="minorHAnsi" w:cstheme="minorHAnsi"/>
      <w:i/>
      <w:iCs/>
      <w:sz w:val="20"/>
      <w:szCs w:val="20"/>
    </w:rPr>
  </w:style>
  <w:style w:type="paragraph" w:styleId="TOC2">
    <w:name w:val="toc 2"/>
    <w:basedOn w:val="a"/>
    <w:next w:val="a"/>
    <w:autoRedefine/>
    <w:uiPriority w:val="39"/>
    <w:qFormat/>
    <w:pPr>
      <w:tabs>
        <w:tab w:val="left" w:pos="1260"/>
        <w:tab w:val="right" w:leader="dot" w:pos="9736"/>
      </w:tabs>
      <w:ind w:leftChars="200" w:left="452"/>
      <w:jc w:val="center"/>
    </w:pPr>
  </w:style>
  <w:style w:type="paragraph" w:styleId="TOC9">
    <w:name w:val="toc 9"/>
    <w:basedOn w:val="a"/>
    <w:next w:val="a"/>
    <w:autoRedefine/>
    <w:uiPriority w:val="39"/>
    <w:unhideWhenUsed/>
    <w:qFormat/>
    <w:pPr>
      <w:widowControl w:val="0"/>
      <w:shd w:val="clear" w:color="auto" w:fill="auto"/>
      <w:spacing w:afterLines="0" w:after="160" w:line="278" w:lineRule="auto"/>
      <w:ind w:leftChars="1600" w:left="3360"/>
      <w:jc w:val="left"/>
    </w:pPr>
    <w:rPr>
      <w:rFonts w:asciiTheme="minorHAnsi" w:hAnsiTheme="minorHAnsi" w:cstheme="minorBidi"/>
      <w:color w:val="auto"/>
      <w:spacing w:val="0"/>
      <w:kern w:val="2"/>
      <w:sz w:val="22"/>
      <w:szCs w:val="24"/>
      <w14:ligatures w14:val="standardContextual"/>
    </w:rPr>
  </w:style>
  <w:style w:type="paragraph" w:styleId="a9">
    <w:name w:val="Normal (Web)"/>
    <w:basedOn w:val="a"/>
    <w:uiPriority w:val="99"/>
    <w:pPr>
      <w:spacing w:beforeAutospacing="1" w:after="0" w:afterAutospacing="1"/>
      <w:ind w:left="0"/>
      <w:jc w:val="left"/>
    </w:pPr>
    <w:rPr>
      <w:rFonts w:cs="Times New Roman"/>
      <w:sz w:val="24"/>
    </w:rPr>
  </w:style>
  <w:style w:type="paragraph" w:styleId="aa">
    <w:name w:val="Title"/>
    <w:basedOn w:val="a"/>
    <w:next w:val="a"/>
    <w:link w:val="ab"/>
    <w:qFormat/>
    <w:pPr>
      <w:spacing w:before="240" w:after="60"/>
      <w:jc w:val="center"/>
      <w:outlineLvl w:val="0"/>
    </w:pPr>
    <w:rPr>
      <w:rFonts w:asciiTheme="majorHAnsi" w:eastAsiaTheme="majorEastAsia" w:hAnsiTheme="majorHAnsi" w:cstheme="majorBidi"/>
      <w:b/>
      <w:bCs/>
      <w:sz w:val="32"/>
      <w:szCs w:val="32"/>
    </w:rPr>
  </w:style>
  <w:style w:type="character" w:styleId="ac">
    <w:name w:val="Strong"/>
    <w:basedOn w:val="a0"/>
    <w:uiPriority w:val="22"/>
    <w:qFormat/>
    <w:rPr>
      <w:b/>
    </w:rPr>
  </w:style>
  <w:style w:type="character" w:styleId="ad">
    <w:name w:val="Hyperlink"/>
    <w:basedOn w:val="a0"/>
    <w:uiPriority w:val="99"/>
    <w:rPr>
      <w:color w:val="0026E5" w:themeColor="hyperlink"/>
      <w:u w:val="single"/>
    </w:rPr>
  </w:style>
  <w:style w:type="character" w:customStyle="1" w:styleId="20">
    <w:name w:val="标题 2 字符"/>
    <w:basedOn w:val="a0"/>
    <w:link w:val="2"/>
    <w:qFormat/>
    <w:rPr>
      <w:rFonts w:asciiTheme="majorEastAsia" w:eastAsiaTheme="majorEastAsia" w:hAnsiTheme="majorEastAsia" w:cstheme="majorBidi"/>
      <w:b/>
      <w:bCs/>
      <w:color w:val="060607"/>
      <w:spacing w:val="8"/>
      <w:sz w:val="28"/>
      <w:szCs w:val="28"/>
      <w:shd w:val="clear" w:color="auto" w:fill="FFFFFF"/>
    </w:rPr>
  </w:style>
  <w:style w:type="character" w:customStyle="1" w:styleId="40">
    <w:name w:val="标题 4 字符"/>
    <w:basedOn w:val="a0"/>
    <w:link w:val="4"/>
    <w:qFormat/>
    <w:rPr>
      <w:rFonts w:asciiTheme="majorHAnsi" w:eastAsiaTheme="majorEastAsia" w:hAnsiTheme="majorHAnsi" w:cstheme="majorBidi"/>
      <w:b/>
      <w:bCs/>
      <w:i/>
      <w:iCs/>
      <w:color w:val="060607"/>
      <w:spacing w:val="8"/>
      <w:sz w:val="21"/>
      <w:szCs w:val="21"/>
      <w:shd w:val="clear" w:color="auto" w:fill="FFFFFF"/>
    </w:rPr>
  </w:style>
  <w:style w:type="paragraph" w:styleId="ae">
    <w:name w:val="List Paragraph"/>
    <w:basedOn w:val="a"/>
    <w:uiPriority w:val="99"/>
    <w:unhideWhenUsed/>
    <w:qFormat/>
    <w:pPr>
      <w:ind w:firstLineChars="200" w:firstLine="420"/>
    </w:pPr>
  </w:style>
  <w:style w:type="character" w:customStyle="1" w:styleId="11">
    <w:name w:val="明显参考1"/>
    <w:basedOn w:val="a0"/>
    <w:uiPriority w:val="32"/>
    <w:qFormat/>
    <w:rPr>
      <w:b/>
      <w:bCs/>
      <w:smallCaps/>
      <w:color w:val="4874CB" w:themeColor="accent1"/>
      <w:spacing w:val="5"/>
    </w:rPr>
  </w:style>
  <w:style w:type="character" w:customStyle="1" w:styleId="12">
    <w:name w:val="明显强调1"/>
    <w:basedOn w:val="a0"/>
    <w:uiPriority w:val="21"/>
    <w:qFormat/>
    <w:rPr>
      <w:i/>
      <w:iCs/>
      <w:color w:val="4874CB" w:themeColor="accent1"/>
    </w:rPr>
  </w:style>
  <w:style w:type="paragraph" w:customStyle="1" w:styleId="af">
    <w:name w:val="链接"/>
    <w:basedOn w:val="a"/>
    <w:link w:val="af0"/>
    <w:qFormat/>
    <w:rPr>
      <w:color w:val="0070C0"/>
      <w:u w:val="single"/>
    </w:rPr>
  </w:style>
  <w:style w:type="character" w:customStyle="1" w:styleId="af0">
    <w:name w:val="链接 字符"/>
    <w:basedOn w:val="a0"/>
    <w:link w:val="af"/>
    <w:rPr>
      <w:rFonts w:asciiTheme="minorEastAsia" w:eastAsiaTheme="minorEastAsia" w:hAnsiTheme="minorEastAsia" w:cs="宋体"/>
      <w:color w:val="0070C0"/>
      <w:spacing w:val="8"/>
      <w:sz w:val="21"/>
      <w:szCs w:val="21"/>
      <w:u w:val="single"/>
      <w:shd w:val="clear" w:color="auto" w:fill="FFFFFF"/>
    </w:rPr>
  </w:style>
  <w:style w:type="character" w:customStyle="1" w:styleId="10">
    <w:name w:val="标题 1 字符"/>
    <w:basedOn w:val="a0"/>
    <w:link w:val="1"/>
    <w:qFormat/>
    <w:rPr>
      <w:rFonts w:asciiTheme="minorEastAsia" w:eastAsiaTheme="minorEastAsia" w:hAnsiTheme="minorEastAsia" w:cs="宋体"/>
      <w:b/>
      <w:bCs/>
      <w:color w:val="060607"/>
      <w:spacing w:val="8"/>
      <w:kern w:val="44"/>
      <w:sz w:val="36"/>
      <w:szCs w:val="36"/>
      <w:shd w:val="clear" w:color="auto" w:fill="FFFFFF"/>
    </w:rPr>
  </w:style>
  <w:style w:type="character" w:customStyle="1" w:styleId="13">
    <w:name w:val="未处理的提及1"/>
    <w:basedOn w:val="a0"/>
    <w:uiPriority w:val="99"/>
    <w:semiHidden/>
    <w:unhideWhenUsed/>
    <w:qFormat/>
    <w:rPr>
      <w:color w:val="605E5C"/>
      <w:shd w:val="clear" w:color="auto" w:fill="E1DFDD"/>
    </w:rPr>
  </w:style>
  <w:style w:type="character" w:customStyle="1" w:styleId="50">
    <w:name w:val="标题 5 字符"/>
    <w:basedOn w:val="a0"/>
    <w:link w:val="5"/>
    <w:semiHidden/>
    <w:qFormat/>
    <w:rPr>
      <w:rFonts w:asciiTheme="minorEastAsia" w:eastAsiaTheme="minorEastAsia" w:hAnsiTheme="minorEastAsia" w:cs="宋体"/>
      <w:b/>
      <w:bCs/>
      <w:color w:val="060607"/>
      <w:spacing w:val="8"/>
      <w:sz w:val="28"/>
      <w:szCs w:val="28"/>
      <w:shd w:val="clear" w:color="auto" w:fill="FFFFFF"/>
    </w:rPr>
  </w:style>
  <w:style w:type="character" w:customStyle="1" w:styleId="60">
    <w:name w:val="标题 6 字符"/>
    <w:basedOn w:val="a0"/>
    <w:link w:val="6"/>
    <w:semiHidden/>
    <w:rPr>
      <w:rFonts w:asciiTheme="majorHAnsi" w:eastAsiaTheme="majorEastAsia" w:hAnsiTheme="majorHAnsi" w:cstheme="majorBidi"/>
      <w:b/>
      <w:bCs/>
      <w:color w:val="060607"/>
      <w:spacing w:val="8"/>
      <w:sz w:val="24"/>
      <w:szCs w:val="24"/>
      <w:shd w:val="clear" w:color="auto" w:fill="FFFFFF"/>
    </w:rPr>
  </w:style>
  <w:style w:type="character" w:customStyle="1" w:styleId="70">
    <w:name w:val="标题 7 字符"/>
    <w:basedOn w:val="a0"/>
    <w:link w:val="7"/>
    <w:semiHidden/>
    <w:qFormat/>
    <w:rPr>
      <w:rFonts w:asciiTheme="minorEastAsia" w:eastAsiaTheme="minorEastAsia" w:hAnsiTheme="minorEastAsia" w:cs="宋体"/>
      <w:b/>
      <w:bCs/>
      <w:color w:val="060607"/>
      <w:spacing w:val="8"/>
      <w:sz w:val="24"/>
      <w:szCs w:val="24"/>
      <w:shd w:val="clear" w:color="auto" w:fill="FFFFFF"/>
    </w:rPr>
  </w:style>
  <w:style w:type="character" w:customStyle="1" w:styleId="80">
    <w:name w:val="标题 8 字符"/>
    <w:basedOn w:val="a0"/>
    <w:link w:val="8"/>
    <w:semiHidden/>
    <w:qFormat/>
    <w:rPr>
      <w:rFonts w:asciiTheme="majorHAnsi" w:eastAsiaTheme="majorEastAsia" w:hAnsiTheme="majorHAnsi" w:cstheme="majorBidi"/>
      <w:color w:val="060607"/>
      <w:spacing w:val="8"/>
      <w:sz w:val="24"/>
      <w:szCs w:val="24"/>
      <w:shd w:val="clear" w:color="auto" w:fill="FFFFFF"/>
    </w:rPr>
  </w:style>
  <w:style w:type="character" w:customStyle="1" w:styleId="90">
    <w:name w:val="标题 9 字符"/>
    <w:basedOn w:val="a0"/>
    <w:link w:val="9"/>
    <w:semiHidden/>
    <w:qFormat/>
    <w:rPr>
      <w:rFonts w:asciiTheme="majorHAnsi" w:eastAsiaTheme="majorEastAsia" w:hAnsiTheme="majorHAnsi" w:cstheme="majorBidi"/>
      <w:color w:val="060607"/>
      <w:spacing w:val="8"/>
      <w:sz w:val="21"/>
      <w:szCs w:val="21"/>
      <w:shd w:val="clear" w:color="auto" w:fill="FFFFFF"/>
    </w:rPr>
  </w:style>
  <w:style w:type="paragraph" w:customStyle="1" w:styleId="TOC10">
    <w:name w:val="TOC 标题1"/>
    <w:basedOn w:val="1"/>
    <w:next w:val="a"/>
    <w:uiPriority w:val="39"/>
    <w:unhideWhenUsed/>
    <w:qFormat/>
    <w:pPr>
      <w:numPr>
        <w:numId w:val="0"/>
      </w:numPr>
      <w:shd w:val="clear" w:color="auto" w:fill="auto"/>
      <w:spacing w:before="240" w:afterLines="0" w:after="0" w:line="259" w:lineRule="auto"/>
      <w:jc w:val="left"/>
      <w:outlineLvl w:val="9"/>
    </w:pPr>
    <w:rPr>
      <w:rFonts w:asciiTheme="majorHAnsi" w:eastAsiaTheme="majorEastAsia" w:hAnsiTheme="majorHAnsi" w:cstheme="majorBidi"/>
      <w:b w:val="0"/>
      <w:bCs w:val="0"/>
      <w:color w:val="2D53A0" w:themeColor="accent1" w:themeShade="BF"/>
      <w:spacing w:val="0"/>
      <w:kern w:val="0"/>
      <w:sz w:val="32"/>
      <w:szCs w:val="32"/>
    </w:rPr>
  </w:style>
  <w:style w:type="character" w:customStyle="1" w:styleId="ab">
    <w:name w:val="标题 字符"/>
    <w:basedOn w:val="a0"/>
    <w:link w:val="aa"/>
    <w:rPr>
      <w:rFonts w:asciiTheme="majorHAnsi" w:eastAsiaTheme="majorEastAsia" w:hAnsiTheme="majorHAnsi" w:cstheme="majorBidi"/>
      <w:b/>
      <w:bCs/>
      <w:color w:val="060607"/>
      <w:spacing w:val="8"/>
      <w:sz w:val="32"/>
      <w:szCs w:val="32"/>
      <w:shd w:val="clear" w:color="auto" w:fill="FFFFFF"/>
    </w:rPr>
  </w:style>
  <w:style w:type="character" w:customStyle="1" w:styleId="14">
    <w:name w:val="书籍标题1"/>
    <w:basedOn w:val="a0"/>
    <w:uiPriority w:val="33"/>
    <w:qFormat/>
    <w:rPr>
      <w:b/>
      <w:bCs/>
      <w:i/>
      <w:iCs/>
      <w:spacing w:val="5"/>
    </w:rPr>
  </w:style>
  <w:style w:type="character" w:styleId="af1">
    <w:name w:val="Placeholder Text"/>
    <w:basedOn w:val="a0"/>
    <w:uiPriority w:val="99"/>
    <w:unhideWhenUsed/>
    <w:rPr>
      <w:color w:val="666666"/>
    </w:rPr>
  </w:style>
  <w:style w:type="character" w:customStyle="1" w:styleId="30">
    <w:name w:val="标题 3 字符"/>
    <w:basedOn w:val="a0"/>
    <w:link w:val="3"/>
    <w:rPr>
      <w:rFonts w:ascii="宋体" w:hAnsi="宋体"/>
      <w:b/>
      <w:bCs/>
      <w:i/>
      <w:iCs/>
      <w:color w:val="060607"/>
      <w:spacing w:val="8"/>
      <w:sz w:val="24"/>
      <w:szCs w:val="21"/>
      <w:shd w:val="clear" w:color="auto" w:fill="FFFFFF"/>
    </w:rPr>
  </w:style>
  <w:style w:type="character" w:customStyle="1" w:styleId="a7">
    <w:name w:val="页眉 字符"/>
    <w:basedOn w:val="a0"/>
    <w:link w:val="a6"/>
    <w:uiPriority w:val="99"/>
    <w:rPr>
      <w:rFonts w:asciiTheme="minorEastAsia" w:eastAsiaTheme="minorEastAsia" w:hAnsiTheme="minorEastAsia" w:cs="宋体"/>
      <w:color w:val="060607"/>
      <w:spacing w:val="8"/>
      <w:sz w:val="18"/>
      <w:szCs w:val="18"/>
      <w:shd w:val="clear" w:color="auto" w:fill="FFFFFF"/>
    </w:rPr>
  </w:style>
  <w:style w:type="character" w:customStyle="1" w:styleId="a5">
    <w:name w:val="页脚 字符"/>
    <w:basedOn w:val="a0"/>
    <w:link w:val="a4"/>
    <w:uiPriority w:val="99"/>
    <w:rPr>
      <w:rFonts w:asciiTheme="minorEastAsia" w:eastAsiaTheme="minorEastAsia" w:hAnsiTheme="minorEastAsia" w:cs="宋体"/>
      <w:color w:val="060607"/>
      <w:spacing w:val="8"/>
      <w:sz w:val="18"/>
      <w:szCs w:val="18"/>
      <w:shd w:val="clear" w:color="auto" w:fill="FFFFFF"/>
    </w:rPr>
  </w:style>
  <w:style w:type="character" w:customStyle="1" w:styleId="katex-mathml">
    <w:name w:val="katex-mathml"/>
    <w:basedOn w:val="a0"/>
  </w:style>
  <w:style w:type="character" w:customStyle="1" w:styleId="mord">
    <w:name w:val="mord"/>
    <w:basedOn w:val="a0"/>
  </w:style>
  <w:style w:type="character" w:customStyle="1" w:styleId="mrel">
    <w:name w:val="mrel"/>
    <w:basedOn w:val="a0"/>
  </w:style>
  <w:style w:type="character" w:customStyle="1" w:styleId="mbin">
    <w:name w:val="mbin"/>
    <w:basedOn w:val="a0"/>
  </w:style>
  <w:style w:type="character" w:customStyle="1" w:styleId="vlist-s">
    <w:name w:val="vlist-s"/>
    <w:basedOn w:val="a0"/>
  </w:style>
  <w:style w:type="character" w:customStyle="1" w:styleId="mopen">
    <w:name w:val="mopen"/>
    <w:basedOn w:val="a0"/>
  </w:style>
  <w:style w:type="character" w:customStyle="1" w:styleId="mpunct">
    <w:name w:val="mpunct"/>
    <w:basedOn w:val="a0"/>
  </w:style>
  <w:style w:type="character" w:customStyle="1" w:styleId="mclose">
    <w:name w:val="mclose"/>
    <w:basedOn w:val="a0"/>
  </w:style>
  <w:style w:type="paragraph" w:customStyle="1" w:styleId="TOC20">
    <w:name w:val="TOC 标题2"/>
    <w:basedOn w:val="1"/>
    <w:next w:val="a"/>
    <w:uiPriority w:val="39"/>
    <w:unhideWhenUsed/>
    <w:qFormat/>
    <w:pPr>
      <w:numPr>
        <w:numId w:val="0"/>
      </w:numPr>
      <w:shd w:val="clear" w:color="auto" w:fill="auto"/>
      <w:spacing w:before="240" w:afterLines="0" w:after="0" w:line="259" w:lineRule="auto"/>
      <w:jc w:val="left"/>
      <w:outlineLvl w:val="9"/>
    </w:pPr>
    <w:rPr>
      <w:rFonts w:asciiTheme="majorHAnsi" w:eastAsiaTheme="majorEastAsia" w:hAnsiTheme="majorHAnsi" w:cstheme="majorBidi"/>
      <w:b w:val="0"/>
      <w:bCs w:val="0"/>
      <w:color w:val="2D53A0" w:themeColor="accent1" w:themeShade="BF"/>
      <w:spacing w:val="0"/>
      <w:kern w:val="0"/>
      <w:sz w:val="32"/>
      <w:szCs w:val="32"/>
    </w:rPr>
  </w:style>
  <w:style w:type="character" w:customStyle="1" w:styleId="21">
    <w:name w:val="未处理的提及2"/>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7A06162FDD74F678D5AA4C9182F192B"/>
        <w:category>
          <w:name w:val="常规"/>
          <w:gallery w:val="placeholder"/>
        </w:category>
        <w:types>
          <w:type w:val="bbPlcHdr"/>
        </w:types>
        <w:behaviors>
          <w:behavior w:val="content"/>
        </w:behaviors>
        <w:guid w:val="{D4968814-4302-4ACA-A384-1764059112EE}"/>
      </w:docPartPr>
      <w:docPartBody>
        <w:p w:rsidR="00BF56E8" w:rsidRDefault="00000000">
          <w:r>
            <w:rPr>
              <w:rStyle w:val="a3"/>
              <w:rFonts w:hint="eastAsia"/>
            </w:rPr>
            <w:t>[作者]</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A154B" w:rsidRDefault="007A154B">
      <w:pPr>
        <w:spacing w:line="240" w:lineRule="auto"/>
      </w:pPr>
      <w:r>
        <w:separator/>
      </w:r>
    </w:p>
  </w:endnote>
  <w:endnote w:type="continuationSeparator" w:id="0">
    <w:p w:rsidR="007A154B" w:rsidRDefault="007A154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A154B" w:rsidRDefault="007A154B">
      <w:pPr>
        <w:spacing w:after="0"/>
      </w:pPr>
      <w:r>
        <w:separator/>
      </w:r>
    </w:p>
  </w:footnote>
  <w:footnote w:type="continuationSeparator" w:id="0">
    <w:p w:rsidR="007A154B" w:rsidRDefault="007A154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2F8"/>
    <w:rsid w:val="002E1520"/>
    <w:rsid w:val="002E45B5"/>
    <w:rsid w:val="00577D56"/>
    <w:rsid w:val="00684B8A"/>
    <w:rsid w:val="0070417C"/>
    <w:rsid w:val="007431EC"/>
    <w:rsid w:val="007A154B"/>
    <w:rsid w:val="00847612"/>
    <w:rsid w:val="009D673E"/>
    <w:rsid w:val="00A62E6F"/>
    <w:rsid w:val="00AB4AE3"/>
    <w:rsid w:val="00AE46AD"/>
    <w:rsid w:val="00B1458B"/>
    <w:rsid w:val="00B40594"/>
    <w:rsid w:val="00BF56E8"/>
    <w:rsid w:val="00DD3614"/>
    <w:rsid w:val="00F012F8"/>
    <w:rsid w:val="00F06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nhideWhenUsed="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kern w:val="2"/>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BF56E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7D813-9161-4A4A-8C4C-3F0E0100E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3065</Words>
  <Characters>17472</Characters>
  <Application>Microsoft Office Word</Application>
  <DocSecurity>0</DocSecurity>
  <Lines>145</Lines>
  <Paragraphs>40</Paragraphs>
  <ScaleCrop>false</ScaleCrop>
  <Company/>
  <LinksUpToDate>false</LinksUpToDate>
  <CharactersWithSpaces>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Zhuoxuan CAO</dc:creator>
  <cp:lastModifiedBy>WIN10</cp:lastModifiedBy>
  <cp:revision>72</cp:revision>
  <cp:lastPrinted>2024-06-19T00:42:00Z</cp:lastPrinted>
  <dcterms:created xsi:type="dcterms:W3CDTF">2024-06-05T02:48:00Z</dcterms:created>
  <dcterms:modified xsi:type="dcterms:W3CDTF">2024-06-19T00:42:00Z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F77B55A6AD944319B21D3AC6EDCA271B_12</vt:lpwstr>
  </property>
</Properties>
</file>