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3C9C" w14:textId="0403DDFE" w:rsidR="009224F1" w:rsidRPr="00F8448D" w:rsidRDefault="00F8448D" w:rsidP="00F8448D">
      <w:pPr>
        <w:jc w:val="center"/>
        <w:rPr>
          <w:b/>
          <w:bCs/>
        </w:rPr>
      </w:pPr>
      <w:r w:rsidRPr="00F8448D">
        <w:rPr>
          <w:b/>
          <w:bCs/>
        </w:rPr>
        <w:t>Citations</w:t>
      </w:r>
    </w:p>
    <w:p w14:paraId="4B0A250B" w14:textId="328875CC" w:rsidR="00F8448D" w:rsidRDefault="00F8448D" w:rsidP="00F8448D">
      <w:hyperlink r:id="rId8" w:history="1">
        <w:r w:rsidRPr="00F75DDE">
          <w:rPr>
            <w:rStyle w:val="Hyperlink"/>
          </w:rPr>
          <w:t>https://www.chevron.com/what-we-do/energy/new-energies</w:t>
        </w:r>
      </w:hyperlink>
    </w:p>
    <w:p w14:paraId="697616A7" w14:textId="4D7ED634" w:rsidR="00F8448D" w:rsidRDefault="00F8448D" w:rsidP="00F8448D">
      <w:hyperlink r:id="rId9" w:history="1">
        <w:r w:rsidRPr="00F75DDE">
          <w:rPr>
            <w:rStyle w:val="Hyperlink"/>
          </w:rPr>
          <w:t>https://www.iea.org/energy-system/carbon-capture-utilisation-and-storage</w:t>
        </w:r>
      </w:hyperlink>
    </w:p>
    <w:p w14:paraId="263498CD" w14:textId="74B00A03" w:rsidR="00F8448D" w:rsidRDefault="00F8448D" w:rsidP="00F8448D">
      <w:hyperlink r:id="rId10" w:history="1">
        <w:r w:rsidRPr="00F75DDE">
          <w:rPr>
            <w:rStyle w:val="Hyperlink"/>
          </w:rPr>
          <w:t>https://www.chevron.com/-/media/chevron/operations/documents/CCUS-Fact-Sheet-April-2023.pdf</w:t>
        </w:r>
      </w:hyperlink>
    </w:p>
    <w:p w14:paraId="268515E8" w14:textId="37C0870A" w:rsidR="00F8448D" w:rsidRDefault="00F8448D" w:rsidP="00F8448D">
      <w:hyperlink r:id="rId11" w:history="1">
        <w:r w:rsidRPr="00F75DDE">
          <w:rPr>
            <w:rStyle w:val="Hyperlink"/>
          </w:rPr>
          <w:t>https://carboncredits.com/the-ultimate-guide-to-understanding-carbon-credits/</w:t>
        </w:r>
      </w:hyperlink>
    </w:p>
    <w:p w14:paraId="54249BC0" w14:textId="58D8827C" w:rsidR="00F8448D" w:rsidRDefault="00F8448D" w:rsidP="00F8448D">
      <w:hyperlink r:id="rId12" w:history="1">
        <w:r w:rsidRPr="00F75DDE">
          <w:rPr>
            <w:rStyle w:val="Hyperlink"/>
          </w:rPr>
          <w:t>https://www.offsetguide.org/understanding-carbon-offsets/what-is-a-carbon-offset/</w:t>
        </w:r>
      </w:hyperlink>
    </w:p>
    <w:p w14:paraId="0ADFAA01" w14:textId="25BDE03D" w:rsidR="00F8448D" w:rsidRDefault="00F8448D" w:rsidP="00F8448D">
      <w:hyperlink r:id="rId13" w:history="1">
        <w:r w:rsidRPr="00F75DDE">
          <w:rPr>
            <w:rStyle w:val="Hyperlink"/>
          </w:rPr>
          <w:t>https://afdc.energy.gov/fuels/hydrogen_basics.html</w:t>
        </w:r>
      </w:hyperlink>
    </w:p>
    <w:p w14:paraId="5CA46881" w14:textId="7C39A3AC" w:rsidR="00F8448D" w:rsidRDefault="00F8448D" w:rsidP="00F8448D">
      <w:hyperlink r:id="rId14" w:history="1">
        <w:r w:rsidRPr="00F75DDE">
          <w:rPr>
            <w:rStyle w:val="Hyperlink"/>
          </w:rPr>
          <w:t>https://www.pnnl.gov/explainer-articles/renewable-fuels#:~:text=Renewable%20fuels%20are%20fuels%20produced,on%20how%20it%20is%20produced</w:t>
        </w:r>
      </w:hyperlink>
      <w:r w:rsidRPr="00F8448D">
        <w:t>.</w:t>
      </w:r>
    </w:p>
    <w:p w14:paraId="229E6C95" w14:textId="573808E7" w:rsidR="00F8448D" w:rsidRDefault="00F8448D" w:rsidP="00F8448D">
      <w:hyperlink r:id="rId15" w:history="1">
        <w:r w:rsidRPr="00F75DDE">
          <w:rPr>
            <w:rStyle w:val="Hyperlink"/>
          </w:rPr>
          <w:t>https://ethanolrfa.org/</w:t>
        </w:r>
      </w:hyperlink>
    </w:p>
    <w:p w14:paraId="463317FA" w14:textId="240EF63B" w:rsidR="00F8448D" w:rsidRDefault="00F8448D" w:rsidP="00F8448D">
      <w:hyperlink r:id="rId16" w:history="1">
        <w:r w:rsidRPr="00F75DDE">
          <w:rPr>
            <w:rStyle w:val="Hyperlink"/>
          </w:rPr>
          <w:t>https://afdc.energy.gov/data</w:t>
        </w:r>
      </w:hyperlink>
    </w:p>
    <w:p w14:paraId="53B5283D" w14:textId="1A246A48" w:rsidR="00F8448D" w:rsidRDefault="00F8448D" w:rsidP="00F8448D">
      <w:hyperlink r:id="rId17" w:history="1">
        <w:r w:rsidRPr="00F75DDE">
          <w:rPr>
            <w:rStyle w:val="Hyperlink"/>
          </w:rPr>
          <w:t>https://www.wikipedia.org/</w:t>
        </w:r>
      </w:hyperlink>
    </w:p>
    <w:p w14:paraId="31C4EDAF" w14:textId="15658B18" w:rsidR="00F8448D" w:rsidRDefault="00F8448D" w:rsidP="00F8448D">
      <w:hyperlink r:id="rId18" w:history="1">
        <w:r w:rsidRPr="00F75DDE">
          <w:rPr>
            <w:rStyle w:val="Hyperlink"/>
          </w:rPr>
          <w:t>https://chat.openai.com/</w:t>
        </w:r>
      </w:hyperlink>
    </w:p>
    <w:p w14:paraId="751796B8" w14:textId="047B7308" w:rsidR="00F8448D" w:rsidRDefault="00F8448D" w:rsidP="00F8448D">
      <w:hyperlink r:id="rId19" w:history="1">
        <w:r w:rsidRPr="00F75DDE">
          <w:rPr>
            <w:rStyle w:val="Hyperlink"/>
          </w:rPr>
          <w:t>https://openai.com/blog/openai-api</w:t>
        </w:r>
      </w:hyperlink>
    </w:p>
    <w:p w14:paraId="0067EADC" w14:textId="77777777" w:rsidR="00F8448D" w:rsidRDefault="00F8448D" w:rsidP="00F8448D"/>
    <w:p w14:paraId="7BEDC3B6" w14:textId="77777777" w:rsidR="00F8448D" w:rsidRDefault="00F8448D" w:rsidP="00F8448D"/>
    <w:p w14:paraId="6C96CD48" w14:textId="77777777" w:rsidR="00F8448D" w:rsidRDefault="00F8448D" w:rsidP="00F8448D"/>
    <w:p w14:paraId="6ABF1137" w14:textId="77777777" w:rsidR="00F8448D" w:rsidRDefault="00F8448D" w:rsidP="00F8448D"/>
    <w:p w14:paraId="7C117D33" w14:textId="77777777" w:rsidR="00F8448D" w:rsidRDefault="00F8448D" w:rsidP="00F8448D"/>
    <w:p w14:paraId="37137007" w14:textId="77777777" w:rsidR="00F8448D" w:rsidRDefault="00F8448D" w:rsidP="00F8448D"/>
    <w:p w14:paraId="1E8AE652" w14:textId="77777777" w:rsidR="00F8448D" w:rsidRDefault="00F8448D" w:rsidP="00F8448D"/>
    <w:p w14:paraId="52287C0F" w14:textId="77777777" w:rsidR="00F8448D" w:rsidRDefault="00F8448D" w:rsidP="00F8448D"/>
    <w:p w14:paraId="3457F87D" w14:textId="77777777" w:rsidR="00F8448D" w:rsidRDefault="00F8448D" w:rsidP="00F8448D"/>
    <w:p w14:paraId="64ACB713" w14:textId="77777777" w:rsidR="00F8448D" w:rsidRDefault="00F8448D" w:rsidP="00F8448D"/>
    <w:sectPr w:rsidR="00F8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848CB"/>
    <w:multiLevelType w:val="hybridMultilevel"/>
    <w:tmpl w:val="3C063878"/>
    <w:lvl w:ilvl="0" w:tplc="A2DEC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A1"/>
    <w:rsid w:val="001279D8"/>
    <w:rsid w:val="001926A1"/>
    <w:rsid w:val="00421DB3"/>
    <w:rsid w:val="0045477D"/>
    <w:rsid w:val="004C1297"/>
    <w:rsid w:val="004E3E0D"/>
    <w:rsid w:val="00512631"/>
    <w:rsid w:val="00586DD4"/>
    <w:rsid w:val="00706374"/>
    <w:rsid w:val="00816BE4"/>
    <w:rsid w:val="009224F1"/>
    <w:rsid w:val="00987D8C"/>
    <w:rsid w:val="00AD56DA"/>
    <w:rsid w:val="00C72BBC"/>
    <w:rsid w:val="00CE5A58"/>
    <w:rsid w:val="00DE5ADD"/>
    <w:rsid w:val="00E056E0"/>
    <w:rsid w:val="00EE0E26"/>
    <w:rsid w:val="00F8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62C0"/>
  <w15:chartTrackingRefBased/>
  <w15:docId w15:val="{C25538E4-F033-474C-AD1E-3D4E40D9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D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48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vron.com/what-we-do/energy/new-energies" TargetMode="External"/><Relationship Id="rId13" Type="http://schemas.openxmlformats.org/officeDocument/2006/relationships/hyperlink" Target="https://afdc.energy.gov/fuels/hydrogen_basics.html" TargetMode="External"/><Relationship Id="rId18" Type="http://schemas.openxmlformats.org/officeDocument/2006/relationships/hyperlink" Target="https://chat.openai.com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offsetguide.org/understanding-carbon-offsets/what-is-a-carbon-offset/" TargetMode="External"/><Relationship Id="rId17" Type="http://schemas.openxmlformats.org/officeDocument/2006/relationships/hyperlink" Target="https://www.wikipedia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fdc.energy.gov/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boncredits.com/the-ultimate-guide-to-understanding-carbon-credit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thanolrfa.org/" TargetMode="External"/><Relationship Id="rId10" Type="http://schemas.openxmlformats.org/officeDocument/2006/relationships/hyperlink" Target="https://www.chevron.com/-/media/chevron/operations/documents/CCUS-Fact-Sheet-April-2023.pdf" TargetMode="External"/><Relationship Id="rId19" Type="http://schemas.openxmlformats.org/officeDocument/2006/relationships/hyperlink" Target="https://openai.com/blog/openai-ap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ea.org/energy-system/carbon-capture-utilisation-and-storage" TargetMode="External"/><Relationship Id="rId14" Type="http://schemas.openxmlformats.org/officeDocument/2006/relationships/hyperlink" Target="https://www.pnnl.gov/explainer-articles/renewable-fuels#:~:text=Renewable%20fuels%20are%20fuels%20produced,on%20how%20it%20is%20produ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7163DACF9CB45A021A0EC21AD9F39" ma:contentTypeVersion="17" ma:contentTypeDescription="Create a new document." ma:contentTypeScope="" ma:versionID="153ccce83a3dca34ba08bde0d2644395">
  <xsd:schema xmlns:xsd="http://www.w3.org/2001/XMLSchema" xmlns:xs="http://www.w3.org/2001/XMLSchema" xmlns:p="http://schemas.microsoft.com/office/2006/metadata/properties" xmlns:ns2="30f705ef-8bcb-4d79-b51d-1e1a7732d8a3" xmlns:ns3="82b9e877-66df-4a2d-bfc7-0e512a1d05f1" xmlns:ns4="b9f1db13-37d0-4e45-944c-b878e8992007" targetNamespace="http://schemas.microsoft.com/office/2006/metadata/properties" ma:root="true" ma:fieldsID="975ddcd48e70a0707c581f7f393c45c0" ns2:_="" ns3:_="" ns4:_="">
    <xsd:import namespace="30f705ef-8bcb-4d79-b51d-1e1a7732d8a3"/>
    <xsd:import namespace="82b9e877-66df-4a2d-bfc7-0e512a1d05f1"/>
    <xsd:import namespace="b9f1db13-37d0-4e45-944c-b878e89920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705ef-8bcb-4d79-b51d-1e1a7732d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3b784c7-ee61-4ee7-89a9-d87ec2bf0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9e877-66df-4a2d-bfc7-0e512a1d0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1db13-37d0-4e45-944c-b878e899200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b13754f-cfb9-48c1-9acb-c246f7bc5927}" ma:internalName="TaxCatchAll" ma:showField="CatchAllData" ma:web="82b9e877-66df-4a2d-bfc7-0e512a1d05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f705ef-8bcb-4d79-b51d-1e1a7732d8a3">
      <Terms xmlns="http://schemas.microsoft.com/office/infopath/2007/PartnerControls"/>
    </lcf76f155ced4ddcb4097134ff3c332f>
    <TaxCatchAll xmlns="b9f1db13-37d0-4e45-944c-b878e899200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5F9087-1E04-4F4A-84A9-3A842686A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705ef-8bcb-4d79-b51d-1e1a7732d8a3"/>
    <ds:schemaRef ds:uri="82b9e877-66df-4a2d-bfc7-0e512a1d05f1"/>
    <ds:schemaRef ds:uri="b9f1db13-37d0-4e45-944c-b878e8992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43099E-0297-40D5-821C-406BB75BC828}">
  <ds:schemaRefs>
    <ds:schemaRef ds:uri="http://schemas.microsoft.com/office/2006/metadata/properties"/>
    <ds:schemaRef ds:uri="http://schemas.microsoft.com/office/infopath/2007/PartnerControls"/>
    <ds:schemaRef ds:uri="30f705ef-8bcb-4d79-b51d-1e1a7732d8a3"/>
    <ds:schemaRef ds:uri="b9f1db13-37d0-4e45-944c-b878e8992007"/>
  </ds:schemaRefs>
</ds:datastoreItem>
</file>

<file path=customXml/itemProps3.xml><?xml version="1.0" encoding="utf-8"?>
<ds:datastoreItem xmlns:ds="http://schemas.openxmlformats.org/officeDocument/2006/customXml" ds:itemID="{CD1AE761-C6D8-4B94-9951-81A08E165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1366</Characters>
  <Application>Microsoft Office Word</Application>
  <DocSecurity>0</DocSecurity>
  <Lines>11</Lines>
  <Paragraphs>3</Paragraphs>
  <ScaleCrop>false</ScaleCrop>
  <Company>Chevron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Laney</dc:creator>
  <cp:keywords/>
  <dc:description/>
  <cp:lastModifiedBy>Zhuoyi Wang (Student)</cp:lastModifiedBy>
  <cp:revision>17</cp:revision>
  <dcterms:created xsi:type="dcterms:W3CDTF">2024-02-04T23:15:00Z</dcterms:created>
  <dcterms:modified xsi:type="dcterms:W3CDTF">2024-02-26T03:58:00Z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2024-02-04T23:15:49Z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ee039995-de97-4d1e-b3a3-519c18136f81</vt:lpwstr>
  </property>
  <property fmtid="{D5CDD505-2E9C-101B-9397-08002B2CF9AE}" pid="8" name="MSIP_Label_6e4db608-ddec-4a44-8ad7-7d5a79b7448e_ContentBits">
    <vt:lpwstr>0</vt:lpwstr>
  </property>
  <property fmtid="{D5CDD505-2E9C-101B-9397-08002B2CF9AE}" pid="9" name="ContentTypeId">
    <vt:lpwstr>0x0101007B97163DACF9CB45A021A0EC21AD9F39</vt:lpwstr>
  </property>
</Properties>
</file>