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F680E" w14:textId="77F0A782" w:rsidR="000500DE" w:rsidRPr="000500DE" w:rsidRDefault="000500DE" w:rsidP="000500DE">
      <w:r w:rsidRPr="000500DE">
        <w:rPr>
          <w:rFonts w:hint="eastAsia"/>
          <w:b/>
          <w:bCs/>
        </w:rPr>
        <w:t>Team Members</w:t>
      </w:r>
      <w:r w:rsidRPr="000500DE">
        <w:rPr>
          <w:rFonts w:hint="eastAsia"/>
        </w:rPr>
        <w:t xml:space="preserve">: </w:t>
      </w:r>
      <w:r w:rsidRPr="000500DE">
        <w:rPr>
          <w:rFonts w:hint="eastAsia"/>
          <w:u w:val="single"/>
        </w:rPr>
        <w:t>Zhuoyuan Jiang, Yuan Chang</w:t>
      </w:r>
    </w:p>
    <w:p w14:paraId="5AD771E1" w14:textId="353E0D42" w:rsidR="00A67AD9" w:rsidRPr="00A67AD9" w:rsidRDefault="00A67AD9" w:rsidP="00A67AD9">
      <w:pPr>
        <w:jc w:val="center"/>
        <w:rPr>
          <w:b/>
          <w:bCs/>
        </w:rPr>
      </w:pPr>
      <w:r w:rsidRPr="00A67AD9">
        <w:rPr>
          <w:b/>
          <w:bCs/>
        </w:rPr>
        <w:t>Multimodal Deep Learning for Slang and Informal Expression Detection</w:t>
      </w:r>
    </w:p>
    <w:p w14:paraId="1638BC07" w14:textId="70441B0F" w:rsidR="00A67AD9" w:rsidRPr="00A67AD9" w:rsidRDefault="00A67AD9" w:rsidP="00A67AD9">
      <w:pPr>
        <w:rPr>
          <w:b/>
          <w:bCs/>
        </w:rPr>
      </w:pPr>
      <w:r w:rsidRPr="00A67AD9">
        <w:rPr>
          <w:b/>
          <w:bCs/>
        </w:rPr>
        <w:t>Problem Statement and Motivation</w:t>
      </w:r>
    </w:p>
    <w:p w14:paraId="1992129D" w14:textId="25D30535" w:rsidR="00A67AD9" w:rsidRDefault="00A67AD9" w:rsidP="00A67AD9">
      <w:r>
        <w:t xml:space="preserve">Non-native English speakers frequently struggle with understanding slang, phrasal verbs, and cultural references when learning through multimedia content. Traditional text-only analysis fails to capture the nuances conveyed through vocal tone, pauses, and visual context. This project investigates how multimodal deep learning can effectively detect and interpret informal expressions from textual, audio, and video sources, with the </w:t>
      </w:r>
      <w:proofErr w:type="gramStart"/>
      <w:r>
        <w:t>ultimate goal</w:t>
      </w:r>
      <w:proofErr w:type="gramEnd"/>
      <w:r>
        <w:t xml:space="preserve"> of developing a Chrome extension</w:t>
      </w:r>
      <w:r w:rsidR="00832157">
        <w:t xml:space="preserve"> or software app</w:t>
      </w:r>
      <w:r>
        <w:t xml:space="preserve"> that automatically highlights and contextualizes these expressions during multimedia consumption, seamlessly blending language acquisition with entertainment.</w:t>
      </w:r>
    </w:p>
    <w:p w14:paraId="13E0E21C" w14:textId="0E3FBA81" w:rsidR="00A67AD9" w:rsidRPr="00A67AD9" w:rsidRDefault="00A67AD9" w:rsidP="00A67AD9">
      <w:pPr>
        <w:rPr>
          <w:b/>
          <w:bCs/>
        </w:rPr>
      </w:pPr>
      <w:r w:rsidRPr="00A67AD9">
        <w:rPr>
          <w:b/>
          <w:bCs/>
        </w:rPr>
        <w:t>Related Work</w:t>
      </w:r>
      <w:r>
        <w:rPr>
          <w:b/>
          <w:bCs/>
        </w:rPr>
        <w:t xml:space="preserve"> and </w:t>
      </w:r>
      <w:r w:rsidRPr="00A67AD9">
        <w:rPr>
          <w:b/>
          <w:bCs/>
        </w:rPr>
        <w:t>Position</w:t>
      </w:r>
    </w:p>
    <w:p w14:paraId="354F142E" w14:textId="77777777" w:rsidR="00A67AD9" w:rsidRDefault="00A67AD9" w:rsidP="00A67AD9">
      <w:r>
        <w:t xml:space="preserve">Prior research has focused on text-based informal language detection using transformer models like BERT and </w:t>
      </w:r>
      <w:proofErr w:type="spellStart"/>
      <w:r>
        <w:t>RoBERTa</w:t>
      </w:r>
      <w:proofErr w:type="spellEnd"/>
      <w:r>
        <w:t xml:space="preserve"> (Devlin et al., 2019; Liu et al., 2019), while audio-based emotion recognition has leveraged CNN and Wav2Vec2.0 architectures (</w:t>
      </w:r>
      <w:proofErr w:type="spellStart"/>
      <w:r>
        <w:t>Baevski</w:t>
      </w:r>
      <w:proofErr w:type="spellEnd"/>
      <w:r>
        <w:t xml:space="preserve"> et al., 2020). Multimodal approaches combining textual and audio inputs have shown promise in emotion detection through datasets like MELD (Poria et al., 2019) and IEMOCAP (Busso et al., 2008). However, there remains a significant gap in multimodal approaches specifically targeting slang and informal expression detection using deep fusion techniques that incorporate video alongside text and audio.</w:t>
      </w:r>
    </w:p>
    <w:p w14:paraId="613DC7EC" w14:textId="77777777" w:rsidR="00465B71" w:rsidRPr="00465B71" w:rsidRDefault="00465B71" w:rsidP="00465B71">
      <w:pPr>
        <w:rPr>
          <w:b/>
          <w:bCs/>
        </w:rPr>
      </w:pPr>
      <w:r w:rsidRPr="00465B71">
        <w:rPr>
          <w:b/>
          <w:bCs/>
        </w:rPr>
        <w:t>Approach</w:t>
      </w:r>
    </w:p>
    <w:p w14:paraId="1A2B8520" w14:textId="77777777" w:rsidR="00465B71" w:rsidRPr="00465B71" w:rsidRDefault="00465B71" w:rsidP="00465B71">
      <w:r w:rsidRPr="00465B71">
        <w:t>The project will focus on fusing textual, audio, and video modalities:</w:t>
      </w:r>
    </w:p>
    <w:p w14:paraId="129ECEAE" w14:textId="77777777" w:rsidR="00465B71" w:rsidRPr="00465B71" w:rsidRDefault="00465B71" w:rsidP="00465B71">
      <w:pPr>
        <w:numPr>
          <w:ilvl w:val="0"/>
          <w:numId w:val="9"/>
        </w:numPr>
      </w:pPr>
      <w:r w:rsidRPr="00465B71">
        <w:t xml:space="preserve">Textual Processing: Fine-tune a pre-trained </w:t>
      </w:r>
      <w:proofErr w:type="spellStart"/>
      <w:r w:rsidRPr="00465B71">
        <w:t>RoBERTa</w:t>
      </w:r>
      <w:proofErr w:type="spellEnd"/>
      <w:r w:rsidRPr="00465B71">
        <w:t xml:space="preserve"> model on labeled datasets containing slang and informal expressions</w:t>
      </w:r>
    </w:p>
    <w:p w14:paraId="716BA992" w14:textId="77777777" w:rsidR="00465B71" w:rsidRPr="00465B71" w:rsidRDefault="00465B71" w:rsidP="00465B71">
      <w:pPr>
        <w:numPr>
          <w:ilvl w:val="0"/>
          <w:numId w:val="9"/>
        </w:numPr>
      </w:pPr>
      <w:r w:rsidRPr="00465B71">
        <w:t>Audio Processing: Utilize Wav2Vec2.0 to extract audio features representing vocal tone and speaker intent</w:t>
      </w:r>
    </w:p>
    <w:p w14:paraId="4A55475D" w14:textId="77777777" w:rsidR="00465B71" w:rsidRPr="00465B71" w:rsidRDefault="00465B71" w:rsidP="00465B71">
      <w:pPr>
        <w:numPr>
          <w:ilvl w:val="0"/>
          <w:numId w:val="9"/>
        </w:numPr>
      </w:pPr>
      <w:r w:rsidRPr="00465B71">
        <w:t>Video Processing: Extract visual cues and gestures using pre-trained vision models to capture contextual information</w:t>
      </w:r>
    </w:p>
    <w:p w14:paraId="449FA868" w14:textId="77777777" w:rsidR="00465B71" w:rsidRPr="00465B71" w:rsidRDefault="00465B71" w:rsidP="00465B71">
      <w:pPr>
        <w:numPr>
          <w:ilvl w:val="0"/>
          <w:numId w:val="9"/>
        </w:numPr>
      </w:pPr>
      <w:r w:rsidRPr="00465B71">
        <w:t>Multimodal Fusion: Implement a transformer-based fusion model with cross-attention mechanisms to effectively capture interactions between all three modalities</w:t>
      </w:r>
    </w:p>
    <w:p w14:paraId="3C0C6DA8" w14:textId="77777777" w:rsidR="00465B71" w:rsidRPr="00465B71" w:rsidRDefault="00465B71" w:rsidP="00465B71">
      <w:pPr>
        <w:numPr>
          <w:ilvl w:val="0"/>
          <w:numId w:val="9"/>
        </w:numPr>
      </w:pPr>
      <w:r w:rsidRPr="00465B71">
        <w:lastRenderedPageBreak/>
        <w:t>Extension Development: Create a Chrome extension that applies the model to highlight and save informal expressions encountered during multimedia consumption</w:t>
      </w:r>
    </w:p>
    <w:p w14:paraId="43D791A2" w14:textId="77777777" w:rsidR="00465B71" w:rsidRPr="00465B71" w:rsidRDefault="00465B71" w:rsidP="00465B71">
      <w:pPr>
        <w:rPr>
          <w:b/>
          <w:bCs/>
        </w:rPr>
      </w:pPr>
      <w:r w:rsidRPr="00465B71">
        <w:rPr>
          <w:b/>
          <w:bCs/>
        </w:rPr>
        <w:t>Experimental Plan</w:t>
      </w:r>
    </w:p>
    <w:p w14:paraId="3FFAD841" w14:textId="77777777" w:rsidR="00465B71" w:rsidRPr="00465B71" w:rsidRDefault="00465B71" w:rsidP="00465B71">
      <w:pPr>
        <w:rPr>
          <w:b/>
          <w:bCs/>
        </w:rPr>
      </w:pPr>
      <w:r w:rsidRPr="00465B71">
        <w:rPr>
          <w:b/>
          <w:bCs/>
        </w:rPr>
        <w:t>Datasets</w:t>
      </w:r>
    </w:p>
    <w:p w14:paraId="15471EBE" w14:textId="77777777" w:rsidR="00465B71" w:rsidRPr="00465B71" w:rsidRDefault="00465B71" w:rsidP="00465B71">
      <w:pPr>
        <w:numPr>
          <w:ilvl w:val="0"/>
          <w:numId w:val="10"/>
        </w:numPr>
      </w:pPr>
      <w:r w:rsidRPr="00465B71">
        <w:t>Text-Only: Twitter Sentiment140 and Urban Dictionary datasets for baseline slang classification</w:t>
      </w:r>
    </w:p>
    <w:p w14:paraId="64730C6E" w14:textId="77777777" w:rsidR="00465B71" w:rsidRPr="00465B71" w:rsidRDefault="00465B71" w:rsidP="00465B71">
      <w:pPr>
        <w:numPr>
          <w:ilvl w:val="0"/>
          <w:numId w:val="10"/>
        </w:numPr>
      </w:pPr>
      <w:r w:rsidRPr="00465B71">
        <w:t>Multimodal: MELD and IEMOCAP datasets providing textual transcripts, audio recordings, and video content</w:t>
      </w:r>
    </w:p>
    <w:p w14:paraId="2CB0B4A6" w14:textId="77777777" w:rsidR="00465B71" w:rsidRPr="00465B71" w:rsidRDefault="00465B71" w:rsidP="00465B71">
      <w:pPr>
        <w:rPr>
          <w:b/>
          <w:bCs/>
        </w:rPr>
      </w:pPr>
      <w:r w:rsidRPr="00465B71">
        <w:rPr>
          <w:b/>
          <w:bCs/>
        </w:rPr>
        <w:t>Evaluation Metrics</w:t>
      </w:r>
    </w:p>
    <w:p w14:paraId="120F123C" w14:textId="30F421EF" w:rsidR="00465B71" w:rsidRPr="00465B71" w:rsidRDefault="00465B71" w:rsidP="00465B71">
      <w:pPr>
        <w:numPr>
          <w:ilvl w:val="0"/>
          <w:numId w:val="11"/>
        </w:numPr>
      </w:pPr>
      <w:r w:rsidRPr="00465B71">
        <w:t xml:space="preserve">Quantitative: Accuracy, precision, recall, F1-score, BLEU, ROUGE scores, and </w:t>
      </w:r>
      <w:proofErr w:type="spellStart"/>
      <w:r w:rsidRPr="00465B71">
        <w:t>etc</w:t>
      </w:r>
      <w:proofErr w:type="spellEnd"/>
    </w:p>
    <w:p w14:paraId="673B37AD" w14:textId="77777777" w:rsidR="00465B71" w:rsidRPr="00465B71" w:rsidRDefault="00465B71" w:rsidP="00465B71">
      <w:pPr>
        <w:numPr>
          <w:ilvl w:val="0"/>
          <w:numId w:val="11"/>
        </w:numPr>
      </w:pPr>
      <w:r w:rsidRPr="00465B71">
        <w:t>Qualitative: Manual inspection of extracted expressions, attention heatmaps, and error analyses</w:t>
      </w:r>
    </w:p>
    <w:p w14:paraId="65D3C44F" w14:textId="77777777" w:rsidR="00465B71" w:rsidRPr="00465B71" w:rsidRDefault="00465B71" w:rsidP="00465B71">
      <w:pPr>
        <w:rPr>
          <w:b/>
          <w:bCs/>
        </w:rPr>
      </w:pPr>
      <w:r w:rsidRPr="00465B71">
        <w:rPr>
          <w:b/>
          <w:bCs/>
        </w:rPr>
        <w:t>Validation Approach</w:t>
      </w:r>
    </w:p>
    <w:p w14:paraId="081EEA16" w14:textId="77777777" w:rsidR="00465B71" w:rsidRPr="00465B71" w:rsidRDefault="00465B71" w:rsidP="00465B71">
      <w:pPr>
        <w:numPr>
          <w:ilvl w:val="0"/>
          <w:numId w:val="12"/>
        </w:numPr>
      </w:pPr>
      <w:r w:rsidRPr="00465B71">
        <w:t>Establish baseline performance using single-modality models (text-only, audio-only, video-only)</w:t>
      </w:r>
    </w:p>
    <w:p w14:paraId="25070A3D" w14:textId="77777777" w:rsidR="00465B71" w:rsidRPr="00465B71" w:rsidRDefault="00465B71" w:rsidP="00465B71">
      <w:pPr>
        <w:numPr>
          <w:ilvl w:val="0"/>
          <w:numId w:val="12"/>
        </w:numPr>
      </w:pPr>
      <w:r w:rsidRPr="00465B71">
        <w:t>Compare against bimodal (text-audio, text-video, audio-video) and full trimodal fusion approaches</w:t>
      </w:r>
    </w:p>
    <w:p w14:paraId="1A207B23" w14:textId="77777777" w:rsidR="00465B71" w:rsidRPr="00465B71" w:rsidRDefault="00465B71" w:rsidP="00465B71">
      <w:pPr>
        <w:numPr>
          <w:ilvl w:val="0"/>
          <w:numId w:val="12"/>
        </w:numPr>
      </w:pPr>
      <w:r w:rsidRPr="00465B71">
        <w:t>Conduct ablation studies to determine the contribution of each modality</w:t>
      </w:r>
    </w:p>
    <w:p w14:paraId="6B20B14C" w14:textId="77777777" w:rsidR="00465B71" w:rsidRPr="00465B71" w:rsidRDefault="00465B71" w:rsidP="00465B71">
      <w:pPr>
        <w:numPr>
          <w:ilvl w:val="0"/>
          <w:numId w:val="12"/>
        </w:numPr>
      </w:pPr>
      <w:r w:rsidRPr="00465B71">
        <w:t>Perform user studies with language learners to assess the practical utility of the Chrome extension</w:t>
      </w:r>
    </w:p>
    <w:p w14:paraId="68D70A4A" w14:textId="77777777" w:rsidR="00A67AD9" w:rsidRDefault="00A67AD9" w:rsidP="00A67AD9"/>
    <w:p w14:paraId="424BD62A" w14:textId="1CB29D4A" w:rsidR="00A67AD9" w:rsidRDefault="00A67AD9" w:rsidP="00A67AD9">
      <w:r>
        <w:t>This project will address the existing gap in multimodal slang detection literature by incorporating all three modalities—text, audio, and video—while developing a practical tool that enhances language learning through everyday multimedia consumption.</w:t>
      </w:r>
    </w:p>
    <w:p w14:paraId="57258A29" w14:textId="77777777" w:rsidR="00465B71" w:rsidRDefault="00465B71" w:rsidP="00A67AD9"/>
    <w:p w14:paraId="5D71CEB5" w14:textId="77777777" w:rsidR="00465B71" w:rsidRPr="00A67AD9" w:rsidRDefault="00465B71" w:rsidP="00A67AD9"/>
    <w:sectPr w:rsidR="00465B71" w:rsidRPr="00A6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5F3"/>
    <w:multiLevelType w:val="multilevel"/>
    <w:tmpl w:val="AFE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90D98"/>
    <w:multiLevelType w:val="multilevel"/>
    <w:tmpl w:val="4A2A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6129B"/>
    <w:multiLevelType w:val="multilevel"/>
    <w:tmpl w:val="F7A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E7B12"/>
    <w:multiLevelType w:val="multilevel"/>
    <w:tmpl w:val="536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951B5"/>
    <w:multiLevelType w:val="multilevel"/>
    <w:tmpl w:val="CBD4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8108C"/>
    <w:multiLevelType w:val="multilevel"/>
    <w:tmpl w:val="0AE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E3BC4"/>
    <w:multiLevelType w:val="multilevel"/>
    <w:tmpl w:val="F708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92786"/>
    <w:multiLevelType w:val="multilevel"/>
    <w:tmpl w:val="0D6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3E32B7"/>
    <w:multiLevelType w:val="multilevel"/>
    <w:tmpl w:val="AA64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F6348"/>
    <w:multiLevelType w:val="multilevel"/>
    <w:tmpl w:val="FF88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937121"/>
    <w:multiLevelType w:val="multilevel"/>
    <w:tmpl w:val="BD7C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741CA"/>
    <w:multiLevelType w:val="multilevel"/>
    <w:tmpl w:val="414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255704">
    <w:abstractNumId w:val="6"/>
  </w:num>
  <w:num w:numId="2" w16cid:durableId="189026265">
    <w:abstractNumId w:val="0"/>
  </w:num>
  <w:num w:numId="3" w16cid:durableId="778112526">
    <w:abstractNumId w:val="11"/>
  </w:num>
  <w:num w:numId="4" w16cid:durableId="1234857371">
    <w:abstractNumId w:val="10"/>
  </w:num>
  <w:num w:numId="5" w16cid:durableId="20857873">
    <w:abstractNumId w:val="1"/>
  </w:num>
  <w:num w:numId="6" w16cid:durableId="1776712502">
    <w:abstractNumId w:val="2"/>
  </w:num>
  <w:num w:numId="7" w16cid:durableId="710804227">
    <w:abstractNumId w:val="7"/>
  </w:num>
  <w:num w:numId="8" w16cid:durableId="1686906269">
    <w:abstractNumId w:val="8"/>
  </w:num>
  <w:num w:numId="9" w16cid:durableId="2085756132">
    <w:abstractNumId w:val="9"/>
  </w:num>
  <w:num w:numId="10" w16cid:durableId="1478262121">
    <w:abstractNumId w:val="5"/>
  </w:num>
  <w:num w:numId="11" w16cid:durableId="881675435">
    <w:abstractNumId w:val="3"/>
  </w:num>
  <w:num w:numId="12" w16cid:durableId="913007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D9"/>
    <w:rsid w:val="000500DE"/>
    <w:rsid w:val="000C4247"/>
    <w:rsid w:val="00465B71"/>
    <w:rsid w:val="00531EEC"/>
    <w:rsid w:val="00832157"/>
    <w:rsid w:val="00A163C7"/>
    <w:rsid w:val="00A67AD9"/>
    <w:rsid w:val="00AA63E6"/>
    <w:rsid w:val="00BE18C9"/>
    <w:rsid w:val="00DF0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E5A6"/>
  <w15:chartTrackingRefBased/>
  <w15:docId w15:val="{72FD41CA-53C1-4293-8920-1EA82C48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AD9"/>
    <w:rPr>
      <w:rFonts w:eastAsiaTheme="majorEastAsia" w:cstheme="majorBidi"/>
      <w:color w:val="272727" w:themeColor="text1" w:themeTint="D8"/>
    </w:rPr>
  </w:style>
  <w:style w:type="paragraph" w:styleId="Title">
    <w:name w:val="Title"/>
    <w:basedOn w:val="Normal"/>
    <w:next w:val="Normal"/>
    <w:link w:val="TitleChar"/>
    <w:uiPriority w:val="10"/>
    <w:qFormat/>
    <w:rsid w:val="00A67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AD9"/>
    <w:pPr>
      <w:spacing w:before="160"/>
      <w:jc w:val="center"/>
    </w:pPr>
    <w:rPr>
      <w:i/>
      <w:iCs/>
      <w:color w:val="404040" w:themeColor="text1" w:themeTint="BF"/>
    </w:rPr>
  </w:style>
  <w:style w:type="character" w:customStyle="1" w:styleId="QuoteChar">
    <w:name w:val="Quote Char"/>
    <w:basedOn w:val="DefaultParagraphFont"/>
    <w:link w:val="Quote"/>
    <w:uiPriority w:val="29"/>
    <w:rsid w:val="00A67AD9"/>
    <w:rPr>
      <w:i/>
      <w:iCs/>
      <w:color w:val="404040" w:themeColor="text1" w:themeTint="BF"/>
    </w:rPr>
  </w:style>
  <w:style w:type="paragraph" w:styleId="ListParagraph">
    <w:name w:val="List Paragraph"/>
    <w:basedOn w:val="Normal"/>
    <w:uiPriority w:val="34"/>
    <w:qFormat/>
    <w:rsid w:val="00A67AD9"/>
    <w:pPr>
      <w:ind w:left="720"/>
      <w:contextualSpacing/>
    </w:pPr>
  </w:style>
  <w:style w:type="character" w:styleId="IntenseEmphasis">
    <w:name w:val="Intense Emphasis"/>
    <w:basedOn w:val="DefaultParagraphFont"/>
    <w:uiPriority w:val="21"/>
    <w:qFormat/>
    <w:rsid w:val="00A67AD9"/>
    <w:rPr>
      <w:i/>
      <w:iCs/>
      <w:color w:val="0F4761" w:themeColor="accent1" w:themeShade="BF"/>
    </w:rPr>
  </w:style>
  <w:style w:type="paragraph" w:styleId="IntenseQuote">
    <w:name w:val="Intense Quote"/>
    <w:basedOn w:val="Normal"/>
    <w:next w:val="Normal"/>
    <w:link w:val="IntenseQuoteChar"/>
    <w:uiPriority w:val="30"/>
    <w:qFormat/>
    <w:rsid w:val="00A67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AD9"/>
    <w:rPr>
      <w:i/>
      <w:iCs/>
      <w:color w:val="0F4761" w:themeColor="accent1" w:themeShade="BF"/>
    </w:rPr>
  </w:style>
  <w:style w:type="character" w:styleId="IntenseReference">
    <w:name w:val="Intense Reference"/>
    <w:basedOn w:val="DefaultParagraphFont"/>
    <w:uiPriority w:val="32"/>
    <w:qFormat/>
    <w:rsid w:val="00A67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78306">
      <w:bodyDiv w:val="1"/>
      <w:marLeft w:val="0"/>
      <w:marRight w:val="0"/>
      <w:marTop w:val="0"/>
      <w:marBottom w:val="0"/>
      <w:divBdr>
        <w:top w:val="none" w:sz="0" w:space="0" w:color="auto"/>
        <w:left w:val="none" w:sz="0" w:space="0" w:color="auto"/>
        <w:bottom w:val="none" w:sz="0" w:space="0" w:color="auto"/>
        <w:right w:val="none" w:sz="0" w:space="0" w:color="auto"/>
      </w:divBdr>
    </w:div>
    <w:div w:id="302125819">
      <w:bodyDiv w:val="1"/>
      <w:marLeft w:val="0"/>
      <w:marRight w:val="0"/>
      <w:marTop w:val="0"/>
      <w:marBottom w:val="0"/>
      <w:divBdr>
        <w:top w:val="none" w:sz="0" w:space="0" w:color="auto"/>
        <w:left w:val="none" w:sz="0" w:space="0" w:color="auto"/>
        <w:bottom w:val="none" w:sz="0" w:space="0" w:color="auto"/>
        <w:right w:val="none" w:sz="0" w:space="0" w:color="auto"/>
      </w:divBdr>
      <w:divsChild>
        <w:div w:id="470291073">
          <w:marLeft w:val="0"/>
          <w:marRight w:val="0"/>
          <w:marTop w:val="0"/>
          <w:marBottom w:val="0"/>
          <w:divBdr>
            <w:top w:val="none" w:sz="0" w:space="0" w:color="auto"/>
            <w:left w:val="none" w:sz="0" w:space="0" w:color="auto"/>
            <w:bottom w:val="none" w:sz="0" w:space="0" w:color="auto"/>
            <w:right w:val="none" w:sz="0" w:space="0" w:color="auto"/>
          </w:divBdr>
          <w:divsChild>
            <w:div w:id="1870412571">
              <w:marLeft w:val="0"/>
              <w:marRight w:val="0"/>
              <w:marTop w:val="0"/>
              <w:marBottom w:val="0"/>
              <w:divBdr>
                <w:top w:val="none" w:sz="0" w:space="0" w:color="auto"/>
                <w:left w:val="none" w:sz="0" w:space="0" w:color="auto"/>
                <w:bottom w:val="none" w:sz="0" w:space="0" w:color="auto"/>
                <w:right w:val="none" w:sz="0" w:space="0" w:color="auto"/>
              </w:divBdr>
            </w:div>
          </w:divsChild>
        </w:div>
        <w:div w:id="988553971">
          <w:marLeft w:val="0"/>
          <w:marRight w:val="0"/>
          <w:marTop w:val="0"/>
          <w:marBottom w:val="0"/>
          <w:divBdr>
            <w:top w:val="none" w:sz="0" w:space="0" w:color="auto"/>
            <w:left w:val="none" w:sz="0" w:space="0" w:color="auto"/>
            <w:bottom w:val="none" w:sz="0" w:space="0" w:color="auto"/>
            <w:right w:val="none" w:sz="0" w:space="0" w:color="auto"/>
          </w:divBdr>
          <w:divsChild>
            <w:div w:id="305863046">
              <w:marLeft w:val="0"/>
              <w:marRight w:val="0"/>
              <w:marTop w:val="0"/>
              <w:marBottom w:val="0"/>
              <w:divBdr>
                <w:top w:val="none" w:sz="0" w:space="0" w:color="auto"/>
                <w:left w:val="none" w:sz="0" w:space="0" w:color="auto"/>
                <w:bottom w:val="none" w:sz="0" w:space="0" w:color="auto"/>
                <w:right w:val="none" w:sz="0" w:space="0" w:color="auto"/>
              </w:divBdr>
              <w:divsChild>
                <w:div w:id="20040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2348">
          <w:marLeft w:val="0"/>
          <w:marRight w:val="0"/>
          <w:marTop w:val="0"/>
          <w:marBottom w:val="0"/>
          <w:divBdr>
            <w:top w:val="none" w:sz="0" w:space="0" w:color="auto"/>
            <w:left w:val="none" w:sz="0" w:space="0" w:color="auto"/>
            <w:bottom w:val="none" w:sz="0" w:space="0" w:color="auto"/>
            <w:right w:val="none" w:sz="0" w:space="0" w:color="auto"/>
          </w:divBdr>
          <w:divsChild>
            <w:div w:id="1760102692">
              <w:marLeft w:val="0"/>
              <w:marRight w:val="0"/>
              <w:marTop w:val="0"/>
              <w:marBottom w:val="0"/>
              <w:divBdr>
                <w:top w:val="none" w:sz="0" w:space="0" w:color="auto"/>
                <w:left w:val="none" w:sz="0" w:space="0" w:color="auto"/>
                <w:bottom w:val="none" w:sz="0" w:space="0" w:color="auto"/>
                <w:right w:val="none" w:sz="0" w:space="0" w:color="auto"/>
              </w:divBdr>
            </w:div>
          </w:divsChild>
        </w:div>
        <w:div w:id="1406995404">
          <w:marLeft w:val="0"/>
          <w:marRight w:val="0"/>
          <w:marTop w:val="0"/>
          <w:marBottom w:val="0"/>
          <w:divBdr>
            <w:top w:val="none" w:sz="0" w:space="0" w:color="auto"/>
            <w:left w:val="none" w:sz="0" w:space="0" w:color="auto"/>
            <w:bottom w:val="none" w:sz="0" w:space="0" w:color="auto"/>
            <w:right w:val="none" w:sz="0" w:space="0" w:color="auto"/>
          </w:divBdr>
          <w:divsChild>
            <w:div w:id="13947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29124">
      <w:bodyDiv w:val="1"/>
      <w:marLeft w:val="0"/>
      <w:marRight w:val="0"/>
      <w:marTop w:val="0"/>
      <w:marBottom w:val="0"/>
      <w:divBdr>
        <w:top w:val="none" w:sz="0" w:space="0" w:color="auto"/>
        <w:left w:val="none" w:sz="0" w:space="0" w:color="auto"/>
        <w:bottom w:val="none" w:sz="0" w:space="0" w:color="auto"/>
        <w:right w:val="none" w:sz="0" w:space="0" w:color="auto"/>
      </w:divBdr>
    </w:div>
    <w:div w:id="1144933053">
      <w:bodyDiv w:val="1"/>
      <w:marLeft w:val="0"/>
      <w:marRight w:val="0"/>
      <w:marTop w:val="0"/>
      <w:marBottom w:val="0"/>
      <w:divBdr>
        <w:top w:val="none" w:sz="0" w:space="0" w:color="auto"/>
        <w:left w:val="none" w:sz="0" w:space="0" w:color="auto"/>
        <w:bottom w:val="none" w:sz="0" w:space="0" w:color="auto"/>
        <w:right w:val="none" w:sz="0" w:space="0" w:color="auto"/>
      </w:divBdr>
      <w:divsChild>
        <w:div w:id="32275190">
          <w:marLeft w:val="0"/>
          <w:marRight w:val="0"/>
          <w:marTop w:val="0"/>
          <w:marBottom w:val="0"/>
          <w:divBdr>
            <w:top w:val="none" w:sz="0" w:space="0" w:color="auto"/>
            <w:left w:val="none" w:sz="0" w:space="0" w:color="auto"/>
            <w:bottom w:val="none" w:sz="0" w:space="0" w:color="auto"/>
            <w:right w:val="none" w:sz="0" w:space="0" w:color="auto"/>
          </w:divBdr>
          <w:divsChild>
            <w:div w:id="734621917">
              <w:marLeft w:val="0"/>
              <w:marRight w:val="0"/>
              <w:marTop w:val="0"/>
              <w:marBottom w:val="0"/>
              <w:divBdr>
                <w:top w:val="none" w:sz="0" w:space="0" w:color="auto"/>
                <w:left w:val="none" w:sz="0" w:space="0" w:color="auto"/>
                <w:bottom w:val="none" w:sz="0" w:space="0" w:color="auto"/>
                <w:right w:val="none" w:sz="0" w:space="0" w:color="auto"/>
              </w:divBdr>
            </w:div>
          </w:divsChild>
        </w:div>
        <w:div w:id="193932995">
          <w:marLeft w:val="0"/>
          <w:marRight w:val="0"/>
          <w:marTop w:val="0"/>
          <w:marBottom w:val="0"/>
          <w:divBdr>
            <w:top w:val="none" w:sz="0" w:space="0" w:color="auto"/>
            <w:left w:val="none" w:sz="0" w:space="0" w:color="auto"/>
            <w:bottom w:val="none" w:sz="0" w:space="0" w:color="auto"/>
            <w:right w:val="none" w:sz="0" w:space="0" w:color="auto"/>
          </w:divBdr>
          <w:divsChild>
            <w:div w:id="480583599">
              <w:marLeft w:val="0"/>
              <w:marRight w:val="0"/>
              <w:marTop w:val="0"/>
              <w:marBottom w:val="0"/>
              <w:divBdr>
                <w:top w:val="none" w:sz="0" w:space="0" w:color="auto"/>
                <w:left w:val="none" w:sz="0" w:space="0" w:color="auto"/>
                <w:bottom w:val="none" w:sz="0" w:space="0" w:color="auto"/>
                <w:right w:val="none" w:sz="0" w:space="0" w:color="auto"/>
              </w:divBdr>
              <w:divsChild>
                <w:div w:id="16676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191">
          <w:marLeft w:val="0"/>
          <w:marRight w:val="0"/>
          <w:marTop w:val="0"/>
          <w:marBottom w:val="0"/>
          <w:divBdr>
            <w:top w:val="none" w:sz="0" w:space="0" w:color="auto"/>
            <w:left w:val="none" w:sz="0" w:space="0" w:color="auto"/>
            <w:bottom w:val="none" w:sz="0" w:space="0" w:color="auto"/>
            <w:right w:val="none" w:sz="0" w:space="0" w:color="auto"/>
          </w:divBdr>
          <w:divsChild>
            <w:div w:id="226107936">
              <w:marLeft w:val="0"/>
              <w:marRight w:val="0"/>
              <w:marTop w:val="0"/>
              <w:marBottom w:val="0"/>
              <w:divBdr>
                <w:top w:val="none" w:sz="0" w:space="0" w:color="auto"/>
                <w:left w:val="none" w:sz="0" w:space="0" w:color="auto"/>
                <w:bottom w:val="none" w:sz="0" w:space="0" w:color="auto"/>
                <w:right w:val="none" w:sz="0" w:space="0" w:color="auto"/>
              </w:divBdr>
            </w:div>
          </w:divsChild>
        </w:div>
        <w:div w:id="2066905875">
          <w:marLeft w:val="0"/>
          <w:marRight w:val="0"/>
          <w:marTop w:val="0"/>
          <w:marBottom w:val="0"/>
          <w:divBdr>
            <w:top w:val="none" w:sz="0" w:space="0" w:color="auto"/>
            <w:left w:val="none" w:sz="0" w:space="0" w:color="auto"/>
            <w:bottom w:val="none" w:sz="0" w:space="0" w:color="auto"/>
            <w:right w:val="none" w:sz="0" w:space="0" w:color="auto"/>
          </w:divBdr>
          <w:divsChild>
            <w:div w:id="7093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1091">
      <w:bodyDiv w:val="1"/>
      <w:marLeft w:val="0"/>
      <w:marRight w:val="0"/>
      <w:marTop w:val="0"/>
      <w:marBottom w:val="0"/>
      <w:divBdr>
        <w:top w:val="none" w:sz="0" w:space="0" w:color="auto"/>
        <w:left w:val="none" w:sz="0" w:space="0" w:color="auto"/>
        <w:bottom w:val="none" w:sz="0" w:space="0" w:color="auto"/>
        <w:right w:val="none" w:sz="0" w:space="0" w:color="auto"/>
      </w:divBdr>
    </w:div>
    <w:div w:id="1261984293">
      <w:bodyDiv w:val="1"/>
      <w:marLeft w:val="0"/>
      <w:marRight w:val="0"/>
      <w:marTop w:val="0"/>
      <w:marBottom w:val="0"/>
      <w:divBdr>
        <w:top w:val="none" w:sz="0" w:space="0" w:color="auto"/>
        <w:left w:val="none" w:sz="0" w:space="0" w:color="auto"/>
        <w:bottom w:val="none" w:sz="0" w:space="0" w:color="auto"/>
        <w:right w:val="none" w:sz="0" w:space="0" w:color="auto"/>
      </w:divBdr>
    </w:div>
    <w:div w:id="1376387388">
      <w:bodyDiv w:val="1"/>
      <w:marLeft w:val="0"/>
      <w:marRight w:val="0"/>
      <w:marTop w:val="0"/>
      <w:marBottom w:val="0"/>
      <w:divBdr>
        <w:top w:val="none" w:sz="0" w:space="0" w:color="auto"/>
        <w:left w:val="none" w:sz="0" w:space="0" w:color="auto"/>
        <w:bottom w:val="none" w:sz="0" w:space="0" w:color="auto"/>
        <w:right w:val="none" w:sz="0" w:space="0" w:color="auto"/>
      </w:divBdr>
    </w:div>
    <w:div w:id="1629966177">
      <w:bodyDiv w:val="1"/>
      <w:marLeft w:val="0"/>
      <w:marRight w:val="0"/>
      <w:marTop w:val="0"/>
      <w:marBottom w:val="0"/>
      <w:divBdr>
        <w:top w:val="none" w:sz="0" w:space="0" w:color="auto"/>
        <w:left w:val="none" w:sz="0" w:space="0" w:color="auto"/>
        <w:bottom w:val="none" w:sz="0" w:space="0" w:color="auto"/>
        <w:right w:val="none" w:sz="0" w:space="0" w:color="auto"/>
      </w:divBdr>
    </w:div>
    <w:div w:id="1630550497">
      <w:bodyDiv w:val="1"/>
      <w:marLeft w:val="0"/>
      <w:marRight w:val="0"/>
      <w:marTop w:val="0"/>
      <w:marBottom w:val="0"/>
      <w:divBdr>
        <w:top w:val="none" w:sz="0" w:space="0" w:color="auto"/>
        <w:left w:val="none" w:sz="0" w:space="0" w:color="auto"/>
        <w:bottom w:val="none" w:sz="0" w:space="0" w:color="auto"/>
        <w:right w:val="none" w:sz="0" w:space="0" w:color="auto"/>
      </w:divBdr>
    </w:div>
    <w:div w:id="1881085225">
      <w:bodyDiv w:val="1"/>
      <w:marLeft w:val="0"/>
      <w:marRight w:val="0"/>
      <w:marTop w:val="0"/>
      <w:marBottom w:val="0"/>
      <w:divBdr>
        <w:top w:val="none" w:sz="0" w:space="0" w:color="auto"/>
        <w:left w:val="none" w:sz="0" w:space="0" w:color="auto"/>
        <w:bottom w:val="none" w:sz="0" w:space="0" w:color="auto"/>
        <w:right w:val="none" w:sz="0" w:space="0" w:color="auto"/>
      </w:divBdr>
    </w:div>
    <w:div w:id="2059741465">
      <w:bodyDiv w:val="1"/>
      <w:marLeft w:val="0"/>
      <w:marRight w:val="0"/>
      <w:marTop w:val="0"/>
      <w:marBottom w:val="0"/>
      <w:divBdr>
        <w:top w:val="none" w:sz="0" w:space="0" w:color="auto"/>
        <w:left w:val="none" w:sz="0" w:space="0" w:color="auto"/>
        <w:bottom w:val="none" w:sz="0" w:space="0" w:color="auto"/>
        <w:right w:val="none" w:sz="0" w:space="0" w:color="auto"/>
      </w:divBdr>
    </w:div>
    <w:div w:id="208676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Zhuoyuan</dc:creator>
  <cp:keywords/>
  <dc:description/>
  <cp:lastModifiedBy>Jiang, Zhuoyuan</cp:lastModifiedBy>
  <cp:revision>6</cp:revision>
  <cp:lastPrinted>2025-03-08T13:02:00Z</cp:lastPrinted>
  <dcterms:created xsi:type="dcterms:W3CDTF">2025-03-08T12:59:00Z</dcterms:created>
  <dcterms:modified xsi:type="dcterms:W3CDTF">2025-03-08T13:07:00Z</dcterms:modified>
</cp:coreProperties>
</file>