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729" w:rsidRPr="0089043F" w:rsidRDefault="00220F5E">
      <w:pPr>
        <w:rPr>
          <w:rFonts w:ascii="Cambria" w:hAnsi="Cambria"/>
          <w:sz w:val="28"/>
          <w:szCs w:val="28"/>
        </w:rPr>
      </w:pPr>
      <w:r w:rsidRPr="0089043F">
        <w:rPr>
          <w:rFonts w:ascii="Cambria" w:hAnsi="Cambria"/>
          <w:sz w:val="28"/>
          <w:szCs w:val="28"/>
        </w:rPr>
        <w:t>19.09.2021</w:t>
      </w:r>
    </w:p>
    <w:p w:rsidR="00220F5E" w:rsidRPr="0089043F" w:rsidRDefault="00220F5E">
      <w:pPr>
        <w:rPr>
          <w:rFonts w:ascii="Cambria" w:hAnsi="Cambria"/>
          <w:sz w:val="28"/>
          <w:szCs w:val="28"/>
        </w:rPr>
      </w:pPr>
      <w:r w:rsidRPr="0089043F">
        <w:rPr>
          <w:rFonts w:ascii="Cambria" w:hAnsi="Cambria"/>
          <w:sz w:val="28"/>
          <w:szCs w:val="28"/>
        </w:rPr>
        <w:t>Изучил как пишется ТЗ</w:t>
      </w:r>
      <w:r w:rsidR="00882240" w:rsidRPr="0089043F">
        <w:rPr>
          <w:rFonts w:ascii="Cambria" w:hAnsi="Cambria"/>
          <w:sz w:val="28"/>
          <w:szCs w:val="28"/>
        </w:rPr>
        <w:t>, задал вопросы АЖ</w:t>
      </w:r>
      <w:r w:rsidR="0089043F" w:rsidRPr="0089043F">
        <w:rPr>
          <w:rFonts w:ascii="Cambria" w:hAnsi="Cambria"/>
          <w:sz w:val="28"/>
          <w:szCs w:val="28"/>
        </w:rPr>
        <w:t>, написал первую версию ТЗ</w:t>
      </w:r>
    </w:p>
    <w:p w:rsidR="0089043F" w:rsidRDefault="0089043F">
      <w:pPr>
        <w:rPr>
          <w:rFonts w:ascii="Cambria" w:hAnsi="Cambria"/>
          <w:sz w:val="28"/>
          <w:szCs w:val="28"/>
        </w:rPr>
      </w:pPr>
      <w:r w:rsidRPr="0089043F">
        <w:rPr>
          <w:rFonts w:ascii="Cambria" w:hAnsi="Cambria"/>
          <w:sz w:val="28"/>
          <w:szCs w:val="28"/>
        </w:rPr>
        <w:t>20.09.2021</w:t>
      </w:r>
    </w:p>
    <w:p w:rsidR="005A53A7" w:rsidRDefault="005A53A7">
      <w:pPr>
        <w:rPr>
          <w:rFonts w:ascii="Cambria" w:hAnsi="Cambria"/>
          <w:sz w:val="28"/>
          <w:szCs w:val="28"/>
        </w:rPr>
      </w:pPr>
    </w:p>
    <w:p w:rsidR="00A4146E" w:rsidRDefault="005A53A7">
      <w:pPr>
        <w:rPr>
          <w:rFonts w:ascii="Cambria" w:hAnsi="Cambria"/>
          <w:sz w:val="28"/>
          <w:szCs w:val="28"/>
        </w:rPr>
      </w:pPr>
      <w:r w:rsidRPr="005A53A7">
        <w:rPr>
          <w:rFonts w:ascii="Cambria" w:hAnsi="Cambria"/>
          <w:sz w:val="28"/>
          <w:szCs w:val="28"/>
        </w:rPr>
        <w:t xml:space="preserve">++ </w:t>
      </w:r>
    </w:p>
    <w:p w:rsidR="00D54966" w:rsidRDefault="009103B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Перерисовка после ввода значений</w:t>
      </w:r>
    </w:p>
    <w:p w:rsidR="009103B9" w:rsidRPr="009103B9" w:rsidRDefault="009103B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Полет по горизонтали</w:t>
      </w:r>
      <w:bookmarkStart w:id="0" w:name="_GoBack"/>
      <w:bookmarkEnd w:id="0"/>
    </w:p>
    <w:sectPr w:rsidR="009103B9" w:rsidRPr="00910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F2"/>
    <w:rsid w:val="00031729"/>
    <w:rsid w:val="001A34A0"/>
    <w:rsid w:val="001B05F2"/>
    <w:rsid w:val="00220F5E"/>
    <w:rsid w:val="004239BC"/>
    <w:rsid w:val="005A53A7"/>
    <w:rsid w:val="00623267"/>
    <w:rsid w:val="00717A86"/>
    <w:rsid w:val="00882240"/>
    <w:rsid w:val="0089043F"/>
    <w:rsid w:val="009103B9"/>
    <w:rsid w:val="00A4146E"/>
    <w:rsid w:val="00C800AB"/>
    <w:rsid w:val="00D5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DC0B3"/>
  <w15:chartTrackingRefBased/>
  <w15:docId w15:val="{07B57880-1EEE-4177-B9D4-CEC3BF2D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doni MT" w:eastAsiaTheme="minorHAnsi" w:hAnsi="Bodoni MT" w:cs="Calibr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13</cp:revision>
  <dcterms:created xsi:type="dcterms:W3CDTF">2021-09-19T17:29:00Z</dcterms:created>
  <dcterms:modified xsi:type="dcterms:W3CDTF">2021-10-14T14:35:00Z</dcterms:modified>
</cp:coreProperties>
</file>