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b/>
          <w:sz w:val="52"/>
        </w:rPr>
        <w:id w:val="276377264"/>
      </w:sdtPr>
      <w:sdtEndPr>
        <w:rPr>
          <w:b/>
          <w:sz w:val="52"/>
        </w:rPr>
      </w:sdtEndPr>
      <w:sdtContent>
        <w:p>
          <w:pPr>
            <w:widowControl/>
            <w:jc w:val="center"/>
            <w:rPr>
              <w:b/>
              <w:sz w:val="52"/>
            </w:rPr>
          </w:pPr>
          <w:bookmarkStart w:id="31" w:name="_GoBack"/>
          <w:bookmarkEnd w:id="31"/>
          <w:r>
            <w:rPr>
              <w:b/>
              <w:sz w:val="5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-379095</wp:posOffset>
                    </wp:positionH>
                    <wp:positionV relativeFrom="paragraph">
                      <wp:posOffset>2165985</wp:posOffset>
                    </wp:positionV>
                    <wp:extent cx="6124575" cy="2700655"/>
                    <wp:effectExtent l="0" t="0" r="0" b="0"/>
                    <wp:wrapNone/>
                    <wp:docPr id="421" name="Rectangl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4575" cy="2700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7F7F7F" w:themeColor="background1" w:themeShade="80"/>
                                    <w:sz w:val="72"/>
                                    <w:szCs w:val="72"/>
                                  </w:rPr>
                                  <w:alias w:val="标题"/>
                                  <w:id w:val="-1043443088"/>
                                  <w:text/>
                                </w:sdtPr>
                                <w:sdtEndP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7F7F7F" w:themeColor="background1" w:themeShade="80"/>
                                    <w:sz w:val="72"/>
                                    <w:szCs w:val="72"/>
                                  </w:rPr>
                                </w:sdtEndPr>
                                <w:sdtContent>
                                  <w:p>
                                    <w:pPr>
                                      <w:rPr>
                                        <w:rFonts w:ascii="微软雅黑" w:hAnsi="微软雅黑" w:eastAsia="微软雅黑"/>
                                        <w:b/>
                                        <w:bCs/>
                                        <w:color w:val="7F7F7F" w:themeColor="background1" w:themeShade="80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olor w:val="7F7F7F" w:themeColor="background1" w:themeShade="80"/>
                                        <w:sz w:val="72"/>
                                        <w:szCs w:val="72"/>
                                      </w:rPr>
                                      <w:t>ZYIOT Account SDK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7F7F7F" w:themeColor="background1" w:themeShade="80"/>
                                    <w:sz w:val="40"/>
                                    <w:szCs w:val="40"/>
                                  </w:rPr>
                                  <w:alias w:val="副标题"/>
                                  <w:id w:val="-591317414"/>
                                  <w:text/>
                                </w:sdtPr>
                                <w:sdtEndP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7F7F7F" w:themeColor="background1" w:themeShade="80"/>
                                    <w:sz w:val="40"/>
                                    <w:szCs w:val="40"/>
                                  </w:rPr>
                                </w:sdtEndPr>
                                <w:sdtContent>
                                  <w:p>
                                    <w:pPr>
                                      <w:rPr>
                                        <w:rFonts w:ascii="微软雅黑" w:hAnsi="微软雅黑" w:eastAsia="微软雅黑"/>
                                        <w:b/>
                                        <w:bCs/>
                                        <w:color w:val="7F7F7F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olor w:val="7F7F7F" w:themeColor="background1" w:themeShade="80"/>
                                        <w:sz w:val="40"/>
                                        <w:szCs w:val="40"/>
                                      </w:rPr>
                                      <w:t>使用说明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微软雅黑" w:hAnsi="微软雅黑" w:eastAsia="微软雅黑"/>
                                    <w:bCs/>
                                    <w:color w:val="7F7F7F" w:themeColor="background1" w:themeShade="80"/>
                                    <w:sz w:val="32"/>
                                    <w:szCs w:val="32"/>
                                  </w:rPr>
                                  <w:alias w:val="作者"/>
                                  <w:id w:val="2068458112"/>
                                  <w:text/>
                                </w:sdtPr>
                                <w:sdtEndPr>
                                  <w:rPr>
                                    <w:rFonts w:ascii="微软雅黑" w:hAnsi="微软雅黑" w:eastAsia="微软雅黑"/>
                                    <w:bCs/>
                                    <w:color w:val="7F7F7F" w:themeColor="background1" w:themeShade="80"/>
                                    <w:sz w:val="32"/>
                                    <w:szCs w:val="32"/>
                                  </w:rPr>
                                </w:sdtEndPr>
                                <w:sdtContent>
                                  <w:p>
                                    <w:pPr>
                                      <w:rPr>
                                        <w:rFonts w:ascii="微软雅黑" w:hAnsi="微软雅黑" w:eastAsia="微软雅黑"/>
                                        <w:bCs/>
                                        <w:color w:val="7F7F7F" w:themeColor="background1" w:themeShade="8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Cs/>
                                        <w:color w:val="7F7F7F" w:themeColor="background1" w:themeShade="80"/>
                                        <w:sz w:val="32"/>
                                        <w:szCs w:val="32"/>
                                      </w:rPr>
                                      <w:t>版本：V2.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Cs/>
                                        <w:color w:val="7F7F7F" w:themeColor="background1" w:themeShade="80"/>
                                        <w:sz w:val="32"/>
                                        <w:szCs w:val="32"/>
                                        <w:lang w:val="en-US" w:eastAsia="zh-CN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Cs/>
                                        <w:color w:val="7F7F7F" w:themeColor="background1" w:themeShade="80"/>
                                        <w:sz w:val="32"/>
                                        <w:szCs w:val="32"/>
                                      </w:rPr>
                                      <w:t xml:space="preserve"> 日期：201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Cs/>
                                        <w:color w:val="7F7F7F" w:themeColor="background1" w:themeShade="80"/>
                                        <w:sz w:val="32"/>
                                        <w:szCs w:val="32"/>
                                        <w:lang w:val="en-US" w:eastAsia="zh-CN"/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Cs/>
                                        <w:color w:val="7F7F7F" w:themeColor="background1" w:themeShade="80"/>
                                        <w:sz w:val="32"/>
                                        <w:szCs w:val="32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Cs/>
                                        <w:color w:val="7F7F7F" w:themeColor="background1" w:themeShade="80"/>
                                        <w:sz w:val="32"/>
                                        <w:szCs w:val="32"/>
                                        <w:lang w:val="en-US" w:eastAsia="zh-CN"/>
                                      </w:rPr>
                                      <w:t>06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Cs/>
                                        <w:color w:val="7F7F7F" w:themeColor="background1" w:themeShade="80"/>
                                        <w:sz w:val="32"/>
                                        <w:szCs w:val="32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Cs/>
                                        <w:color w:val="7F7F7F" w:themeColor="background1" w:themeShade="80"/>
                                        <w:sz w:val="32"/>
                                        <w:szCs w:val="32"/>
                                        <w:lang w:val="en-US" w:eastAsia="zh-CN"/>
                                      </w:rPr>
                                      <w:t>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7" o:spid="_x0000_s1026" o:spt="1" style="position:absolute;left:0pt;margin-left:-29.85pt;margin-top:170.55pt;height:212.65pt;width:482.25pt;z-index:251659264;v-text-anchor:bottom;mso-width-relative:page;mso-height-relative:page;" filled="f" stroked="f" coordsize="21600,21600" o:gfxdata="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aOq7NoAAAAL&#10;AQAADwAAAAAAAAABACAAAAAiAAAAZHJzL2Rvd25yZXYueG1sUEsBAhQAFAAAAAgAh07iQEo17ODh&#10;AQAAqQMAAA4AAAAAAAAAAQAgAAAAKQEAAGRycy9lMm9Eb2MueG1sUEsFBgAAAAAGAAYAWQEAAHwF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sdt>
                          <w:sdtPr>
                            <w:rPr>
                              <w:rFonts w:ascii="微软雅黑" w:hAnsi="微软雅黑" w:eastAsia="微软雅黑"/>
                              <w:b/>
                              <w:bCs/>
                              <w:color w:val="7F7F7F" w:themeColor="background1" w:themeShade="80"/>
                              <w:sz w:val="72"/>
                              <w:szCs w:val="72"/>
                            </w:rPr>
                            <w:alias w:val="标题"/>
                            <w:id w:val="-1043443088"/>
                            <w:text/>
                          </w:sdtPr>
                          <w:sdtEndPr>
                            <w:rPr>
                              <w:rFonts w:ascii="微软雅黑" w:hAnsi="微软雅黑" w:eastAsia="微软雅黑"/>
                              <w:b/>
                              <w:bCs/>
                              <w:color w:val="7F7F7F" w:themeColor="background1" w:themeShade="80"/>
                              <w:sz w:val="72"/>
                              <w:szCs w:val="72"/>
                            </w:rPr>
                          </w:sdtEndPr>
                          <w:sdt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7F7F7F" w:themeColor="background1" w:themeShade="8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7F7F7F" w:themeColor="background1" w:themeShade="80"/>
                                  <w:sz w:val="72"/>
                                  <w:szCs w:val="72"/>
                                </w:rPr>
                                <w:t>ZYIOT Account SDK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微软雅黑" w:hAnsi="微软雅黑" w:eastAsia="微软雅黑"/>
                              <w:b/>
                              <w:bCs/>
                              <w:color w:val="7F7F7F" w:themeColor="background1" w:themeShade="80"/>
                              <w:sz w:val="40"/>
                              <w:szCs w:val="40"/>
                            </w:rPr>
                            <w:alias w:val="副标题"/>
                            <w:id w:val="-591317414"/>
                            <w:text/>
                          </w:sdtPr>
                          <w:sdtEndPr>
                            <w:rPr>
                              <w:rFonts w:ascii="微软雅黑" w:hAnsi="微软雅黑" w:eastAsia="微软雅黑"/>
                              <w:b/>
                              <w:bCs/>
                              <w:color w:val="7F7F7F" w:themeColor="background1" w:themeShade="80"/>
                              <w:sz w:val="40"/>
                              <w:szCs w:val="40"/>
                            </w:rPr>
                          </w:sdtEndPr>
                          <w:sdt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7F7F7F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7F7F7F" w:themeColor="background1" w:themeShade="80"/>
                                  <w:sz w:val="40"/>
                                  <w:szCs w:val="40"/>
                                </w:rPr>
                                <w:t>使用说明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微软雅黑" w:hAnsi="微软雅黑" w:eastAsia="微软雅黑"/>
                              <w:bCs/>
                              <w:color w:val="7F7F7F" w:themeColor="background1" w:themeShade="80"/>
                              <w:sz w:val="32"/>
                              <w:szCs w:val="32"/>
                            </w:rPr>
                            <w:alias w:val="作者"/>
                            <w:id w:val="2068458112"/>
                            <w:text/>
                          </w:sdtPr>
                          <w:sdtEndPr>
                            <w:rPr>
                              <w:rFonts w:ascii="微软雅黑" w:hAnsi="微软雅黑" w:eastAsia="微软雅黑"/>
                              <w:bCs/>
                              <w:color w:val="7F7F7F" w:themeColor="background1" w:themeShade="80"/>
                              <w:sz w:val="32"/>
                              <w:szCs w:val="32"/>
                            </w:rPr>
                          </w:sdtEndPr>
                          <w:sdtContent>
                            <w:p>
                              <w:pPr>
                                <w:rPr>
                                  <w:rFonts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</w:rPr>
                                <w:t>版本：V2.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</w:rPr>
                                <w:t xml:space="preserve"> 日期：201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  <w:lang w:val="en-US" w:eastAsia="zh-CN"/>
                                </w:rPr>
                                <w:t>06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  <w:lang w:val="en-US" w:eastAsia="zh-CN"/>
                                </w:rPr>
                                <w:t>13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sz w:val="52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2863850</wp:posOffset>
                    </wp:positionH>
                    <wp:positionV relativeFrom="paragraph">
                      <wp:posOffset>6951980</wp:posOffset>
                    </wp:positionV>
                    <wp:extent cx="3173095" cy="1014730"/>
                    <wp:effectExtent l="0" t="0" r="0" b="0"/>
                    <wp:wrapNone/>
                    <wp:docPr id="420" name="Rect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73095" cy="10147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96"/>
                                    <w:szCs w:val="9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年份"/>
                                  <w:id w:val="-1114823677"/>
                                  <w:date w:fullDate="2018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96"/>
                                    <w:szCs w:val="9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 w:val="96"/>
                                        <w:szCs w:val="9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96"/>
                                        <w:szCs w:val="9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201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96"/>
                                        <w:szCs w:val="96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6" o:spid="_x0000_s1026" o:spt="1" style="position:absolute;left:0pt;margin-left:225.5pt;margin-top:547.4pt;height:79.9pt;width:249.85pt;z-index:251658240;mso-width-relative:page;mso-height-relative:page;" filled="f" stroked="f" coordsize="21600,21600" o:gfxdata="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4Aj93N0A&#10;AAANAQAADwAAAAAAAAABACAAAAAiAAAAZHJzL2Rvd25yZXYueG1sUEsBAhQAFAAAAAgAh07iQFzD&#10;tf/hAQAAqQMAAA4AAAAAAAAAAQAgAAAALAEAAGRycy9lMm9Eb2MueG1sUEsFBgAAAAAGAAYAWQEA&#10;AH8F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sdt>
                          <w:sdtPr>
                            <w:rPr>
                              <w:rFonts w:ascii="微软雅黑" w:hAnsi="微软雅黑" w:eastAsia="微软雅黑"/>
                              <w:color w:val="FFFFFF" w:themeColor="background1"/>
                              <w:sz w:val="96"/>
                              <w:szCs w:val="9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年份"/>
                            <w:id w:val="-1114823677"/>
                            <w:date w:fullDate="2018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rFonts w:ascii="微软雅黑" w:hAnsi="微软雅黑" w:eastAsia="微软雅黑"/>
                              <w:color w:val="FFFFFF" w:themeColor="background1"/>
                              <w:sz w:val="96"/>
                              <w:szCs w:val="9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96"/>
                                  <w:szCs w:val="9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96"/>
                                  <w:szCs w:val="9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96"/>
                                  <w:szCs w:val="9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sz w:val="52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column">
                      <wp:posOffset>-1111250</wp:posOffset>
                    </wp:positionH>
                    <wp:positionV relativeFrom="paragraph">
                      <wp:posOffset>6421755</wp:posOffset>
                    </wp:positionV>
                    <wp:extent cx="7488555" cy="2306955"/>
                    <wp:effectExtent l="57150" t="57150" r="55245" b="55245"/>
                    <wp:wrapNone/>
                    <wp:docPr id="408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488555" cy="2306955"/>
                              <a:chOff x="-6" y="3399"/>
                              <a:chExt cx="12197" cy="4253"/>
                            </a:xfrm>
                          </wpg:grpSpPr>
                          <wpg:grpSp>
                            <wpg:cNvPr id="409" name="Group 5"/>
                            <wpg:cNvGrpSpPr/>
                            <wpg:grpSpPr>
                              <a:xfrm>
                                <a:off x="-6" y="3717"/>
                                <a:ext cx="12189" cy="3550"/>
                                <a:chOff x="18" y="7468"/>
                                <a:chExt cx="12189" cy="3550"/>
                              </a:xfrm>
                            </wpg:grpSpPr>
                            <wps:wsp>
                              <wps:cNvPr id="410" name="Freeform 6"/>
                              <wps:cNvSpPr/>
                              <wps:spPr bwMode="auto">
                                <a:xfrm>
                                  <a:off x="18" y="7837"/>
                                  <a:ext cx="7132" cy="286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2863"/>
                                    </a:cxn>
                                    <a:cxn ang="0">
                                      <a:pos x="7132" y="2578"/>
                                    </a:cxn>
                                    <a:cxn ang="0">
                                      <a:pos x="7132" y="200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7132" h="2863">
                                      <a:moveTo>
                                        <a:pt x="0" y="0"/>
                                      </a:moveTo>
                                      <a:lnTo>
                                        <a:pt x="17" y="2863"/>
                                      </a:lnTo>
                                      <a:lnTo>
                                        <a:pt x="7132" y="2578"/>
                                      </a:lnTo>
                                      <a:lnTo>
                                        <a:pt x="7132" y="2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0000">
                                    <a:alpha val="5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1" name="Freeform 7"/>
                              <wps:cNvSpPr/>
                              <wps:spPr bwMode="auto">
                                <a:xfrm>
                                  <a:off x="7150" y="7468"/>
                                  <a:ext cx="3466" cy="35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569"/>
                                    </a:cxn>
                                    <a:cxn ang="0">
                                      <a:pos x="0" y="2930"/>
                                    </a:cxn>
                                    <a:cxn ang="0">
                                      <a:pos x="3466" y="3550"/>
                                    </a:cxn>
                                    <a:cxn ang="0">
                                      <a:pos x="3466" y="0"/>
                                    </a:cxn>
                                    <a:cxn ang="0">
                                      <a:pos x="0" y="569"/>
                                    </a:cxn>
                                  </a:cxnLst>
                                  <a:rect l="0" t="0" r="r" b="b"/>
                                  <a:pathLst>
                                    <a:path w="3466" h="3550">
                                      <a:moveTo>
                                        <a:pt x="0" y="569"/>
                                      </a:moveTo>
                                      <a:lnTo>
                                        <a:pt x="0" y="2930"/>
                                      </a:lnTo>
                                      <a:lnTo>
                                        <a:pt x="3466" y="3550"/>
                                      </a:lnTo>
                                      <a:lnTo>
                                        <a:pt x="3466" y="0"/>
                                      </a:lnTo>
                                      <a:lnTo>
                                        <a:pt x="0" y="5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0000">
                                    <a:alpha val="5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2" name="Freeform 8"/>
                              <wps:cNvSpPr/>
                              <wps:spPr bwMode="auto">
                                <a:xfrm>
                                  <a:off x="10616" y="7468"/>
                                  <a:ext cx="1591" cy="35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3550"/>
                                    </a:cxn>
                                    <a:cxn ang="0">
                                      <a:pos x="1591" y="2746"/>
                                    </a:cxn>
                                    <a:cxn ang="0">
                                      <a:pos x="1591" y="737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1591" h="3550">
                                      <a:moveTo>
                                        <a:pt x="0" y="0"/>
                                      </a:moveTo>
                                      <a:lnTo>
                                        <a:pt x="0" y="3550"/>
                                      </a:lnTo>
                                      <a:lnTo>
                                        <a:pt x="1591" y="2746"/>
                                      </a:lnTo>
                                      <a:lnTo>
                                        <a:pt x="1591" y="73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0000">
                                    <a:alpha val="5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3" name="Freeform 9"/>
                            <wps:cNvSpPr/>
                            <wps:spPr bwMode="auto">
                              <a:xfrm>
                                <a:off x="8071" y="4069"/>
                                <a:ext cx="4120" cy="291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" y="251"/>
                                  </a:cxn>
                                  <a:cxn ang="0">
                                    <a:pos x="0" y="2662"/>
                                  </a:cxn>
                                  <a:cxn ang="0">
                                    <a:pos x="4120" y="2913"/>
                                  </a:cxn>
                                  <a:cxn ang="0">
                                    <a:pos x="4120" y="0"/>
                                  </a:cxn>
                                  <a:cxn ang="0">
                                    <a:pos x="1" y="251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4" name="Freeform 10"/>
                            <wps:cNvSpPr/>
                            <wps:spPr bwMode="auto">
                              <a:xfrm>
                                <a:off x="4104" y="3399"/>
                                <a:ext cx="3985" cy="423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4236"/>
                                  </a:cxn>
                                  <a:cxn ang="0">
                                    <a:pos x="3985" y="3349"/>
                                  </a:cxn>
                                  <a:cxn ang="0">
                                    <a:pos x="3985" y="921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5" name="Freeform 11"/>
                            <wps:cNvSpPr/>
                            <wps:spPr bwMode="auto">
                              <a:xfrm>
                                <a:off x="18" y="3399"/>
                                <a:ext cx="4086" cy="425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086" y="0"/>
                                  </a:cxn>
                                  <a:cxn ang="0">
                                    <a:pos x="4084" y="4253"/>
                                  </a:cxn>
                                  <a:cxn ang="0">
                                    <a:pos x="0" y="3198"/>
                                  </a:cxn>
                                  <a:cxn ang="0">
                                    <a:pos x="0" y="1072"/>
                                  </a:cxn>
                                  <a:cxn ang="0">
                                    <a:pos x="4086" y="0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6" name="Freeform 12"/>
                            <wps:cNvSpPr/>
                            <wps:spPr bwMode="auto">
                              <a:xfrm>
                                <a:off x="17" y="3617"/>
                                <a:ext cx="2076" cy="385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921"/>
                                  </a:cxn>
                                  <a:cxn ang="0">
                                    <a:pos x="2060" y="0"/>
                                  </a:cxn>
                                  <a:cxn ang="0">
                                    <a:pos x="2076" y="3851"/>
                                  </a:cxn>
                                  <a:cxn ang="0">
                                    <a:pos x="0" y="2981"/>
                                  </a:cxn>
                                  <a:cxn ang="0">
                                    <a:pos x="0" y="921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>
                                  <a:alpha val="7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7" name="Freeform 13"/>
                            <wps:cNvSpPr/>
                            <wps:spPr bwMode="auto">
                              <a:xfrm>
                                <a:off x="2077" y="3617"/>
                                <a:ext cx="6011" cy="383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3835"/>
                                  </a:cxn>
                                  <a:cxn ang="0">
                                    <a:pos x="6011" y="2629"/>
                                  </a:cxn>
                                  <a:cxn ang="0">
                                    <a:pos x="6011" y="1239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>
                                  <a:alpha val="7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8" name="Freeform 14"/>
                            <wps:cNvSpPr/>
                            <wps:spPr bwMode="auto">
                              <a:xfrm>
                                <a:off x="8088" y="3835"/>
                                <a:ext cx="4102" cy="34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038"/>
                                  </a:cxn>
                                  <a:cxn ang="0">
                                    <a:pos x="0" y="2411"/>
                                  </a:cxn>
                                  <a:cxn ang="0">
                                    <a:pos x="4102" y="3432"/>
                                  </a:cxn>
                                  <a:cxn ang="0">
                                    <a:pos x="4102" y="0"/>
                                  </a:cxn>
                                  <a:cxn ang="0">
                                    <a:pos x="0" y="1038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>
                                  <a:alpha val="7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4" o:spid="_x0000_s1026" o:spt="203" style="position:absolute;left:0pt;margin-left:-87.5pt;margin-top:505.65pt;height:181.65pt;width:589.65pt;z-index:251656192;mso-width-relative:page;mso-height-relative:page;" coordorigin="-6,3399" coordsize="12197,4253" o:gfxdata="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">
                    <o:lock v:ext="edit" aspectratio="f"/>
                    <v:group id="Group 5" o:spid="_x0000_s1026" o:spt="203" style="position:absolute;left:-6;top:3717;height:3550;width:12189;" coordorigin="18,7468" coordsize="12189,3550" o:gfxdata="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zpfI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Freeform 6" o:spid="_x0000_s1026" o:spt="100" style="position:absolute;left:18;top:7837;height:2863;width:7132;" fillcolor="#C00000" filled="t" stroked="f" coordsize="7132,2863" o:gfxdata="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jaHa8AAAA&#10;3AAAAA8AAAAAAAAAAQAgAAAAIgAAAGRycy9kb3ducmV2LnhtbFBLAQIUABQAAAAIAIdO4kAzLwWe&#10;OwAAADkAAAAQAAAAAAAAAAEAIAAAAAsBAABkcnMvc2hhcGV4bWwueG1sUEsFBgAAAAAGAAYAWwEA&#10;ALUDAAAAAA==&#10;" path="m0,0l17,2863,7132,2578,7132,200,0,0xe">
                        <v:path o:connectlocs="0,0;17,2863;7132,2578;7132,200;0,0" o:connectangles="0,0,0,0,0"/>
                        <v:fill on="t" opacity="32768f" focussize="0,0"/>
                        <v:stroke on="f"/>
                        <v:imagedata o:title=""/>
                        <o:lock v:ext="edit" aspectratio="f"/>
                      </v:shape>
                      <v:shape id="Freeform 7" o:spid="_x0000_s1026" o:spt="100" style="position:absolute;left:7150;top:7468;height:3550;width:3466;" fillcolor="#C00000" filled="t" stroked="f" coordsize="3466,3550" o:gfxdata="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I69DvQAA&#10;ANwAAAAPAAAAAAAAAAEAIAAAACIAAABkcnMvZG93bnJldi54bWxQSwECFAAUAAAACACHTuJAMy8F&#10;njsAAAA5AAAAEAAAAAAAAAABACAAAAAMAQAAZHJzL3NoYXBleG1sLnhtbFBLBQYAAAAABgAGAFsB&#10;AAC2AwAAAAA=&#10;" path="m0,569l0,2930,3466,3550,3466,0,0,569xe">
                        <v:path o:connectlocs="0,569;0,2930;3466,3550;3466,0;0,569" o:connectangles="0,0,0,0,0"/>
                        <v:fill on="t" opacity="32768f" focussize="0,0"/>
                        <v:stroke on="f"/>
                        <v:imagedata o:title=""/>
                        <o:lock v:ext="edit" aspectratio="f"/>
                      </v:shape>
                      <v:shape id="Freeform 8" o:spid="_x0000_s1026" o:spt="100" style="position:absolute;left:10616;top:7468;height:3550;width:1591;" fillcolor="#C00000" filled="t" stroked="f" coordsize="1591,3550" o:gfxdata="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CD2&#10;R8EAAADcAAAADwAAAAAAAAABACAAAAAiAAAAZHJzL2Rvd25yZXYueG1sUEsBAhQAFAAAAAgAh07i&#10;QDMvBZ47AAAAOQAAABAAAAAAAAAAAQAgAAAAEAEAAGRycy9zaGFwZXhtbC54bWxQSwUGAAAAAAYA&#10;BgBbAQAAugMAAAAA&#10;" path="m0,0l0,3550,1591,2746,1591,737,0,0xe">
                        <v:path o:connectlocs="0,0;0,3550;1591,2746;1591,737;0,0" o:connectangles="0,0,0,0,0"/>
                        <v:fill on="t" opacity="32768f" focussize="0,0"/>
                        <v:stroke on="f"/>
                        <v:imagedata o:title=""/>
                        <o:lock v:ext="edit" aspectratio="f"/>
                      </v:shape>
                    </v:group>
                    <v:shape id="Freeform 9" o:spid="_x0000_s1026" o:spt="100" style="position:absolute;left:8071;top:4069;height:2913;width:4120;" fillcolor="#7F7F7F [1612]" filled="t" stroked="f" coordsize="4120,2913" o:gfxdata="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16g5&#10;wAAAANwAAAAPAAAAAAAAAAEAIAAAACIAAABkcnMvZG93bnJldi54bWxQSwECFAAUAAAACACHTuJA&#10;My8FnjsAAAA5AAAAEAAAAAAAAAABACAAAAAPAQAAZHJzL3NoYXBleG1sLnhtbFBLBQYAAAAABgAG&#10;AFsBAAC5AwAAAAA=&#10;" path="m1,251l0,2662,4120,2913,4120,0,1,251xe">
                      <v:path o:connectlocs="1,251;0,2662;4120,2913;4120,0;1,251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" o:spid="_x0000_s1026" o:spt="100" style="position:absolute;left:4104;top:3399;height:4236;width:3985;" fillcolor="#7F7F7F [1612]" filled="t" stroked="f" coordsize="3985,4236" o:gfxdata="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FBn1LgAAADcAAAA&#10;DwAAAAAAAAABACAAAAAiAAAAZHJzL2Rvd25yZXYueG1sUEsBAhQAFAAAAAgAh07iQDMvBZ47AAAA&#10;OQAAABAAAAAAAAAAAQAgAAAABwEAAGRycy9zaGFwZXhtbC54bWxQSwUGAAAAAAYABgBbAQAAsQMA&#10;AAAA&#10;" path="m0,0l0,4236,3985,3349,3985,921,0,0xe">
                      <v:path o:connectlocs="0,0;0,4236;3985,3349;3985,921;0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1" o:spid="_x0000_s1026" o:spt="100" style="position:absolute;left:18;top:3399;height:4253;width:4086;" fillcolor="#7F7F7F [1612]" filled="t" stroked="f" coordsize="4086,4253" o:gfxdata="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vv2a&#10;wAAAANwAAAAPAAAAAAAAAAEAIAAAACIAAABkcnMvZG93bnJldi54bWxQSwECFAAUAAAACACHTuJA&#10;My8FnjsAAAA5AAAAEAAAAAAAAAABACAAAAAPAQAAZHJzL3NoYXBleG1sLnhtbFBLBQYAAAAABgAG&#10;AFsBAAC5AwAAAAA=&#10;" path="m4086,0l4084,4253,0,3198,0,1072,4086,0xe">
                      <v:path o:connectlocs="4086,0;4084,4253;0,3198;0,1072;408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2" o:spid="_x0000_s1026" o:spt="100" style="position:absolute;left:17;top:3617;height:3851;width:2076;" fillcolor="#C00000" filled="t" stroked="f" coordsize="2076,3851" o:gfxdata="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y4PLsAAADc&#10;AAAADwAAAAAAAAABACAAAAAiAAAAZHJzL2Rvd25yZXYueG1sUEsBAhQAFAAAAAgAh07iQDMvBZ47&#10;AAAAOQAAABAAAAAAAAAAAQAgAAAACgEAAGRycy9zaGFwZXhtbC54bWxQSwUGAAAAAAYABgBbAQAA&#10;tAMAAAAA&#10;" path="m0,921l2060,0,2076,3851,0,2981,0,921xe">
                      <v:path o:connectlocs="0,921;2060,0;2076,3851;0,2981;0,921" o:connectangles="0,0,0,0,0"/>
                      <v:fill on="t" opacity="45875f" focussize="0,0"/>
                      <v:stroke on="f"/>
                      <v:imagedata o:title=""/>
                      <o:lock v:ext="edit" aspectratio="f"/>
                    </v:shape>
                    <v:shape id="Freeform 13" o:spid="_x0000_s1026" o:spt="100" style="position:absolute;left:2077;top:3617;height:3835;width:6011;" fillcolor="#C00000" filled="t" stroked="f" coordsize="6011,3835" o:gfxdata="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TQOa/&#10;AAAA3AAAAA8AAAAAAAAAAQAgAAAAIgAAAGRycy9kb3ducmV2LnhtbFBLAQIUABQAAAAIAIdO4kAz&#10;LwWeOwAAADkAAAAQAAAAAAAAAAEAIAAAAA4BAABkcnMvc2hhcGV4bWwueG1sUEsFBgAAAAAGAAYA&#10;WwEAALgDAAAAAA==&#10;" path="m0,0l17,3835,6011,2629,6011,1239,0,0xe">
                      <v:path o:connectlocs="0,0;17,3835;6011,2629;6011,1239;0,0" o:connectangles="0,0,0,0,0"/>
                      <v:fill on="t" opacity="45875f" focussize="0,0"/>
                      <v:stroke on="f"/>
                      <v:imagedata o:title=""/>
                      <o:lock v:ext="edit" aspectratio="f"/>
                    </v:shape>
                    <v:shape id="Freeform 14" o:spid="_x0000_s1026" o:spt="100" style="position:absolute;left:8088;top:3835;height:3432;width:4102;" fillcolor="#C00000" filled="t" stroked="f" coordsize="4102,3432" o:gfxdata="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SL5tugAAANwA&#10;AAAPAAAAAAAAAAEAIAAAACIAAABkcnMvZG93bnJldi54bWxQSwECFAAUAAAACACHTuJAMy8FnjsA&#10;AAA5AAAAEAAAAAAAAAABACAAAAAJAQAAZHJzL3NoYXBleG1sLnhtbFBLBQYAAAAABgAGAFsBAACz&#10;AwAAAAA=&#10;" path="m0,1038l0,2411,4102,3432,4102,0,0,1038xe">
                      <v:path o:connectlocs="0,1038;0,2411;4102,3432;4102,0;0,1038" o:connectangles="0,0,0,0,0"/>
                      <v:fill on="t" opacity="45875f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  <w:r>
            <w:rPr>
              <w:b/>
              <w:sz w:val="52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-1266190</wp:posOffset>
                    </wp:positionH>
                    <wp:positionV relativeFrom="paragraph">
                      <wp:posOffset>635</wp:posOffset>
                    </wp:positionV>
                    <wp:extent cx="6363335" cy="633730"/>
                    <wp:effectExtent l="0" t="0" r="0" b="0"/>
                    <wp:wrapNone/>
                    <wp:docPr id="419" name="Rectangl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63335" cy="6337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C00000"/>
                                    <w:sz w:val="40"/>
                                    <w:szCs w:val="40"/>
                                    <w:highlight w:val="lightGray"/>
                                  </w:rPr>
                                  <w:alias w:val="公司"/>
                                  <w:id w:val="15866524"/>
                                  <w:text/>
                                </w:sdtPr>
                                <w:sdtEndP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C00000"/>
                                    <w:sz w:val="40"/>
                                    <w:szCs w:val="40"/>
                                    <w:highlight w:val="lightGray"/>
                                  </w:rPr>
                                </w:sdtEndPr>
                                <w:sdtContent>
                                  <w:p>
                                    <w:pPr>
                                      <w:ind w:firstLine="200" w:firstLineChars="50"/>
                                      <w:rPr>
                                        <w:rFonts w:ascii="隶书" w:hAnsi="华文楷体" w:eastAsia="隶书"/>
                                        <w:b/>
                                        <w:bCs/>
                                        <w:color w:val="C0000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olor w:val="C00000"/>
                                        <w:sz w:val="40"/>
                                        <w:szCs w:val="40"/>
                                        <w:highlight w:val="lightGray"/>
                                      </w:rPr>
                                      <w:t>专注云技术、共筑云安全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5" o:spid="_x0000_s1026" o:spt="1" style="position:absolute;left:0pt;margin-left:-99.7pt;margin-top:0.05pt;height:49.9pt;width:501.05pt;z-index:251657216;mso-width-relative:page;mso-height-relative:page;" filled="f" stroked="f" coordsize="21600,21600" o:gfxdata="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k+nHV2QAAAAgB&#10;AAAPAAAAAAAAAAEAIAAAACIAAABkcnMvZG93bnJldi54bWxQSwECFAAUAAAACACHTuJAXf1kB+EB&#10;AACoAwAADgAAAAAAAAABACAAAAAoAQAAZHJzL2Uyb0RvYy54bWxQSwUGAAAAAAYABgBZAQAAewU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sdt>
                          <w:sdtP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C00000"/>
                              <w:sz w:val="40"/>
                              <w:szCs w:val="40"/>
                              <w:highlight w:val="lightGray"/>
                            </w:rPr>
                            <w:alias w:val="公司"/>
                            <w:id w:val="15866524"/>
                            <w:text/>
                          </w:sdtPr>
                          <w:sdtEndP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C00000"/>
                              <w:sz w:val="40"/>
                              <w:szCs w:val="40"/>
                              <w:highlight w:val="lightGray"/>
                            </w:rPr>
                          </w:sdtEndPr>
                          <w:sdtContent>
                            <w:p>
                              <w:pPr>
                                <w:ind w:firstLine="200" w:firstLineChars="50"/>
                                <w:rPr>
                                  <w:rFonts w:ascii="隶书" w:hAnsi="华文楷体" w:eastAsia="隶书"/>
                                  <w:b/>
                                  <w:bCs/>
                                  <w:color w:val="C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C00000"/>
                                  <w:sz w:val="40"/>
                                  <w:szCs w:val="40"/>
                                  <w:highlight w:val="lightGray"/>
                                </w:rPr>
                                <w:t>专注云技术、共筑云安全</w:t>
                              </w:r>
                            </w:p>
                          </w:sdtContent>
                        </w:sdt>
                        <w:p>
                          <w:pP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sz w:val="52"/>
            </w:rPr>
            <w:br w:type="page"/>
          </w:r>
        </w:p>
      </w:sdtContent>
    </w:sdt>
    <w:p>
      <w:pPr>
        <w:autoSpaceDE w:val="0"/>
        <w:autoSpaceDN w:val="0"/>
        <w:adjustRightInd w:val="0"/>
        <w:jc w:val="left"/>
        <w:rPr>
          <w:rFonts w:ascii="微软雅黑" w:hAnsi="微软雅黑" w:eastAsia="微软雅黑" w:cs="PingFangSC-Medium"/>
          <w:b/>
          <w:color w:val="404040"/>
          <w:kern w:val="0"/>
          <w:sz w:val="24"/>
          <w:szCs w:val="24"/>
        </w:rPr>
      </w:pPr>
      <w:r>
        <w:rPr>
          <w:rFonts w:hint="eastAsia" w:ascii="微软雅黑" w:hAnsi="微软雅黑" w:eastAsia="微软雅黑" w:cs="PingFangSC-Medium"/>
          <w:b/>
          <w:color w:val="404040"/>
          <w:kern w:val="0"/>
          <w:sz w:val="24"/>
          <w:szCs w:val="24"/>
        </w:rPr>
        <w:t>关于本</w:t>
      </w:r>
      <w:r>
        <w:rPr>
          <w:rFonts w:hint="eastAsia" w:ascii="微软雅黑" w:hAnsi="微软雅黑" w:eastAsia="微软雅黑" w:cs="Arial Unicode MS"/>
          <w:b/>
          <w:color w:val="404040"/>
          <w:kern w:val="0"/>
          <w:sz w:val="24"/>
          <w:szCs w:val="24"/>
        </w:rPr>
        <w:t>文档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ZYIOT Account SDK的使用说明。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PingFangSC-Medium"/>
          <w:b/>
          <w:color w:val="404040"/>
          <w:kern w:val="0"/>
          <w:sz w:val="24"/>
          <w:szCs w:val="24"/>
        </w:rPr>
      </w:pPr>
      <w:r>
        <w:rPr>
          <w:rFonts w:hint="eastAsia" w:ascii="微软雅黑" w:hAnsi="微软雅黑" w:eastAsia="微软雅黑" w:cs="PingFangSC-Medium"/>
          <w:b/>
          <w:color w:val="404040"/>
          <w:kern w:val="0"/>
          <w:sz w:val="24"/>
          <w:szCs w:val="24"/>
        </w:rPr>
        <w:t>发布说明</w:t>
      </w:r>
    </w:p>
    <w:tbl>
      <w:tblPr>
        <w:tblStyle w:val="14"/>
        <w:tblW w:w="7938" w:type="dxa"/>
        <w:tblInd w:w="5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76"/>
        <w:gridCol w:w="4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shd w:val="clear" w:color="auto" w:fill="BEBEBE" w:themeFill="background1" w:themeFillShade="B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PingFangSC-Medium"/>
                <w:b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b/>
                <w:color w:val="404040"/>
                <w:kern w:val="0"/>
                <w:sz w:val="24"/>
                <w:szCs w:val="24"/>
              </w:rPr>
              <w:t>日期</w:t>
            </w:r>
          </w:p>
        </w:tc>
        <w:tc>
          <w:tcPr>
            <w:tcW w:w="1276" w:type="dxa"/>
            <w:shd w:val="clear" w:color="auto" w:fill="BEBEBE" w:themeFill="background1" w:themeFillShade="B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PingFangSC-Medium"/>
                <w:b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b/>
                <w:color w:val="404040"/>
                <w:kern w:val="0"/>
                <w:sz w:val="24"/>
                <w:szCs w:val="24"/>
              </w:rPr>
              <w:t>版本</w:t>
            </w:r>
          </w:p>
        </w:tc>
        <w:tc>
          <w:tcPr>
            <w:tcW w:w="4820" w:type="dxa"/>
            <w:shd w:val="clear" w:color="auto" w:fill="BEBEBE" w:themeFill="background1" w:themeFillShade="B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PingFangSC-Medium"/>
                <w:b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b/>
                <w:color w:val="404040"/>
                <w:kern w:val="0"/>
                <w:sz w:val="24"/>
                <w:szCs w:val="24"/>
              </w:rPr>
              <w:t>发布说明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201</w:t>
            </w: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06</w:t>
            </w: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V2.</w:t>
            </w: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.0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vAlign w:val="center"/>
          </w:tcPr>
          <w:p>
            <w:pPr>
              <w:pStyle w:val="22"/>
              <w:numPr>
                <w:ilvl w:val="0"/>
                <w:numId w:val="0"/>
              </w:numPr>
              <w:autoSpaceDE w:val="0"/>
              <w:autoSpaceDN w:val="0"/>
              <w:adjustRightInd w:val="0"/>
              <w:jc w:val="both"/>
              <w:rPr>
                <w:rFonts w:hint="default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1. 增加Account分享功能、转移设备功能、以及套餐功能</w:t>
            </w:r>
          </w:p>
          <w:p>
            <w:pPr>
              <w:pStyle w:val="22"/>
              <w:numPr>
                <w:ilvl w:val="0"/>
                <w:numId w:val="0"/>
              </w:numPr>
              <w:autoSpaceDE w:val="0"/>
              <w:autoSpaceDN w:val="0"/>
              <w:adjustRightInd w:val="0"/>
              <w:jc w:val="both"/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2. 增加HttpDNS功能</w:t>
            </w:r>
          </w:p>
          <w:p>
            <w:pPr>
              <w:pStyle w:val="22"/>
              <w:numPr>
                <w:ilvl w:val="0"/>
                <w:numId w:val="0"/>
              </w:numPr>
              <w:autoSpaceDE w:val="0"/>
              <w:autoSpaceDN w:val="0"/>
              <w:adjustRightInd w:val="0"/>
              <w:jc w:val="both"/>
              <w:rPr>
                <w:rFonts w:hint="default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3. 增加消息中心接口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201</w:t>
            </w: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06</w:t>
            </w: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06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V2.</w:t>
            </w: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.0</w:t>
            </w:r>
          </w:p>
        </w:tc>
        <w:tc>
          <w:tcPr>
            <w:tcW w:w="4820" w:type="dxa"/>
            <w:tcBorders>
              <w:bottom w:val="single" w:color="auto" w:sz="4" w:space="0"/>
            </w:tcBorders>
          </w:tcPr>
          <w:p>
            <w:pPr>
              <w:pStyle w:val="22"/>
              <w:numPr>
                <w:ilvl w:val="0"/>
                <w:numId w:val="0"/>
              </w:numPr>
              <w:autoSpaceDE w:val="0"/>
              <w:autoSpaceDN w:val="0"/>
              <w:adjustRightInd w:val="0"/>
              <w:ind w:leftChars="0"/>
              <w:jc w:val="left"/>
              <w:rPr>
                <w:rFonts w:hint="default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增加Account用户相关接口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2018-12-27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V2.0.0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vAlign w:val="top"/>
          </w:tcPr>
          <w:p>
            <w:pPr>
              <w:pStyle w:val="22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新增网关子设备功能</w:t>
            </w:r>
          </w:p>
          <w:p>
            <w:pPr>
              <w:pStyle w:val="22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新增Open Ac</w:t>
            </w: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ount支持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2017-06-22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V1.0.0</w:t>
            </w:r>
          </w:p>
        </w:tc>
        <w:tc>
          <w:tcPr>
            <w:tcW w:w="4820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首次发布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微软雅黑" w:hAnsi="微软雅黑" w:eastAsia="微软雅黑" w:cs="PingFangSC-Medium"/>
          <w:b/>
          <w:color w:val="404040"/>
          <w:kern w:val="0"/>
          <w:sz w:val="24"/>
          <w:szCs w:val="24"/>
        </w:rPr>
      </w:pPr>
      <w:r>
        <w:rPr>
          <w:rFonts w:hint="eastAsia" w:ascii="微软雅黑" w:hAnsi="微软雅黑" w:eastAsia="微软雅黑" w:cs="PingFangSC-Medium"/>
          <w:b/>
          <w:color w:val="404040"/>
          <w:kern w:val="0"/>
          <w:sz w:val="24"/>
          <w:szCs w:val="24"/>
        </w:rPr>
        <w:t>文档变更通知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Meiryo"/>
          <w:color w:val="404040"/>
          <w:kern w:val="0"/>
          <w:sz w:val="24"/>
          <w:szCs w:val="24"/>
        </w:rPr>
      </w:pPr>
      <w:r>
        <w:rPr>
          <w:rFonts w:hint="eastAsia" w:ascii="微软雅黑" w:hAnsi="微软雅黑" w:eastAsia="微软雅黑" w:cs="PingFangSC-Medium"/>
          <w:b/>
          <w:color w:val="404040"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Meiryo"/>
          <w:color w:val="404040"/>
          <w:kern w:val="0"/>
          <w:sz w:val="24"/>
          <w:szCs w:val="24"/>
        </w:rPr>
        <w:t>用户可咨询技术支持人员或通过邮箱：</w:t>
      </w:r>
      <w:r>
        <w:fldChar w:fldCharType="begin"/>
      </w:r>
      <w:r>
        <w:instrText xml:space="preserve"> HYPERLINK "mailto:info@zhuyun-it.com" </w:instrText>
      </w:r>
      <w:r>
        <w:fldChar w:fldCharType="separate"/>
      </w:r>
      <w:r>
        <w:rPr>
          <w:rStyle w:val="16"/>
          <w:rFonts w:hint="eastAsia" w:ascii="微软雅黑" w:hAnsi="微软雅黑" w:eastAsia="微软雅黑" w:cs="Meiryo"/>
          <w:kern w:val="0"/>
          <w:sz w:val="24"/>
          <w:szCs w:val="24"/>
        </w:rPr>
        <w:t>info@zhuyun-it.com</w:t>
      </w:r>
      <w:r>
        <w:rPr>
          <w:rStyle w:val="16"/>
          <w:rFonts w:hint="eastAsia" w:ascii="微软雅黑" w:hAnsi="微软雅黑" w:eastAsia="微软雅黑" w:cs="Meiryo"/>
          <w:kern w:val="0"/>
          <w:sz w:val="24"/>
          <w:szCs w:val="24"/>
        </w:rPr>
        <w:fldChar w:fldCharType="end"/>
      </w:r>
      <w:r>
        <w:rPr>
          <w:rFonts w:hint="eastAsia" w:ascii="微软雅黑" w:hAnsi="微软雅黑" w:eastAsia="微软雅黑" w:cs="Meiryo"/>
          <w:color w:val="404040"/>
          <w:kern w:val="0"/>
          <w:sz w:val="24"/>
          <w:szCs w:val="24"/>
        </w:rPr>
        <w:t xml:space="preserve"> 获取最新文档。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PingFangSC-Medium"/>
          <w:b/>
          <w:color w:val="40404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PingFangSC-Medium"/>
          <w:b/>
          <w:color w:val="40404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PingFangSC-Medium"/>
          <w:b/>
          <w:color w:val="40404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PingFangSC-Medium"/>
          <w:b/>
          <w:color w:val="40404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PingFangSC-Medium"/>
          <w:b/>
          <w:color w:val="40404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PingFangSC-Medium"/>
          <w:b/>
          <w:color w:val="404040"/>
          <w:kern w:val="0"/>
          <w:sz w:val="24"/>
          <w:szCs w:val="24"/>
        </w:rPr>
      </w:pPr>
    </w:p>
    <w:p>
      <w:pPr>
        <w:pageBreakBefore/>
        <w:autoSpaceDE w:val="0"/>
        <w:autoSpaceDN w:val="0"/>
        <w:adjustRightInd w:val="0"/>
        <w:jc w:val="left"/>
        <w:rPr>
          <w:rFonts w:ascii="微软雅黑" w:hAnsi="微软雅黑" w:eastAsia="微软雅黑" w:cs="PingFangSC-Medium"/>
          <w:b/>
          <w:color w:val="404040"/>
          <w:kern w:val="0"/>
          <w:sz w:val="24"/>
          <w:szCs w:val="24"/>
        </w:rPr>
      </w:pPr>
      <w:r>
        <w:rPr>
          <w:rFonts w:hint="eastAsia" w:ascii="微软雅黑" w:hAnsi="微软雅黑" w:eastAsia="微软雅黑" w:cs="PingFangSC-Medium"/>
          <w:b/>
          <w:color w:val="404040"/>
          <w:kern w:val="0"/>
          <w:sz w:val="24"/>
          <w:szCs w:val="24"/>
        </w:rPr>
        <w:t>目录</w:t>
      </w:r>
    </w:p>
    <w:p>
      <w:pPr>
        <w:pStyle w:val="10"/>
        <w:tabs>
          <w:tab w:val="right" w:leader="dot" w:pos="8306"/>
        </w:tabs>
      </w:pPr>
      <w:r>
        <w:rPr>
          <w:rFonts w:hint="eastAsia" w:ascii="微软雅黑" w:hAnsi="微软雅黑" w:eastAsia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/>
          <w:sz w:val="24"/>
          <w:szCs w:val="24"/>
        </w:rPr>
        <w:instrText xml:space="preserve">TOC \o "1-3" \h \u </w:instrText>
      </w:r>
      <w:r>
        <w:rPr>
          <w:rFonts w:hint="eastAsia" w:ascii="微软雅黑" w:hAnsi="微软雅黑" w:eastAsia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/>
          <w:szCs w:val="24"/>
        </w:rPr>
        <w:fldChar w:fldCharType="begin"/>
      </w:r>
      <w:r>
        <w:rPr>
          <w:rFonts w:hint="eastAsia" w:ascii="微软雅黑" w:hAnsi="微软雅黑" w:eastAsia="微软雅黑"/>
          <w:szCs w:val="24"/>
        </w:rPr>
        <w:instrText xml:space="preserve"> HYPERLINK \l _Toc10795 </w:instrText>
      </w:r>
      <w:r>
        <w:rPr>
          <w:rFonts w:hint="eastAsia" w:ascii="微软雅黑" w:hAnsi="微软雅黑" w:eastAsia="微软雅黑"/>
          <w:szCs w:val="24"/>
        </w:rPr>
        <w:fldChar w:fldCharType="separate"/>
      </w:r>
      <w:r>
        <w:rPr>
          <w:rFonts w:eastAsia="微软雅黑"/>
          <w:szCs w:val="24"/>
        </w:rPr>
        <w:t xml:space="preserve">1 </w:t>
      </w:r>
      <w:r>
        <w:rPr>
          <w:rFonts w:hint="eastAsia" w:eastAsia="微软雅黑"/>
          <w:szCs w:val="24"/>
        </w:rPr>
        <w:t>接入必读</w:t>
      </w:r>
      <w:r>
        <w:tab/>
      </w:r>
      <w:r>
        <w:fldChar w:fldCharType="begin"/>
      </w:r>
      <w:r>
        <w:instrText xml:space="preserve"> PAGEREF _Toc10795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微软雅黑" w:hAnsi="微软雅黑" w:eastAsia="微软雅黑"/>
          <w:szCs w:val="24"/>
        </w:rPr>
        <w:fldChar w:fldCharType="begin"/>
      </w:r>
      <w:r>
        <w:rPr>
          <w:rFonts w:hint="eastAsia" w:ascii="微软雅黑" w:hAnsi="微软雅黑" w:eastAsia="微软雅黑"/>
          <w:szCs w:val="24"/>
        </w:rPr>
        <w:instrText xml:space="preserve"> HYPERLINK \l _Toc8361 </w:instrText>
      </w:r>
      <w:r>
        <w:rPr>
          <w:rFonts w:hint="eastAsia" w:ascii="微软雅黑" w:hAnsi="微软雅黑" w:eastAsia="微软雅黑"/>
          <w:szCs w:val="24"/>
        </w:rPr>
        <w:fldChar w:fldCharType="separate"/>
      </w:r>
      <w:r>
        <w:rPr>
          <w:rFonts w:eastAsia="微软雅黑"/>
          <w:szCs w:val="24"/>
        </w:rPr>
        <w:t xml:space="preserve">2 </w:t>
      </w:r>
      <w:r>
        <w:rPr>
          <w:rFonts w:hint="eastAsia" w:eastAsia="微软雅黑"/>
          <w:szCs w:val="24"/>
        </w:rPr>
        <w:t>简介</w:t>
      </w:r>
      <w:r>
        <w:tab/>
      </w:r>
      <w:r>
        <w:fldChar w:fldCharType="begin"/>
      </w:r>
      <w:r>
        <w:instrText xml:space="preserve"> PAGEREF _Toc8361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微软雅黑" w:hAnsi="微软雅黑" w:eastAsia="微软雅黑"/>
          <w:szCs w:val="24"/>
        </w:rPr>
        <w:fldChar w:fldCharType="begin"/>
      </w:r>
      <w:r>
        <w:rPr>
          <w:rFonts w:hint="eastAsia" w:ascii="微软雅黑" w:hAnsi="微软雅黑" w:eastAsia="微软雅黑"/>
          <w:szCs w:val="24"/>
        </w:rPr>
        <w:instrText xml:space="preserve"> HYPERLINK \l _Toc1852 </w:instrText>
      </w:r>
      <w:r>
        <w:rPr>
          <w:rFonts w:hint="eastAsia" w:ascii="微软雅黑" w:hAnsi="微软雅黑" w:eastAsia="微软雅黑"/>
          <w:szCs w:val="24"/>
        </w:rPr>
        <w:fldChar w:fldCharType="separate"/>
      </w:r>
      <w:r>
        <w:rPr>
          <w:rFonts w:eastAsia="微软雅黑"/>
          <w:szCs w:val="24"/>
        </w:rPr>
        <w:t xml:space="preserve">3 </w:t>
      </w:r>
      <w:r>
        <w:rPr>
          <w:rFonts w:hint="eastAsia" w:eastAsia="微软雅黑"/>
          <w:szCs w:val="24"/>
        </w:rPr>
        <w:t>名词解释</w:t>
      </w:r>
      <w:r>
        <w:tab/>
      </w:r>
      <w:r>
        <w:fldChar w:fldCharType="begin"/>
      </w:r>
      <w:r>
        <w:instrText xml:space="preserve"> PAGEREF _Toc1852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微软雅黑" w:hAnsi="微软雅黑" w:eastAsia="微软雅黑"/>
          <w:szCs w:val="24"/>
        </w:rPr>
        <w:fldChar w:fldCharType="begin"/>
      </w:r>
      <w:r>
        <w:rPr>
          <w:rFonts w:hint="eastAsia" w:ascii="微软雅黑" w:hAnsi="微软雅黑" w:eastAsia="微软雅黑"/>
          <w:szCs w:val="24"/>
        </w:rPr>
        <w:instrText xml:space="preserve"> HYPERLINK \l _Toc205 </w:instrText>
      </w:r>
      <w:r>
        <w:rPr>
          <w:rFonts w:hint="eastAsia" w:ascii="微软雅黑" w:hAnsi="微软雅黑" w:eastAsia="微软雅黑"/>
          <w:szCs w:val="24"/>
        </w:rPr>
        <w:fldChar w:fldCharType="separate"/>
      </w:r>
      <w:r>
        <w:rPr>
          <w:rFonts w:eastAsia="微软雅黑"/>
          <w:szCs w:val="24"/>
        </w:rPr>
        <w:t xml:space="preserve">4 </w:t>
      </w:r>
      <w:r>
        <w:rPr>
          <w:rFonts w:hint="eastAsia" w:eastAsia="微软雅黑"/>
          <w:szCs w:val="24"/>
        </w:rPr>
        <w:t>功能介绍</w:t>
      </w:r>
      <w:r>
        <w:tab/>
      </w:r>
      <w:r>
        <w:fldChar w:fldCharType="begin"/>
      </w:r>
      <w:r>
        <w:instrText xml:space="preserve"> PAGEREF _Toc205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微软雅黑" w:hAnsi="微软雅黑" w:eastAsia="微软雅黑"/>
          <w:szCs w:val="24"/>
        </w:rPr>
        <w:fldChar w:fldCharType="begin"/>
      </w:r>
      <w:r>
        <w:rPr>
          <w:rFonts w:hint="eastAsia" w:ascii="微软雅黑" w:hAnsi="微软雅黑" w:eastAsia="微软雅黑"/>
          <w:szCs w:val="24"/>
        </w:rPr>
        <w:instrText xml:space="preserve"> HYPERLINK \l _Toc10728 </w:instrText>
      </w:r>
      <w:r>
        <w:rPr>
          <w:rFonts w:hint="eastAsia" w:ascii="微软雅黑" w:hAnsi="微软雅黑" w:eastAsia="微软雅黑"/>
          <w:szCs w:val="24"/>
        </w:rPr>
        <w:fldChar w:fldCharType="separate"/>
      </w:r>
      <w:r>
        <w:rPr>
          <w:rFonts w:hint="eastAsia" w:eastAsia="微软雅黑"/>
          <w:szCs w:val="24"/>
        </w:rPr>
        <w:t>5 配置SDK</w:t>
      </w:r>
      <w:r>
        <w:tab/>
      </w:r>
      <w:r>
        <w:fldChar w:fldCharType="begin"/>
      </w:r>
      <w:r>
        <w:instrText xml:space="preserve"> PAGEREF _Toc10728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/>
          <w:szCs w:val="24"/>
        </w:rPr>
        <w:fldChar w:fldCharType="begin"/>
      </w:r>
      <w:r>
        <w:rPr>
          <w:rFonts w:hint="eastAsia" w:ascii="微软雅黑" w:hAnsi="微软雅黑" w:eastAsia="微软雅黑"/>
          <w:szCs w:val="24"/>
        </w:rPr>
        <w:instrText xml:space="preserve"> HYPERLINK \l _Toc21537 </w:instrText>
      </w:r>
      <w:r>
        <w:rPr>
          <w:rFonts w:hint="eastAsia" w:ascii="微软雅黑" w:hAnsi="微软雅黑" w:eastAsia="微软雅黑"/>
          <w:szCs w:val="24"/>
        </w:rPr>
        <w:fldChar w:fldCharType="separate"/>
      </w:r>
      <w:r>
        <w:rPr>
          <w:rFonts w:hint="default" w:eastAsia="微软雅黑"/>
          <w:szCs w:val="24"/>
        </w:rPr>
        <w:t xml:space="preserve">5.1 </w:t>
      </w:r>
      <w:r>
        <w:rPr>
          <w:rFonts w:hint="eastAsia" w:eastAsia="微软雅黑"/>
          <w:szCs w:val="24"/>
        </w:rPr>
        <w:t>环境准备</w:t>
      </w:r>
      <w:r>
        <w:tab/>
      </w:r>
      <w:r>
        <w:fldChar w:fldCharType="begin"/>
      </w:r>
      <w:r>
        <w:instrText xml:space="preserve"> PAGEREF _Toc21537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/>
          <w:szCs w:val="24"/>
        </w:rPr>
        <w:fldChar w:fldCharType="begin"/>
      </w:r>
      <w:r>
        <w:rPr>
          <w:rFonts w:hint="eastAsia" w:ascii="微软雅黑" w:hAnsi="微软雅黑" w:eastAsia="微软雅黑"/>
          <w:szCs w:val="24"/>
        </w:rPr>
        <w:instrText xml:space="preserve"> HYPERLINK \l _Toc28684 </w:instrText>
      </w:r>
      <w:r>
        <w:rPr>
          <w:rFonts w:hint="eastAsia" w:ascii="微软雅黑" w:hAnsi="微软雅黑" w:eastAsia="微软雅黑"/>
          <w:szCs w:val="24"/>
        </w:rPr>
        <w:fldChar w:fldCharType="separate"/>
      </w:r>
      <w:r>
        <w:rPr>
          <w:rFonts w:hint="default" w:eastAsia="微软雅黑"/>
          <w:szCs w:val="24"/>
        </w:rPr>
        <w:t xml:space="preserve">5.2 </w:t>
      </w:r>
      <w:r>
        <w:rPr>
          <w:rFonts w:hint="eastAsia" w:eastAsia="微软雅黑"/>
          <w:szCs w:val="24"/>
        </w:rPr>
        <w:t>SDK安装</w:t>
      </w:r>
      <w:r>
        <w:tab/>
      </w:r>
      <w:r>
        <w:fldChar w:fldCharType="begin"/>
      </w:r>
      <w:r>
        <w:instrText xml:space="preserve"> PAGEREF _Toc28684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/>
          <w:szCs w:val="24"/>
        </w:rPr>
        <w:fldChar w:fldCharType="begin"/>
      </w:r>
      <w:r>
        <w:rPr>
          <w:rFonts w:hint="eastAsia" w:ascii="微软雅黑" w:hAnsi="微软雅黑" w:eastAsia="微软雅黑"/>
          <w:szCs w:val="24"/>
        </w:rPr>
        <w:instrText xml:space="preserve"> HYPERLINK \l _Toc27387 </w:instrText>
      </w:r>
      <w:r>
        <w:rPr>
          <w:rFonts w:hint="eastAsia" w:ascii="微软雅黑" w:hAnsi="微软雅黑" w:eastAsia="微软雅黑"/>
          <w:szCs w:val="24"/>
        </w:rPr>
        <w:fldChar w:fldCharType="separate"/>
      </w:r>
      <w:r>
        <w:rPr>
          <w:rFonts w:hint="default" w:eastAsia="微软雅黑"/>
          <w:szCs w:val="24"/>
        </w:rPr>
        <w:t xml:space="preserve">5.3 </w:t>
      </w:r>
      <w:r>
        <w:rPr>
          <w:rFonts w:hint="eastAsia" w:eastAsia="微软雅黑"/>
          <w:szCs w:val="24"/>
        </w:rPr>
        <w:t xml:space="preserve"> 配置工程</w:t>
      </w:r>
      <w:r>
        <w:tab/>
      </w:r>
      <w:r>
        <w:fldChar w:fldCharType="begin"/>
      </w:r>
      <w:r>
        <w:instrText xml:space="preserve"> PAGEREF _Toc27387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微软雅黑" w:hAnsi="微软雅黑" w:eastAsia="微软雅黑"/>
          <w:szCs w:val="24"/>
        </w:rPr>
        <w:fldChar w:fldCharType="begin"/>
      </w:r>
      <w:r>
        <w:rPr>
          <w:rFonts w:hint="eastAsia" w:ascii="微软雅黑" w:hAnsi="微软雅黑" w:eastAsia="微软雅黑"/>
          <w:szCs w:val="24"/>
        </w:rPr>
        <w:instrText xml:space="preserve"> HYPERLINK \l _Toc29384 </w:instrText>
      </w:r>
      <w:r>
        <w:rPr>
          <w:rFonts w:hint="eastAsia" w:ascii="微软雅黑" w:hAnsi="微软雅黑" w:eastAsia="微软雅黑"/>
          <w:szCs w:val="24"/>
        </w:rPr>
        <w:fldChar w:fldCharType="separate"/>
      </w:r>
      <w:r>
        <w:rPr>
          <w:rFonts w:eastAsia="微软雅黑"/>
          <w:szCs w:val="24"/>
        </w:rPr>
        <w:t xml:space="preserve">6 </w:t>
      </w:r>
      <w:r>
        <w:rPr>
          <w:rFonts w:hint="eastAsia" w:eastAsia="微软雅黑"/>
          <w:szCs w:val="24"/>
        </w:rPr>
        <w:t>主要流程</w:t>
      </w:r>
      <w:r>
        <w:tab/>
      </w:r>
      <w:r>
        <w:fldChar w:fldCharType="begin"/>
      </w:r>
      <w:r>
        <w:instrText xml:space="preserve"> PAGEREF _Toc29384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/>
          <w:szCs w:val="24"/>
        </w:rPr>
        <w:fldChar w:fldCharType="begin"/>
      </w:r>
      <w:r>
        <w:rPr>
          <w:rFonts w:hint="eastAsia" w:ascii="微软雅黑" w:hAnsi="微软雅黑" w:eastAsia="微软雅黑"/>
          <w:szCs w:val="24"/>
        </w:rPr>
        <w:instrText xml:space="preserve"> HYPERLINK \l _Toc894 </w:instrText>
      </w:r>
      <w:r>
        <w:rPr>
          <w:rFonts w:hint="eastAsia" w:ascii="微软雅黑" w:hAnsi="微软雅黑" w:eastAsia="微软雅黑"/>
          <w:szCs w:val="24"/>
        </w:rPr>
        <w:fldChar w:fldCharType="separate"/>
      </w:r>
      <w:r>
        <w:rPr>
          <w:rFonts w:hint="default" w:eastAsia="微软雅黑"/>
          <w:szCs w:val="24"/>
        </w:rPr>
        <w:t xml:space="preserve">6.1 </w:t>
      </w:r>
      <w:r>
        <w:rPr>
          <w:rFonts w:hint="eastAsia" w:eastAsia="微软雅黑"/>
          <w:szCs w:val="24"/>
        </w:rPr>
        <w:t>初始化SDK</w:t>
      </w:r>
      <w:r>
        <w:tab/>
      </w:r>
      <w:r>
        <w:fldChar w:fldCharType="begin"/>
      </w:r>
      <w:r>
        <w:instrText xml:space="preserve"> PAGEREF _Toc894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/>
          <w:szCs w:val="24"/>
        </w:rPr>
        <w:fldChar w:fldCharType="begin"/>
      </w:r>
      <w:r>
        <w:rPr>
          <w:rFonts w:hint="eastAsia" w:ascii="微软雅黑" w:hAnsi="微软雅黑" w:eastAsia="微软雅黑"/>
          <w:szCs w:val="24"/>
        </w:rPr>
        <w:instrText xml:space="preserve"> HYPERLINK \l _Toc25398 </w:instrText>
      </w:r>
      <w:r>
        <w:rPr>
          <w:rFonts w:hint="eastAsia" w:ascii="微软雅黑" w:hAnsi="微软雅黑" w:eastAsia="微软雅黑"/>
          <w:szCs w:val="24"/>
        </w:rPr>
        <w:fldChar w:fldCharType="separate"/>
      </w:r>
      <w:r>
        <w:rPr>
          <w:rFonts w:hint="default" w:eastAsia="微软雅黑"/>
          <w:szCs w:val="24"/>
          <w:lang w:val="en-US" w:eastAsia="zh-CN"/>
        </w:rPr>
        <w:t xml:space="preserve">6.2 </w:t>
      </w:r>
      <w:r>
        <w:rPr>
          <w:rFonts w:hint="eastAsia" w:eastAsia="微软雅黑"/>
          <w:szCs w:val="24"/>
          <w:lang w:val="en-US" w:eastAsia="zh-CN"/>
        </w:rPr>
        <w:t>手机账号登录</w:t>
      </w:r>
      <w:r>
        <w:tab/>
      </w:r>
      <w:r>
        <w:fldChar w:fldCharType="begin"/>
      </w:r>
      <w:r>
        <w:instrText xml:space="preserve"> PAGEREF _Toc25398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/>
          <w:szCs w:val="24"/>
        </w:rPr>
        <w:fldChar w:fldCharType="begin"/>
      </w:r>
      <w:r>
        <w:rPr>
          <w:rFonts w:hint="eastAsia" w:ascii="微软雅黑" w:hAnsi="微软雅黑" w:eastAsia="微软雅黑"/>
          <w:szCs w:val="24"/>
        </w:rPr>
        <w:instrText xml:space="preserve"> HYPERLINK \l _Toc12275 </w:instrText>
      </w:r>
      <w:r>
        <w:rPr>
          <w:rFonts w:hint="eastAsia" w:ascii="微软雅黑" w:hAnsi="微软雅黑" w:eastAsia="微软雅黑"/>
          <w:szCs w:val="24"/>
        </w:rPr>
        <w:fldChar w:fldCharType="separate"/>
      </w:r>
      <w:r>
        <w:rPr>
          <w:rFonts w:hint="default" w:eastAsia="微软雅黑"/>
          <w:szCs w:val="24"/>
        </w:rPr>
        <w:t xml:space="preserve">6.3 </w:t>
      </w:r>
      <w:r>
        <w:rPr>
          <w:rFonts w:hint="eastAsia" w:eastAsia="微软雅黑"/>
          <w:szCs w:val="24"/>
          <w:lang w:val="en-US" w:eastAsia="zh-CN"/>
        </w:rPr>
        <w:t>绑定</w:t>
      </w:r>
      <w:r>
        <w:rPr>
          <w:rFonts w:hint="eastAsia" w:eastAsia="微软雅黑"/>
          <w:szCs w:val="24"/>
        </w:rPr>
        <w:t>设备、分享设备、编辑被分享权限、删除设备</w:t>
      </w:r>
      <w:r>
        <w:tab/>
      </w:r>
      <w:r>
        <w:fldChar w:fldCharType="begin"/>
      </w:r>
      <w:r>
        <w:instrText xml:space="preserve"> PAGEREF _Toc12275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微软雅黑" w:hAnsi="微软雅黑" w:eastAsia="微软雅黑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/>
          <w:szCs w:val="24"/>
        </w:rPr>
        <w:fldChar w:fldCharType="begin"/>
      </w:r>
      <w:r>
        <w:rPr>
          <w:rFonts w:hint="eastAsia" w:ascii="微软雅黑" w:hAnsi="微软雅黑" w:eastAsia="微软雅黑"/>
          <w:szCs w:val="24"/>
        </w:rPr>
        <w:instrText xml:space="preserve"> HYPERLINK \l _Toc25026 </w:instrText>
      </w:r>
      <w:r>
        <w:rPr>
          <w:rFonts w:hint="eastAsia" w:ascii="微软雅黑" w:hAnsi="微软雅黑" w:eastAsia="微软雅黑"/>
          <w:szCs w:val="24"/>
        </w:rPr>
        <w:fldChar w:fldCharType="separate"/>
      </w:r>
      <w:r>
        <w:rPr>
          <w:rFonts w:hint="default" w:eastAsia="微软雅黑"/>
          <w:szCs w:val="24"/>
        </w:rPr>
        <w:t xml:space="preserve">6.4 </w:t>
      </w:r>
      <w:r>
        <w:rPr>
          <w:rFonts w:hint="eastAsia" w:eastAsia="微软雅黑"/>
          <w:szCs w:val="24"/>
        </w:rPr>
        <w:t>获取用户下的设备列表</w:t>
      </w:r>
      <w:r>
        <w:tab/>
      </w:r>
      <w:r>
        <w:fldChar w:fldCharType="begin"/>
      </w:r>
      <w:r>
        <w:instrText xml:space="preserve"> PAGEREF _Toc25026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微软雅黑" w:hAnsi="微软雅黑" w:eastAsia="微软雅黑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/>
          <w:szCs w:val="24"/>
        </w:rPr>
        <w:fldChar w:fldCharType="begin"/>
      </w:r>
      <w:r>
        <w:rPr>
          <w:rFonts w:hint="eastAsia" w:ascii="微软雅黑" w:hAnsi="微软雅黑" w:eastAsia="微软雅黑"/>
          <w:szCs w:val="24"/>
        </w:rPr>
        <w:instrText xml:space="preserve"> HYPERLINK \l _Toc12592 </w:instrText>
      </w:r>
      <w:r>
        <w:rPr>
          <w:rFonts w:hint="eastAsia" w:ascii="微软雅黑" w:hAnsi="微软雅黑" w:eastAsia="微软雅黑"/>
          <w:szCs w:val="24"/>
        </w:rPr>
        <w:fldChar w:fldCharType="separate"/>
      </w:r>
      <w:r>
        <w:rPr>
          <w:rFonts w:hint="default" w:eastAsia="微软雅黑"/>
          <w:szCs w:val="24"/>
        </w:rPr>
        <w:t xml:space="preserve">6.5 </w:t>
      </w:r>
      <w:r>
        <w:rPr>
          <w:rFonts w:hint="eastAsia" w:eastAsia="微软雅黑"/>
          <w:szCs w:val="24"/>
        </w:rPr>
        <w:t>获取指定设备的所有属性</w:t>
      </w:r>
      <w:r>
        <w:tab/>
      </w:r>
      <w:r>
        <w:fldChar w:fldCharType="begin"/>
      </w:r>
      <w:r>
        <w:instrText xml:space="preserve"> PAGEREF _Toc12592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微软雅黑" w:hAnsi="微软雅黑" w:eastAsia="微软雅黑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/>
          <w:szCs w:val="24"/>
        </w:rPr>
        <w:fldChar w:fldCharType="begin"/>
      </w:r>
      <w:r>
        <w:rPr>
          <w:rFonts w:hint="eastAsia" w:ascii="微软雅黑" w:hAnsi="微软雅黑" w:eastAsia="微软雅黑"/>
          <w:szCs w:val="24"/>
        </w:rPr>
        <w:instrText xml:space="preserve"> HYPERLINK \l _Toc19841 </w:instrText>
      </w:r>
      <w:r>
        <w:rPr>
          <w:rFonts w:hint="eastAsia" w:ascii="微软雅黑" w:hAnsi="微软雅黑" w:eastAsia="微软雅黑"/>
          <w:szCs w:val="24"/>
        </w:rPr>
        <w:fldChar w:fldCharType="separate"/>
      </w:r>
      <w:r>
        <w:rPr>
          <w:rFonts w:hint="default" w:eastAsia="微软雅黑"/>
          <w:szCs w:val="24"/>
        </w:rPr>
        <w:t xml:space="preserve">6.6 </w:t>
      </w:r>
      <w:r>
        <w:rPr>
          <w:rFonts w:hint="eastAsia" w:eastAsia="微软雅黑"/>
          <w:szCs w:val="24"/>
        </w:rPr>
        <w:t>控制设备</w:t>
      </w:r>
      <w:r>
        <w:tab/>
      </w:r>
      <w:r>
        <w:fldChar w:fldCharType="begin"/>
      </w:r>
      <w:r>
        <w:instrText xml:space="preserve"> PAGEREF _Toc19841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微软雅黑" w:hAnsi="微软雅黑" w:eastAsia="微软雅黑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/>
          <w:szCs w:val="24"/>
        </w:rPr>
        <w:fldChar w:fldCharType="begin"/>
      </w:r>
      <w:r>
        <w:rPr>
          <w:rFonts w:hint="eastAsia" w:ascii="微软雅黑" w:hAnsi="微软雅黑" w:eastAsia="微软雅黑"/>
          <w:szCs w:val="24"/>
        </w:rPr>
        <w:instrText xml:space="preserve"> HYPERLINK \l _Toc27951 </w:instrText>
      </w:r>
      <w:r>
        <w:rPr>
          <w:rFonts w:hint="eastAsia" w:ascii="微软雅黑" w:hAnsi="微软雅黑" w:eastAsia="微软雅黑"/>
          <w:szCs w:val="24"/>
        </w:rPr>
        <w:fldChar w:fldCharType="separate"/>
      </w:r>
      <w:r>
        <w:rPr>
          <w:rFonts w:hint="default" w:eastAsia="微软雅黑"/>
          <w:szCs w:val="24"/>
        </w:rPr>
        <w:t xml:space="preserve">6.7 </w:t>
      </w:r>
      <w:r>
        <w:rPr>
          <w:rFonts w:hint="eastAsia" w:eastAsia="微软雅黑"/>
          <w:szCs w:val="24"/>
        </w:rPr>
        <w:t>设备固件升级</w:t>
      </w:r>
      <w:r>
        <w:tab/>
      </w:r>
      <w:r>
        <w:fldChar w:fldCharType="begin"/>
      </w:r>
      <w:r>
        <w:instrText xml:space="preserve"> PAGEREF _Toc27951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微软雅黑" w:hAnsi="微软雅黑" w:eastAsia="微软雅黑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/>
          <w:szCs w:val="24"/>
        </w:rPr>
        <w:fldChar w:fldCharType="begin"/>
      </w:r>
      <w:r>
        <w:rPr>
          <w:rFonts w:hint="eastAsia" w:ascii="微软雅黑" w:hAnsi="微软雅黑" w:eastAsia="微软雅黑"/>
          <w:szCs w:val="24"/>
        </w:rPr>
        <w:instrText xml:space="preserve"> HYPERLINK \l _Toc13042 </w:instrText>
      </w:r>
      <w:r>
        <w:rPr>
          <w:rFonts w:hint="eastAsia" w:ascii="微软雅黑" w:hAnsi="微软雅黑" w:eastAsia="微软雅黑"/>
          <w:szCs w:val="24"/>
        </w:rPr>
        <w:fldChar w:fldCharType="separate"/>
      </w:r>
      <w:r>
        <w:rPr>
          <w:rFonts w:hint="default" w:eastAsia="微软雅黑"/>
          <w:szCs w:val="24"/>
        </w:rPr>
        <w:t xml:space="preserve">6.8 </w:t>
      </w:r>
      <w:r>
        <w:rPr>
          <w:rFonts w:hint="eastAsia" w:eastAsia="微软雅黑"/>
          <w:szCs w:val="24"/>
        </w:rPr>
        <w:t>关闭IOT Client</w:t>
      </w:r>
      <w:r>
        <w:tab/>
      </w:r>
      <w:r>
        <w:fldChar w:fldCharType="begin"/>
      </w:r>
      <w:r>
        <w:instrText xml:space="preserve"> PAGEREF _Toc13042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微软雅黑" w:hAnsi="微软雅黑" w:eastAsia="微软雅黑"/>
          <w:szCs w:val="24"/>
        </w:rPr>
        <w:fldChar w:fldCharType="end"/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Cs w:val="24"/>
        </w:rPr>
        <w:fldChar w:fldCharType="end"/>
      </w:r>
      <w:bookmarkStart w:id="0" w:name="_Toc478480628"/>
    </w:p>
    <w:p>
      <w:pPr>
        <w:pStyle w:val="2"/>
        <w:pageBreakBefore/>
        <w:numPr>
          <w:ilvl w:val="0"/>
          <w:numId w:val="2"/>
        </w:numPr>
        <w:rPr>
          <w:rFonts w:eastAsia="微软雅黑"/>
          <w:sz w:val="24"/>
          <w:szCs w:val="24"/>
        </w:rPr>
      </w:pPr>
      <w:r>
        <w:rPr>
          <w:rFonts w:hint="eastAsia" w:eastAsia="微软雅黑"/>
          <w:sz w:val="24"/>
          <w:szCs w:val="24"/>
        </w:rPr>
        <w:t xml:space="preserve"> </w:t>
      </w:r>
      <w:bookmarkStart w:id="1" w:name="_Toc26817"/>
      <w:bookmarkStart w:id="2" w:name="_Toc10795"/>
      <w:r>
        <w:rPr>
          <w:rFonts w:hint="eastAsia" w:eastAsia="微软雅黑"/>
          <w:sz w:val="24"/>
          <w:szCs w:val="24"/>
        </w:rPr>
        <w:t>接入必读</w:t>
      </w:r>
      <w:bookmarkEnd w:id="1"/>
      <w:bookmarkEnd w:id="2"/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Android的demo已经包含了开放平台SDK的jar文件，请将SDK的jar文件拷贝到项目工程的libs文件夹中。</w:t>
      </w:r>
    </w:p>
    <w:p>
      <w:pPr>
        <w:pStyle w:val="2"/>
        <w:pageBreakBefore/>
        <w:numPr>
          <w:ilvl w:val="0"/>
          <w:numId w:val="2"/>
        </w:numPr>
        <w:rPr>
          <w:rFonts w:eastAsia="微软雅黑"/>
          <w:sz w:val="24"/>
          <w:szCs w:val="24"/>
        </w:rPr>
      </w:pPr>
      <w:bookmarkStart w:id="3" w:name="_Toc8361"/>
      <w:bookmarkStart w:id="4" w:name="_Toc8797"/>
      <w:r>
        <w:rPr>
          <w:rFonts w:hint="eastAsia" w:eastAsia="微软雅黑"/>
          <w:sz w:val="24"/>
          <w:szCs w:val="24"/>
        </w:rPr>
        <w:t>简介</w:t>
      </w:r>
      <w:bookmarkEnd w:id="3"/>
      <w:bookmarkEnd w:id="4"/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本文档用于说明筑云开放平台SDK Android版本接口之间的关系以及接口调用顺序，对开放平台SDK Android版本主要流程都有详细说明和代码示例。主要有功能介绍、安装说明、权限配置和主要流程介绍。</w:t>
      </w:r>
    </w:p>
    <w:p>
      <w:pPr>
        <w:pStyle w:val="2"/>
        <w:pageBreakBefore/>
        <w:numPr>
          <w:ilvl w:val="0"/>
          <w:numId w:val="2"/>
        </w:numPr>
        <w:rPr>
          <w:rFonts w:eastAsia="微软雅黑"/>
          <w:sz w:val="24"/>
          <w:szCs w:val="24"/>
        </w:rPr>
      </w:pPr>
      <w:bookmarkStart w:id="5" w:name="_Toc1852"/>
      <w:bookmarkStart w:id="6" w:name="_Toc5926"/>
      <w:r>
        <w:rPr>
          <w:rFonts w:hint="eastAsia" w:eastAsia="微软雅黑"/>
          <w:sz w:val="24"/>
          <w:szCs w:val="24"/>
        </w:rPr>
        <w:t>名词解释</w:t>
      </w:r>
      <w:bookmarkEnd w:id="5"/>
      <w:bookmarkEnd w:id="6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58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名词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注解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tenantId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筑云提供的一个标识ID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keyhash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设备唯一标识（序列号）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devTypeId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设备类型ID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DNSKey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使用筑云HttpDNS功能的APP，请提前到筑云申请一个DNSKey。用于获取APP对应的服务器DNS信息。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DNS（HttpDNS）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DNS服务器，存储了不同APP对应服务器的DNS地址信息、支持的Tenant账号等。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8" w:hRule="atLeast"/>
        </w:trPr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ZOT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用户与设备相关功能的业务处理模块（处理除FOTA与IOT之外的业务）。SDK接口分为三大模块，分别是ZOT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+DNS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、IOT、FOTA。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IOT Client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SDK中专门用来与设备进行通信的客户端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Event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IOT Client与设备进行通信的消息封装（比如包含属性名、属性值），详见API文档。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FOTA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设备固件升级模块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设备属性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根据设备类型由厂家规定，包含属性名、属性值类型、属性值。（属性规定，详见厂家设备属性定义文档）。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属性值类型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表示Event封装的属性值的类型，1是string；2是int；4是hex。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hexTypeSize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通过Event发送语音文件时，分片发送时单片内容的最大数据长度。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endpointType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端点类型，分为：0：wifi;  1：app;  2：app下挂设备(app直连子设备);  3：网关下挂设备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parentKeyhash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父设备keyhash，针对app下挂设备和网关下挂设备，为这两种类型向上一级的设备keyhash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authority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用户对于设备的权限（管理员无此字段），JSON格式内容。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ZY Account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ZYIOT Account，使用手机或邮箱注册的筑云账号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Open Account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ZYIOT Open Account，接入筑云的第三方平台的用户。（Open Account 接入SDK的使用说明见另一份文档《ZYIOT_Open_Account SDK使用说明_android.docx》）</w:t>
            </w:r>
          </w:p>
        </w:tc>
      </w:tr>
    </w:tbl>
    <w:p>
      <w:pPr>
        <w:ind w:left="2520" w:firstLine="1197" w:firstLineChars="49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 3-1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</w:t>
      </w:r>
    </w:p>
    <w:p>
      <w:pPr>
        <w:pStyle w:val="2"/>
        <w:pageBreakBefore/>
        <w:numPr>
          <w:ilvl w:val="0"/>
          <w:numId w:val="2"/>
        </w:numPr>
        <w:rPr>
          <w:rFonts w:eastAsia="微软雅黑"/>
          <w:sz w:val="24"/>
          <w:szCs w:val="24"/>
        </w:rPr>
      </w:pPr>
      <w:bookmarkStart w:id="7" w:name="_Toc205"/>
      <w:bookmarkStart w:id="8" w:name="_Toc10724"/>
      <w:r>
        <w:rPr>
          <w:rFonts w:hint="eastAsia" w:eastAsia="微软雅黑"/>
          <w:sz w:val="24"/>
          <w:szCs w:val="24"/>
        </w:rPr>
        <w:t>功能介绍</w:t>
      </w:r>
      <w:bookmarkEnd w:id="7"/>
      <w:bookmarkEnd w:id="8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62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627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用户管理</w:t>
            </w:r>
          </w:p>
        </w:tc>
        <w:tc>
          <w:tcPr>
            <w:tcW w:w="6274" w:type="dxa"/>
          </w:tcPr>
          <w:p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支持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手机账号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登录，支持查看设备下的用户列表，查看用户下的设备列表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临时用户管理</w:t>
            </w:r>
          </w:p>
        </w:tc>
        <w:tc>
          <w:tcPr>
            <w:tcW w:w="627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支持将设备分享给临时用户，可增加临时用户、修改临时用户权限、删除临时用户（临时用户使用设备可以不需要自己的账号，需要被分享时得到的tempUserId）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设备管理</w:t>
            </w:r>
          </w:p>
        </w:tc>
        <w:tc>
          <w:tcPr>
            <w:tcW w:w="627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支持绑定设备、删除设备、控制设备，还可将设备授权分享给其他用户、可编辑被分享用户的权限、可删除被分享用户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设备记录</w:t>
            </w:r>
          </w:p>
        </w:tc>
        <w:tc>
          <w:tcPr>
            <w:tcW w:w="627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获取设备历史记录（设备异常上下线、操控记录，以及授权分享记录）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联动与定时</w:t>
            </w:r>
          </w:p>
        </w:tc>
        <w:tc>
          <w:tcPr>
            <w:tcW w:w="627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支持设备与设备的联动；支持设备定时执行动作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触发器</w:t>
            </w:r>
          </w:p>
        </w:tc>
        <w:tc>
          <w:tcPr>
            <w:tcW w:w="627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支持为自己的设备增加自定义触发器、编辑和删除自定义触发器（减少触发情况，达到更精确触发，得到需要的消息）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设备套餐</w:t>
            </w:r>
          </w:p>
        </w:tc>
        <w:tc>
          <w:tcPr>
            <w:tcW w:w="6274" w:type="dxa"/>
          </w:tcPr>
          <w:p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可以获取设备套餐信息，下单购买套餐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消息中心管理</w:t>
            </w:r>
          </w:p>
        </w:tc>
        <w:tc>
          <w:tcPr>
            <w:tcW w:w="6274" w:type="dxa"/>
          </w:tcPr>
          <w:p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支持获取消息类型列表（如厂家资讯、服务器更新等）、支持获取消息列表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HttpDNS</w:t>
            </w:r>
          </w:p>
        </w:tc>
        <w:tc>
          <w:tcPr>
            <w:tcW w:w="6274" w:type="dxa"/>
          </w:tcPr>
          <w:p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支持获取APP对应的可用服务器DNS列表信息</w:t>
            </w:r>
          </w:p>
        </w:tc>
      </w:tr>
    </w:tbl>
    <w:p>
      <w:pPr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表4-1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pageBreakBefore/>
        <w:numPr>
          <w:ilvl w:val="0"/>
          <w:numId w:val="2"/>
        </w:numPr>
        <w:rPr>
          <w:rFonts w:eastAsia="微软雅黑"/>
          <w:sz w:val="24"/>
          <w:szCs w:val="24"/>
        </w:rPr>
      </w:pPr>
      <w:r>
        <w:rPr>
          <w:rFonts w:hint="eastAsia" w:eastAsia="微软雅黑"/>
          <w:sz w:val="24"/>
          <w:szCs w:val="24"/>
        </w:rPr>
        <w:t xml:space="preserve"> </w:t>
      </w:r>
      <w:bookmarkStart w:id="9" w:name="_Toc10728"/>
      <w:bookmarkStart w:id="10" w:name="_Toc23691"/>
      <w:r>
        <w:rPr>
          <w:rFonts w:hint="eastAsia" w:eastAsia="微软雅黑"/>
          <w:sz w:val="24"/>
          <w:szCs w:val="24"/>
        </w:rPr>
        <w:t>配置SDK</w:t>
      </w:r>
      <w:bookmarkEnd w:id="9"/>
      <w:bookmarkEnd w:id="10"/>
      <w:r>
        <w:rPr>
          <w:rFonts w:hint="eastAsia" w:eastAsia="微软雅黑"/>
          <w:sz w:val="24"/>
          <w:szCs w:val="24"/>
        </w:rPr>
        <w:t xml:space="preserve"> </w:t>
      </w:r>
    </w:p>
    <w:p>
      <w:pPr>
        <w:numPr>
          <w:ilvl w:val="1"/>
          <w:numId w:val="2"/>
        </w:numPr>
        <w:rPr>
          <w:rStyle w:val="19"/>
          <w:rFonts w:eastAsia="微软雅黑"/>
          <w:sz w:val="24"/>
          <w:szCs w:val="24"/>
        </w:rPr>
      </w:pPr>
      <w:bookmarkStart w:id="11" w:name="_Toc21537"/>
      <w:r>
        <w:rPr>
          <w:rStyle w:val="19"/>
          <w:rFonts w:hint="eastAsia" w:eastAsia="微软雅黑"/>
          <w:sz w:val="24"/>
          <w:szCs w:val="24"/>
        </w:rPr>
        <w:t>环境准备</w:t>
      </w:r>
    </w:p>
    <w:bookmarkEnd w:id="11"/>
    <w:p>
      <w:pPr>
        <w:ind w:firstLine="420"/>
        <w:rPr>
          <w:rStyle w:val="19"/>
          <w:rFonts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支持 Android Studio 1.</w:t>
      </w:r>
      <w:r>
        <w:rPr>
          <w:rFonts w:hint="eastAsia" w:ascii="微软雅黑" w:hAnsi="微软雅黑" w:eastAsia="微软雅黑"/>
          <w:sz w:val="24"/>
          <w:szCs w:val="24"/>
        </w:rPr>
        <w:t>5</w:t>
      </w:r>
      <w:r>
        <w:rPr>
          <w:rFonts w:ascii="微软雅黑" w:hAnsi="微软雅黑" w:eastAsia="微软雅黑"/>
          <w:sz w:val="24"/>
          <w:szCs w:val="24"/>
        </w:rPr>
        <w:t xml:space="preserve"> 以上 支持 JDK 7.0 以上版本</w:t>
      </w:r>
      <w:r>
        <w:rPr>
          <w:rFonts w:ascii="微软雅黑" w:hAnsi="微软雅黑" w:eastAsia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支持 Android 手机系统 4.</w:t>
      </w:r>
      <w:r>
        <w:rPr>
          <w:rFonts w:hint="eastAsia" w:ascii="微软雅黑" w:hAnsi="微软雅黑" w:eastAsia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 xml:space="preserve"> 以上版本</w:t>
      </w:r>
    </w:p>
    <w:p>
      <w:pPr>
        <w:numPr>
          <w:ilvl w:val="1"/>
          <w:numId w:val="2"/>
        </w:numPr>
        <w:rPr>
          <w:rStyle w:val="19"/>
          <w:rFonts w:eastAsia="微软雅黑"/>
          <w:sz w:val="24"/>
          <w:szCs w:val="24"/>
        </w:rPr>
      </w:pPr>
      <w:bookmarkStart w:id="12" w:name="_Toc28684"/>
      <w:r>
        <w:rPr>
          <w:rStyle w:val="19"/>
          <w:rFonts w:hint="eastAsia" w:eastAsia="微软雅黑"/>
          <w:sz w:val="24"/>
          <w:szCs w:val="24"/>
        </w:rPr>
        <w:t>SDK安装</w:t>
      </w:r>
    </w:p>
    <w:bookmarkEnd w:id="12"/>
    <w:p>
      <w:pPr>
        <w:numPr>
          <w:ilvl w:val="0"/>
          <w:numId w:val="3"/>
        </w:num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解压缩ZYIOTSDK.zip；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拷/libs下jar包到自己工程对应目录（包含下图中5个jar包）；</w:t>
      </w:r>
    </w:p>
    <w:p>
      <w:pPr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114300" distR="114300">
            <wp:extent cx="2847975" cy="1323975"/>
            <wp:effectExtent l="0" t="0" r="9525" b="9525"/>
            <wp:docPr id="4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94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图5-1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将以下依赖内容添加到build.gradle文件 的dependencies内：</w:t>
      </w:r>
    </w:p>
    <w:p>
      <w:pPr>
        <w:pStyle w:val="12"/>
        <w:widowControl/>
        <w:shd w:val="clear" w:color="auto" w:fill="F1F1F1" w:themeFill="background1" w:themeFillShade="F2"/>
        <w:rPr>
          <w:rFonts w:hint="default" w:ascii="微软雅黑" w:hAnsi="微软雅黑" w:eastAsia="微软雅黑" w:cs="宋体"/>
          <w:color w:val="00000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'com.android.support:multidex:1.0.3'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implementation fileTree(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dir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'libs'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include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: [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'*.jar'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])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'org.lucee:commons-io:2.6.0'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'commons-codec:commons-codec:1.9'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'org.apache.commons:commons-compress:1.18'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'org.apache.httpcomponents:httpcore:4.4.10'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'org.glassfish:javax.annotation:10.0-b28'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'org.slf4j:log4j-over-slf4j:1.7.25'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'ch.qos.logback:logback-classic:1.1.2'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'ch.qos.logback:logback-core:1.1.2'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'org.slf4j:slf4j-api:1.7.25'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'org.codehaus.jackson:jackson-core-asl:1.9.13'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'org.codehaus.jackson:jackson-mapper-asl:1.9.12'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'org.bouncycastle:bcprov-jdk15on:1.60'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'io.netty:netty-all:4.1.6.Final'</w:t>
      </w: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numPr>
          <w:ilvl w:val="1"/>
          <w:numId w:val="2"/>
        </w:numPr>
        <w:rPr>
          <w:rStyle w:val="19"/>
          <w:rFonts w:eastAsia="微软雅黑"/>
          <w:sz w:val="24"/>
          <w:szCs w:val="24"/>
        </w:rPr>
      </w:pPr>
      <w:bookmarkStart w:id="13" w:name="_Toc27387"/>
      <w:r>
        <w:rPr>
          <w:rStyle w:val="19"/>
          <w:rFonts w:hint="eastAsia" w:eastAsia="微软雅黑"/>
          <w:sz w:val="24"/>
          <w:szCs w:val="24"/>
        </w:rPr>
        <w:t xml:space="preserve"> 配置工程</w:t>
      </w:r>
    </w:p>
    <w:bookmarkEnd w:id="13"/>
    <w:p>
      <w:pPr>
        <w:numPr>
          <w:ilvl w:val="0"/>
          <w:numId w:val="4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配置 Android 权限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在 AndroidMainfest.xml 文件中添加：</w:t>
      </w:r>
    </w:p>
    <w:p>
      <w:pPr>
        <w:pStyle w:val="12"/>
        <w:widowControl/>
        <w:shd w:val="clear" w:color="auto" w:fill="F1F1F1" w:themeFill="background1" w:themeFillShade="F2"/>
        <w:rPr>
          <w:rFonts w:hint="default" w:ascii="微软雅黑" w:hAnsi="微软雅黑" w:eastAsia="微软雅黑" w:cs="宋体"/>
          <w:color w:val="00000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&lt;</w:t>
      </w:r>
      <w:r>
        <w:rPr>
          <w:rFonts w:ascii="微软雅黑" w:hAnsi="微软雅黑" w:eastAsia="微软雅黑" w:cs="宋体"/>
          <w:b/>
          <w:color w:val="000080"/>
          <w:sz w:val="18"/>
          <w:szCs w:val="18"/>
          <w:shd w:val="clear" w:color="auto" w:fill="FFFFFF"/>
        </w:rPr>
        <w:t xml:space="preserve">uses-permission </w:t>
      </w:r>
      <w:r>
        <w:rPr>
          <w:rFonts w:ascii="微软雅黑" w:hAnsi="微软雅黑" w:eastAsia="微软雅黑"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微软雅黑" w:hAnsi="微软雅黑" w:eastAsia="微软雅黑" w:cs="宋体"/>
          <w:b/>
          <w:color w:val="0000FF"/>
          <w:sz w:val="18"/>
          <w:szCs w:val="18"/>
          <w:shd w:val="clear" w:color="auto" w:fill="FFFFFF"/>
        </w:rPr>
        <w:t>:name=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 xml:space="preserve">"android.permission.INTERNET" 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&lt;</w:t>
      </w:r>
      <w:r>
        <w:rPr>
          <w:rFonts w:ascii="微软雅黑" w:hAnsi="微软雅黑" w:eastAsia="微软雅黑" w:cs="宋体"/>
          <w:b/>
          <w:color w:val="000080"/>
          <w:sz w:val="18"/>
          <w:szCs w:val="18"/>
          <w:shd w:val="clear" w:color="auto" w:fill="FFFFFF"/>
        </w:rPr>
        <w:t xml:space="preserve">uses-permission </w:t>
      </w:r>
      <w:r>
        <w:rPr>
          <w:rFonts w:ascii="微软雅黑" w:hAnsi="微软雅黑" w:eastAsia="微软雅黑"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微软雅黑" w:hAnsi="微软雅黑" w:eastAsia="微软雅黑" w:cs="宋体"/>
          <w:b/>
          <w:color w:val="0000FF"/>
          <w:sz w:val="18"/>
          <w:szCs w:val="18"/>
          <w:shd w:val="clear" w:color="auto" w:fill="FFFFFF"/>
        </w:rPr>
        <w:t>:name=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 xml:space="preserve">"android.permission.READ_EXTERNAL_STORAGE" 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&lt;</w:t>
      </w:r>
      <w:r>
        <w:rPr>
          <w:rFonts w:ascii="微软雅黑" w:hAnsi="微软雅黑" w:eastAsia="微软雅黑" w:cs="宋体"/>
          <w:b/>
          <w:color w:val="000080"/>
          <w:sz w:val="18"/>
          <w:szCs w:val="18"/>
          <w:shd w:val="clear" w:color="auto" w:fill="FFFFFF"/>
        </w:rPr>
        <w:t xml:space="preserve">uses-permission </w:t>
      </w:r>
      <w:r>
        <w:rPr>
          <w:rFonts w:ascii="微软雅黑" w:hAnsi="微软雅黑" w:eastAsia="微软雅黑"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微软雅黑" w:hAnsi="微软雅黑" w:eastAsia="微软雅黑" w:cs="宋体"/>
          <w:b/>
          <w:color w:val="0000FF"/>
          <w:sz w:val="18"/>
          <w:szCs w:val="18"/>
          <w:shd w:val="clear" w:color="auto" w:fill="FFFFFF"/>
        </w:rPr>
        <w:t>:name=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 xml:space="preserve">"android.permission.WRITE_EXTERNAL_STORAGE" 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&lt;</w:t>
      </w:r>
      <w:r>
        <w:rPr>
          <w:rFonts w:ascii="微软雅黑" w:hAnsi="微软雅黑" w:eastAsia="微软雅黑" w:cs="宋体"/>
          <w:b/>
          <w:color w:val="000080"/>
          <w:sz w:val="18"/>
          <w:szCs w:val="18"/>
          <w:shd w:val="clear" w:color="auto" w:fill="FFFFFF"/>
        </w:rPr>
        <w:t xml:space="preserve">uses-permission </w:t>
      </w:r>
      <w:r>
        <w:rPr>
          <w:rFonts w:ascii="微软雅黑" w:hAnsi="微软雅黑" w:eastAsia="微软雅黑"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微软雅黑" w:hAnsi="微软雅黑" w:eastAsia="微软雅黑" w:cs="宋体"/>
          <w:b/>
          <w:color w:val="0000FF"/>
          <w:sz w:val="18"/>
          <w:szCs w:val="18"/>
          <w:shd w:val="clear" w:color="auto" w:fill="FFFFFF"/>
        </w:rPr>
        <w:t>:name=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 xml:space="preserve">"android.permission.ACCESS_NETWORK_STATE" 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/&gt;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4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配置Android 使用Http</w:t>
      </w:r>
    </w:p>
    <w:p>
      <w:pPr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在 AndroidMainfest.xml 文件中添加：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允许使用http请求、允许使用Apache Http。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color w:val="000000"/>
          <w:sz w:val="18"/>
          <w:szCs w:val="18"/>
          <w:highlight w:val="non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none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highlight w:val="none"/>
          <w:shd w:val="clear" w:fill="FFFFFF"/>
        </w:rPr>
        <w:t>application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highlight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highlight w:val="none"/>
          <w:shd w:val="clear" w:fill="FFFFFF"/>
        </w:rPr>
        <w:t xml:space="preserve">   </w:t>
      </w:r>
      <w:r>
        <w:rPr>
          <w:rFonts w:hint="eastAsia"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 xml:space="preserve"> ……</w:t>
      </w:r>
      <w:r>
        <w:rPr>
          <w:rFonts w:hint="eastAsia"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none"/>
          <w:shd w:val="clear" w:fill="FFFFFF"/>
        </w:rPr>
        <w:t xml:space="preserve">    android:usesCleartextTraffic="true"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none"/>
          <w:shd w:val="clear" w:fill="FFFFFF"/>
        </w:rPr>
        <w:t xml:space="preserve">   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none"/>
          <w:shd w:val="clear" w:fill="FFFFFF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highlight w:val="none"/>
          <w:shd w:val="clear" w:fill="FFFFFF"/>
        </w:rPr>
        <w:t xml:space="preserve">uses-library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highlight w:val="none"/>
          <w:shd w:val="clear" w:fill="FFFFFF"/>
        </w:rPr>
        <w:t>android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highlight w:val="none"/>
          <w:shd w:val="clear" w:fill="FFFFFF"/>
        </w:rPr>
        <w:t>:name 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highlight w:val="none"/>
          <w:shd w:val="clear" w:fill="FFFFFF"/>
        </w:rPr>
        <w:t xml:space="preserve">"org.apache.http.legacy"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highlight w:val="none"/>
          <w:shd w:val="clear" w:fill="FFFFFF"/>
        </w:rPr>
        <w:t>android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highlight w:val="none"/>
          <w:shd w:val="clear" w:fill="FFFFFF"/>
        </w:rPr>
        <w:t>:required 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highlight w:val="none"/>
          <w:shd w:val="clear" w:fill="FFFFFF"/>
        </w:rPr>
        <w:t>"false"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none"/>
          <w:shd w:val="clear" w:fill="FFFFFF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none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highlight w:val="none"/>
          <w:shd w:val="clear" w:fill="FFFFFF"/>
        </w:rPr>
        <w:t>application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none"/>
          <w:shd w:val="clear" w:fill="FFFFFF"/>
        </w:rPr>
        <w:t>&gt;</w:t>
      </w:r>
    </w:p>
    <w:p>
      <w:pPr>
        <w:rPr>
          <w:rFonts w:hint="default" w:ascii="微软雅黑" w:hAnsi="微软雅黑" w:eastAsia="微软雅黑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配置build.gradle</w:t>
      </w:r>
    </w:p>
    <w:p>
      <w:pPr>
        <w:pStyle w:val="12"/>
        <w:widowControl/>
        <w:shd w:val="clear" w:color="auto" w:fill="F1F1F1" w:themeFill="background1" w:themeFillShade="F2"/>
        <w:rPr>
          <w:rFonts w:hint="default" w:ascii="微软雅黑" w:hAnsi="微软雅黑" w:eastAsia="微软雅黑" w:cs="宋体"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defaultConfig {</w:t>
      </w:r>
    </w:p>
    <w:p>
      <w:pPr>
        <w:pStyle w:val="12"/>
        <w:widowControl/>
        <w:shd w:val="clear" w:color="auto" w:fill="F1F1F1" w:themeFill="background1" w:themeFillShade="F2"/>
        <w:rPr>
          <w:rFonts w:hint="default" w:ascii="微软雅黑" w:hAnsi="微软雅黑" w:eastAsia="微软雅黑" w:cs="宋体"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ab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……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 xml:space="preserve">    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multiDexEnabled </w:t>
      </w:r>
      <w:r>
        <w:rPr>
          <w:rFonts w:ascii="微软雅黑" w:hAnsi="微软雅黑" w:eastAsia="微软雅黑" w:cs="宋体"/>
          <w:b/>
          <w:color w:val="000043"/>
          <w:sz w:val="18"/>
          <w:szCs w:val="18"/>
          <w:shd w:val="clear" w:color="auto" w:fill="FFFFFF"/>
        </w:rPr>
        <w:t xml:space="preserve">true </w:t>
      </w:r>
      <w:r>
        <w:rPr>
          <w:rFonts w:ascii="微软雅黑" w:hAnsi="微软雅黑" w:eastAsia="微软雅黑" w:cs="宋体"/>
          <w:i/>
          <w:color w:val="808080"/>
          <w:sz w:val="18"/>
          <w:szCs w:val="18"/>
          <w:shd w:val="clear" w:color="auto" w:fill="FFFFFF"/>
        </w:rPr>
        <w:t>//to deal with too much jar code</w:t>
      </w:r>
      <w:r>
        <w:rPr>
          <w:rFonts w:ascii="微软雅黑" w:hAnsi="微软雅黑" w:eastAsia="微软雅黑"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}</w:t>
      </w:r>
    </w:p>
    <w:p>
      <w:pPr>
        <w:pStyle w:val="12"/>
        <w:widowControl/>
        <w:shd w:val="clear" w:color="auto" w:fill="F1F1F1" w:themeFill="background1" w:themeFillShade="F2"/>
        <w:rPr>
          <w:rFonts w:hint="default" w:ascii="微软雅黑" w:hAnsi="微软雅黑" w:eastAsia="微软雅黑" w:cs="宋体"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buildTypes {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    release {</w:t>
      </w:r>
    </w:p>
    <w:p>
      <w:pPr>
        <w:pStyle w:val="12"/>
        <w:widowControl/>
        <w:shd w:val="clear" w:color="auto" w:fill="F1F1F1" w:themeFill="background1" w:themeFillShade="F2"/>
        <w:rPr>
          <w:rFonts w:hint="default" w:ascii="微软雅黑" w:hAnsi="微软雅黑" w:eastAsia="微软雅黑" w:cs="宋体"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ab/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……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 xml:space="preserve">        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lintOptions {</w:t>
      </w:r>
      <w:r>
        <w:rPr>
          <w:rFonts w:ascii="微软雅黑" w:hAnsi="微软雅黑" w:eastAsia="微软雅黑" w:cs="宋体"/>
          <w:i/>
          <w:color w:val="808080"/>
          <w:sz w:val="18"/>
          <w:szCs w:val="18"/>
          <w:shd w:val="clear" w:color="auto" w:fill="FFFFFF"/>
        </w:rPr>
        <w:t>//mutil dex</w:t>
      </w:r>
      <w:r>
        <w:rPr>
          <w:rFonts w:ascii="微软雅黑" w:hAnsi="微软雅黑" w:eastAsia="微软雅黑"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i/>
          <w:color w:val="808080"/>
          <w:sz w:val="18"/>
          <w:szCs w:val="18"/>
          <w:shd w:val="clear" w:color="auto" w:fill="FFFFFF"/>
        </w:rPr>
        <w:t xml:space="preserve">            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checkReleaseBuilds </w:t>
      </w:r>
      <w:r>
        <w:rPr>
          <w:rFonts w:ascii="微软雅黑" w:hAnsi="微软雅黑" w:eastAsia="微软雅黑" w:cs="宋体"/>
          <w:b/>
          <w:color w:val="000043"/>
          <w:sz w:val="18"/>
          <w:szCs w:val="18"/>
          <w:shd w:val="clear" w:color="auto" w:fill="FFFFFF"/>
        </w:rPr>
        <w:t>true</w:t>
      </w:r>
      <w:r>
        <w:rPr>
          <w:rFonts w:ascii="微软雅黑" w:hAnsi="微软雅黑" w:eastAsia="微软雅黑" w:cs="宋体"/>
          <w:b/>
          <w:color w:val="000043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b/>
          <w:color w:val="000043"/>
          <w:sz w:val="18"/>
          <w:szCs w:val="18"/>
          <w:shd w:val="clear" w:color="auto" w:fill="FFFFFF"/>
        </w:rPr>
        <w:t xml:space="preserve">            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abortOnError </w:t>
      </w:r>
      <w:r>
        <w:rPr>
          <w:rFonts w:ascii="微软雅黑" w:hAnsi="微软雅黑" w:eastAsia="微软雅黑" w:cs="宋体"/>
          <w:b/>
          <w:color w:val="000043"/>
          <w:sz w:val="18"/>
          <w:szCs w:val="18"/>
          <w:shd w:val="clear" w:color="auto" w:fill="FFFFFF"/>
        </w:rPr>
        <w:t>false</w:t>
      </w:r>
      <w:r>
        <w:rPr>
          <w:rFonts w:ascii="微软雅黑" w:hAnsi="微软雅黑" w:eastAsia="微软雅黑" w:cs="宋体"/>
          <w:b/>
          <w:color w:val="000043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b/>
          <w:color w:val="000043"/>
          <w:sz w:val="18"/>
          <w:szCs w:val="18"/>
          <w:shd w:val="clear" w:color="auto" w:fill="FFFFFF"/>
        </w:rPr>
        <w:t xml:space="preserve">        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}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    }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    debug {</w:t>
      </w:r>
    </w:p>
    <w:p>
      <w:pPr>
        <w:pStyle w:val="12"/>
        <w:widowControl/>
        <w:shd w:val="clear" w:color="auto" w:fill="F1F1F1" w:themeFill="background1" w:themeFillShade="F2"/>
        <w:rPr>
          <w:rFonts w:hint="default" w:ascii="微软雅黑" w:hAnsi="微软雅黑" w:eastAsia="微软雅黑" w:cs="宋体"/>
          <w:color w:val="00000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ab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……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 xml:space="preserve">        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lintOptions {</w:t>
      </w:r>
      <w:r>
        <w:rPr>
          <w:rFonts w:ascii="微软雅黑" w:hAnsi="微软雅黑" w:eastAsia="微软雅黑" w:cs="宋体"/>
          <w:i/>
          <w:color w:val="808080"/>
          <w:sz w:val="18"/>
          <w:szCs w:val="18"/>
          <w:shd w:val="clear" w:color="auto" w:fill="FFFFFF"/>
        </w:rPr>
        <w:t>//mutil dex</w:t>
      </w:r>
      <w:r>
        <w:rPr>
          <w:rFonts w:ascii="微软雅黑" w:hAnsi="微软雅黑" w:eastAsia="微软雅黑"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i/>
          <w:color w:val="808080"/>
          <w:sz w:val="18"/>
          <w:szCs w:val="18"/>
          <w:shd w:val="clear" w:color="auto" w:fill="FFFFFF"/>
        </w:rPr>
        <w:t xml:space="preserve">            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checkReleaseBuilds </w:t>
      </w:r>
      <w:r>
        <w:rPr>
          <w:rFonts w:ascii="微软雅黑" w:hAnsi="微软雅黑" w:eastAsia="微软雅黑" w:cs="宋体"/>
          <w:b/>
          <w:color w:val="000043"/>
          <w:sz w:val="18"/>
          <w:szCs w:val="18"/>
          <w:shd w:val="clear" w:color="auto" w:fill="FFFFFF"/>
        </w:rPr>
        <w:t>false</w:t>
      </w:r>
      <w:r>
        <w:rPr>
          <w:rFonts w:ascii="微软雅黑" w:hAnsi="微软雅黑" w:eastAsia="微软雅黑" w:cs="宋体"/>
          <w:b/>
          <w:color w:val="000043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b/>
          <w:color w:val="000043"/>
          <w:sz w:val="18"/>
          <w:szCs w:val="18"/>
          <w:shd w:val="clear" w:color="auto" w:fill="FFFFFF"/>
        </w:rPr>
        <w:t xml:space="preserve">            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abortOnError </w:t>
      </w:r>
      <w:r>
        <w:rPr>
          <w:rFonts w:ascii="微软雅黑" w:hAnsi="微软雅黑" w:eastAsia="微软雅黑" w:cs="宋体"/>
          <w:b/>
          <w:color w:val="000043"/>
          <w:sz w:val="18"/>
          <w:szCs w:val="18"/>
          <w:shd w:val="clear" w:color="auto" w:fill="FFFFFF"/>
        </w:rPr>
        <w:t>false</w:t>
      </w:r>
      <w:r>
        <w:rPr>
          <w:rFonts w:ascii="微软雅黑" w:hAnsi="微软雅黑" w:eastAsia="微软雅黑" w:cs="宋体"/>
          <w:b/>
          <w:color w:val="000043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b/>
          <w:color w:val="000043"/>
          <w:sz w:val="18"/>
          <w:szCs w:val="18"/>
          <w:shd w:val="clear" w:color="auto" w:fill="FFFFFF"/>
        </w:rPr>
        <w:t xml:space="preserve">        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}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    }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}</w:t>
      </w:r>
    </w:p>
    <w:p>
      <w:pPr>
        <w:pStyle w:val="12"/>
        <w:widowControl/>
        <w:shd w:val="clear" w:color="auto" w:fill="F1F1F1" w:themeFill="background1" w:themeFillShade="F2"/>
        <w:rPr>
          <w:rFonts w:hint="default" w:ascii="微软雅黑" w:hAnsi="微软雅黑" w:eastAsia="微软雅黑" w:cs="宋体"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packagingOptions {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    exclude 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'META-INF/DEPENDENCIES'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 xml:space="preserve">    </w:t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 xml:space="preserve">exclude 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'META-INF/ASL2.0'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}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注意：因代码量过多，所以需要引入multiDex功能包，并为其配置build.gradle。</w:t>
      </w:r>
    </w:p>
    <w:p>
      <w:pPr>
        <w:numPr>
          <w:ilvl w:val="0"/>
          <w:numId w:val="4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配置 AndroidManifest.xml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添加如下配置，指定启动的Application，用于引入multiDex功能。其中yourSelfApplication替换为自己代码中定义的Application类——自定义Application一定要继承MultiDexApplication。</w:t>
      </w:r>
    </w:p>
    <w:p>
      <w:pPr>
        <w:pStyle w:val="12"/>
        <w:widowControl/>
        <w:shd w:val="clear" w:color="auto" w:fill="F1F1F1" w:themeFill="background1" w:themeFillShade="F2"/>
        <w:rPr>
          <w:rFonts w:hint="default"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宋体"/>
          <w:color w:val="000000"/>
          <w:sz w:val="18"/>
          <w:szCs w:val="18"/>
          <w:shd w:val="clear" w:color="auto" w:fill="FFFFFF"/>
        </w:rPr>
        <w:t>&lt;</w:t>
      </w:r>
      <w:r>
        <w:rPr>
          <w:rFonts w:ascii="微软雅黑" w:hAnsi="微软雅黑" w:eastAsia="微软雅黑" w:cs="宋体"/>
          <w:b/>
          <w:color w:val="000080"/>
          <w:sz w:val="18"/>
          <w:szCs w:val="18"/>
          <w:shd w:val="clear" w:color="auto" w:fill="FFFFFF"/>
        </w:rPr>
        <w:t>application</w:t>
      </w:r>
      <w:r>
        <w:rPr>
          <w:rFonts w:ascii="微软雅黑" w:hAnsi="微软雅黑" w:eastAsia="微软雅黑" w:cs="宋体"/>
          <w:b/>
          <w:color w:val="00008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b/>
          <w:color w:val="000080"/>
          <w:sz w:val="18"/>
          <w:szCs w:val="18"/>
          <w:shd w:val="clear" w:color="auto" w:fill="FFFFFF"/>
        </w:rPr>
        <w:t xml:space="preserve">    </w:t>
      </w:r>
      <w:r>
        <w:rPr>
          <w:rFonts w:ascii="微软雅黑" w:hAnsi="微软雅黑" w:eastAsia="微软雅黑"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微软雅黑" w:hAnsi="微软雅黑" w:eastAsia="微软雅黑" w:cs="宋体"/>
          <w:b/>
          <w:color w:val="0000FF"/>
          <w:sz w:val="18"/>
          <w:szCs w:val="18"/>
          <w:shd w:val="clear" w:color="auto" w:fill="FFFFFF"/>
        </w:rPr>
        <w:t>:name=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"yourSelfApplication"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 xml:space="preserve">   ……</w:t>
      </w:r>
    </w:p>
    <w:p>
      <w:pPr>
        <w:pStyle w:val="12"/>
        <w:widowControl/>
        <w:shd w:val="clear" w:color="auto" w:fill="F1F1F1" w:themeFill="background1" w:themeFillShade="F2"/>
        <w:rPr>
          <w:rFonts w:hint="default"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&gt;</w:t>
      </w:r>
    </w:p>
    <w:p>
      <w:pPr>
        <w:pStyle w:val="12"/>
        <w:widowControl/>
        <w:shd w:val="clear" w:color="auto" w:fill="F1F1F1" w:themeFill="background1" w:themeFillShade="F2"/>
        <w:rPr>
          <w:rFonts w:hint="default"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&lt;/</w:t>
      </w:r>
      <w:r>
        <w:rPr>
          <w:rFonts w:ascii="微软雅黑" w:hAnsi="微软雅黑" w:eastAsia="微软雅黑" w:cs="宋体"/>
          <w:b/>
          <w:color w:val="000080"/>
          <w:sz w:val="18"/>
          <w:szCs w:val="18"/>
          <w:shd w:val="clear" w:color="auto" w:fill="FFFFFF"/>
        </w:rPr>
        <w:t>application</w:t>
      </w:r>
      <w:r>
        <w:rPr>
          <w:rFonts w:ascii="微软雅黑" w:hAnsi="微软雅黑" w:eastAsia="微软雅黑" w:cs="宋体"/>
          <w:b/>
          <w:color w:val="008000"/>
          <w:sz w:val="18"/>
          <w:szCs w:val="18"/>
          <w:shd w:val="clear" w:color="auto" w:fill="FFFFFF"/>
        </w:rPr>
        <w:t>&gt;</w:t>
      </w:r>
    </w:p>
    <w:p>
      <w:pPr>
        <w:pStyle w:val="3"/>
        <w:rPr>
          <w:rFonts w:eastAsia="微软雅黑"/>
          <w:sz w:val="24"/>
          <w:szCs w:val="24"/>
        </w:rPr>
      </w:pPr>
      <w:r>
        <w:rPr>
          <w:rFonts w:hint="eastAsia" w:eastAsia="微软雅黑"/>
          <w:sz w:val="24"/>
          <w:szCs w:val="24"/>
        </w:rPr>
        <w:t xml:space="preserve"> </w:t>
      </w:r>
      <w:r>
        <w:rPr>
          <w:rStyle w:val="19"/>
          <w:rFonts w:hint="eastAsia" w:eastAsia="微软雅黑"/>
          <w:b/>
          <w:sz w:val="24"/>
          <w:szCs w:val="24"/>
        </w:rPr>
        <w:t xml:space="preserve"> </w:t>
      </w:r>
    </w:p>
    <w:p>
      <w:pPr>
        <w:pStyle w:val="2"/>
        <w:pageBreakBefore/>
        <w:numPr>
          <w:ilvl w:val="0"/>
          <w:numId w:val="2"/>
        </w:numPr>
        <w:rPr>
          <w:rFonts w:eastAsia="微软雅黑"/>
          <w:sz w:val="24"/>
          <w:szCs w:val="24"/>
        </w:rPr>
      </w:pPr>
      <w:r>
        <w:rPr>
          <w:rFonts w:hint="eastAsia" w:eastAsia="微软雅黑"/>
          <w:sz w:val="24"/>
          <w:szCs w:val="24"/>
        </w:rPr>
        <w:t xml:space="preserve"> </w:t>
      </w:r>
      <w:bookmarkStart w:id="14" w:name="_Toc25656"/>
      <w:bookmarkStart w:id="15" w:name="_Toc29384"/>
      <w:r>
        <w:rPr>
          <w:rFonts w:hint="eastAsia" w:eastAsia="微软雅黑"/>
          <w:sz w:val="24"/>
          <w:szCs w:val="24"/>
        </w:rPr>
        <w:t>主要流程</w:t>
      </w:r>
      <w:bookmarkEnd w:id="14"/>
      <w:bookmarkEnd w:id="15"/>
    </w:p>
    <w:p>
      <w:pPr>
        <w:pStyle w:val="3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16" w:name="_Toc24729"/>
      <w:bookmarkStart w:id="17" w:name="_Toc894"/>
      <w:r>
        <w:rPr>
          <w:rFonts w:hint="eastAsia" w:eastAsia="微软雅黑"/>
          <w:sz w:val="24"/>
          <w:szCs w:val="24"/>
        </w:rPr>
        <w:t>初始化SDK</w:t>
      </w:r>
      <w:bookmarkEnd w:id="16"/>
      <w:bookmarkEnd w:id="17"/>
    </w:p>
    <w:p>
      <w:pPr>
        <w:rPr>
          <w:rFonts w:hint="eastAsia" w:eastAsia="微软雅黑"/>
          <w:sz w:val="24"/>
          <w:szCs w:val="24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//获取ZYSDK实例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 xml:space="preserve">zySdk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 ZYAccountSDK.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getZYAccountSDKInstance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(getApplicationContext());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//指定SDK使用的tenantId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.setTenantId(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   默认的服务器有效，不需要修改也可以。IOT、ZOT、FOTA服务器域名指向有效，默认的服务器指向是有效的，可以不用改，（如果重新部署迁移服务器，需要重新set）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.setZotDomain(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"zhuyun.f3322.net"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//ZOT模块服务器IP入口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.setIOTServer(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"zhuyun.f3322.net"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//IOT模块服务器多IP入口，多个时用英文分号隔开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ZYFotaAPI.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().setFotaDomain(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"zhuyun.f3322.net"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//设置FOTA服务器是单IP入口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String phoneKeyhash = 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.getPhoneKeyhash();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//获取本机的keyhash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"我自己的keyhash="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+phoneKeyhash);</w:t>
      </w:r>
    </w:p>
    <w:p>
      <w:pPr>
        <w:shd w:val="clear" w:fill="E7E6E6" w:themeFill="background2"/>
        <w:rPr>
          <w:rFonts w:hint="eastAsia" w:eastAsia="微软雅黑"/>
          <w:sz w:val="24"/>
          <w:szCs w:val="24"/>
        </w:rPr>
      </w:pPr>
    </w:p>
    <w:p>
      <w:pPr>
        <w:rPr>
          <w:rFonts w:hint="eastAsia" w:eastAsia="微软雅黑"/>
          <w:sz w:val="24"/>
          <w:szCs w:val="24"/>
        </w:rPr>
      </w:pPr>
    </w:p>
    <w:p>
      <w:pPr>
        <w:pStyle w:val="3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18" w:name="_Toc25398"/>
      <w:r>
        <w:rPr>
          <w:rFonts w:hint="eastAsia" w:eastAsia="微软雅黑"/>
          <w:sz w:val="24"/>
          <w:szCs w:val="24"/>
          <w:lang w:val="en-US" w:eastAsia="zh-CN"/>
        </w:rPr>
        <w:t>手机账号登录</w:t>
      </w:r>
      <w:bookmarkEnd w:id="18"/>
      <w:r>
        <w:rPr>
          <w:rFonts w:hint="eastAsia" w:eastAsia="微软雅黑"/>
          <w:sz w:val="24"/>
          <w:szCs w:val="24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登录后才可以正常使用SDK内API，手机账号登录后SDK将保存登录状态，直到15天未调用API登录状态过期或者账号在其他手机登录。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String phone=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etUserAccount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.getText().toString();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String pwd=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etUserPwd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.getText().toString();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//使用手机登录login(account, password, phonePush, channelId, language,listenentCallback),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参数说明：account和password是必须的，phonePush、channelId、language都是与推送功能相关，如无需推送功能可不传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.login(phone, pwd,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ZYListener.getUserToken()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callBackUserToken(ZYUserToken zyUserToken,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retcode, String errDescription)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//登录结果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String result=</w:t>
      </w:r>
      <w:r>
        <w:rPr>
          <w:rFonts w:hint="eastAsia" w:ascii="微软雅黑" w:hAnsi="微软雅黑" w:eastAsia="微软雅黑" w:cs="微软雅黑"/>
          <w:color w:val="660E7A"/>
          <w:sz w:val="18"/>
          <w:szCs w:val="18"/>
          <w:shd w:val="clear" w:fill="FFFFFF"/>
        </w:rPr>
        <w:t>phone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"登录结果retcode="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+retcode+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",token="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+zyUserToken+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",err="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+errDescription;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appendLogs(result);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});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19" w:name="_Toc12275"/>
      <w:bookmarkStart w:id="20" w:name="_Toc29162"/>
      <w:r>
        <w:rPr>
          <w:rFonts w:hint="eastAsia" w:eastAsia="微软雅黑"/>
          <w:sz w:val="24"/>
          <w:szCs w:val="24"/>
          <w:lang w:val="en-US" w:eastAsia="zh-CN"/>
        </w:rPr>
        <w:t>绑定</w:t>
      </w:r>
      <w:r>
        <w:rPr>
          <w:rFonts w:hint="eastAsia" w:eastAsia="微软雅黑"/>
          <w:sz w:val="24"/>
          <w:szCs w:val="24"/>
        </w:rPr>
        <w:t>设备、分享设备、编辑被分享权限、删除设备</w:t>
      </w:r>
      <w:bookmarkEnd w:id="19"/>
      <w:bookmarkEnd w:id="20"/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支持绑定设备、删除设备、分享设备、编辑设备用户权限等。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代码示例：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绑定</w:t>
      </w:r>
      <w:r>
        <w:rPr>
          <w:rFonts w:hint="eastAsia" w:ascii="微软雅黑" w:hAnsi="微软雅黑" w:eastAsia="微软雅黑"/>
          <w:sz w:val="24"/>
          <w:szCs w:val="24"/>
        </w:rPr>
        <w:t>设备：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* 用户绑定设备（扫描设备二维码得到keyhash ,devTypeId），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* 设备只允许一个用户绑定，绑定后该用户是设备的管理员，level=1是一级用户。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* 可以分享设备给其他用户，其他用户为二级用户，level=2.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bindDev(String keyhash, String devTypeId)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.bindDev(keyhash, devTypeId,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ZYListener()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callBackRetcode(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retcode, String errDescription)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appendLogs(retcode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绑定设备结果.isOK="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(retcode ==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200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)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err="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errDescription);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widowControl/>
        <w:rPr>
          <w:rFonts w:ascii="微软雅黑" w:hAnsi="微软雅黑" w:eastAsia="微软雅黑" w:cs="宋体"/>
          <w:kern w:val="0"/>
          <w:sz w:val="24"/>
          <w:szCs w:val="24"/>
          <w:lang w:bidi="ar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  <w:t>删除设备：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宋体"/>
          <w:kern w:val="0"/>
          <w:sz w:val="24"/>
          <w:szCs w:val="24"/>
          <w:lang w:eastAsia="zh-CN" w:bidi="ar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/* 用户删除设备，根据指定targetKeyhash设备，可以删除设备，删除后将无法控制设备。一级用户（管理员）删除设备将连带删除设备下的所有用户(包括二级用户和临时用户),二级用户删除设备则只是自己失去设备控制权限。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deleteDev(String keyhash)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.deleteDevice(keyhash,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ZYListener()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callBackRetcode(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retcode, String errDescription)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appendLogs(retcode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删除设备结果.isOK="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(retcode ==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200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)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err="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errDescription);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rPr>
          <w:rFonts w:ascii="微软雅黑" w:hAnsi="微软雅黑" w:eastAsia="微软雅黑" w:cs="宋体"/>
          <w:kern w:val="0"/>
          <w:sz w:val="24"/>
          <w:szCs w:val="24"/>
          <w:lang w:bidi="ar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  <w:t>分享设备、</w:t>
      </w:r>
      <w:r>
        <w:rPr>
          <w:rFonts w:hint="eastAsia" w:ascii="微软雅黑" w:hAnsi="微软雅黑" w:eastAsia="微软雅黑"/>
          <w:sz w:val="24"/>
          <w:szCs w:val="24"/>
        </w:rPr>
        <w:t>删除被分享的用户，以及编辑分享的用户权限：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/*用户将设备授权分享给其他用户（此时被分享的用户就是指定设备的二级用户），指定设备targetKeyhash然后将设备分享给指定的用户（已在筑云注册的手机号或邮箱）；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authority为空时表示给予全时访问即每一天每时刻都允许控制设备（具体其他权限详见API ZYAccountSDK接口文档），remark是备注内容可以是昵称。*/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shareDevAboutApi(String keyhash)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String account 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"12345678999"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//分享给指定用户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nowSecond = System.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() /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1000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//权限：时段访问，时间限制：起始-结束时间戳(秒)。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  <w:lang w:val="en-US" w:eastAsia="zh-CN"/>
        </w:rPr>
        <w:t>//封装示例：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AuthorityEntity1 authority1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AuthorityEntity1();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//用户权限封装：时段访问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authority1.setValidType(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//权限：时段访问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authority1.setTimestamp1(nowSecond /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1000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//起始时间戳(秒)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authority1.setTimestamp2(nowSecond /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 xml:space="preserve">1000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300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//结束时间戳(秒)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//将设备分享给指定的用户，account是已在筑云注册的手机或邮箱。此时指定被分享的用户是这个设备的二级用户。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如果传入的权限为空的话，则表示给予二级用户全时访问权限。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.authorizeUser (keyhash, account, authority1,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"i'm auth-remark"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ZYListener.authToUser()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callBackAuthUser(ZYAuthUser authUser,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retcode, String errDescription)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appendLogs(retcode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auth结果.isOK="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(retcode ==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200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 +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",user="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+authUser+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err="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errDescription);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});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//设备管理员可删除二级用户(被分享用户)对于设备的权限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.unAuthorizeUser(keyhash,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"二级用户的UserId"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ZYListener()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callBackRetcode(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retcode, String errDescription)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appendLogs(retcode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auth delete 设备结果.isOK="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(retcode ==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200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)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err="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errDescription);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E7E6E6" w:themeFill="background2"/>
        </w:rPr>
        <w:t xml:space="preserve"> AuthorityEntity2 authority2=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E7E6E6" w:themeFill="background2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E7E6E6" w:themeFill="background2"/>
        </w:rPr>
        <w:t>AuthorityEntity2();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E7E6E6" w:themeFill="background2"/>
        </w:rPr>
        <w:t>//定期访问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E7E6E6" w:themeFill="background2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E7E6E6" w:themeFill="background2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E7E6E6" w:themeFill="background2"/>
        </w:rPr>
        <w:t>authority2.setTime1(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E7E6E6" w:themeFill="background2"/>
        </w:rPr>
        <w:t>"10:00"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E7E6E6" w:themeFill="background2"/>
        </w:rPr>
        <w:t>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E7E6E6" w:themeFill="background2"/>
        </w:rPr>
        <w:t>//上午10点整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E7E6E6" w:themeFill="background2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E7E6E6" w:themeFill="background2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E7E6E6" w:themeFill="background2"/>
        </w:rPr>
        <w:t>authority2.setTime2(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E7E6E6" w:themeFill="background2"/>
        </w:rPr>
        <w:t>"14:45"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E7E6E6" w:themeFill="background2"/>
        </w:rPr>
        <w:t>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E7E6E6" w:themeFill="background2"/>
        </w:rPr>
        <w:t>//下午2点45分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E7E6E6" w:themeFill="background2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E7E6E6" w:themeFill="background2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E7E6E6" w:themeFill="background2"/>
        </w:rPr>
        <w:t>authority2.setWeekMode(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E7E6E6" w:themeFill="background2"/>
        </w:rPr>
        <w:t>"12"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E7E6E6" w:themeFill="background2"/>
        </w:rPr>
        <w:t>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E7E6E6" w:themeFill="background2"/>
        </w:rPr>
        <w:t>//允许周一和周二的时段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//设备管理员可以修改二级用户的权限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.modifyAuthUserForEntity(keyhash,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"二级用户的UserId"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authority2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"修改二级用户权限"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ZYListener()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callBackRetcode(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retcode, String errDescription)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appendLogs(retcode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修auth设备结果.isOK="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(retcode ==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200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)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err="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errDescription);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//获取设备下的用户,得到与指定设备有关联的所有用户，包括APP用户(一级用户和二级用户)、临时用户。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.getUserList(keyhash,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ZYListener.getUserList()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callBackUserList(List&lt;ZYAuthUser&gt; authUsers, List&lt;ZYTempUser&gt; tempUsers,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retcode, String errDescription)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appendLogs(retcode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获取设备下的用户列表.err="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errDescription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UL="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authUsers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tempUL="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tempUsers);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21" w:name="_Toc25358"/>
      <w:r>
        <w:rPr>
          <w:rFonts w:hint="eastAsia" w:eastAsia="微软雅黑"/>
          <w:sz w:val="24"/>
          <w:szCs w:val="24"/>
          <w:lang w:val="en-US" w:eastAsia="zh-CN"/>
        </w:rPr>
        <w:t xml:space="preserve"> </w:t>
      </w:r>
      <w:bookmarkStart w:id="22" w:name="_Toc25026"/>
      <w:r>
        <w:rPr>
          <w:rFonts w:hint="eastAsia" w:eastAsia="微软雅黑"/>
          <w:sz w:val="24"/>
          <w:szCs w:val="24"/>
        </w:rPr>
        <w:t>获取用户下的设备列表</w:t>
      </w:r>
      <w:bookmarkEnd w:id="21"/>
      <w:bookmarkEnd w:id="22"/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可以获取用户拥有的设备列表，代码示例：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/*获取账号下的设备列表 */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getDevList()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//用户获取其下的设备列表，不含任何属性值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.getDevList(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ZYListener.getDevList()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callBackDevList(List&lt;DeviceInfoEntity&gt; devs,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retcode, String errDescription)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appendLogs(retcode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获取设备列表结果="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devs);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//用户获取其下的设备列表，含一些特定属性，如在线状态、设备名称等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.getDevListWithSomeAttrs(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ZYListener.getDevList()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callBackDevList(List&lt;DeviceInfoEntity&gt; devs,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retcode, String errDescription)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.println(retcode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获取设备列表(带些属性)结果="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devs);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widowControl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23" w:name="_Toc12592"/>
      <w:bookmarkStart w:id="24" w:name="_Toc14095"/>
      <w:r>
        <w:rPr>
          <w:rFonts w:hint="eastAsia" w:eastAsia="微软雅黑"/>
          <w:sz w:val="24"/>
          <w:szCs w:val="24"/>
        </w:rPr>
        <w:t>获取指定设备的所有属性</w:t>
      </w:r>
      <w:bookmarkEnd w:id="23"/>
      <w:bookmarkEnd w:id="24"/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可以获取指定设备的所有属性值，代码示例：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/*获取指定设备的所有属性值*/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getDevAttrs(String keyhash)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用户获取指定设备的所有属性值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.getDevAttrList(keyhash,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ZYListener.getDevInfo()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callBackDevInfo(DeviceInfoEntity dev,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retcode, String errDescription)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appendLogs(retcode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获取设备属性结果="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dev);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用户获取指定设备不包含全局属性的所有属性值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.getDevAttrListForNoGlobal(keyhash,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ZYListener.getDevInfo()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callBackDevInfo(DeviceInfoEntity dev,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retcode, String errDescription)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.println(retcode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获取设备no global属性结果="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dev);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widowControl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25" w:name="_Toc16560"/>
      <w:r>
        <w:rPr>
          <w:rFonts w:hint="eastAsia" w:eastAsia="微软雅黑"/>
          <w:sz w:val="24"/>
          <w:szCs w:val="24"/>
          <w:lang w:val="en-US" w:eastAsia="zh-CN"/>
        </w:rPr>
        <w:t xml:space="preserve"> </w:t>
      </w:r>
      <w:bookmarkStart w:id="26" w:name="_Toc19841"/>
      <w:r>
        <w:rPr>
          <w:rFonts w:hint="eastAsia" w:eastAsia="微软雅黑"/>
          <w:sz w:val="24"/>
          <w:szCs w:val="24"/>
        </w:rPr>
        <w:t>控制设备</w:t>
      </w:r>
      <w:bookmarkEnd w:id="25"/>
      <w:bookmarkEnd w:id="26"/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设置并实现指定Listener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接口</w:t>
      </w:r>
      <w:r>
        <w:rPr>
          <w:rFonts w:hint="eastAsia" w:ascii="微软雅黑" w:hAnsi="微软雅黑" w:eastAsia="微软雅黑"/>
          <w:sz w:val="24"/>
          <w:szCs w:val="24"/>
        </w:rPr>
        <w:t>，可以得到不同的回调结果。如实现ZYEventResponseListener：发送Event后根据实现的onEventSyncResponseWithStatus回调接口查看发送结果，另外也可以通过实现onEventForAPP接口实时得到设备的状态变化，如设备上下线时的Event通知。代码示例如下：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设置回调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接口（代理）</w:t>
      </w:r>
      <w:r>
        <w:rPr>
          <w:rFonts w:hint="eastAsia" w:ascii="微软雅黑" w:hAnsi="微软雅黑" w:eastAsia="微软雅黑"/>
          <w:sz w:val="24"/>
          <w:szCs w:val="24"/>
        </w:rPr>
        <w:t>并实现：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/*此时监听代理回调时都指向本类*/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//设置IOT Client状态变化监听代理：可以得到IOT Client的状态。当状态值为1或3时可以正常发送Event与设备通信。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.setIOTClientStateListener(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//设置event发送与接收的结果监听代理。实现这个代理可以实时监听设备状态变化。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如APP可以收到在Event[online@zot=0](表示设备掉线)时刷新UI.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.addZYEventResponseListener(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//设置IOT Client在线与异常离线状态的监听代理，当网络异常时client会断线重连，断线时发送Event会失败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.addZYClientOnlineListener(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//设置监听SDK的Login状态，可及时知道SDK登录过期的状态，然后决定是否手动initSDK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.setSDKLoginStateListener(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</w:p>
    <w:p>
      <w:pPr>
        <w:jc w:val="both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jc w:val="both"/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"/>
        </w:rPr>
        <w:t>实现接口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  <w:t>IOTOnlineListener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eastAsia="zh-CN" w:bidi="ar"/>
        </w:rPr>
        <w:t>：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  <w:t>代理实现监听IOT Client状态变化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/* Online.IOTOnlineListener start*/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onIOTConnect() {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//IOT 连接成功时回调（此后可以正常收发Event）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String log =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"ZYIOT Connect over"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appendLogs(log);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onIOTDisConnect() {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//IOT 连接出错或断开时回调（此后无法收发Event）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String log =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"ZYIOT Disconnect  exp"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appendLogs(log);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/* Online.IOTOnlineListener end*/</w:t>
      </w: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both"/>
        <w:rPr>
          <w:rFonts w:ascii="微软雅黑" w:hAnsi="微软雅黑" w:eastAsia="微软雅黑" w:cs="宋体"/>
          <w:kern w:val="0"/>
          <w:sz w:val="24"/>
          <w:szCs w:val="24"/>
          <w:lang w:bidi="ar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"/>
        </w:rPr>
        <w:t>实现接口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  <w:t>IOTClientStateListener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  <w:t>代理实现监听IOT Client状态变化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/* ZYIOTClientStateListener start*/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onStarted() {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//IOT被手动start时回调，表示正在start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appendLogs(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"IOT on Start"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onStopped() {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//IOT被手动stop时回调，表示正在stop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appendLogs(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"IOT on Stopped"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onPaused() {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//IOT被手动pause时回调，表示正在pause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appendLogs(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"IOT on Paused"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onResumed() {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//IOT被手动resume时回调，表示正在resume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appendLogs(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"IOT on Resume"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onStartFailure(ZYIOTException exception) {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//IOT被手动start时出错回调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appendLogs(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"IOT on Start failure"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onPauseFailure(ZYIOTException exception) {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//IOT被手动pause时出错回调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appendLogs(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"IOT on Paused failure"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onResumeFailure(ZYIOTException exception) {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//IOT被手动resume时出错回调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appendLogs(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"IOT on Resume Failure"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onStopFailure(ZYIOTException exception) {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//IOT被手动stop时出错回调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appendLogs(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"IOT on Stop failure"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/* ZYIOTClientStateListener start*/</w:t>
      </w:r>
    </w:p>
    <w:p>
      <w:pPr>
        <w:jc w:val="both"/>
        <w:rPr>
          <w:rFonts w:ascii="微软雅黑" w:hAnsi="微软雅黑" w:eastAsia="微软雅黑" w:cs="宋体"/>
          <w:kern w:val="0"/>
          <w:sz w:val="24"/>
          <w:szCs w:val="24"/>
          <w:lang w:bidi="ar"/>
        </w:rPr>
      </w:pPr>
    </w:p>
    <w:p>
      <w:pPr>
        <w:jc w:val="both"/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"/>
        </w:rPr>
        <w:t>实现接口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  <w:t>ZYEventResponseListener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  <w:t>代理实现监听Event的发送和接收情况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/** ZYEventResponseListener start*/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/**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 接收到一个event消息，此时Event接收方是APP。ZY平台主动下发event时source无值。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eventData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消息封装，包含设备属性名、属性值等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source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发出Event的一方，指的是设备keyhash或null(平台)。如设备状态变更时发送Event通知APP，此时source是设备keyhash.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isRead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是读属性的Event回复，true是响应读，否则是普通Event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readState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Event读属性结果，true成功，否则失败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onEventForAPP(ZyEventData eventData, String source,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isRead,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readState)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String log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eventId = eventData.getEventId();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//消息ID，可在发送Event时指定eventId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String attrName = eventData.getAttrName();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//属性名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attrVaType = eventData.getAttrType();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//属性值的类型，根据不同的属性值类型解析不同的value字段，得到属性值。如type=1时，attrValue1为属性值。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String attrV = attrVaType ==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?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"strV="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eventData.getAttrValue1() :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"intV="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eventData.getAttrValue2();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(isRead &amp;&amp; readState ==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log = (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hadReceivedResponseNumber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++)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app读取属性失败eventId="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eventId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event.attrName="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attrName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vaType="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attrVaType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source="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source;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appendLogs(log);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(isRead)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log = (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hadReceivedResponseNumber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++)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app读取属性成功eventId="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eventId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event.attrName="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attrName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vaType="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attrVaType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attrV="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attrV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source="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source;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log = (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hadReceivedResponseNumber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++)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"app收到eventId="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eventId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event.attrName="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attrName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vaType="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attrVaType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attrV="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attrV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source="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source;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appendLogs(log);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parseHexFrames(eventData, source);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 接收到一个event消息，此时接收方是app的直连子设备(不直接使用IOT的设备是子设备，对于APP来说子设备是APP直连子设备比如蓝牙设备，另外还有网关下挂的子设备)。监听到本event需要将值再发送给对应的子设备。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eventData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Event消息封装，包含设备属性名、属性值等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source  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发出这个Event的一方（表示对应的设备ID或null）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childDevKeyhash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子设备ID（表示需要将这个Event的属性值再发给对应的子设备），如现用户的设备列表有一个蓝牙子设备C，此时接收到本Event[attrName=statew,type=1,attrValue1=2]且childDevKeyhash=C，那么APP通过蓝牙为C设备设置statew值为2。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isRead  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是读属性的Event回复，true是响应读，否则是普通Event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readState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Event读属性结果，true成功，否则失败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onEventForChildDev(ZyEventData eventData, String source, String childDevKeyhash,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isRead,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readState)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String log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eventId = eventData.getEventId();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//消息ID，可在发送Event时指定eventId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String attrName = eventData.getAttrName();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//属性名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attrVaType = eventData.getAttrType();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//属性值的类型，根据不同的属性值类型解析不同的value字段，得到属性值。如type=1时，attrValue1为属性值。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String attrV = attrVaType ==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?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"strV="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eventData.getAttrValue1() :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"intV="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eventData.getAttrValue2();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(isRead &amp;&amp; readState ==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log = (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hadReceivedResponseNumber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++)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child读取属性失败eventId="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eventId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event.attrName="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attrName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vaType="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attrVaType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source="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source;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appendLogs(log);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(isRead)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log = (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hadReceivedResponseNumber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++)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child读取属性成功eventId="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eventId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event.attrName="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attrName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vaType="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attrVaType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attrV="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attrV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source="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source;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log = (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hadReceivedResponseNumber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++)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"child收到eventId="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eventId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event.attrName="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attrName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vaType="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attrVaType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attrV="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attrV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source="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source;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appendLogs(log);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parseHexFrames(eventData, source);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 子设备登录和退出登录时的结果回调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isSuccess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登录或退出登录的结果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isLogin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表示登录或退出登录，true表示登录，false表示退出登录。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devType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子设备的类型（如蓝牙或串口，分别是bluetooth和com，都是小写字母）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childKeyhash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是这个子设备的登录（退出登录）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onEventForChildDevLoginOrOut(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isSuccess,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isLogin, String devType, String childKeyhash)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appendLogs(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"收到childDev Login请求结果：onEventChildLogin isOK="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isSuccess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  ;isLogin="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isLogin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type="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devType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 childKeyhash source="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childKeyhash);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 event发送结果的回调（当Event发送出去后，到达IOT模块时会有这个回调）。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 小概率情况下即使到达IOT也无法到达设备，因为ZOT有鉴权token。所以请在发Event时保证SDKLogin的状态正常。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isSuccess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true表示成功发出Event到达IOT，false表示失败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eventId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发送Event时指定的或返回的消息ID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onEventSyncResponseWithStatus(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isSuccess,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eventId)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appendLogs((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hadReceivedResponseNumber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++)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发出：status="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isSuccess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eventId="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eventId);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onEventFailureWithEventId(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eventId)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//（极少少出现）发送event后，接收event失败。eventId是消息ID，发送event时可以指定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appendLogs(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"收到 event 失败： eventId="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eventId);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/**ZYEventResponseListener end*/</w:t>
      </w:r>
    </w:p>
    <w:p>
      <w:pPr>
        <w:jc w:val="both"/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</w:pPr>
    </w:p>
    <w:p>
      <w:pPr>
        <w:jc w:val="both"/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"/>
        </w:rPr>
        <w:t>实现接口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  <w:t>ZYSDKLoginStateListener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  <w:t>代理实现监听SDK的Login状态是否有效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/**ZYSDKLoginStateListener start*/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sdkLoginSuccess()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appendLogs(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"SDK Login Success"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sdkLoginFailure(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retcode, String errDescription)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appendLogs(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"SDK login state exp{"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retcode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"}:正在"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errDescription);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login();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//SDK登录状态不正确，如果不重新登录则无法使用API(因为筑云Token无效)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/**ZYSDKLoginStateListener end*/</w:t>
      </w:r>
    </w:p>
    <w:p>
      <w:pPr>
        <w:jc w:val="both"/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APP发送Event：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//APP发送Event到设备，属性值类型是String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logText = 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.sendEventStrFromApp(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 attrName, valueStr, keyhashTarget);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//APP发送Event到设备，属性值类型是int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logText = 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.sendEventIntFromApp(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 attrName, valueInt, keyhashTarget);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//APP发送Event到设备，属性值类型是hex(如语音文件的byte[]内容)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vaHex=valueStr.getBytes();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logText = 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.sendEventHexFromApp(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14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 attrName, vaHex, keyhashTarget);</w:t>
      </w:r>
    </w:p>
    <w:p>
      <w:pPr>
        <w:widowControl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27" w:name="_Toc24335"/>
      <w:bookmarkStart w:id="28" w:name="_Toc27951"/>
      <w:r>
        <w:rPr>
          <w:rFonts w:hint="eastAsia" w:eastAsia="微软雅黑"/>
          <w:sz w:val="24"/>
          <w:szCs w:val="24"/>
        </w:rPr>
        <w:t>设备固件升级</w:t>
      </w:r>
      <w:bookmarkEnd w:id="27"/>
      <w:bookmarkEnd w:id="28"/>
      <w:r>
        <w:rPr>
          <w:rFonts w:hint="eastAsia" w:eastAsia="微软雅黑"/>
          <w:sz w:val="24"/>
          <w:szCs w:val="24"/>
        </w:rPr>
        <w:tab/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调用ZYIOTSDK中ZYFotaAPI的接口检测设备的固件版本更新情况，并实现对应的监听接口获取从筑云返回的版本状态，然后决定是否要升级。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代码示例：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检测新固件版本：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//指定设备keyhash进行检测是否升级，并指定结果监听回调接口(fota一次只允许检测一个设备)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ZYFotaAPI.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().setDevUpdateInfo(keyhashTarget,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//检测设备版本是否需要升级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ZYFotaAPI.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().checkDevUpdateVersion();</w:t>
      </w:r>
    </w:p>
    <w:p>
      <w:pPr>
        <w:widowControl/>
        <w:rPr>
          <w:rFonts w:ascii="微软雅黑" w:hAnsi="微软雅黑" w:eastAsia="微软雅黑" w:cs="宋体"/>
          <w:kern w:val="0"/>
          <w:sz w:val="24"/>
          <w:szCs w:val="24"/>
          <w:lang w:bidi="ar"/>
        </w:rPr>
      </w:pPr>
    </w:p>
    <w:p>
      <w:pPr>
        <w:widowControl/>
        <w:ind w:firstLine="420"/>
        <w:rPr>
          <w:rFonts w:ascii="微软雅黑" w:hAnsi="微软雅黑" w:eastAsia="微软雅黑" w:cs="宋体"/>
          <w:kern w:val="0"/>
          <w:sz w:val="24"/>
          <w:szCs w:val="24"/>
          <w:lang w:bidi="ar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  <w:t>得到版本信息决定升级：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/*ZYDevUpdateListener start*/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* 获取设备固件版本信息结果回调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*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retcode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retcode=1时成功，其余数字表示失败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keyhash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keyhash fota模块当前keyhash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isNewest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isNewest true表示本设备已经是最新的设备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isForceUpdate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本设备固件的当前版本若不是最新版本，固件不升级是否可用。true表示固件不升级就无法正常使用。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currentV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本设备的当前版本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newestV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本设备对应的最新的设备固件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callCheckDevUpdate(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retcode, String keyhash,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isNewest,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isForceUpdate, String currentV, String newestV)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appendLogs(retcode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检测设备版本="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isNewest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v="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newestV + keyhash);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//retcode为1时表示获取设备版本信息成功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(retcode ==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&amp;&amp; !isNewest)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//通知设备升级（是通过Event通知设备升级的，由SDK内部发送消息），当返回的是eventId时才表示正常发起命令(实际结果详看onEventSyncResponseWithStatus收到的对应EventId的status)，其余的String描述均表示未发出命令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String eventId = ZYFotaAPI.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().setDevUpdateStart();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(parseStrGetInt(eventId) &gt;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 {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//发送命令成功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appendLogs(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"发送命令设备升级固件="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eventId);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ZYFotaAPI.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().getDevUpdateProgress();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//获取设备升级进度（通知设备升级成功后，才有进度值）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* 获取设备固件升级进度结果回调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*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retcode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retcode=1时成功，其余数字表示失败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keyhash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keyhash fota模块当前keyhash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微软雅黑" w:hAnsi="微软雅黑" w:eastAsia="微软雅黑" w:cs="微软雅黑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微软雅黑" w:hAnsi="微软雅黑" w:eastAsia="微软雅黑" w:cs="微软雅黑"/>
          <w:b/>
          <w:i/>
          <w:color w:val="3D3D3D"/>
          <w:sz w:val="18"/>
          <w:szCs w:val="18"/>
          <w:shd w:val="clear" w:fill="FFFFFF"/>
        </w:rPr>
        <w:t xml:space="preserve">progress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设备固件升级的进度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callGetDevUpdateProgress(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retcode, String keyhash,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progress)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appendLogs(retcode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设备进度="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progress 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 v="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 keyhash);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(retcode ==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 {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//成功获取版本升级进度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//continue get progress ? 如果需要持续接收进度，可以继续调用获取进度的接口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onCloseConnectToFota() {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//当fota与服务器的连接断开时回调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appendLogs(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 Fota 连接 断开或结束"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/*ZYDevUpdateListener end*/</w:t>
      </w:r>
    </w:p>
    <w:p>
      <w:pPr>
        <w:widowControl/>
        <w:rPr>
          <w:rFonts w:ascii="微软雅黑" w:hAnsi="微软雅黑" w:eastAsia="微软雅黑" w:cs="宋体"/>
          <w:kern w:val="0"/>
          <w:sz w:val="24"/>
          <w:szCs w:val="24"/>
          <w:lang w:bidi="ar"/>
        </w:rPr>
      </w:pPr>
    </w:p>
    <w:p>
      <w:pPr>
        <w:pStyle w:val="3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29" w:name="_Toc11680"/>
      <w:bookmarkStart w:id="30" w:name="_Toc13042"/>
      <w:r>
        <w:rPr>
          <w:rFonts w:hint="eastAsia" w:eastAsia="微软雅黑"/>
          <w:sz w:val="24"/>
          <w:szCs w:val="24"/>
        </w:rPr>
        <w:t>关闭IOT Client</w:t>
      </w:r>
      <w:bookmarkEnd w:id="29"/>
      <w:bookmarkEnd w:id="30"/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当SDK不需要与设备进行通信时，选择暂停或关闭IOT Client，可以降低通信损耗。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初始化SDK和获取设备列表时，会自动启用IOT Client。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//IOTClient建立连接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.toASyncStartOrStopIOTClient(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//不需要与设备进行通信时可以暂时断开IOT Client。（程序切到后台建议调用toASyncStartOrStopIOTClient(2)）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.toASyncStartOrStopIOTClient(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//彻底不需要与设备进行通信时可以彻底断开IOT Client，如退出APP时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.toASyncStartOrStopIOTClient(-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</w:p>
    <w:p>
      <w:pPr>
        <w:rPr>
          <w:rFonts w:hint="eastAsia" w:eastAsia="微软雅黑"/>
          <w:sz w:val="24"/>
          <w:szCs w:val="24"/>
        </w:rPr>
      </w:pPr>
    </w:p>
    <w:p>
      <w:pPr>
        <w:rPr>
          <w:rFonts w:hint="eastAsia" w:eastAsia="微软雅黑"/>
          <w:sz w:val="24"/>
          <w:szCs w:val="24"/>
        </w:rPr>
      </w:pPr>
    </w:p>
    <w:p>
      <w:pPr>
        <w:rPr>
          <w:rFonts w:hint="eastAsia" w:eastAsia="微软雅黑"/>
          <w:sz w:val="24"/>
          <w:szCs w:val="24"/>
        </w:rPr>
      </w:pPr>
    </w:p>
    <w:p>
      <w:pPr>
        <w:pStyle w:val="3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r>
        <w:rPr>
          <w:rFonts w:hint="eastAsia" w:eastAsia="微软雅黑"/>
          <w:sz w:val="24"/>
          <w:szCs w:val="24"/>
          <w:lang w:val="en-US" w:eastAsia="zh-CN"/>
        </w:rPr>
        <w:t xml:space="preserve"> 获取服务器HttpDNS信息 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获取HttpDNS信息，APP版本不同可选择使用不同的DNS服务器。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shd w:val="clear" w:fill="FFFFFF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//DNSKey是由筑云分配给APP开发者的，请提前申请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appendLogs(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"当前SDK内的DNSKey="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.getDNSKey());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.getDNSKey()==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.setDNSKey(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"5d0728741313f1bc384b9dbb"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.setHttpDNSServerDomain(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"zhuyun.f3322.net"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//调用此接口前请先调用SDK接口setDNSKey设置DNSKey之后才可以成功获取APP对应的服务器DNS信息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.getHttpDNSInfo(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ZYListener.getHttpDNSInfoList()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callBackDNSInfoList(List&lt;HttpDNSInfo&gt; list,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retcode, String errDescription)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//此处获取到了APP不同版本的服务器DNS信息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appendLogs(retcode+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"获取DNS信息="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+list+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 ,err="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+errDescription);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});</w:t>
      </w:r>
    </w:p>
    <w:p>
      <w:pPr>
        <w:shd w:val="clear" w:fill="E7E6E6" w:themeFill="background2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shd w:val="clear" w:fill="FFFFFF"/>
          <w:lang w:val="en-US" w:eastAsia="zh-CN" w:bidi="ar-SA"/>
        </w:rPr>
        <w:t xml:space="preserve">   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94" w:footer="850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SC-Medium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eiryo">
    <w:panose1 w:val="020B0604030504040204"/>
    <w:charset w:val="80"/>
    <w:family w:val="swiss"/>
    <w:pitch w:val="default"/>
    <w:sig w:usb0="E00002FF" w:usb1="6AC7FFFF" w:usb2="0800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9BBB59" w:sz="24" w:space="0"/>
      </w:pBdr>
      <w:rPr>
        <w:b/>
        <w:bCs/>
        <w:sz w:val="24"/>
        <w:szCs w:val="24"/>
      </w:rPr>
    </w:pPr>
    <w:r>
      <w:rPr>
        <w:rFonts w:hint="eastAsia"/>
        <w:iCs/>
      </w:rPr>
      <w:t xml:space="preserve">筑云信息技术  </w:t>
    </w:r>
    <w:r>
      <w:rPr>
        <w:rFonts w:hint="eastAsia"/>
        <w:iCs/>
      </w:rPr>
      <w:tab/>
    </w:r>
    <w:r>
      <w:rPr>
        <w:rFonts w:hint="eastAsia"/>
        <w:iCs/>
      </w:rPr>
      <w:tab/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rFonts w:hint="eastAsia"/>
        <w:b/>
        <w:bCs/>
      </w:rPr>
      <w:t>18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ab/>
    </w:r>
    <w:r>
      <w:rPr>
        <w:rFonts w:hint="eastAsia"/>
      </w:rPr>
      <w:tab/>
    </w:r>
    <w:r>
      <w:drawing>
        <wp:inline distT="0" distB="0" distL="0" distR="0">
          <wp:extent cx="600075" cy="400050"/>
          <wp:effectExtent l="0" t="0" r="9525" b="0"/>
          <wp:docPr id="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00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A07158"/>
    <w:multiLevelType w:val="singleLevel"/>
    <w:tmpl w:val="BBA071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13F655E"/>
    <w:multiLevelType w:val="singleLevel"/>
    <w:tmpl w:val="113F65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112AD4"/>
    <w:multiLevelType w:val="multilevel"/>
    <w:tmpl w:val="22112AD4"/>
    <w:lvl w:ilvl="0" w:tentative="0">
      <w:start w:val="1"/>
      <w:numFmt w:val="decimal"/>
      <w:lvlText w:val="%1."/>
      <w:lvlJc w:val="left"/>
      <w:pPr>
        <w:ind w:left="420" w:hanging="420"/>
      </w:pPr>
      <w:rPr>
        <w:rFonts w:ascii="微软雅黑" w:hAnsi="微软雅黑" w:eastAsia="微软雅黑" w:cs="PingFangSC-Medium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A1BB423"/>
    <w:multiLevelType w:val="multilevel"/>
    <w:tmpl w:val="5A1BB423"/>
    <w:lvl w:ilvl="0" w:tentative="0">
      <w:start w:val="1"/>
      <w:numFmt w:val="decimal"/>
      <w:suff w:val="nothing"/>
      <w:lvlText w:val="%1 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DBE"/>
    <w:rsid w:val="00011F84"/>
    <w:rsid w:val="0001447F"/>
    <w:rsid w:val="00014721"/>
    <w:rsid w:val="000247F5"/>
    <w:rsid w:val="00040CB5"/>
    <w:rsid w:val="00041946"/>
    <w:rsid w:val="0004340F"/>
    <w:rsid w:val="00050DAD"/>
    <w:rsid w:val="00054E09"/>
    <w:rsid w:val="00060EB5"/>
    <w:rsid w:val="000659CA"/>
    <w:rsid w:val="00065E50"/>
    <w:rsid w:val="00072895"/>
    <w:rsid w:val="00074E53"/>
    <w:rsid w:val="000861A4"/>
    <w:rsid w:val="00092BD5"/>
    <w:rsid w:val="000938CA"/>
    <w:rsid w:val="00093CA6"/>
    <w:rsid w:val="00094805"/>
    <w:rsid w:val="000B250A"/>
    <w:rsid w:val="000B6424"/>
    <w:rsid w:val="000C4749"/>
    <w:rsid w:val="000C4925"/>
    <w:rsid w:val="000C6D4A"/>
    <w:rsid w:val="000D5679"/>
    <w:rsid w:val="000D634B"/>
    <w:rsid w:val="000E0343"/>
    <w:rsid w:val="000E11B3"/>
    <w:rsid w:val="000E76D8"/>
    <w:rsid w:val="000E78BD"/>
    <w:rsid w:val="000E7CF4"/>
    <w:rsid w:val="000F1683"/>
    <w:rsid w:val="001004DF"/>
    <w:rsid w:val="00103B9A"/>
    <w:rsid w:val="00107AF0"/>
    <w:rsid w:val="00111DCD"/>
    <w:rsid w:val="00113D3D"/>
    <w:rsid w:val="0011448E"/>
    <w:rsid w:val="00114A94"/>
    <w:rsid w:val="001264B9"/>
    <w:rsid w:val="00132AA1"/>
    <w:rsid w:val="00144A67"/>
    <w:rsid w:val="00146CDC"/>
    <w:rsid w:val="0016164F"/>
    <w:rsid w:val="00172090"/>
    <w:rsid w:val="00172A27"/>
    <w:rsid w:val="001753FF"/>
    <w:rsid w:val="0018130A"/>
    <w:rsid w:val="00182205"/>
    <w:rsid w:val="001842E7"/>
    <w:rsid w:val="001862E6"/>
    <w:rsid w:val="001876DA"/>
    <w:rsid w:val="00194C71"/>
    <w:rsid w:val="0019621D"/>
    <w:rsid w:val="001A1F4F"/>
    <w:rsid w:val="001A3BC1"/>
    <w:rsid w:val="001A4DC3"/>
    <w:rsid w:val="001B1709"/>
    <w:rsid w:val="001B4D06"/>
    <w:rsid w:val="001B6740"/>
    <w:rsid w:val="001B782D"/>
    <w:rsid w:val="001C3B9C"/>
    <w:rsid w:val="001D7B00"/>
    <w:rsid w:val="001E31BE"/>
    <w:rsid w:val="001E386C"/>
    <w:rsid w:val="001E686C"/>
    <w:rsid w:val="001F25E8"/>
    <w:rsid w:val="00205652"/>
    <w:rsid w:val="00216183"/>
    <w:rsid w:val="00216A81"/>
    <w:rsid w:val="00217996"/>
    <w:rsid w:val="00223501"/>
    <w:rsid w:val="00227045"/>
    <w:rsid w:val="002329FE"/>
    <w:rsid w:val="00232B02"/>
    <w:rsid w:val="00243579"/>
    <w:rsid w:val="00243E75"/>
    <w:rsid w:val="00245FED"/>
    <w:rsid w:val="002508A4"/>
    <w:rsid w:val="00260874"/>
    <w:rsid w:val="002611CF"/>
    <w:rsid w:val="0026283B"/>
    <w:rsid w:val="00263B8C"/>
    <w:rsid w:val="00265B3A"/>
    <w:rsid w:val="00271C06"/>
    <w:rsid w:val="00274404"/>
    <w:rsid w:val="0027450F"/>
    <w:rsid w:val="002747BF"/>
    <w:rsid w:val="002778D6"/>
    <w:rsid w:val="002925A1"/>
    <w:rsid w:val="00297F2B"/>
    <w:rsid w:val="002A0644"/>
    <w:rsid w:val="002A0869"/>
    <w:rsid w:val="002A5111"/>
    <w:rsid w:val="002B3656"/>
    <w:rsid w:val="002C1FD3"/>
    <w:rsid w:val="002C70B2"/>
    <w:rsid w:val="002D180E"/>
    <w:rsid w:val="002D397C"/>
    <w:rsid w:val="002D7CD2"/>
    <w:rsid w:val="002E3E23"/>
    <w:rsid w:val="002E72BF"/>
    <w:rsid w:val="00301049"/>
    <w:rsid w:val="00304780"/>
    <w:rsid w:val="00310ADE"/>
    <w:rsid w:val="003115A1"/>
    <w:rsid w:val="003127B6"/>
    <w:rsid w:val="003176B5"/>
    <w:rsid w:val="00320D9A"/>
    <w:rsid w:val="00323A71"/>
    <w:rsid w:val="0032529B"/>
    <w:rsid w:val="00326031"/>
    <w:rsid w:val="00326989"/>
    <w:rsid w:val="00326D8D"/>
    <w:rsid w:val="0033037A"/>
    <w:rsid w:val="00330EB0"/>
    <w:rsid w:val="0033322C"/>
    <w:rsid w:val="003341DB"/>
    <w:rsid w:val="0033561D"/>
    <w:rsid w:val="00335EDE"/>
    <w:rsid w:val="003508EB"/>
    <w:rsid w:val="003511BE"/>
    <w:rsid w:val="00356CEB"/>
    <w:rsid w:val="00362D07"/>
    <w:rsid w:val="003645E9"/>
    <w:rsid w:val="00366869"/>
    <w:rsid w:val="003672D5"/>
    <w:rsid w:val="00374CA9"/>
    <w:rsid w:val="00375AB8"/>
    <w:rsid w:val="00384109"/>
    <w:rsid w:val="00384ADC"/>
    <w:rsid w:val="003872B6"/>
    <w:rsid w:val="00387A8E"/>
    <w:rsid w:val="00396D95"/>
    <w:rsid w:val="003A00A8"/>
    <w:rsid w:val="003B00DF"/>
    <w:rsid w:val="003B5147"/>
    <w:rsid w:val="003C192F"/>
    <w:rsid w:val="003C19CC"/>
    <w:rsid w:val="003C404C"/>
    <w:rsid w:val="003C53C1"/>
    <w:rsid w:val="003C5E47"/>
    <w:rsid w:val="003D5799"/>
    <w:rsid w:val="003E7C06"/>
    <w:rsid w:val="003F02B9"/>
    <w:rsid w:val="003F02E5"/>
    <w:rsid w:val="003F0B1E"/>
    <w:rsid w:val="003F32F8"/>
    <w:rsid w:val="003F3AB8"/>
    <w:rsid w:val="00403AB1"/>
    <w:rsid w:val="0040617B"/>
    <w:rsid w:val="00411A84"/>
    <w:rsid w:val="004237FF"/>
    <w:rsid w:val="00424D7F"/>
    <w:rsid w:val="004278BB"/>
    <w:rsid w:val="00430FB6"/>
    <w:rsid w:val="004334FB"/>
    <w:rsid w:val="004369C7"/>
    <w:rsid w:val="004439FE"/>
    <w:rsid w:val="00444DCE"/>
    <w:rsid w:val="004458A1"/>
    <w:rsid w:val="00446B2B"/>
    <w:rsid w:val="00451328"/>
    <w:rsid w:val="0045205F"/>
    <w:rsid w:val="004535A1"/>
    <w:rsid w:val="004562DB"/>
    <w:rsid w:val="00460159"/>
    <w:rsid w:val="00465210"/>
    <w:rsid w:val="00471468"/>
    <w:rsid w:val="00475A03"/>
    <w:rsid w:val="00482135"/>
    <w:rsid w:val="004823B8"/>
    <w:rsid w:val="00483FA8"/>
    <w:rsid w:val="00484D1C"/>
    <w:rsid w:val="0048518A"/>
    <w:rsid w:val="00492416"/>
    <w:rsid w:val="00494600"/>
    <w:rsid w:val="0049654B"/>
    <w:rsid w:val="004A6CCD"/>
    <w:rsid w:val="004A7B01"/>
    <w:rsid w:val="004C2F07"/>
    <w:rsid w:val="004C5828"/>
    <w:rsid w:val="004D3F61"/>
    <w:rsid w:val="004D46EA"/>
    <w:rsid w:val="004D4A95"/>
    <w:rsid w:val="004E2E51"/>
    <w:rsid w:val="004E56E2"/>
    <w:rsid w:val="004E6E00"/>
    <w:rsid w:val="004F00E1"/>
    <w:rsid w:val="00501461"/>
    <w:rsid w:val="00506D58"/>
    <w:rsid w:val="00507474"/>
    <w:rsid w:val="005140A0"/>
    <w:rsid w:val="00515510"/>
    <w:rsid w:val="00516B14"/>
    <w:rsid w:val="00522046"/>
    <w:rsid w:val="00523938"/>
    <w:rsid w:val="00531EFD"/>
    <w:rsid w:val="0053502F"/>
    <w:rsid w:val="0055015F"/>
    <w:rsid w:val="00562109"/>
    <w:rsid w:val="00562BAF"/>
    <w:rsid w:val="00576D33"/>
    <w:rsid w:val="00581182"/>
    <w:rsid w:val="00581B28"/>
    <w:rsid w:val="00585BAA"/>
    <w:rsid w:val="005A77D1"/>
    <w:rsid w:val="005B3D75"/>
    <w:rsid w:val="005B559F"/>
    <w:rsid w:val="005B5F03"/>
    <w:rsid w:val="005B66AE"/>
    <w:rsid w:val="005C0330"/>
    <w:rsid w:val="005C11A4"/>
    <w:rsid w:val="005C395F"/>
    <w:rsid w:val="005D1658"/>
    <w:rsid w:val="005D6602"/>
    <w:rsid w:val="005E13BA"/>
    <w:rsid w:val="005E539F"/>
    <w:rsid w:val="005E6533"/>
    <w:rsid w:val="005E79A0"/>
    <w:rsid w:val="005E7F85"/>
    <w:rsid w:val="005F2348"/>
    <w:rsid w:val="005F3327"/>
    <w:rsid w:val="005F4BF0"/>
    <w:rsid w:val="00601B5B"/>
    <w:rsid w:val="006118BE"/>
    <w:rsid w:val="006119D5"/>
    <w:rsid w:val="00613437"/>
    <w:rsid w:val="006135DE"/>
    <w:rsid w:val="006200B9"/>
    <w:rsid w:val="00620197"/>
    <w:rsid w:val="0062183D"/>
    <w:rsid w:val="00624234"/>
    <w:rsid w:val="006316B2"/>
    <w:rsid w:val="006316DF"/>
    <w:rsid w:val="00631BAF"/>
    <w:rsid w:val="006362D3"/>
    <w:rsid w:val="00640B7D"/>
    <w:rsid w:val="006459EA"/>
    <w:rsid w:val="00646AE0"/>
    <w:rsid w:val="00657A2C"/>
    <w:rsid w:val="00660378"/>
    <w:rsid w:val="0066496F"/>
    <w:rsid w:val="00665182"/>
    <w:rsid w:val="006747D8"/>
    <w:rsid w:val="00675082"/>
    <w:rsid w:val="0067661B"/>
    <w:rsid w:val="00676759"/>
    <w:rsid w:val="00685D45"/>
    <w:rsid w:val="00696C9A"/>
    <w:rsid w:val="00696E19"/>
    <w:rsid w:val="006B1EFA"/>
    <w:rsid w:val="006B20CD"/>
    <w:rsid w:val="006B3879"/>
    <w:rsid w:val="006B51D2"/>
    <w:rsid w:val="006C08C1"/>
    <w:rsid w:val="006C17CC"/>
    <w:rsid w:val="006C1DE7"/>
    <w:rsid w:val="006C6FD4"/>
    <w:rsid w:val="006C7893"/>
    <w:rsid w:val="006D08F9"/>
    <w:rsid w:val="006D2D92"/>
    <w:rsid w:val="006D7265"/>
    <w:rsid w:val="006E2391"/>
    <w:rsid w:val="006E3AC0"/>
    <w:rsid w:val="006E472D"/>
    <w:rsid w:val="006E72EA"/>
    <w:rsid w:val="006F03D0"/>
    <w:rsid w:val="006F4C0F"/>
    <w:rsid w:val="007058CC"/>
    <w:rsid w:val="00711BC5"/>
    <w:rsid w:val="00716B1C"/>
    <w:rsid w:val="00717CE7"/>
    <w:rsid w:val="007216D1"/>
    <w:rsid w:val="00723F47"/>
    <w:rsid w:val="00727001"/>
    <w:rsid w:val="00727C9D"/>
    <w:rsid w:val="00730A23"/>
    <w:rsid w:val="00733C4B"/>
    <w:rsid w:val="00733FD3"/>
    <w:rsid w:val="0073446A"/>
    <w:rsid w:val="007362C2"/>
    <w:rsid w:val="00741D68"/>
    <w:rsid w:val="00746544"/>
    <w:rsid w:val="00755270"/>
    <w:rsid w:val="0076689D"/>
    <w:rsid w:val="00766D0B"/>
    <w:rsid w:val="007673F2"/>
    <w:rsid w:val="007754AF"/>
    <w:rsid w:val="007770D2"/>
    <w:rsid w:val="00780A7F"/>
    <w:rsid w:val="007845E9"/>
    <w:rsid w:val="00785CE1"/>
    <w:rsid w:val="007872BF"/>
    <w:rsid w:val="00791F69"/>
    <w:rsid w:val="00792700"/>
    <w:rsid w:val="007A49AD"/>
    <w:rsid w:val="007A6276"/>
    <w:rsid w:val="007A7DE9"/>
    <w:rsid w:val="007B5E22"/>
    <w:rsid w:val="007B5F6A"/>
    <w:rsid w:val="007C0F27"/>
    <w:rsid w:val="007C215F"/>
    <w:rsid w:val="007C33C8"/>
    <w:rsid w:val="007C3B12"/>
    <w:rsid w:val="007E2039"/>
    <w:rsid w:val="007E2DB3"/>
    <w:rsid w:val="007E5909"/>
    <w:rsid w:val="00800891"/>
    <w:rsid w:val="00802A24"/>
    <w:rsid w:val="00804058"/>
    <w:rsid w:val="00811648"/>
    <w:rsid w:val="00812F9E"/>
    <w:rsid w:val="008158BC"/>
    <w:rsid w:val="008229A8"/>
    <w:rsid w:val="00826807"/>
    <w:rsid w:val="00832C73"/>
    <w:rsid w:val="00852630"/>
    <w:rsid w:val="00855ABA"/>
    <w:rsid w:val="00866783"/>
    <w:rsid w:val="00867A09"/>
    <w:rsid w:val="008728DE"/>
    <w:rsid w:val="00874029"/>
    <w:rsid w:val="00874379"/>
    <w:rsid w:val="00875B18"/>
    <w:rsid w:val="0088016E"/>
    <w:rsid w:val="00882356"/>
    <w:rsid w:val="008823E7"/>
    <w:rsid w:val="00883982"/>
    <w:rsid w:val="00884682"/>
    <w:rsid w:val="00884F60"/>
    <w:rsid w:val="008907CB"/>
    <w:rsid w:val="0089350F"/>
    <w:rsid w:val="00895165"/>
    <w:rsid w:val="008A11F6"/>
    <w:rsid w:val="008B177F"/>
    <w:rsid w:val="008B17AC"/>
    <w:rsid w:val="008B33C2"/>
    <w:rsid w:val="008B5231"/>
    <w:rsid w:val="008C0B22"/>
    <w:rsid w:val="008C1BBE"/>
    <w:rsid w:val="008C318C"/>
    <w:rsid w:val="008E0DF8"/>
    <w:rsid w:val="008F0FEF"/>
    <w:rsid w:val="008F7F85"/>
    <w:rsid w:val="00910082"/>
    <w:rsid w:val="00910232"/>
    <w:rsid w:val="009116FB"/>
    <w:rsid w:val="00911D04"/>
    <w:rsid w:val="009143F8"/>
    <w:rsid w:val="009228CE"/>
    <w:rsid w:val="00923C23"/>
    <w:rsid w:val="00923EBD"/>
    <w:rsid w:val="00927A05"/>
    <w:rsid w:val="009301BC"/>
    <w:rsid w:val="00933A67"/>
    <w:rsid w:val="00934597"/>
    <w:rsid w:val="0094264D"/>
    <w:rsid w:val="009507D6"/>
    <w:rsid w:val="00951CB1"/>
    <w:rsid w:val="0095702F"/>
    <w:rsid w:val="00964C41"/>
    <w:rsid w:val="00974D3D"/>
    <w:rsid w:val="00975542"/>
    <w:rsid w:val="00986147"/>
    <w:rsid w:val="00997B72"/>
    <w:rsid w:val="009A1DC7"/>
    <w:rsid w:val="009A2A51"/>
    <w:rsid w:val="009A46B2"/>
    <w:rsid w:val="009A4F67"/>
    <w:rsid w:val="009B3B08"/>
    <w:rsid w:val="009B40BF"/>
    <w:rsid w:val="009B633A"/>
    <w:rsid w:val="009B7957"/>
    <w:rsid w:val="009C2E3E"/>
    <w:rsid w:val="009C366C"/>
    <w:rsid w:val="009C790A"/>
    <w:rsid w:val="009C7B1D"/>
    <w:rsid w:val="009E40C6"/>
    <w:rsid w:val="009E4BF7"/>
    <w:rsid w:val="009F5AB3"/>
    <w:rsid w:val="009F5DFC"/>
    <w:rsid w:val="00A01749"/>
    <w:rsid w:val="00A10F02"/>
    <w:rsid w:val="00A171AF"/>
    <w:rsid w:val="00A1739C"/>
    <w:rsid w:val="00A402D1"/>
    <w:rsid w:val="00A438FC"/>
    <w:rsid w:val="00A43AED"/>
    <w:rsid w:val="00A50CF9"/>
    <w:rsid w:val="00A5254E"/>
    <w:rsid w:val="00A552C5"/>
    <w:rsid w:val="00A55DB4"/>
    <w:rsid w:val="00A617EC"/>
    <w:rsid w:val="00A618C0"/>
    <w:rsid w:val="00A67380"/>
    <w:rsid w:val="00A70C34"/>
    <w:rsid w:val="00A736CC"/>
    <w:rsid w:val="00A742AD"/>
    <w:rsid w:val="00A80321"/>
    <w:rsid w:val="00A81B61"/>
    <w:rsid w:val="00A915DF"/>
    <w:rsid w:val="00A95EC8"/>
    <w:rsid w:val="00AA167D"/>
    <w:rsid w:val="00AA44A7"/>
    <w:rsid w:val="00AC2FB7"/>
    <w:rsid w:val="00AD5F31"/>
    <w:rsid w:val="00AD6F19"/>
    <w:rsid w:val="00AD7854"/>
    <w:rsid w:val="00AE5349"/>
    <w:rsid w:val="00AE7478"/>
    <w:rsid w:val="00AF283F"/>
    <w:rsid w:val="00AF5EFF"/>
    <w:rsid w:val="00B24E37"/>
    <w:rsid w:val="00B358DA"/>
    <w:rsid w:val="00B4760C"/>
    <w:rsid w:val="00B5488F"/>
    <w:rsid w:val="00B54B52"/>
    <w:rsid w:val="00B54B8B"/>
    <w:rsid w:val="00B61B03"/>
    <w:rsid w:val="00B700CA"/>
    <w:rsid w:val="00B701D3"/>
    <w:rsid w:val="00B710A7"/>
    <w:rsid w:val="00B7767E"/>
    <w:rsid w:val="00B92C7F"/>
    <w:rsid w:val="00BA3A6B"/>
    <w:rsid w:val="00BB2865"/>
    <w:rsid w:val="00BB451A"/>
    <w:rsid w:val="00BB5CE6"/>
    <w:rsid w:val="00BB668E"/>
    <w:rsid w:val="00BB7FD1"/>
    <w:rsid w:val="00BC3604"/>
    <w:rsid w:val="00BC534F"/>
    <w:rsid w:val="00BC54D8"/>
    <w:rsid w:val="00BC5DA3"/>
    <w:rsid w:val="00BD219F"/>
    <w:rsid w:val="00BD6633"/>
    <w:rsid w:val="00BD69FB"/>
    <w:rsid w:val="00BD6B42"/>
    <w:rsid w:val="00BE72B2"/>
    <w:rsid w:val="00BF230D"/>
    <w:rsid w:val="00BF25AE"/>
    <w:rsid w:val="00BF3E19"/>
    <w:rsid w:val="00BF64FF"/>
    <w:rsid w:val="00BF6B46"/>
    <w:rsid w:val="00C03B7B"/>
    <w:rsid w:val="00C055A2"/>
    <w:rsid w:val="00C07D53"/>
    <w:rsid w:val="00C13A2B"/>
    <w:rsid w:val="00C147A0"/>
    <w:rsid w:val="00C31C4D"/>
    <w:rsid w:val="00C32ED8"/>
    <w:rsid w:val="00C33CD1"/>
    <w:rsid w:val="00C408D5"/>
    <w:rsid w:val="00C43023"/>
    <w:rsid w:val="00C55788"/>
    <w:rsid w:val="00C576E2"/>
    <w:rsid w:val="00C61B65"/>
    <w:rsid w:val="00C6261A"/>
    <w:rsid w:val="00C646ED"/>
    <w:rsid w:val="00C649CC"/>
    <w:rsid w:val="00C64E46"/>
    <w:rsid w:val="00C64E7F"/>
    <w:rsid w:val="00C67EA7"/>
    <w:rsid w:val="00C778CD"/>
    <w:rsid w:val="00C84F41"/>
    <w:rsid w:val="00C969F0"/>
    <w:rsid w:val="00C96EF8"/>
    <w:rsid w:val="00CA2FAD"/>
    <w:rsid w:val="00CB2884"/>
    <w:rsid w:val="00CB7034"/>
    <w:rsid w:val="00CB79F8"/>
    <w:rsid w:val="00CB7EA1"/>
    <w:rsid w:val="00CC1AFA"/>
    <w:rsid w:val="00CC5C3E"/>
    <w:rsid w:val="00CC5EB1"/>
    <w:rsid w:val="00CD1D0B"/>
    <w:rsid w:val="00CD203F"/>
    <w:rsid w:val="00CD48FE"/>
    <w:rsid w:val="00CD4FD4"/>
    <w:rsid w:val="00CD70B5"/>
    <w:rsid w:val="00CD7DF7"/>
    <w:rsid w:val="00CF18AD"/>
    <w:rsid w:val="00CF67CC"/>
    <w:rsid w:val="00D01087"/>
    <w:rsid w:val="00D027F1"/>
    <w:rsid w:val="00D11820"/>
    <w:rsid w:val="00D17077"/>
    <w:rsid w:val="00D26A7E"/>
    <w:rsid w:val="00D3411C"/>
    <w:rsid w:val="00D35D4F"/>
    <w:rsid w:val="00D41923"/>
    <w:rsid w:val="00D511A8"/>
    <w:rsid w:val="00D513AA"/>
    <w:rsid w:val="00D55961"/>
    <w:rsid w:val="00D60802"/>
    <w:rsid w:val="00D60DF0"/>
    <w:rsid w:val="00D6312E"/>
    <w:rsid w:val="00D67C62"/>
    <w:rsid w:val="00D70D10"/>
    <w:rsid w:val="00D71279"/>
    <w:rsid w:val="00D75582"/>
    <w:rsid w:val="00D969F7"/>
    <w:rsid w:val="00DA03E0"/>
    <w:rsid w:val="00DA712C"/>
    <w:rsid w:val="00DB0EED"/>
    <w:rsid w:val="00DB443F"/>
    <w:rsid w:val="00DC7A12"/>
    <w:rsid w:val="00DD5DA6"/>
    <w:rsid w:val="00DE0500"/>
    <w:rsid w:val="00DE6202"/>
    <w:rsid w:val="00DE6DDC"/>
    <w:rsid w:val="00DE70E6"/>
    <w:rsid w:val="00DF5F6F"/>
    <w:rsid w:val="00DF7D89"/>
    <w:rsid w:val="00E044AC"/>
    <w:rsid w:val="00E06462"/>
    <w:rsid w:val="00E106AB"/>
    <w:rsid w:val="00E136E2"/>
    <w:rsid w:val="00E138DB"/>
    <w:rsid w:val="00E17039"/>
    <w:rsid w:val="00E23FC2"/>
    <w:rsid w:val="00E34885"/>
    <w:rsid w:val="00E42844"/>
    <w:rsid w:val="00E43203"/>
    <w:rsid w:val="00E44194"/>
    <w:rsid w:val="00E454B0"/>
    <w:rsid w:val="00E45E94"/>
    <w:rsid w:val="00E46A88"/>
    <w:rsid w:val="00E50956"/>
    <w:rsid w:val="00E5321A"/>
    <w:rsid w:val="00E55543"/>
    <w:rsid w:val="00E55650"/>
    <w:rsid w:val="00E561E8"/>
    <w:rsid w:val="00E628B9"/>
    <w:rsid w:val="00E66204"/>
    <w:rsid w:val="00E71043"/>
    <w:rsid w:val="00E71FFA"/>
    <w:rsid w:val="00E82F68"/>
    <w:rsid w:val="00E87221"/>
    <w:rsid w:val="00E93209"/>
    <w:rsid w:val="00E971AA"/>
    <w:rsid w:val="00E979EF"/>
    <w:rsid w:val="00EA4EAC"/>
    <w:rsid w:val="00EB23BA"/>
    <w:rsid w:val="00EB2667"/>
    <w:rsid w:val="00EB40E8"/>
    <w:rsid w:val="00EB5820"/>
    <w:rsid w:val="00EB59FD"/>
    <w:rsid w:val="00EC1195"/>
    <w:rsid w:val="00EC305A"/>
    <w:rsid w:val="00EC60EF"/>
    <w:rsid w:val="00EC726C"/>
    <w:rsid w:val="00ED719E"/>
    <w:rsid w:val="00EE2375"/>
    <w:rsid w:val="00EE32E4"/>
    <w:rsid w:val="00EE6701"/>
    <w:rsid w:val="00F01ACA"/>
    <w:rsid w:val="00F06EE7"/>
    <w:rsid w:val="00F105B7"/>
    <w:rsid w:val="00F144DA"/>
    <w:rsid w:val="00F17DEE"/>
    <w:rsid w:val="00F23AFF"/>
    <w:rsid w:val="00F254FA"/>
    <w:rsid w:val="00F6089E"/>
    <w:rsid w:val="00F631DC"/>
    <w:rsid w:val="00F732CE"/>
    <w:rsid w:val="00F74E7D"/>
    <w:rsid w:val="00F769B3"/>
    <w:rsid w:val="00F801EA"/>
    <w:rsid w:val="00F862F2"/>
    <w:rsid w:val="00F90142"/>
    <w:rsid w:val="00FB2B81"/>
    <w:rsid w:val="00FB49C6"/>
    <w:rsid w:val="00FC28B6"/>
    <w:rsid w:val="00FC4EBF"/>
    <w:rsid w:val="00FC590C"/>
    <w:rsid w:val="00FC5A06"/>
    <w:rsid w:val="00FD2607"/>
    <w:rsid w:val="00FD440D"/>
    <w:rsid w:val="00FE187A"/>
    <w:rsid w:val="00FE422F"/>
    <w:rsid w:val="00FE6925"/>
    <w:rsid w:val="00FF24DF"/>
    <w:rsid w:val="011834EA"/>
    <w:rsid w:val="01A72490"/>
    <w:rsid w:val="03807420"/>
    <w:rsid w:val="040103D4"/>
    <w:rsid w:val="04C90473"/>
    <w:rsid w:val="05414C57"/>
    <w:rsid w:val="05635434"/>
    <w:rsid w:val="069920B3"/>
    <w:rsid w:val="06B81F47"/>
    <w:rsid w:val="06DF6A15"/>
    <w:rsid w:val="074554AD"/>
    <w:rsid w:val="086D71F6"/>
    <w:rsid w:val="09504024"/>
    <w:rsid w:val="0A68495A"/>
    <w:rsid w:val="0A7C00F1"/>
    <w:rsid w:val="0A8E7143"/>
    <w:rsid w:val="0AA12936"/>
    <w:rsid w:val="0AEB2AE2"/>
    <w:rsid w:val="0C9B5708"/>
    <w:rsid w:val="0DB31025"/>
    <w:rsid w:val="0DDD33BE"/>
    <w:rsid w:val="0E0D15E7"/>
    <w:rsid w:val="0F3D57C4"/>
    <w:rsid w:val="10485620"/>
    <w:rsid w:val="106B3D69"/>
    <w:rsid w:val="10BE7CC5"/>
    <w:rsid w:val="10C40C97"/>
    <w:rsid w:val="10F01770"/>
    <w:rsid w:val="110A66FB"/>
    <w:rsid w:val="128901E4"/>
    <w:rsid w:val="129F1C99"/>
    <w:rsid w:val="12EA6DD6"/>
    <w:rsid w:val="13E95514"/>
    <w:rsid w:val="144231D8"/>
    <w:rsid w:val="1467759A"/>
    <w:rsid w:val="14B24B66"/>
    <w:rsid w:val="14D5564D"/>
    <w:rsid w:val="15927838"/>
    <w:rsid w:val="15DE1E40"/>
    <w:rsid w:val="161B51DD"/>
    <w:rsid w:val="16356959"/>
    <w:rsid w:val="16700AC2"/>
    <w:rsid w:val="16881260"/>
    <w:rsid w:val="16B43D6C"/>
    <w:rsid w:val="16D459B6"/>
    <w:rsid w:val="17C923F2"/>
    <w:rsid w:val="18194BBE"/>
    <w:rsid w:val="1825526D"/>
    <w:rsid w:val="18862686"/>
    <w:rsid w:val="1A517A6F"/>
    <w:rsid w:val="1B75499C"/>
    <w:rsid w:val="1CBE6178"/>
    <w:rsid w:val="1E3E1232"/>
    <w:rsid w:val="1E4D52C8"/>
    <w:rsid w:val="1E6A037D"/>
    <w:rsid w:val="1EAF4E60"/>
    <w:rsid w:val="1ED444E4"/>
    <w:rsid w:val="1FC6276D"/>
    <w:rsid w:val="1FF96802"/>
    <w:rsid w:val="2055225E"/>
    <w:rsid w:val="2057569B"/>
    <w:rsid w:val="21B86D91"/>
    <w:rsid w:val="21BE7FB3"/>
    <w:rsid w:val="232320E0"/>
    <w:rsid w:val="23ED73B1"/>
    <w:rsid w:val="24ED14EC"/>
    <w:rsid w:val="265D3DDD"/>
    <w:rsid w:val="27065D8C"/>
    <w:rsid w:val="28C36D09"/>
    <w:rsid w:val="28EE22C5"/>
    <w:rsid w:val="295C1CE5"/>
    <w:rsid w:val="29736BA0"/>
    <w:rsid w:val="29C55131"/>
    <w:rsid w:val="2A3D0626"/>
    <w:rsid w:val="2AFA6F6E"/>
    <w:rsid w:val="2B524FB3"/>
    <w:rsid w:val="2DDC7553"/>
    <w:rsid w:val="2FC6437D"/>
    <w:rsid w:val="30383EB6"/>
    <w:rsid w:val="312040C7"/>
    <w:rsid w:val="31B544B3"/>
    <w:rsid w:val="32D12FC6"/>
    <w:rsid w:val="333C2062"/>
    <w:rsid w:val="338D0C1B"/>
    <w:rsid w:val="351B28DF"/>
    <w:rsid w:val="358C1B85"/>
    <w:rsid w:val="35B76D31"/>
    <w:rsid w:val="3618239B"/>
    <w:rsid w:val="36497BF8"/>
    <w:rsid w:val="36A10FF0"/>
    <w:rsid w:val="373A6934"/>
    <w:rsid w:val="37E337AF"/>
    <w:rsid w:val="380C21B3"/>
    <w:rsid w:val="38FE1425"/>
    <w:rsid w:val="395A0D51"/>
    <w:rsid w:val="39C13560"/>
    <w:rsid w:val="3A627AA8"/>
    <w:rsid w:val="3A682FC0"/>
    <w:rsid w:val="3BC458F5"/>
    <w:rsid w:val="3D5F0E09"/>
    <w:rsid w:val="3FAD2FFD"/>
    <w:rsid w:val="40930403"/>
    <w:rsid w:val="41630269"/>
    <w:rsid w:val="41FE2753"/>
    <w:rsid w:val="42867163"/>
    <w:rsid w:val="44134476"/>
    <w:rsid w:val="449B17C0"/>
    <w:rsid w:val="451D76C8"/>
    <w:rsid w:val="452B71E3"/>
    <w:rsid w:val="454B2383"/>
    <w:rsid w:val="468F053B"/>
    <w:rsid w:val="48E548C0"/>
    <w:rsid w:val="4A676CC7"/>
    <w:rsid w:val="4ABF03ED"/>
    <w:rsid w:val="4BD9126B"/>
    <w:rsid w:val="4C523EC9"/>
    <w:rsid w:val="4CDA6FBF"/>
    <w:rsid w:val="4DF94381"/>
    <w:rsid w:val="4E0D79A7"/>
    <w:rsid w:val="4E8A0B8C"/>
    <w:rsid w:val="4EAE6988"/>
    <w:rsid w:val="4FD20730"/>
    <w:rsid w:val="50686059"/>
    <w:rsid w:val="50A15D40"/>
    <w:rsid w:val="50E7186E"/>
    <w:rsid w:val="532F302C"/>
    <w:rsid w:val="53B7242B"/>
    <w:rsid w:val="53BD0E99"/>
    <w:rsid w:val="56E534F4"/>
    <w:rsid w:val="579B0295"/>
    <w:rsid w:val="582F0083"/>
    <w:rsid w:val="58544441"/>
    <w:rsid w:val="58E43D19"/>
    <w:rsid w:val="593358B1"/>
    <w:rsid w:val="59710C0E"/>
    <w:rsid w:val="59F81B20"/>
    <w:rsid w:val="5A60651E"/>
    <w:rsid w:val="5B694939"/>
    <w:rsid w:val="5C236DC9"/>
    <w:rsid w:val="5C354E35"/>
    <w:rsid w:val="5C6A5CE1"/>
    <w:rsid w:val="5DDF5029"/>
    <w:rsid w:val="5DDF7140"/>
    <w:rsid w:val="5E056689"/>
    <w:rsid w:val="5E305E02"/>
    <w:rsid w:val="5E863429"/>
    <w:rsid w:val="5EBD6F34"/>
    <w:rsid w:val="5EC921B0"/>
    <w:rsid w:val="601B4527"/>
    <w:rsid w:val="60341D44"/>
    <w:rsid w:val="60880472"/>
    <w:rsid w:val="61810D2B"/>
    <w:rsid w:val="619D1260"/>
    <w:rsid w:val="61E5622F"/>
    <w:rsid w:val="62941FBB"/>
    <w:rsid w:val="63194ABC"/>
    <w:rsid w:val="646656FD"/>
    <w:rsid w:val="64C730FB"/>
    <w:rsid w:val="650D6852"/>
    <w:rsid w:val="6552201C"/>
    <w:rsid w:val="65BE5D04"/>
    <w:rsid w:val="67907750"/>
    <w:rsid w:val="67E519E9"/>
    <w:rsid w:val="6880053F"/>
    <w:rsid w:val="68904EEE"/>
    <w:rsid w:val="68B32098"/>
    <w:rsid w:val="68C65B3A"/>
    <w:rsid w:val="68EE4E3C"/>
    <w:rsid w:val="69CC1706"/>
    <w:rsid w:val="6A07701E"/>
    <w:rsid w:val="6B7E26A3"/>
    <w:rsid w:val="72017823"/>
    <w:rsid w:val="72180CD7"/>
    <w:rsid w:val="72A23656"/>
    <w:rsid w:val="74516E2A"/>
    <w:rsid w:val="7607601B"/>
    <w:rsid w:val="76500563"/>
    <w:rsid w:val="770B44FF"/>
    <w:rsid w:val="78440C5F"/>
    <w:rsid w:val="78600366"/>
    <w:rsid w:val="79C74F26"/>
    <w:rsid w:val="7A6800CE"/>
    <w:rsid w:val="7AD71A6C"/>
    <w:rsid w:val="7ADB3AAC"/>
    <w:rsid w:val="7B5D47E6"/>
    <w:rsid w:val="7BC65A7B"/>
    <w:rsid w:val="7BF43606"/>
    <w:rsid w:val="7C0871AD"/>
    <w:rsid w:val="7C4C602B"/>
    <w:rsid w:val="7C991416"/>
    <w:rsid w:val="7CEC3407"/>
    <w:rsid w:val="7D6205D8"/>
    <w:rsid w:val="7D6559C1"/>
    <w:rsid w:val="7D71545A"/>
    <w:rsid w:val="7D9C3593"/>
    <w:rsid w:val="7DEB195C"/>
    <w:rsid w:val="7DF10F4F"/>
    <w:rsid w:val="7E29070E"/>
    <w:rsid w:val="7EA8507C"/>
    <w:rsid w:val="7EC4139B"/>
    <w:rsid w:val="7FB42E68"/>
    <w:rsid w:val="7FF3274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line="576" w:lineRule="auto"/>
      <w:outlineLvl w:val="0"/>
    </w:pPr>
    <w:rPr>
      <w:rFonts w:ascii="微软雅黑" w:hAnsi="微软雅黑"/>
      <w:b/>
      <w:kern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line="413" w:lineRule="auto"/>
      <w:outlineLvl w:val="1"/>
    </w:pPr>
    <w:rPr>
      <w:rFonts w:ascii="微软雅黑" w:hAnsi="微软雅黑" w:cs="微软雅黑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3"/>
    <w:uiPriority w:val="0"/>
    <w:rPr>
      <w:sz w:val="18"/>
      <w:szCs w:val="18"/>
    </w:r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24"/>
    <w:qFormat/>
    <w:uiPriority w:val="0"/>
    <w:rPr>
      <w:sz w:val="18"/>
      <w:szCs w:val="18"/>
    </w:rPr>
  </w:style>
  <w:style w:type="paragraph" w:styleId="8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/>
      <w:kern w:val="0"/>
      <w:sz w:val="24"/>
      <w:szCs w:val="24"/>
    </w:rPr>
  </w:style>
  <w:style w:type="table" w:styleId="14">
    <w:name w:val="Table Grid"/>
    <w:basedOn w:val="1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5"/>
    <w:semiHidden/>
    <w:unhideWhenUsed/>
    <w:qFormat/>
    <w:uiPriority w:val="0"/>
    <w:rPr>
      <w:rFonts w:ascii="Courier New" w:hAnsi="Courier New"/>
      <w:sz w:val="20"/>
    </w:rPr>
  </w:style>
  <w:style w:type="character" w:customStyle="1" w:styleId="18">
    <w:name w:val="标题 1 Char"/>
    <w:link w:val="2"/>
    <w:qFormat/>
    <w:uiPriority w:val="0"/>
    <w:rPr>
      <w:rFonts w:ascii="微软雅黑" w:hAnsi="微软雅黑" w:eastAsia="宋体"/>
      <w:b/>
      <w:kern w:val="44"/>
      <w:sz w:val="21"/>
    </w:rPr>
  </w:style>
  <w:style w:type="character" w:customStyle="1" w:styleId="19">
    <w:name w:val="标题 2 Char"/>
    <w:link w:val="3"/>
    <w:qFormat/>
    <w:uiPriority w:val="0"/>
    <w:rPr>
      <w:rFonts w:ascii="微软雅黑" w:hAnsi="微软雅黑" w:cs="微软雅黑"/>
      <w:b/>
    </w:rPr>
  </w:style>
  <w:style w:type="character" w:customStyle="1" w:styleId="20">
    <w:name w:val="页眉 Char"/>
    <w:basedOn w:val="15"/>
    <w:link w:val="9"/>
    <w:qFormat/>
    <w:uiPriority w:val="0"/>
    <w:rPr>
      <w:rFonts w:ascii="宋体" w:hAnsi="宋体" w:eastAsia="宋体" w:cs="Times New Roman"/>
      <w:kern w:val="2"/>
      <w:sz w:val="18"/>
      <w:szCs w:val="18"/>
    </w:rPr>
  </w:style>
  <w:style w:type="character" w:customStyle="1" w:styleId="21">
    <w:name w:val="页脚 Char"/>
    <w:basedOn w:val="15"/>
    <w:link w:val="8"/>
    <w:qFormat/>
    <w:uiPriority w:val="99"/>
    <w:rPr>
      <w:rFonts w:ascii="宋体" w:hAnsi="宋体" w:eastAsia="宋体" w:cs="Times New Roman"/>
      <w:kern w:val="2"/>
      <w:sz w:val="18"/>
      <w:szCs w:val="18"/>
    </w:rPr>
  </w:style>
  <w:style w:type="paragraph" w:styleId="22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23">
    <w:name w:val="文档结构图 Char"/>
    <w:basedOn w:val="15"/>
    <w:link w:val="5"/>
    <w:qFormat/>
    <w:uiPriority w:val="0"/>
    <w:rPr>
      <w:rFonts w:ascii="宋体" w:hAnsi="宋体" w:eastAsia="宋体" w:cs="Times New Roman"/>
      <w:kern w:val="2"/>
      <w:sz w:val="18"/>
      <w:szCs w:val="18"/>
    </w:rPr>
  </w:style>
  <w:style w:type="character" w:customStyle="1" w:styleId="24">
    <w:name w:val="批注框文本 Char"/>
    <w:basedOn w:val="15"/>
    <w:link w:val="7"/>
    <w:qFormat/>
    <w:uiPriority w:val="0"/>
    <w:rPr>
      <w:rFonts w:ascii="宋体" w:hAnsi="宋体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F8905A-A326-4792-A449-D199DD47BFC6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专注云技术、共筑云安全</Company>
  <Pages>19</Pages>
  <Words>936</Words>
  <Characters>5340</Characters>
  <Lines>44</Lines>
  <Paragraphs>12</Paragraphs>
  <TotalTime>205</TotalTime>
  <ScaleCrop>false</ScaleCrop>
  <LinksUpToDate>false</LinksUpToDate>
  <CharactersWithSpaces>6264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2018-12-04T02:18:00Z</dcterms:created>
  <dc:creator>版本：V2.2.1 日期：2018-12-03</dc:creator>
  <cp:lastModifiedBy>莫陌</cp:lastModifiedBy>
  <cp:lastPrinted>2018-12-04T03:21:00Z</cp:lastPrinted>
  <dcterms:modified xsi:type="dcterms:W3CDTF">2019-06-27T08:30:44Z</dcterms:modified>
  <dc:subject>使用说明</dc:subject>
  <dc:title>ZYIOT Open Account SDK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