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b/>
          <w:sz w:val="52"/>
        </w:rPr>
        <w:id w:val="276377264"/>
      </w:sdtPr>
      <w:sdtEndPr>
        <w:rPr>
          <w:b/>
          <w:sz w:val="52"/>
        </w:rPr>
      </w:sdtEndPr>
      <w:sdtContent>
        <w:p>
          <w:pPr>
            <w:widowControl/>
            <w:jc w:val="center"/>
            <w:rPr>
              <w:b/>
              <w:sz w:val="52"/>
            </w:rPr>
          </w:pPr>
          <w:r>
            <w:rPr>
              <w:b/>
              <w:sz w:val="52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column">
                      <wp:posOffset>-379095</wp:posOffset>
                    </wp:positionH>
                    <wp:positionV relativeFrom="paragraph">
                      <wp:posOffset>2165985</wp:posOffset>
                    </wp:positionV>
                    <wp:extent cx="6124575" cy="2700655"/>
                    <wp:effectExtent l="0" t="0" r="0" b="0"/>
                    <wp:wrapNone/>
                    <wp:docPr id="421" name="Rectangle 1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124575" cy="270065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微软雅黑" w:hAnsi="微软雅黑" w:eastAsia="微软雅黑"/>
                                    <w:b/>
                                    <w:bCs/>
                                    <w:color w:val="7F7F7F" w:themeColor="background1" w:themeShade="80"/>
                                    <w:sz w:val="72"/>
                                    <w:szCs w:val="72"/>
                                  </w:rPr>
                                  <w:alias w:val="标题"/>
                                  <w:id w:val="-1043443088"/>
                                  <w:text/>
                                </w:sdtPr>
                                <w:sdtEndPr>
                                  <w:rPr>
                                    <w:rFonts w:ascii="微软雅黑" w:hAnsi="微软雅黑" w:eastAsia="微软雅黑"/>
                                    <w:b/>
                                    <w:bCs/>
                                    <w:color w:val="7F7F7F" w:themeColor="background1" w:themeShade="80"/>
                                    <w:sz w:val="72"/>
                                    <w:szCs w:val="72"/>
                                  </w:rPr>
                                </w:sdtEndPr>
                                <w:sdtContent>
                                  <w:p>
                                    <w:pPr>
                                      <w:rPr>
                                        <w:rFonts w:ascii="微软雅黑" w:hAnsi="微软雅黑" w:eastAsia="微软雅黑"/>
                                        <w:b/>
                                        <w:bCs/>
                                        <w:color w:val="7F7F7F" w:themeColor="background1" w:themeShade="80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hint="eastAsia" w:ascii="微软雅黑" w:hAnsi="微软雅黑" w:eastAsia="微软雅黑"/>
                                        <w:b/>
                                        <w:bCs/>
                                        <w:color w:val="7F7F7F" w:themeColor="background1" w:themeShade="80"/>
                                        <w:sz w:val="72"/>
                                        <w:szCs w:val="72"/>
                                      </w:rPr>
                                      <w:t>ZYIOT Open Account SDK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微软雅黑" w:hAnsi="微软雅黑" w:eastAsia="微软雅黑"/>
                                    <w:b/>
                                    <w:bCs/>
                                    <w:color w:val="7F7F7F" w:themeColor="background1" w:themeShade="80"/>
                                    <w:sz w:val="40"/>
                                    <w:szCs w:val="40"/>
                                  </w:rPr>
                                  <w:alias w:val="副标题"/>
                                  <w:id w:val="-591317414"/>
                                  <w:text/>
                                </w:sdtPr>
                                <w:sdtEndPr>
                                  <w:rPr>
                                    <w:rFonts w:ascii="微软雅黑" w:hAnsi="微软雅黑" w:eastAsia="微软雅黑"/>
                                    <w:b/>
                                    <w:bCs/>
                                    <w:color w:val="7F7F7F" w:themeColor="background1" w:themeShade="80"/>
                                    <w:sz w:val="40"/>
                                    <w:szCs w:val="40"/>
                                  </w:rPr>
                                </w:sdtEndPr>
                                <w:sdtContent>
                                  <w:p>
                                    <w:pPr>
                                      <w:rPr>
                                        <w:rFonts w:ascii="微软雅黑" w:hAnsi="微软雅黑" w:eastAsia="微软雅黑"/>
                                        <w:b/>
                                        <w:bCs/>
                                        <w:color w:val="7F7F7F" w:themeColor="background1" w:themeShade="80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hint="eastAsia" w:ascii="微软雅黑" w:hAnsi="微软雅黑" w:eastAsia="微软雅黑"/>
                                        <w:b/>
                                        <w:bCs/>
                                        <w:color w:val="7F7F7F" w:themeColor="background1" w:themeShade="80"/>
                                        <w:sz w:val="40"/>
                                        <w:szCs w:val="40"/>
                                      </w:rPr>
                                      <w:t>使用说明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微软雅黑" w:hAnsi="微软雅黑" w:eastAsia="微软雅黑"/>
                                    <w:bCs/>
                                    <w:color w:val="7F7F7F" w:themeColor="background1" w:themeShade="80"/>
                                    <w:sz w:val="32"/>
                                    <w:szCs w:val="32"/>
                                  </w:rPr>
                                  <w:alias w:val="作者"/>
                                  <w:id w:val="2068458112"/>
                                  <w:text/>
                                </w:sdtPr>
                                <w:sdtEndPr>
                                  <w:rPr>
                                    <w:rFonts w:ascii="微软雅黑" w:hAnsi="微软雅黑" w:eastAsia="微软雅黑"/>
                                    <w:bCs/>
                                    <w:color w:val="7F7F7F" w:themeColor="background1" w:themeShade="80"/>
                                    <w:sz w:val="32"/>
                                    <w:szCs w:val="32"/>
                                  </w:rPr>
                                </w:sdtEndPr>
                                <w:sdtContent>
                                  <w:p>
                                    <w:pPr>
                                      <w:rPr>
                                        <w:rFonts w:ascii="微软雅黑" w:hAnsi="微软雅黑" w:eastAsia="微软雅黑"/>
                                        <w:bCs/>
                                        <w:color w:val="7F7F7F" w:themeColor="background1" w:themeShade="80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hint="eastAsia" w:ascii="微软雅黑" w:hAnsi="微软雅黑" w:eastAsia="微软雅黑"/>
                                        <w:bCs/>
                                        <w:color w:val="7F7F7F" w:themeColor="background1" w:themeShade="80"/>
                                        <w:sz w:val="32"/>
                                        <w:szCs w:val="32"/>
                                      </w:rPr>
                                      <w:t>版本：V2.</w:t>
                                    </w:r>
                                    <w:r>
                                      <w:rPr>
                                        <w:rFonts w:hint="eastAsia" w:ascii="微软雅黑" w:hAnsi="微软雅黑" w:eastAsia="微软雅黑"/>
                                        <w:bCs/>
                                        <w:color w:val="7F7F7F" w:themeColor="background1" w:themeShade="80"/>
                                        <w:sz w:val="32"/>
                                        <w:szCs w:val="32"/>
                                        <w:lang w:val="en-US" w:eastAsia="zh-CN"/>
                                      </w:rPr>
                                      <w:t>3.0</w:t>
                                    </w:r>
                                    <w:r>
                                      <w:rPr>
                                        <w:rFonts w:hint="eastAsia" w:ascii="微软雅黑" w:hAnsi="微软雅黑" w:eastAsia="微软雅黑"/>
                                        <w:bCs/>
                                        <w:color w:val="7F7F7F" w:themeColor="background1" w:themeShade="80"/>
                                        <w:sz w:val="32"/>
                                        <w:szCs w:val="32"/>
                                      </w:rPr>
                                      <w:t xml:space="preserve"> 日期：2018-12-</w:t>
                                    </w:r>
                                    <w:r>
                                      <w:rPr>
                                        <w:rFonts w:hint="eastAsia" w:ascii="微软雅黑" w:hAnsi="微软雅黑" w:eastAsia="微软雅黑"/>
                                        <w:bCs/>
                                        <w:color w:val="7F7F7F" w:themeColor="background1" w:themeShade="80"/>
                                        <w:sz w:val="32"/>
                                        <w:szCs w:val="32"/>
                                        <w:lang w:val="en-US" w:eastAsia="zh-CN"/>
                                      </w:rPr>
                                      <w:t>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b" anchorCtr="0" upright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id="Rectangle 17" o:spid="_x0000_s1026" o:spt="1" style="position:absolute;left:0pt;margin-left:-29.85pt;margin-top:170.55pt;height:212.65pt;width:482.25pt;z-index:251659264;v-text-anchor:bottom;mso-width-relative:page;mso-height-relative:page;" filled="f" stroked="f" coordsize="21600,21600" o:gfxdata="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KaOq7NoAAAAL&#10;AQAADwAAAAAAAAABACAAAAAiAAAAZHJzL2Rvd25yZXYueG1sUEsBAhQAFAAAAAgAh07iQEo17ODh&#10;AQAAqQMAAA4AAAAAAAAAAQAgAAAAKQEAAGRycy9lMm9Eb2MueG1sUEsFBgAAAAAGAAYAWQEAAHwF&#10;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sdt>
                          <w:sdtPr>
                            <w:rPr>
                              <w:rFonts w:ascii="微软雅黑" w:hAnsi="微软雅黑" w:eastAsia="微软雅黑"/>
                              <w:b/>
                              <w:bCs/>
                              <w:color w:val="7F7F7F" w:themeColor="background1" w:themeShade="80"/>
                              <w:sz w:val="72"/>
                              <w:szCs w:val="72"/>
                            </w:rPr>
                            <w:alias w:val="标题"/>
                            <w:id w:val="-1043443088"/>
                            <w:text/>
                          </w:sdtPr>
                          <w:sdtEndPr>
                            <w:rPr>
                              <w:rFonts w:ascii="微软雅黑" w:hAnsi="微软雅黑" w:eastAsia="微软雅黑"/>
                              <w:b/>
                              <w:bCs/>
                              <w:color w:val="7F7F7F" w:themeColor="background1" w:themeShade="80"/>
                              <w:sz w:val="72"/>
                              <w:szCs w:val="72"/>
                            </w:rPr>
                          </w:sdtEndPr>
                          <w:sdtContent>
                            <w:p>
                              <w:pPr>
                                <w:rPr>
                                  <w:rFonts w:ascii="微软雅黑" w:hAnsi="微软雅黑" w:eastAsia="微软雅黑"/>
                                  <w:b/>
                                  <w:bCs/>
                                  <w:color w:val="7F7F7F" w:themeColor="background1" w:themeShade="80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bCs/>
                                  <w:color w:val="7F7F7F" w:themeColor="background1" w:themeShade="80"/>
                                  <w:sz w:val="72"/>
                                  <w:szCs w:val="72"/>
                                </w:rPr>
                                <w:t>ZYIOT Open Account SDK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微软雅黑" w:hAnsi="微软雅黑" w:eastAsia="微软雅黑"/>
                              <w:b/>
                              <w:bCs/>
                              <w:color w:val="7F7F7F" w:themeColor="background1" w:themeShade="80"/>
                              <w:sz w:val="40"/>
                              <w:szCs w:val="40"/>
                            </w:rPr>
                            <w:alias w:val="副标题"/>
                            <w:id w:val="-591317414"/>
                            <w:text/>
                          </w:sdtPr>
                          <w:sdtEndPr>
                            <w:rPr>
                              <w:rFonts w:ascii="微软雅黑" w:hAnsi="微软雅黑" w:eastAsia="微软雅黑"/>
                              <w:b/>
                              <w:bCs/>
                              <w:color w:val="7F7F7F" w:themeColor="background1" w:themeShade="80"/>
                              <w:sz w:val="40"/>
                              <w:szCs w:val="40"/>
                            </w:rPr>
                          </w:sdtEndPr>
                          <w:sdtContent>
                            <w:p>
                              <w:pPr>
                                <w:rPr>
                                  <w:rFonts w:ascii="微软雅黑" w:hAnsi="微软雅黑" w:eastAsia="微软雅黑"/>
                                  <w:b/>
                                  <w:bCs/>
                                  <w:color w:val="7F7F7F" w:themeColor="background1" w:themeShade="8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bCs/>
                                  <w:color w:val="7F7F7F" w:themeColor="background1" w:themeShade="80"/>
                                  <w:sz w:val="40"/>
                                  <w:szCs w:val="40"/>
                                </w:rPr>
                                <w:t>使用说明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微软雅黑" w:hAnsi="微软雅黑" w:eastAsia="微软雅黑"/>
                              <w:bCs/>
                              <w:color w:val="7F7F7F" w:themeColor="background1" w:themeShade="80"/>
                              <w:sz w:val="32"/>
                              <w:szCs w:val="32"/>
                            </w:rPr>
                            <w:alias w:val="作者"/>
                            <w:id w:val="2068458112"/>
                            <w:text/>
                          </w:sdtPr>
                          <w:sdtEndPr>
                            <w:rPr>
                              <w:rFonts w:ascii="微软雅黑" w:hAnsi="微软雅黑" w:eastAsia="微软雅黑"/>
                              <w:bCs/>
                              <w:color w:val="7F7F7F" w:themeColor="background1" w:themeShade="80"/>
                              <w:sz w:val="32"/>
                              <w:szCs w:val="32"/>
                            </w:rPr>
                          </w:sdtEndPr>
                          <w:sdtContent>
                            <w:p>
                              <w:pPr>
                                <w:rPr>
                                  <w:rFonts w:ascii="微软雅黑" w:hAnsi="微软雅黑" w:eastAsia="微软雅黑"/>
                                  <w:bCs/>
                                  <w:color w:val="7F7F7F" w:themeColor="background1" w:themeShade="8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Cs/>
                                  <w:color w:val="7F7F7F" w:themeColor="background1" w:themeShade="80"/>
                                  <w:sz w:val="32"/>
                                  <w:szCs w:val="32"/>
                                </w:rPr>
                                <w:t>版本：V2.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bCs/>
                                  <w:color w:val="7F7F7F" w:themeColor="background1" w:themeShade="80"/>
                                  <w:sz w:val="32"/>
                                  <w:szCs w:val="32"/>
                                  <w:lang w:val="en-US" w:eastAsia="zh-CN"/>
                                </w:rPr>
                                <w:t>3.0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bCs/>
                                  <w:color w:val="7F7F7F" w:themeColor="background1" w:themeShade="80"/>
                                  <w:sz w:val="32"/>
                                  <w:szCs w:val="32"/>
                                </w:rPr>
                                <w:t xml:space="preserve"> 日期：2018-12-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bCs/>
                                  <w:color w:val="7F7F7F" w:themeColor="background1" w:themeShade="80"/>
                                  <w:sz w:val="32"/>
                                  <w:szCs w:val="32"/>
                                  <w:lang w:val="en-US" w:eastAsia="zh-CN"/>
                                </w:rPr>
                                <w:t>19</w:t>
                              </w:r>
                            </w:p>
                          </w:sdtContent>
                        </w:sdt>
                      </w:txbxContent>
                    </v:textbox>
                  </v:rect>
                </w:pict>
              </mc:Fallback>
            </mc:AlternateContent>
          </w:r>
          <w:r>
            <w:rPr>
              <w:b/>
              <w:sz w:val="52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>
                    <wp:simplePos x="0" y="0"/>
                    <wp:positionH relativeFrom="column">
                      <wp:posOffset>2863850</wp:posOffset>
                    </wp:positionH>
                    <wp:positionV relativeFrom="paragraph">
                      <wp:posOffset>6951980</wp:posOffset>
                    </wp:positionV>
                    <wp:extent cx="3173095" cy="1014730"/>
                    <wp:effectExtent l="0" t="0" r="0" b="0"/>
                    <wp:wrapNone/>
                    <wp:docPr id="420" name="Rectangle 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173095" cy="101473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微软雅黑" w:hAnsi="微软雅黑" w:eastAsia="微软雅黑"/>
                                    <w:color w:val="FFFFFF" w:themeColor="background1"/>
                                    <w:sz w:val="96"/>
                                    <w:szCs w:val="96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alias w:val="年份"/>
                                  <w:id w:val="-1114823677"/>
                                  <w:date w:fullDate="2018-01-01T00:00:00Z">
                                    <w:dateFormat w:val="yyyy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>
                                  <w:rPr>
                                    <w:rFonts w:ascii="微软雅黑" w:hAnsi="微软雅黑" w:eastAsia="微软雅黑"/>
                                    <w:color w:val="FFFFFF" w:themeColor="background1"/>
                                    <w:sz w:val="96"/>
                                    <w:szCs w:val="96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sdtEndPr>
                                <w:sdtContent>
                                  <w:p>
                                    <w:pPr>
                                      <w:jc w:val="right"/>
                                      <w:rPr>
                                        <w:rFonts w:ascii="微软雅黑" w:hAnsi="微软雅黑" w:eastAsia="微软雅黑"/>
                                        <w:color w:val="FFFFFF" w:themeColor="background1"/>
                                        <w:sz w:val="96"/>
                                        <w:szCs w:val="96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 w:ascii="微软雅黑" w:hAnsi="微软雅黑" w:eastAsia="微软雅黑"/>
                                        <w:color w:val="FFFFFF" w:themeColor="background1"/>
                                        <w:sz w:val="96"/>
                                        <w:szCs w:val="96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id="Rectangle 16" o:spid="_x0000_s1026" o:spt="1" style="position:absolute;left:0pt;margin-left:225.5pt;margin-top:547.4pt;height:79.9pt;width:249.85pt;z-index:251658240;mso-width-relative:page;mso-height-relative:page;" filled="f" stroked="f" coordsize="21600,21600" o:gfxdata="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4Aj93N0A&#10;AAANAQAADwAAAAAAAAABACAAAAAiAAAAZHJzL2Rvd25yZXYueG1sUEsBAhQAFAAAAAgAh07iQFzD&#10;tf/hAQAAqQMAAA4AAAAAAAAAAQAgAAAALAEAAGRycy9lMm9Eb2MueG1sUEsFBgAAAAAGAAYAWQEA&#10;AH8F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sdt>
                          <w:sdtPr>
                            <w:rPr>
                              <w:rFonts w:ascii="微软雅黑" w:hAnsi="微软雅黑" w:eastAsia="微软雅黑"/>
                              <w:color w:val="FFFFFF" w:themeColor="background1"/>
                              <w:sz w:val="96"/>
                              <w:szCs w:val="96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alias w:val="年份"/>
                            <w:id w:val="-1114823677"/>
                            <w:date w:fullDate="2018-01-01T00:00:00Z">
                              <w:dateFormat w:val="yyyy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>
                            <w:rPr>
                              <w:rFonts w:ascii="微软雅黑" w:hAnsi="微软雅黑" w:eastAsia="微软雅黑"/>
                              <w:color w:val="FFFFFF" w:themeColor="background1"/>
                              <w:sz w:val="96"/>
                              <w:szCs w:val="96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sdtEndPr>
                          <w:sdtContent>
                            <w:p>
                              <w:pPr>
                                <w:jc w:val="right"/>
                                <w:rPr>
                                  <w:rFonts w:ascii="微软雅黑" w:hAnsi="微软雅黑" w:eastAsia="微软雅黑"/>
                                  <w:color w:val="FFFFFF" w:themeColor="background1"/>
                                  <w:sz w:val="96"/>
                                  <w:szCs w:val="96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FFFFFF" w:themeColor="background1"/>
                                  <w:sz w:val="96"/>
                                  <w:szCs w:val="96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2018</w:t>
                              </w:r>
                            </w:p>
                          </w:sdtContent>
                        </w:sdt>
                      </w:txbxContent>
                    </v:textbox>
                  </v:rect>
                </w:pict>
              </mc:Fallback>
            </mc:AlternateContent>
          </w:r>
          <w:r>
            <w:rPr>
              <w:b/>
              <w:sz w:val="52"/>
            </w:rPr>
            <mc:AlternateContent>
              <mc:Choice Requires="wpg">
                <w:drawing>
                  <wp:anchor distT="0" distB="0" distL="114300" distR="114300" simplePos="0" relativeHeight="251656192" behindDoc="0" locked="0" layoutInCell="1" allowOverlap="1">
                    <wp:simplePos x="0" y="0"/>
                    <wp:positionH relativeFrom="column">
                      <wp:posOffset>-1111250</wp:posOffset>
                    </wp:positionH>
                    <wp:positionV relativeFrom="paragraph">
                      <wp:posOffset>6421755</wp:posOffset>
                    </wp:positionV>
                    <wp:extent cx="7488555" cy="2306955"/>
                    <wp:effectExtent l="57150" t="57150" r="55245" b="55245"/>
                    <wp:wrapNone/>
                    <wp:docPr id="408" name="Group 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488555" cy="2306955"/>
                              <a:chOff x="-6" y="3399"/>
                              <a:chExt cx="12197" cy="4253"/>
                            </a:xfrm>
                          </wpg:grpSpPr>
                          <wpg:grpSp>
                            <wpg:cNvPr id="409" name="Group 5"/>
                            <wpg:cNvGrpSpPr/>
                            <wpg:grpSpPr>
                              <a:xfrm>
                                <a:off x="-6" y="3717"/>
                                <a:ext cx="12189" cy="3550"/>
                                <a:chOff x="18" y="7468"/>
                                <a:chExt cx="12189" cy="3550"/>
                              </a:xfrm>
                            </wpg:grpSpPr>
                            <wps:wsp>
                              <wps:cNvPr id="410" name="Freeform 6"/>
                              <wps:cNvSpPr/>
                              <wps:spPr bwMode="auto">
                                <a:xfrm>
                                  <a:off x="18" y="7837"/>
                                  <a:ext cx="7132" cy="286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17" y="2863"/>
                                    </a:cxn>
                                    <a:cxn ang="0">
                                      <a:pos x="7132" y="2578"/>
                                    </a:cxn>
                                    <a:cxn ang="0">
                                      <a:pos x="7132" y="200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7132" h="2863">
                                      <a:moveTo>
                                        <a:pt x="0" y="0"/>
                                      </a:moveTo>
                                      <a:lnTo>
                                        <a:pt x="17" y="2863"/>
                                      </a:lnTo>
                                      <a:lnTo>
                                        <a:pt x="7132" y="2578"/>
                                      </a:lnTo>
                                      <a:lnTo>
                                        <a:pt x="7132" y="20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00000">
                                    <a:alpha val="5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1" name="Freeform 7"/>
                              <wps:cNvSpPr/>
                              <wps:spPr bwMode="auto">
                                <a:xfrm>
                                  <a:off x="7150" y="7468"/>
                                  <a:ext cx="3466" cy="3550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569"/>
                                    </a:cxn>
                                    <a:cxn ang="0">
                                      <a:pos x="0" y="2930"/>
                                    </a:cxn>
                                    <a:cxn ang="0">
                                      <a:pos x="3466" y="3550"/>
                                    </a:cxn>
                                    <a:cxn ang="0">
                                      <a:pos x="3466" y="0"/>
                                    </a:cxn>
                                    <a:cxn ang="0">
                                      <a:pos x="0" y="569"/>
                                    </a:cxn>
                                  </a:cxnLst>
                                  <a:rect l="0" t="0" r="r" b="b"/>
                                  <a:pathLst>
                                    <a:path w="3466" h="3550">
                                      <a:moveTo>
                                        <a:pt x="0" y="569"/>
                                      </a:moveTo>
                                      <a:lnTo>
                                        <a:pt x="0" y="2930"/>
                                      </a:lnTo>
                                      <a:lnTo>
                                        <a:pt x="3466" y="3550"/>
                                      </a:lnTo>
                                      <a:lnTo>
                                        <a:pt x="3466" y="0"/>
                                      </a:lnTo>
                                      <a:lnTo>
                                        <a:pt x="0" y="56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00000">
                                    <a:alpha val="5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2" name="Freeform 8"/>
                              <wps:cNvSpPr/>
                              <wps:spPr bwMode="auto">
                                <a:xfrm>
                                  <a:off x="10616" y="7468"/>
                                  <a:ext cx="1591" cy="3550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0" y="3550"/>
                                    </a:cxn>
                                    <a:cxn ang="0">
                                      <a:pos x="1591" y="2746"/>
                                    </a:cxn>
                                    <a:cxn ang="0">
                                      <a:pos x="1591" y="737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1591" h="3550">
                                      <a:moveTo>
                                        <a:pt x="0" y="0"/>
                                      </a:moveTo>
                                      <a:lnTo>
                                        <a:pt x="0" y="3550"/>
                                      </a:lnTo>
                                      <a:lnTo>
                                        <a:pt x="1591" y="2746"/>
                                      </a:lnTo>
                                      <a:lnTo>
                                        <a:pt x="1591" y="73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00000">
                                    <a:alpha val="5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13" name="Freeform 9"/>
                            <wps:cNvSpPr/>
                            <wps:spPr bwMode="auto">
                              <a:xfrm>
                                <a:off x="8071" y="4069"/>
                                <a:ext cx="4120" cy="2913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1" y="251"/>
                                  </a:cxn>
                                  <a:cxn ang="0">
                                    <a:pos x="0" y="2662"/>
                                  </a:cxn>
                                  <a:cxn ang="0">
                                    <a:pos x="4120" y="2913"/>
                                  </a:cxn>
                                  <a:cxn ang="0">
                                    <a:pos x="4120" y="0"/>
                                  </a:cxn>
                                  <a:cxn ang="0">
                                    <a:pos x="1" y="251"/>
                                  </a:cxn>
                                </a:cxnLst>
                                <a:rect l="0" t="0" r="r" b="b"/>
                                <a:pathLst>
                                  <a:path w="4120" h="2913">
                                    <a:moveTo>
                                      <a:pt x="1" y="251"/>
                                    </a:moveTo>
                                    <a:lnTo>
                                      <a:pt x="0" y="2662"/>
                                    </a:lnTo>
                                    <a:lnTo>
                                      <a:pt x="4120" y="2913"/>
                                    </a:lnTo>
                                    <a:lnTo>
                                      <a:pt x="4120" y="0"/>
                                    </a:lnTo>
                                    <a:lnTo>
                                      <a:pt x="1" y="25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scene3d>
                                <a:camera prst="orthographicFront"/>
                                <a:lightRig rig="balanced" dir="t"/>
                              </a:scene3d>
                              <a:sp3d prstMaterial="matte">
                                <a:bevelT w="57150" h="57150"/>
                              </a:sp3d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14" name="Freeform 10"/>
                            <wps:cNvSpPr/>
                            <wps:spPr bwMode="auto">
                              <a:xfrm>
                                <a:off x="4104" y="3399"/>
                                <a:ext cx="3985" cy="423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0" y="0"/>
                                  </a:cxn>
                                  <a:cxn ang="0">
                                    <a:pos x="0" y="4236"/>
                                  </a:cxn>
                                  <a:cxn ang="0">
                                    <a:pos x="3985" y="3349"/>
                                  </a:cxn>
                                  <a:cxn ang="0">
                                    <a:pos x="3985" y="921"/>
                                  </a:cxn>
                                  <a:cxn ang="0">
                                    <a:pos x="0" y="0"/>
                                  </a:cxn>
                                </a:cxnLst>
                                <a:rect l="0" t="0" r="r" b="b"/>
                                <a:pathLst>
                                  <a:path w="3985" h="4236">
                                    <a:moveTo>
                                      <a:pt x="0" y="0"/>
                                    </a:moveTo>
                                    <a:lnTo>
                                      <a:pt x="0" y="4236"/>
                                    </a:lnTo>
                                    <a:lnTo>
                                      <a:pt x="3985" y="3349"/>
                                    </a:lnTo>
                                    <a:lnTo>
                                      <a:pt x="3985" y="92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scene3d>
                                <a:camera prst="orthographicFront"/>
                                <a:lightRig rig="balanced" dir="t"/>
                              </a:scene3d>
                              <a:sp3d prstMaterial="matte">
                                <a:bevelT w="57150" h="57150"/>
                              </a:sp3d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15" name="Freeform 11"/>
                            <wps:cNvSpPr/>
                            <wps:spPr bwMode="auto">
                              <a:xfrm>
                                <a:off x="18" y="3399"/>
                                <a:ext cx="4086" cy="4253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4086" y="0"/>
                                  </a:cxn>
                                  <a:cxn ang="0">
                                    <a:pos x="4084" y="4253"/>
                                  </a:cxn>
                                  <a:cxn ang="0">
                                    <a:pos x="0" y="3198"/>
                                  </a:cxn>
                                  <a:cxn ang="0">
                                    <a:pos x="0" y="1072"/>
                                  </a:cxn>
                                  <a:cxn ang="0">
                                    <a:pos x="4086" y="0"/>
                                  </a:cxn>
                                </a:cxnLst>
                                <a:rect l="0" t="0" r="r" b="b"/>
                                <a:pathLst>
                                  <a:path w="4086" h="4253">
                                    <a:moveTo>
                                      <a:pt x="4086" y="0"/>
                                    </a:moveTo>
                                    <a:lnTo>
                                      <a:pt x="4084" y="4253"/>
                                    </a:lnTo>
                                    <a:lnTo>
                                      <a:pt x="0" y="3198"/>
                                    </a:lnTo>
                                    <a:lnTo>
                                      <a:pt x="0" y="1072"/>
                                    </a:lnTo>
                                    <a:lnTo>
                                      <a:pt x="408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scene3d>
                                <a:camera prst="orthographicFront"/>
                                <a:lightRig rig="balanced" dir="t"/>
                              </a:scene3d>
                              <a:sp3d prstMaterial="matte">
                                <a:bevelT w="57150" h="57150"/>
                              </a:sp3d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16" name="Freeform 12"/>
                            <wps:cNvSpPr/>
                            <wps:spPr bwMode="auto">
                              <a:xfrm>
                                <a:off x="17" y="3617"/>
                                <a:ext cx="2076" cy="3851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0" y="921"/>
                                  </a:cxn>
                                  <a:cxn ang="0">
                                    <a:pos x="2060" y="0"/>
                                  </a:cxn>
                                  <a:cxn ang="0">
                                    <a:pos x="2076" y="3851"/>
                                  </a:cxn>
                                  <a:cxn ang="0">
                                    <a:pos x="0" y="2981"/>
                                  </a:cxn>
                                  <a:cxn ang="0">
                                    <a:pos x="0" y="921"/>
                                  </a:cxn>
                                </a:cxnLst>
                                <a:rect l="0" t="0" r="r" b="b"/>
                                <a:pathLst>
                                  <a:path w="2076" h="3851">
                                    <a:moveTo>
                                      <a:pt x="0" y="921"/>
                                    </a:moveTo>
                                    <a:lnTo>
                                      <a:pt x="2060" y="0"/>
                                    </a:lnTo>
                                    <a:lnTo>
                                      <a:pt x="2076" y="3851"/>
                                    </a:lnTo>
                                    <a:lnTo>
                                      <a:pt x="0" y="2981"/>
                                    </a:lnTo>
                                    <a:lnTo>
                                      <a:pt x="0" y="92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00000">
                                  <a:alpha val="70000"/>
                                </a:srgbClr>
                              </a:solidFill>
                              <a:scene3d>
                                <a:camera prst="orthographicFront"/>
                                <a:lightRig rig="balanced" dir="t"/>
                              </a:scene3d>
                              <a:sp3d prstMaterial="matte">
                                <a:bevelT w="57150" h="57150"/>
                              </a:sp3d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17" name="Freeform 13"/>
                            <wps:cNvSpPr/>
                            <wps:spPr bwMode="auto">
                              <a:xfrm>
                                <a:off x="2077" y="3617"/>
                                <a:ext cx="6011" cy="383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0" y="0"/>
                                  </a:cxn>
                                  <a:cxn ang="0">
                                    <a:pos x="17" y="3835"/>
                                  </a:cxn>
                                  <a:cxn ang="0">
                                    <a:pos x="6011" y="2629"/>
                                  </a:cxn>
                                  <a:cxn ang="0">
                                    <a:pos x="6011" y="1239"/>
                                  </a:cxn>
                                  <a:cxn ang="0">
                                    <a:pos x="0" y="0"/>
                                  </a:cxn>
                                </a:cxnLst>
                                <a:rect l="0" t="0" r="r" b="b"/>
                                <a:pathLst>
                                  <a:path w="6011" h="3835">
                                    <a:moveTo>
                                      <a:pt x="0" y="0"/>
                                    </a:moveTo>
                                    <a:lnTo>
                                      <a:pt x="17" y="3835"/>
                                    </a:lnTo>
                                    <a:lnTo>
                                      <a:pt x="6011" y="2629"/>
                                    </a:lnTo>
                                    <a:lnTo>
                                      <a:pt x="6011" y="123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00000">
                                  <a:alpha val="70000"/>
                                </a:srgbClr>
                              </a:solidFill>
                              <a:scene3d>
                                <a:camera prst="orthographicFront"/>
                                <a:lightRig rig="balanced" dir="t"/>
                              </a:scene3d>
                              <a:sp3d prstMaterial="matte">
                                <a:bevelT w="57150" h="57150"/>
                              </a:sp3d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18" name="Freeform 14"/>
                            <wps:cNvSpPr/>
                            <wps:spPr bwMode="auto">
                              <a:xfrm>
                                <a:off x="8088" y="3835"/>
                                <a:ext cx="4102" cy="3432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0" y="1038"/>
                                  </a:cxn>
                                  <a:cxn ang="0">
                                    <a:pos x="0" y="2411"/>
                                  </a:cxn>
                                  <a:cxn ang="0">
                                    <a:pos x="4102" y="3432"/>
                                  </a:cxn>
                                  <a:cxn ang="0">
                                    <a:pos x="4102" y="0"/>
                                  </a:cxn>
                                  <a:cxn ang="0">
                                    <a:pos x="0" y="1038"/>
                                  </a:cxn>
                                </a:cxnLst>
                                <a:rect l="0" t="0" r="r" b="b"/>
                                <a:pathLst>
                                  <a:path w="4102" h="3432">
                                    <a:moveTo>
                                      <a:pt x="0" y="1038"/>
                                    </a:moveTo>
                                    <a:lnTo>
                                      <a:pt x="0" y="2411"/>
                                    </a:lnTo>
                                    <a:lnTo>
                                      <a:pt x="4102" y="3432"/>
                                    </a:lnTo>
                                    <a:lnTo>
                                      <a:pt x="4102" y="0"/>
                                    </a:lnTo>
                                    <a:lnTo>
                                      <a:pt x="0" y="103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00000">
                                  <a:alpha val="70000"/>
                                </a:srgbClr>
                              </a:solidFill>
                              <a:scene3d>
                                <a:camera prst="orthographicFront"/>
                                <a:lightRig rig="balanced" dir="t"/>
                              </a:scene3d>
                              <a:sp3d prstMaterial="matte">
                                <a:bevelT w="57150" h="57150"/>
                              </a:sp3d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Group 4" o:spid="_x0000_s1026" o:spt="203" style="position:absolute;left:0pt;margin-left:-87.5pt;margin-top:505.65pt;height:181.65pt;width:589.65pt;z-index:251656192;mso-width-relative:page;mso-height-relative:page;" coordorigin="-6,3399" coordsize="12197,4253" o:gfxdata="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">
                    <o:lock v:ext="edit" aspectratio="f"/>
                    <v:group id="Group 5" o:spid="_x0000_s1026" o:spt="203" style="position:absolute;left:-6;top:3717;height:3550;width:12189;" coordorigin="18,7468" coordsize="12189,3550" o:gfxdata="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xzpfI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shape id="Freeform 6" o:spid="_x0000_s1026" o:spt="100" style="position:absolute;left:18;top:7837;height:2863;width:7132;" fillcolor="#C00000" filled="t" stroked="f" coordsize="7132,2863" o:gfxdata="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VjaHa8AAAA&#10;3AAAAA8AAAAAAAAAAQAgAAAAIgAAAGRycy9kb3ducmV2LnhtbFBLAQIUABQAAAAIAIdO4kAzLwWe&#10;OwAAADkAAAAQAAAAAAAAAAEAIAAAAAsBAABkcnMvc2hhcGV4bWwueG1sUEsFBgAAAAAGAAYAWwEA&#10;ALUDAAAAAA==&#10;" path="m0,0l17,2863,7132,2578,7132,200,0,0xe">
                        <v:path o:connectlocs="0,0;17,2863;7132,2578;7132,200;0,0" o:connectangles="0,0,0,0,0"/>
                        <v:fill on="t" opacity="32768f" focussize="0,0"/>
                        <v:stroke on="f"/>
                        <v:imagedata o:title=""/>
                        <o:lock v:ext="edit" aspectratio="f"/>
                      </v:shape>
                      <v:shape id="Freeform 7" o:spid="_x0000_s1026" o:spt="100" style="position:absolute;left:7150;top:7468;height:3550;width:3466;" fillcolor="#C00000" filled="t" stroked="f" coordsize="3466,3550" o:gfxdata="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I69DvQAA&#10;ANwAAAAPAAAAAAAAAAEAIAAAACIAAABkcnMvZG93bnJldi54bWxQSwECFAAUAAAACACHTuJAMy8F&#10;njsAAAA5AAAAEAAAAAAAAAABACAAAAAMAQAAZHJzL3NoYXBleG1sLnhtbFBLBQYAAAAABgAGAFsB&#10;AAC2AwAAAAA=&#10;" path="m0,569l0,2930,3466,3550,3466,0,0,569xe">
                        <v:path o:connectlocs="0,569;0,2930;3466,3550;3466,0;0,569" o:connectangles="0,0,0,0,0"/>
                        <v:fill on="t" opacity="32768f" focussize="0,0"/>
                        <v:stroke on="f"/>
                        <v:imagedata o:title=""/>
                        <o:lock v:ext="edit" aspectratio="f"/>
                      </v:shape>
                      <v:shape id="Freeform 8" o:spid="_x0000_s1026" o:spt="100" style="position:absolute;left:10616;top:7468;height:3550;width:1591;" fillcolor="#C00000" filled="t" stroked="f" coordsize="1591,3550" o:gfxdata="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+CD2&#10;R8EAAADcAAAADwAAAAAAAAABACAAAAAiAAAAZHJzL2Rvd25yZXYueG1sUEsBAhQAFAAAAAgAh07i&#10;QDMvBZ47AAAAOQAAABAAAAAAAAAAAQAgAAAAEAEAAGRycy9zaGFwZXhtbC54bWxQSwUGAAAAAAYA&#10;BgBbAQAAugMAAAAA&#10;" path="m0,0l0,3550,1591,2746,1591,737,0,0xe">
                        <v:path o:connectlocs="0,0;0,3550;1591,2746;1591,737;0,0" o:connectangles="0,0,0,0,0"/>
                        <v:fill on="t" opacity="32768f" focussize="0,0"/>
                        <v:stroke on="f"/>
                        <v:imagedata o:title=""/>
                        <o:lock v:ext="edit" aspectratio="f"/>
                      </v:shape>
                    </v:group>
                    <v:shape id="Freeform 9" o:spid="_x0000_s1026" o:spt="100" style="position:absolute;left:8071;top:4069;height:2913;width:4120;" fillcolor="#7F7F7F [1612]" filled="t" stroked="f" coordsize="4120,2913" o:gfxdata="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f16g5&#10;wAAAANwAAAAPAAAAAAAAAAEAIAAAACIAAABkcnMvZG93bnJldi54bWxQSwECFAAUAAAACACHTuJA&#10;My8FnjsAAAA5AAAAEAAAAAAAAAABACAAAAAPAQAAZHJzL3NoYXBleG1sLnhtbFBLBQYAAAAABgAG&#10;AFsBAAC5AwAAAAA=&#10;" path="m1,251l0,2662,4120,2913,4120,0,1,251xe">
                      <v:path o:connectlocs="1,251;0,2662;4120,2913;4120,0;1,251" o:connectangles="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10" o:spid="_x0000_s1026" o:spt="100" style="position:absolute;left:4104;top:3399;height:4236;width:3985;" fillcolor="#7F7F7F [1612]" filled="t" stroked="f" coordsize="3985,4236" o:gfxdata="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OFBn1LgAAADcAAAA&#10;DwAAAAAAAAABACAAAAAiAAAAZHJzL2Rvd25yZXYueG1sUEsBAhQAFAAAAAgAh07iQDMvBZ47AAAA&#10;OQAAABAAAAAAAAAAAQAgAAAABwEAAGRycy9zaGFwZXhtbC54bWxQSwUGAAAAAAYABgBbAQAAsQMA&#10;AAAA&#10;" path="m0,0l0,4236,3985,3349,3985,921,0,0xe">
                      <v:path o:connectlocs="0,0;0,4236;3985,3349;3985,921;0,0" o:connectangles="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11" o:spid="_x0000_s1026" o:spt="100" style="position:absolute;left:18;top:3399;height:4253;width:4086;" fillcolor="#7F7F7F [1612]" filled="t" stroked="f" coordsize="4086,4253" o:gfxdata="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Nvv2a&#10;wAAAANwAAAAPAAAAAAAAAAEAIAAAACIAAABkcnMvZG93bnJldi54bWxQSwECFAAUAAAACACHTuJA&#10;My8FnjsAAAA5AAAAEAAAAAAAAAABACAAAAAPAQAAZHJzL3NoYXBleG1sLnhtbFBLBQYAAAAABgAG&#10;AFsBAAC5AwAAAAA=&#10;" path="m4086,0l4084,4253,0,3198,0,1072,4086,0xe">
                      <v:path o:connectlocs="4086,0;4084,4253;0,3198;0,1072;4086,0" o:connectangles="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12" o:spid="_x0000_s1026" o:spt="100" style="position:absolute;left:17;top:3617;height:3851;width:2076;" fillcolor="#C00000" filled="t" stroked="f" coordsize="2076,3851" o:gfxdata="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Fy4PLsAAADc&#10;AAAADwAAAAAAAAABACAAAAAiAAAAZHJzL2Rvd25yZXYueG1sUEsBAhQAFAAAAAgAh07iQDMvBZ47&#10;AAAAOQAAABAAAAAAAAAAAQAgAAAACgEAAGRycy9zaGFwZXhtbC54bWxQSwUGAAAAAAYABgBbAQAA&#10;tAMAAAAA&#10;" path="m0,921l2060,0,2076,3851,0,2981,0,921xe">
                      <v:path o:connectlocs="0,921;2060,0;2076,3851;0,2981;0,921" o:connectangles="0,0,0,0,0"/>
                      <v:fill on="t" opacity="45875f" focussize="0,0"/>
                      <v:stroke on="f"/>
                      <v:imagedata o:title=""/>
                      <o:lock v:ext="edit" aspectratio="f"/>
                    </v:shape>
                    <v:shape id="Freeform 13" o:spid="_x0000_s1026" o:spt="100" style="position:absolute;left:2077;top:3617;height:3835;width:6011;" fillcolor="#C00000" filled="t" stroked="f" coordsize="6011,3835" o:gfxdata="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zTQOa/&#10;AAAA3AAAAA8AAAAAAAAAAQAgAAAAIgAAAGRycy9kb3ducmV2LnhtbFBLAQIUABQAAAAIAIdO4kAz&#10;LwWeOwAAADkAAAAQAAAAAAAAAAEAIAAAAA4BAABkcnMvc2hhcGV4bWwueG1sUEsFBgAAAAAGAAYA&#10;WwEAALgDAAAAAA==&#10;" path="m0,0l17,3835,6011,2629,6011,1239,0,0xe">
                      <v:path o:connectlocs="0,0;17,3835;6011,2629;6011,1239;0,0" o:connectangles="0,0,0,0,0"/>
                      <v:fill on="t" opacity="45875f" focussize="0,0"/>
                      <v:stroke on="f"/>
                      <v:imagedata o:title=""/>
                      <o:lock v:ext="edit" aspectratio="f"/>
                    </v:shape>
                    <v:shape id="Freeform 14" o:spid="_x0000_s1026" o:spt="100" style="position:absolute;left:8088;top:3835;height:3432;width:4102;" fillcolor="#C00000" filled="t" stroked="f" coordsize="4102,3432" o:gfxdata="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nSL5tugAAANwA&#10;AAAPAAAAAAAAAAEAIAAAACIAAABkcnMvZG93bnJldi54bWxQSwECFAAUAAAACACHTuJAMy8FnjsA&#10;AAA5AAAAEAAAAAAAAAABACAAAAAJAQAAZHJzL3NoYXBleG1sLnhtbFBLBQYAAAAABgAGAFsBAACz&#10;AwAAAAA=&#10;" path="m0,1038l0,2411,4102,3432,4102,0,0,1038xe">
                      <v:path o:connectlocs="0,1038;0,2411;4102,3432;4102,0;0,1038" o:connectangles="0,0,0,0,0"/>
                      <v:fill on="t" opacity="45875f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  <w:r>
            <w:rPr>
              <w:b/>
              <w:sz w:val="52"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>
                    <wp:simplePos x="0" y="0"/>
                    <wp:positionH relativeFrom="column">
                      <wp:posOffset>-1266190</wp:posOffset>
                    </wp:positionH>
                    <wp:positionV relativeFrom="paragraph">
                      <wp:posOffset>635</wp:posOffset>
                    </wp:positionV>
                    <wp:extent cx="6363335" cy="633730"/>
                    <wp:effectExtent l="0" t="0" r="0" b="0"/>
                    <wp:wrapNone/>
                    <wp:docPr id="419" name="Rectangle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363335" cy="63373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hint="eastAsia" w:ascii="微软雅黑" w:hAnsi="微软雅黑" w:eastAsia="微软雅黑"/>
                                    <w:b/>
                                    <w:bCs/>
                                    <w:color w:val="C00000"/>
                                    <w:sz w:val="40"/>
                                    <w:szCs w:val="40"/>
                                    <w:highlight w:val="lightGray"/>
                                  </w:rPr>
                                  <w:alias w:val="公司"/>
                                  <w:id w:val="15866524"/>
                                  <w:text/>
                                </w:sdtPr>
                                <w:sdtEndPr>
                                  <w:rPr>
                                    <w:rFonts w:hint="eastAsia" w:ascii="微软雅黑" w:hAnsi="微软雅黑" w:eastAsia="微软雅黑"/>
                                    <w:b/>
                                    <w:bCs/>
                                    <w:color w:val="C00000"/>
                                    <w:sz w:val="40"/>
                                    <w:szCs w:val="40"/>
                                    <w:highlight w:val="lightGray"/>
                                  </w:rPr>
                                </w:sdtEndPr>
                                <w:sdtContent>
                                  <w:p>
                                    <w:pPr>
                                      <w:ind w:firstLine="200" w:firstLineChars="50"/>
                                      <w:rPr>
                                        <w:rFonts w:ascii="隶书" w:hAnsi="华文楷体" w:eastAsia="隶书"/>
                                        <w:b/>
                                        <w:bCs/>
                                        <w:color w:val="C00000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hint="eastAsia" w:ascii="微软雅黑" w:hAnsi="微软雅黑" w:eastAsia="微软雅黑"/>
                                        <w:b/>
                                        <w:bCs/>
                                        <w:color w:val="C00000"/>
                                        <w:sz w:val="40"/>
                                        <w:szCs w:val="40"/>
                                        <w:highlight w:val="lightGray"/>
                                      </w:rPr>
                                      <w:t>专注云技术、共筑云安全</w:t>
                                    </w:r>
                                  </w:p>
                                </w:sdtContent>
                              </w:sdt>
                              <w:p>
                                <w:pP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id="Rectangle 15" o:spid="_x0000_s1026" o:spt="1" style="position:absolute;left:0pt;margin-left:-99.7pt;margin-top:0.05pt;height:49.9pt;width:501.05pt;z-index:251657216;mso-width-relative:page;mso-height-relative:page;" filled="f" stroked="f" coordsize="21600,21600" o:gfxdata="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k+nHV2QAAAAgB&#10;AAAPAAAAAAAAAAEAIAAAACIAAABkcnMvZG93bnJldi54bWxQSwECFAAUAAAACACHTuJAXf1kB+EB&#10;AACoAwAADgAAAAAAAAABACAAAAAoAQAAZHJzL2Uyb0RvYy54bWxQSwUGAAAAAAYABgBZAQAAewUA&#10;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sdt>
                          <w:sdtPr>
                            <w:rPr>
                              <w:rFonts w:hint="eastAsia" w:ascii="微软雅黑" w:hAnsi="微软雅黑" w:eastAsia="微软雅黑"/>
                              <w:b/>
                              <w:bCs/>
                              <w:color w:val="C00000"/>
                              <w:sz w:val="40"/>
                              <w:szCs w:val="40"/>
                              <w:highlight w:val="lightGray"/>
                            </w:rPr>
                            <w:alias w:val="公司"/>
                            <w:id w:val="15866524"/>
                            <w:text/>
                          </w:sdtPr>
                          <w:sdtEndPr>
                            <w:rPr>
                              <w:rFonts w:hint="eastAsia" w:ascii="微软雅黑" w:hAnsi="微软雅黑" w:eastAsia="微软雅黑"/>
                              <w:b/>
                              <w:bCs/>
                              <w:color w:val="C00000"/>
                              <w:sz w:val="40"/>
                              <w:szCs w:val="40"/>
                              <w:highlight w:val="lightGray"/>
                            </w:rPr>
                          </w:sdtEndPr>
                          <w:sdtContent>
                            <w:p>
                              <w:pPr>
                                <w:ind w:firstLine="200" w:firstLineChars="50"/>
                                <w:rPr>
                                  <w:rFonts w:ascii="隶书" w:hAnsi="华文楷体" w:eastAsia="隶书"/>
                                  <w:b/>
                                  <w:bCs/>
                                  <w:color w:val="C0000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bCs/>
                                  <w:color w:val="C00000"/>
                                  <w:sz w:val="40"/>
                                  <w:szCs w:val="40"/>
                                  <w:highlight w:val="lightGray"/>
                                </w:rPr>
                                <w:t>专注云技术、共筑云安全</w:t>
                              </w:r>
                            </w:p>
                          </w:sdtContent>
                        </w:sdt>
                        <w:p>
                          <w:pPr>
                            <w:rPr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b/>
              <w:sz w:val="52"/>
            </w:rPr>
            <w:br w:type="page"/>
          </w:r>
        </w:p>
      </w:sdtContent>
    </w:sdt>
    <w:p>
      <w:pPr>
        <w:autoSpaceDE w:val="0"/>
        <w:autoSpaceDN w:val="0"/>
        <w:adjustRightInd w:val="0"/>
        <w:jc w:val="left"/>
        <w:rPr>
          <w:rFonts w:ascii="微软雅黑" w:hAnsi="微软雅黑" w:eastAsia="微软雅黑" w:cs="PingFangSC-Medium"/>
          <w:b/>
          <w:color w:val="404040"/>
          <w:kern w:val="0"/>
          <w:sz w:val="24"/>
          <w:szCs w:val="24"/>
        </w:rPr>
      </w:pPr>
      <w:r>
        <w:rPr>
          <w:rFonts w:hint="eastAsia" w:ascii="微软雅黑" w:hAnsi="微软雅黑" w:eastAsia="微软雅黑" w:cs="PingFangSC-Medium"/>
          <w:b/>
          <w:color w:val="404040"/>
          <w:kern w:val="0"/>
          <w:sz w:val="24"/>
          <w:szCs w:val="24"/>
        </w:rPr>
        <w:t>关于本</w:t>
      </w:r>
      <w:r>
        <w:rPr>
          <w:rFonts w:hint="eastAsia" w:ascii="微软雅黑" w:hAnsi="微软雅黑" w:eastAsia="微软雅黑" w:cs="Arial Unicode MS"/>
          <w:b/>
          <w:color w:val="404040"/>
          <w:kern w:val="0"/>
          <w:sz w:val="24"/>
          <w:szCs w:val="24"/>
        </w:rPr>
        <w:t>文档</w:t>
      </w:r>
    </w:p>
    <w:p>
      <w:pPr>
        <w:ind w:firstLine="42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ZYIOT Open Account SDK的使用说明。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PingFangSC-Medium"/>
          <w:b/>
          <w:color w:val="404040"/>
          <w:kern w:val="0"/>
          <w:sz w:val="24"/>
          <w:szCs w:val="24"/>
        </w:rPr>
      </w:pPr>
      <w:r>
        <w:rPr>
          <w:rFonts w:hint="eastAsia" w:ascii="微软雅黑" w:hAnsi="微软雅黑" w:eastAsia="微软雅黑" w:cs="PingFangSC-Medium"/>
          <w:b/>
          <w:color w:val="404040"/>
          <w:kern w:val="0"/>
          <w:sz w:val="24"/>
          <w:szCs w:val="24"/>
        </w:rPr>
        <w:t>发布说明</w:t>
      </w:r>
    </w:p>
    <w:tbl>
      <w:tblPr>
        <w:tblStyle w:val="15"/>
        <w:tblW w:w="7938" w:type="dxa"/>
        <w:tblInd w:w="53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2"/>
        <w:gridCol w:w="1276"/>
        <w:gridCol w:w="482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2" w:type="dxa"/>
            <w:shd w:val="clear" w:color="auto" w:fill="BEBEBE" w:themeFill="background1" w:themeFillShade="BF"/>
          </w:tcPr>
          <w:p>
            <w:pPr>
              <w:autoSpaceDE w:val="0"/>
              <w:autoSpaceDN w:val="0"/>
              <w:adjustRightInd w:val="0"/>
              <w:jc w:val="left"/>
              <w:rPr>
                <w:rFonts w:ascii="微软雅黑" w:hAnsi="微软雅黑" w:eastAsia="微软雅黑" w:cs="PingFangSC-Medium"/>
                <w:b/>
                <w:color w:val="404040"/>
                <w:kern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PingFangSC-Medium"/>
                <w:b/>
                <w:color w:val="404040"/>
                <w:kern w:val="0"/>
                <w:sz w:val="24"/>
                <w:szCs w:val="24"/>
              </w:rPr>
              <w:t>日期</w:t>
            </w:r>
          </w:p>
        </w:tc>
        <w:tc>
          <w:tcPr>
            <w:tcW w:w="1276" w:type="dxa"/>
            <w:shd w:val="clear" w:color="auto" w:fill="BEBEBE" w:themeFill="background1" w:themeFillShade="BF"/>
          </w:tcPr>
          <w:p>
            <w:pPr>
              <w:autoSpaceDE w:val="0"/>
              <w:autoSpaceDN w:val="0"/>
              <w:adjustRightInd w:val="0"/>
              <w:jc w:val="left"/>
              <w:rPr>
                <w:rFonts w:ascii="微软雅黑" w:hAnsi="微软雅黑" w:eastAsia="微软雅黑" w:cs="PingFangSC-Medium"/>
                <w:b/>
                <w:color w:val="404040"/>
                <w:kern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PingFangSC-Medium"/>
                <w:b/>
                <w:color w:val="404040"/>
                <w:kern w:val="0"/>
                <w:sz w:val="24"/>
                <w:szCs w:val="24"/>
              </w:rPr>
              <w:t>版本</w:t>
            </w:r>
          </w:p>
        </w:tc>
        <w:tc>
          <w:tcPr>
            <w:tcW w:w="4820" w:type="dxa"/>
            <w:shd w:val="clear" w:color="auto" w:fill="BEBEBE" w:themeFill="background1" w:themeFillShade="BF"/>
          </w:tcPr>
          <w:p>
            <w:pPr>
              <w:autoSpaceDE w:val="0"/>
              <w:autoSpaceDN w:val="0"/>
              <w:adjustRightInd w:val="0"/>
              <w:jc w:val="left"/>
              <w:rPr>
                <w:rFonts w:ascii="微软雅黑" w:hAnsi="微软雅黑" w:eastAsia="微软雅黑" w:cs="PingFangSC-Medium"/>
                <w:b/>
                <w:color w:val="404040"/>
                <w:kern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PingFangSC-Medium"/>
                <w:b/>
                <w:color w:val="404040"/>
                <w:kern w:val="0"/>
                <w:sz w:val="24"/>
                <w:szCs w:val="24"/>
              </w:rPr>
              <w:t>发布说明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2" w:type="dxa"/>
            <w:tcBorders>
              <w:bottom w:val="single" w:color="auto" w:sz="4" w:space="0"/>
            </w:tcBorders>
          </w:tcPr>
          <w:p>
            <w:pPr>
              <w:autoSpaceDE w:val="0"/>
              <w:autoSpaceDN w:val="0"/>
              <w:adjustRightInd w:val="0"/>
              <w:jc w:val="left"/>
              <w:rPr>
                <w:rFonts w:hint="eastAsia" w:ascii="微软雅黑" w:hAnsi="微软雅黑" w:eastAsia="微软雅黑" w:cs="PingFangSC-Medium"/>
                <w:color w:val="40404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PingFangSC-Medium"/>
                <w:color w:val="404040"/>
                <w:kern w:val="0"/>
                <w:sz w:val="24"/>
                <w:szCs w:val="24"/>
              </w:rPr>
              <w:t>2018-12-</w:t>
            </w:r>
            <w:r>
              <w:rPr>
                <w:rFonts w:hint="eastAsia" w:ascii="微软雅黑" w:hAnsi="微软雅黑" w:eastAsia="微软雅黑" w:cs="PingFangSC-Medium"/>
                <w:color w:val="404040"/>
                <w:kern w:val="0"/>
                <w:sz w:val="24"/>
                <w:szCs w:val="24"/>
                <w:lang w:val="en-US" w:eastAsia="zh-CN"/>
              </w:rPr>
              <w:t>19</w:t>
            </w:r>
          </w:p>
        </w:tc>
        <w:tc>
          <w:tcPr>
            <w:tcW w:w="1276" w:type="dxa"/>
            <w:tcBorders>
              <w:bottom w:val="single" w:color="auto" w:sz="4" w:space="0"/>
            </w:tcBorders>
          </w:tcPr>
          <w:p>
            <w:pPr>
              <w:autoSpaceDE w:val="0"/>
              <w:autoSpaceDN w:val="0"/>
              <w:adjustRightInd w:val="0"/>
              <w:jc w:val="left"/>
              <w:rPr>
                <w:rFonts w:hint="eastAsia" w:ascii="微软雅黑" w:hAnsi="微软雅黑" w:eastAsia="微软雅黑" w:cs="PingFangSC-Medium"/>
                <w:color w:val="40404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PingFangSC-Medium"/>
                <w:color w:val="404040"/>
                <w:kern w:val="0"/>
                <w:sz w:val="24"/>
                <w:szCs w:val="24"/>
              </w:rPr>
              <w:t>V2.</w:t>
            </w:r>
            <w:r>
              <w:rPr>
                <w:rFonts w:hint="eastAsia" w:ascii="微软雅黑" w:hAnsi="微软雅黑" w:eastAsia="微软雅黑" w:cs="PingFangSC-Medium"/>
                <w:color w:val="404040"/>
                <w:kern w:val="0"/>
                <w:sz w:val="24"/>
                <w:szCs w:val="24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 w:cs="PingFangSC-Medium"/>
                <w:color w:val="404040"/>
                <w:kern w:val="0"/>
                <w:sz w:val="24"/>
                <w:szCs w:val="24"/>
              </w:rPr>
              <w:t>.</w:t>
            </w:r>
            <w:r>
              <w:rPr>
                <w:rFonts w:hint="eastAsia" w:ascii="微软雅黑" w:hAnsi="微软雅黑" w:eastAsia="微软雅黑" w:cs="PingFangSC-Medium"/>
                <w:color w:val="404040"/>
                <w:kern w:val="0"/>
                <w:sz w:val="24"/>
                <w:szCs w:val="24"/>
                <w:lang w:val="en-US" w:eastAsia="zh-CN"/>
              </w:rPr>
              <w:t>0</w:t>
            </w:r>
          </w:p>
        </w:tc>
        <w:tc>
          <w:tcPr>
            <w:tcW w:w="4820" w:type="dxa"/>
            <w:tcBorders>
              <w:bottom w:val="single" w:color="auto" w:sz="4" w:space="0"/>
            </w:tcBorders>
          </w:tcPr>
          <w:p>
            <w:pPr>
              <w:pStyle w:val="19"/>
              <w:numPr>
                <w:numId w:val="0"/>
              </w:numPr>
              <w:autoSpaceDE w:val="0"/>
              <w:autoSpaceDN w:val="0"/>
              <w:adjustRightInd w:val="0"/>
              <w:ind w:leftChars="0"/>
              <w:jc w:val="left"/>
              <w:rPr>
                <w:rFonts w:ascii="微软雅黑" w:hAnsi="微软雅黑" w:eastAsia="微软雅黑" w:cs="PingFangSC-Medium"/>
                <w:color w:val="404040"/>
                <w:kern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PingFangSC-Medium"/>
                <w:color w:val="404040"/>
                <w:kern w:val="0"/>
                <w:sz w:val="24"/>
                <w:szCs w:val="24"/>
                <w:lang w:val="en-US" w:eastAsia="zh-CN"/>
              </w:rPr>
              <w:t>接口优化，增加SDK Login状态</w:t>
            </w:r>
            <w:bookmarkStart w:id="29" w:name="_GoBack"/>
            <w:bookmarkEnd w:id="29"/>
            <w:r>
              <w:rPr>
                <w:rFonts w:hint="eastAsia" w:ascii="微软雅黑" w:hAnsi="微软雅黑" w:eastAsia="微软雅黑" w:cs="PingFangSC-Medium"/>
                <w:color w:val="404040"/>
                <w:kern w:val="0"/>
                <w:sz w:val="24"/>
                <w:szCs w:val="24"/>
                <w:lang w:val="en-US" w:eastAsia="zh-CN"/>
              </w:rPr>
              <w:t>监听回调接口。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2" w:type="dxa"/>
            <w:tcBorders>
              <w:bottom w:val="single" w:color="auto" w:sz="4" w:space="0"/>
            </w:tcBorders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hint="eastAsia" w:ascii="微软雅黑" w:hAnsi="微软雅黑" w:eastAsia="微软雅黑" w:cs="PingFangSC-Medium"/>
                <w:color w:val="404040"/>
                <w:kern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PingFangSC-Medium"/>
                <w:color w:val="404040"/>
                <w:kern w:val="0"/>
                <w:sz w:val="24"/>
                <w:szCs w:val="24"/>
              </w:rPr>
              <w:t>2018-12-03</w:t>
            </w:r>
          </w:p>
        </w:tc>
        <w:tc>
          <w:tcPr>
            <w:tcW w:w="1276" w:type="dxa"/>
            <w:tcBorders>
              <w:bottom w:val="single" w:color="auto" w:sz="4" w:space="0"/>
            </w:tcBorders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hint="eastAsia" w:ascii="微软雅黑" w:hAnsi="微软雅黑" w:eastAsia="微软雅黑" w:cs="PingFangSC-Medium"/>
                <w:color w:val="404040"/>
                <w:kern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PingFangSC-Medium"/>
                <w:color w:val="404040"/>
                <w:kern w:val="0"/>
                <w:sz w:val="24"/>
                <w:szCs w:val="24"/>
              </w:rPr>
              <w:t>V2.2.1</w:t>
            </w:r>
          </w:p>
        </w:tc>
        <w:tc>
          <w:tcPr>
            <w:tcW w:w="4820" w:type="dxa"/>
            <w:tcBorders>
              <w:bottom w:val="single" w:color="auto" w:sz="4" w:space="0"/>
            </w:tcBorders>
            <w:vAlign w:val="top"/>
          </w:tcPr>
          <w:p>
            <w:pPr>
              <w:pStyle w:val="19"/>
              <w:numPr>
                <w:ilvl w:val="0"/>
                <w:numId w:val="1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微软雅黑" w:hAnsi="微软雅黑" w:eastAsia="微软雅黑" w:cs="PingFangSC-Medium"/>
                <w:color w:val="404040"/>
                <w:kern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PingFangSC-Medium"/>
                <w:color w:val="404040"/>
                <w:kern w:val="0"/>
                <w:sz w:val="24"/>
                <w:szCs w:val="24"/>
              </w:rPr>
              <w:t>新增网关子设备功能</w:t>
            </w:r>
          </w:p>
          <w:p>
            <w:pPr>
              <w:pStyle w:val="19"/>
              <w:numPr>
                <w:ilvl w:val="0"/>
                <w:numId w:val="1"/>
              </w:numPr>
              <w:autoSpaceDE w:val="0"/>
              <w:autoSpaceDN w:val="0"/>
              <w:adjustRightInd w:val="0"/>
              <w:ind w:left="420" w:leftChars="0" w:hanging="420" w:firstLineChars="0"/>
              <w:jc w:val="left"/>
              <w:rPr>
                <w:rFonts w:hint="eastAsia" w:ascii="微软雅黑" w:hAnsi="微软雅黑" w:eastAsia="微软雅黑" w:cs="PingFangSC-Medium"/>
                <w:color w:val="404040"/>
                <w:kern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PingFangSC-Medium"/>
                <w:color w:val="404040"/>
                <w:kern w:val="0"/>
                <w:sz w:val="24"/>
                <w:szCs w:val="24"/>
              </w:rPr>
              <w:t>新增Open Acount支持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2" w:type="dxa"/>
            <w:tcBorders>
              <w:bottom w:val="single" w:color="auto" w:sz="4" w:space="0"/>
            </w:tcBorders>
          </w:tcPr>
          <w:p>
            <w:pPr>
              <w:autoSpaceDE w:val="0"/>
              <w:autoSpaceDN w:val="0"/>
              <w:adjustRightInd w:val="0"/>
              <w:jc w:val="left"/>
              <w:rPr>
                <w:rFonts w:ascii="微软雅黑" w:hAnsi="微软雅黑" w:eastAsia="微软雅黑" w:cs="PingFangSC-Medium"/>
                <w:color w:val="404040"/>
                <w:kern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PingFangSC-Medium"/>
                <w:color w:val="404040"/>
                <w:kern w:val="0"/>
                <w:sz w:val="24"/>
                <w:szCs w:val="24"/>
              </w:rPr>
              <w:t>2017-06-22</w:t>
            </w:r>
          </w:p>
        </w:tc>
        <w:tc>
          <w:tcPr>
            <w:tcW w:w="1276" w:type="dxa"/>
            <w:tcBorders>
              <w:bottom w:val="single" w:color="auto" w:sz="4" w:space="0"/>
            </w:tcBorders>
          </w:tcPr>
          <w:p>
            <w:pPr>
              <w:autoSpaceDE w:val="0"/>
              <w:autoSpaceDN w:val="0"/>
              <w:adjustRightInd w:val="0"/>
              <w:jc w:val="left"/>
              <w:rPr>
                <w:rFonts w:ascii="微软雅黑" w:hAnsi="微软雅黑" w:eastAsia="微软雅黑" w:cs="PingFangSC-Medium"/>
                <w:color w:val="404040"/>
                <w:kern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PingFangSC-Medium"/>
                <w:color w:val="404040"/>
                <w:kern w:val="0"/>
                <w:sz w:val="24"/>
                <w:szCs w:val="24"/>
              </w:rPr>
              <w:t>V1.0.0</w:t>
            </w:r>
          </w:p>
        </w:tc>
        <w:tc>
          <w:tcPr>
            <w:tcW w:w="4820" w:type="dxa"/>
            <w:tcBorders>
              <w:bottom w:val="single" w:color="auto" w:sz="4" w:space="0"/>
            </w:tcBorders>
          </w:tcPr>
          <w:p>
            <w:pPr>
              <w:autoSpaceDE w:val="0"/>
              <w:autoSpaceDN w:val="0"/>
              <w:adjustRightInd w:val="0"/>
              <w:jc w:val="left"/>
              <w:rPr>
                <w:rFonts w:ascii="微软雅黑" w:hAnsi="微软雅黑" w:eastAsia="微软雅黑" w:cs="PingFangSC-Medium"/>
                <w:color w:val="404040"/>
                <w:kern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PingFangSC-Medium"/>
                <w:color w:val="404040"/>
                <w:kern w:val="0"/>
                <w:sz w:val="24"/>
                <w:szCs w:val="24"/>
              </w:rPr>
              <w:t>首次发布</w:t>
            </w:r>
          </w:p>
        </w:tc>
      </w:tr>
    </w:tbl>
    <w:p>
      <w:pPr>
        <w:autoSpaceDE w:val="0"/>
        <w:autoSpaceDN w:val="0"/>
        <w:adjustRightInd w:val="0"/>
        <w:jc w:val="left"/>
        <w:rPr>
          <w:rFonts w:ascii="微软雅黑" w:hAnsi="微软雅黑" w:eastAsia="微软雅黑" w:cs="PingFangSC-Medium"/>
          <w:b/>
          <w:color w:val="40404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PingFangSC-Medium"/>
          <w:b/>
          <w:color w:val="404040"/>
          <w:kern w:val="0"/>
          <w:sz w:val="24"/>
          <w:szCs w:val="24"/>
        </w:rPr>
      </w:pPr>
      <w:r>
        <w:rPr>
          <w:rFonts w:hint="eastAsia" w:ascii="微软雅黑" w:hAnsi="微软雅黑" w:eastAsia="微软雅黑" w:cs="PingFangSC-Medium"/>
          <w:b/>
          <w:color w:val="404040"/>
          <w:kern w:val="0"/>
          <w:sz w:val="24"/>
          <w:szCs w:val="24"/>
        </w:rPr>
        <w:t>文档变更通知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Meiryo"/>
          <w:color w:val="404040"/>
          <w:kern w:val="0"/>
          <w:sz w:val="24"/>
          <w:szCs w:val="24"/>
        </w:rPr>
      </w:pPr>
      <w:r>
        <w:rPr>
          <w:rFonts w:hint="eastAsia" w:ascii="微软雅黑" w:hAnsi="微软雅黑" w:eastAsia="微软雅黑" w:cs="PingFangSC-Medium"/>
          <w:b/>
          <w:color w:val="404040"/>
          <w:kern w:val="0"/>
          <w:sz w:val="24"/>
          <w:szCs w:val="24"/>
        </w:rPr>
        <w:tab/>
      </w:r>
      <w:r>
        <w:rPr>
          <w:rFonts w:hint="eastAsia" w:ascii="微软雅黑" w:hAnsi="微软雅黑" w:eastAsia="微软雅黑" w:cs="Meiryo"/>
          <w:color w:val="404040"/>
          <w:kern w:val="0"/>
          <w:sz w:val="24"/>
          <w:szCs w:val="24"/>
        </w:rPr>
        <w:t>用户可咨询技术支持人员或通过邮箱：</w:t>
      </w:r>
      <w:r>
        <w:fldChar w:fldCharType="begin"/>
      </w:r>
      <w:r>
        <w:instrText xml:space="preserve"> HYPERLINK "mailto:info@zhuyun-it.com" </w:instrText>
      </w:r>
      <w:r>
        <w:fldChar w:fldCharType="separate"/>
      </w:r>
      <w:r>
        <w:rPr>
          <w:rStyle w:val="13"/>
          <w:rFonts w:hint="eastAsia" w:ascii="微软雅黑" w:hAnsi="微软雅黑" w:eastAsia="微软雅黑" w:cs="Meiryo"/>
          <w:kern w:val="0"/>
          <w:sz w:val="24"/>
          <w:szCs w:val="24"/>
        </w:rPr>
        <w:t>info@zhuyun-it.com</w:t>
      </w:r>
      <w:r>
        <w:rPr>
          <w:rStyle w:val="13"/>
          <w:rFonts w:hint="eastAsia" w:ascii="微软雅黑" w:hAnsi="微软雅黑" w:eastAsia="微软雅黑" w:cs="Meiryo"/>
          <w:kern w:val="0"/>
          <w:sz w:val="24"/>
          <w:szCs w:val="24"/>
        </w:rPr>
        <w:fldChar w:fldCharType="end"/>
      </w:r>
      <w:r>
        <w:rPr>
          <w:rFonts w:hint="eastAsia" w:ascii="微软雅黑" w:hAnsi="微软雅黑" w:eastAsia="微软雅黑" w:cs="Meiryo"/>
          <w:color w:val="404040"/>
          <w:kern w:val="0"/>
          <w:sz w:val="24"/>
          <w:szCs w:val="24"/>
        </w:rPr>
        <w:t xml:space="preserve"> 获取最新文档。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PingFangSC-Medium"/>
          <w:b/>
          <w:color w:val="40404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PingFangSC-Medium"/>
          <w:b/>
          <w:color w:val="40404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PingFangSC-Medium"/>
          <w:b/>
          <w:color w:val="40404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PingFangSC-Medium"/>
          <w:b/>
          <w:color w:val="40404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PingFangSC-Medium"/>
          <w:b/>
          <w:color w:val="40404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PingFangSC-Medium"/>
          <w:b/>
          <w:color w:val="404040"/>
          <w:kern w:val="0"/>
          <w:sz w:val="24"/>
          <w:szCs w:val="24"/>
        </w:rPr>
      </w:pPr>
    </w:p>
    <w:p>
      <w:pPr>
        <w:pageBreakBefore/>
        <w:autoSpaceDE w:val="0"/>
        <w:autoSpaceDN w:val="0"/>
        <w:adjustRightInd w:val="0"/>
        <w:jc w:val="left"/>
        <w:rPr>
          <w:rFonts w:ascii="微软雅黑" w:hAnsi="微软雅黑" w:eastAsia="微软雅黑" w:cs="PingFangSC-Medium"/>
          <w:b/>
          <w:color w:val="404040"/>
          <w:kern w:val="0"/>
          <w:sz w:val="24"/>
          <w:szCs w:val="24"/>
        </w:rPr>
      </w:pPr>
      <w:r>
        <w:rPr>
          <w:rFonts w:hint="eastAsia" w:ascii="微软雅黑" w:hAnsi="微软雅黑" w:eastAsia="微软雅黑" w:cs="PingFangSC-Medium"/>
          <w:b/>
          <w:color w:val="404040"/>
          <w:kern w:val="0"/>
          <w:sz w:val="24"/>
          <w:szCs w:val="24"/>
        </w:rPr>
        <w:t>目录</w:t>
      </w:r>
    </w:p>
    <w:p>
      <w:pPr>
        <w:pStyle w:val="10"/>
        <w:tabs>
          <w:tab w:val="right" w:leader="dot" w:pos="8296"/>
        </w:tabs>
        <w:rPr>
          <w:rFonts w:ascii="微软雅黑" w:hAnsi="微软雅黑" w:eastAsia="微软雅黑" w:cstheme="minorBidi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fldChar w:fldCharType="begin"/>
      </w:r>
      <w:r>
        <w:rPr>
          <w:rFonts w:hint="eastAsia" w:ascii="微软雅黑" w:hAnsi="微软雅黑" w:eastAsia="微软雅黑"/>
          <w:sz w:val="24"/>
          <w:szCs w:val="24"/>
        </w:rPr>
        <w:instrText xml:space="preserve">TOC \o "1-3" \h \u </w:instrText>
      </w:r>
      <w:r>
        <w:rPr>
          <w:rFonts w:hint="eastAsia" w:ascii="微软雅黑" w:hAnsi="微软雅黑" w:eastAsia="微软雅黑"/>
          <w:sz w:val="24"/>
          <w:szCs w:val="24"/>
        </w:rPr>
        <w:fldChar w:fldCharType="separate"/>
      </w:r>
      <w:r>
        <w:fldChar w:fldCharType="begin"/>
      </w:r>
      <w:r>
        <w:instrText xml:space="preserve"> HYPERLINK \l "_Toc531685377" </w:instrText>
      </w:r>
      <w:r>
        <w:fldChar w:fldCharType="separate"/>
      </w:r>
      <w:r>
        <w:rPr>
          <w:rStyle w:val="13"/>
          <w:rFonts w:ascii="微软雅黑" w:hAnsi="微软雅黑" w:eastAsia="微软雅黑"/>
          <w:sz w:val="24"/>
          <w:szCs w:val="24"/>
        </w:rPr>
        <w:t>1</w:t>
      </w:r>
      <w:r>
        <w:rPr>
          <w:rStyle w:val="13"/>
          <w:rFonts w:hint="eastAsia" w:ascii="微软雅黑" w:hAnsi="微软雅黑" w:eastAsia="微软雅黑"/>
          <w:sz w:val="24"/>
          <w:szCs w:val="24"/>
        </w:rPr>
        <w:t xml:space="preserve"> 接入必读</w:t>
      </w:r>
      <w:r>
        <w:rPr>
          <w:rFonts w:ascii="微软雅黑" w:hAnsi="微软雅黑" w:eastAsia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fldChar w:fldCharType="begin"/>
      </w:r>
      <w:r>
        <w:rPr>
          <w:rFonts w:ascii="微软雅黑" w:hAnsi="微软雅黑" w:eastAsia="微软雅黑"/>
          <w:sz w:val="24"/>
          <w:szCs w:val="24"/>
        </w:rPr>
        <w:instrText xml:space="preserve"> PAGEREF _Toc531685377 \h </w:instrText>
      </w:r>
      <w:r>
        <w:rPr>
          <w:rFonts w:ascii="微软雅黑" w:hAnsi="微软雅黑" w:eastAsia="微软雅黑"/>
          <w:sz w:val="24"/>
          <w:szCs w:val="24"/>
        </w:rPr>
        <w:fldChar w:fldCharType="separate"/>
      </w:r>
      <w:r>
        <w:rPr>
          <w:rFonts w:ascii="微软雅黑" w:hAnsi="微软雅黑" w:eastAsia="微软雅黑"/>
          <w:sz w:val="24"/>
          <w:szCs w:val="24"/>
        </w:rPr>
        <w:t>3</w:t>
      </w:r>
      <w:r>
        <w:rPr>
          <w:rFonts w:ascii="微软雅黑" w:hAnsi="微软雅黑" w:eastAsia="微软雅黑"/>
          <w:sz w:val="24"/>
          <w:szCs w:val="24"/>
        </w:rPr>
        <w:fldChar w:fldCharType="end"/>
      </w:r>
      <w:r>
        <w:rPr>
          <w:rFonts w:ascii="微软雅黑" w:hAnsi="微软雅黑" w:eastAsia="微软雅黑"/>
          <w:sz w:val="24"/>
          <w:szCs w:val="24"/>
        </w:rPr>
        <w:fldChar w:fldCharType="end"/>
      </w:r>
    </w:p>
    <w:p>
      <w:pPr>
        <w:pStyle w:val="10"/>
        <w:tabs>
          <w:tab w:val="right" w:leader="dot" w:pos="8296"/>
        </w:tabs>
        <w:rPr>
          <w:rFonts w:ascii="微软雅黑" w:hAnsi="微软雅黑" w:eastAsia="微软雅黑" w:cstheme="minorBidi"/>
          <w:sz w:val="24"/>
          <w:szCs w:val="24"/>
        </w:rPr>
      </w:pPr>
      <w:r>
        <w:fldChar w:fldCharType="begin"/>
      </w:r>
      <w:r>
        <w:instrText xml:space="preserve"> HYPERLINK \l "_Toc531685378" </w:instrText>
      </w:r>
      <w:r>
        <w:fldChar w:fldCharType="separate"/>
      </w:r>
      <w:r>
        <w:rPr>
          <w:rStyle w:val="13"/>
          <w:rFonts w:ascii="微软雅黑" w:hAnsi="微软雅黑" w:eastAsia="微软雅黑"/>
          <w:sz w:val="24"/>
          <w:szCs w:val="24"/>
        </w:rPr>
        <w:t>2</w:t>
      </w:r>
      <w:r>
        <w:rPr>
          <w:rStyle w:val="13"/>
          <w:rFonts w:hint="eastAsia" w:ascii="微软雅黑" w:hAnsi="微软雅黑" w:eastAsia="微软雅黑"/>
          <w:sz w:val="24"/>
          <w:szCs w:val="24"/>
        </w:rPr>
        <w:t xml:space="preserve"> 简介</w:t>
      </w:r>
      <w:r>
        <w:rPr>
          <w:rFonts w:ascii="微软雅黑" w:hAnsi="微软雅黑" w:eastAsia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fldChar w:fldCharType="begin"/>
      </w:r>
      <w:r>
        <w:rPr>
          <w:rFonts w:ascii="微软雅黑" w:hAnsi="微软雅黑" w:eastAsia="微软雅黑"/>
          <w:sz w:val="24"/>
          <w:szCs w:val="24"/>
        </w:rPr>
        <w:instrText xml:space="preserve"> PAGEREF _Toc531685378 \h </w:instrText>
      </w:r>
      <w:r>
        <w:rPr>
          <w:rFonts w:ascii="微软雅黑" w:hAnsi="微软雅黑" w:eastAsia="微软雅黑"/>
          <w:sz w:val="24"/>
          <w:szCs w:val="24"/>
        </w:rPr>
        <w:fldChar w:fldCharType="separate"/>
      </w:r>
      <w:r>
        <w:rPr>
          <w:rFonts w:ascii="微软雅黑" w:hAnsi="微软雅黑" w:eastAsia="微软雅黑"/>
          <w:sz w:val="24"/>
          <w:szCs w:val="24"/>
        </w:rPr>
        <w:t>4</w:t>
      </w:r>
      <w:r>
        <w:rPr>
          <w:rFonts w:ascii="微软雅黑" w:hAnsi="微软雅黑" w:eastAsia="微软雅黑"/>
          <w:sz w:val="24"/>
          <w:szCs w:val="24"/>
        </w:rPr>
        <w:fldChar w:fldCharType="end"/>
      </w:r>
      <w:r>
        <w:rPr>
          <w:rFonts w:ascii="微软雅黑" w:hAnsi="微软雅黑" w:eastAsia="微软雅黑"/>
          <w:sz w:val="24"/>
          <w:szCs w:val="24"/>
        </w:rPr>
        <w:fldChar w:fldCharType="end"/>
      </w:r>
    </w:p>
    <w:p>
      <w:pPr>
        <w:pStyle w:val="10"/>
        <w:tabs>
          <w:tab w:val="right" w:leader="dot" w:pos="8296"/>
        </w:tabs>
        <w:rPr>
          <w:rFonts w:ascii="微软雅黑" w:hAnsi="微软雅黑" w:eastAsia="微软雅黑" w:cstheme="minorBidi"/>
          <w:sz w:val="24"/>
          <w:szCs w:val="24"/>
        </w:rPr>
      </w:pPr>
      <w:r>
        <w:fldChar w:fldCharType="begin"/>
      </w:r>
      <w:r>
        <w:instrText xml:space="preserve"> HYPERLINK \l "_Toc531685379" </w:instrText>
      </w:r>
      <w:r>
        <w:fldChar w:fldCharType="separate"/>
      </w:r>
      <w:r>
        <w:rPr>
          <w:rStyle w:val="13"/>
          <w:rFonts w:ascii="微软雅黑" w:hAnsi="微软雅黑" w:eastAsia="微软雅黑"/>
          <w:sz w:val="24"/>
          <w:szCs w:val="24"/>
        </w:rPr>
        <w:t>3</w:t>
      </w:r>
      <w:r>
        <w:rPr>
          <w:rStyle w:val="13"/>
          <w:rFonts w:hint="eastAsia" w:ascii="微软雅黑" w:hAnsi="微软雅黑" w:eastAsia="微软雅黑"/>
          <w:sz w:val="24"/>
          <w:szCs w:val="24"/>
        </w:rPr>
        <w:t xml:space="preserve"> 名词解释</w:t>
      </w:r>
      <w:r>
        <w:rPr>
          <w:rFonts w:ascii="微软雅黑" w:hAnsi="微软雅黑" w:eastAsia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fldChar w:fldCharType="begin"/>
      </w:r>
      <w:r>
        <w:rPr>
          <w:rFonts w:ascii="微软雅黑" w:hAnsi="微软雅黑" w:eastAsia="微软雅黑"/>
          <w:sz w:val="24"/>
          <w:szCs w:val="24"/>
        </w:rPr>
        <w:instrText xml:space="preserve"> PAGEREF _Toc531685379 \h </w:instrText>
      </w:r>
      <w:r>
        <w:rPr>
          <w:rFonts w:ascii="微软雅黑" w:hAnsi="微软雅黑" w:eastAsia="微软雅黑"/>
          <w:sz w:val="24"/>
          <w:szCs w:val="24"/>
        </w:rPr>
        <w:fldChar w:fldCharType="separate"/>
      </w:r>
      <w:r>
        <w:rPr>
          <w:rFonts w:ascii="微软雅黑" w:hAnsi="微软雅黑" w:eastAsia="微软雅黑"/>
          <w:sz w:val="24"/>
          <w:szCs w:val="24"/>
        </w:rPr>
        <w:t>5</w:t>
      </w:r>
      <w:r>
        <w:rPr>
          <w:rFonts w:ascii="微软雅黑" w:hAnsi="微软雅黑" w:eastAsia="微软雅黑"/>
          <w:sz w:val="24"/>
          <w:szCs w:val="24"/>
        </w:rPr>
        <w:fldChar w:fldCharType="end"/>
      </w:r>
      <w:r>
        <w:rPr>
          <w:rFonts w:ascii="微软雅黑" w:hAnsi="微软雅黑" w:eastAsia="微软雅黑"/>
          <w:sz w:val="24"/>
          <w:szCs w:val="24"/>
        </w:rPr>
        <w:fldChar w:fldCharType="end"/>
      </w:r>
    </w:p>
    <w:p>
      <w:pPr>
        <w:pStyle w:val="10"/>
        <w:tabs>
          <w:tab w:val="right" w:leader="dot" w:pos="8296"/>
        </w:tabs>
        <w:rPr>
          <w:rFonts w:ascii="微软雅黑" w:hAnsi="微软雅黑" w:eastAsia="微软雅黑" w:cstheme="minorBidi"/>
          <w:sz w:val="24"/>
          <w:szCs w:val="24"/>
        </w:rPr>
      </w:pPr>
      <w:r>
        <w:fldChar w:fldCharType="begin"/>
      </w:r>
      <w:r>
        <w:instrText xml:space="preserve"> HYPERLINK \l "_Toc531685380" </w:instrText>
      </w:r>
      <w:r>
        <w:fldChar w:fldCharType="separate"/>
      </w:r>
      <w:r>
        <w:rPr>
          <w:rStyle w:val="13"/>
          <w:rFonts w:ascii="微软雅黑" w:hAnsi="微软雅黑" w:eastAsia="微软雅黑"/>
          <w:sz w:val="24"/>
          <w:szCs w:val="24"/>
        </w:rPr>
        <w:t>4</w:t>
      </w:r>
      <w:r>
        <w:rPr>
          <w:rStyle w:val="13"/>
          <w:rFonts w:hint="eastAsia" w:ascii="微软雅黑" w:hAnsi="微软雅黑" w:eastAsia="微软雅黑"/>
          <w:sz w:val="24"/>
          <w:szCs w:val="24"/>
        </w:rPr>
        <w:t xml:space="preserve"> 功能介绍</w:t>
      </w:r>
      <w:r>
        <w:rPr>
          <w:rFonts w:ascii="微软雅黑" w:hAnsi="微软雅黑" w:eastAsia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fldChar w:fldCharType="begin"/>
      </w:r>
      <w:r>
        <w:rPr>
          <w:rFonts w:ascii="微软雅黑" w:hAnsi="微软雅黑" w:eastAsia="微软雅黑"/>
          <w:sz w:val="24"/>
          <w:szCs w:val="24"/>
        </w:rPr>
        <w:instrText xml:space="preserve"> PAGEREF _Toc531685380 \h </w:instrText>
      </w:r>
      <w:r>
        <w:rPr>
          <w:rFonts w:ascii="微软雅黑" w:hAnsi="微软雅黑" w:eastAsia="微软雅黑"/>
          <w:sz w:val="24"/>
          <w:szCs w:val="24"/>
        </w:rPr>
        <w:fldChar w:fldCharType="separate"/>
      </w:r>
      <w:r>
        <w:rPr>
          <w:rFonts w:ascii="微软雅黑" w:hAnsi="微软雅黑" w:eastAsia="微软雅黑"/>
          <w:sz w:val="24"/>
          <w:szCs w:val="24"/>
        </w:rPr>
        <w:t>6</w:t>
      </w:r>
      <w:r>
        <w:rPr>
          <w:rFonts w:ascii="微软雅黑" w:hAnsi="微软雅黑" w:eastAsia="微软雅黑"/>
          <w:sz w:val="24"/>
          <w:szCs w:val="24"/>
        </w:rPr>
        <w:fldChar w:fldCharType="end"/>
      </w:r>
      <w:r>
        <w:rPr>
          <w:rFonts w:ascii="微软雅黑" w:hAnsi="微软雅黑" w:eastAsia="微软雅黑"/>
          <w:sz w:val="24"/>
          <w:szCs w:val="24"/>
        </w:rPr>
        <w:fldChar w:fldCharType="end"/>
      </w:r>
    </w:p>
    <w:p>
      <w:pPr>
        <w:pStyle w:val="10"/>
        <w:tabs>
          <w:tab w:val="right" w:leader="dot" w:pos="8296"/>
        </w:tabs>
        <w:rPr>
          <w:rFonts w:ascii="微软雅黑" w:hAnsi="微软雅黑" w:eastAsia="微软雅黑" w:cstheme="minorBidi"/>
          <w:sz w:val="24"/>
          <w:szCs w:val="24"/>
        </w:rPr>
      </w:pPr>
      <w:r>
        <w:fldChar w:fldCharType="begin"/>
      </w:r>
      <w:r>
        <w:instrText xml:space="preserve"> HYPERLINK \l "_Toc531685381" </w:instrText>
      </w:r>
      <w:r>
        <w:fldChar w:fldCharType="separate"/>
      </w:r>
      <w:r>
        <w:rPr>
          <w:rStyle w:val="13"/>
          <w:rFonts w:ascii="微软雅黑" w:hAnsi="微软雅黑" w:eastAsia="微软雅黑"/>
          <w:sz w:val="24"/>
          <w:szCs w:val="24"/>
        </w:rPr>
        <w:t>5</w:t>
      </w:r>
      <w:r>
        <w:rPr>
          <w:rStyle w:val="13"/>
          <w:rFonts w:hint="eastAsia" w:ascii="微软雅黑" w:hAnsi="微软雅黑" w:eastAsia="微软雅黑"/>
          <w:sz w:val="24"/>
          <w:szCs w:val="24"/>
        </w:rPr>
        <w:t xml:space="preserve"> 安装</w:t>
      </w:r>
      <w:r>
        <w:rPr>
          <w:rStyle w:val="13"/>
          <w:rFonts w:ascii="微软雅黑" w:hAnsi="微软雅黑" w:eastAsia="微软雅黑"/>
          <w:sz w:val="24"/>
          <w:szCs w:val="24"/>
        </w:rPr>
        <w:t>SDK</w:t>
      </w:r>
      <w:r>
        <w:rPr>
          <w:rFonts w:ascii="微软雅黑" w:hAnsi="微软雅黑" w:eastAsia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fldChar w:fldCharType="begin"/>
      </w:r>
      <w:r>
        <w:rPr>
          <w:rFonts w:ascii="微软雅黑" w:hAnsi="微软雅黑" w:eastAsia="微软雅黑"/>
          <w:sz w:val="24"/>
          <w:szCs w:val="24"/>
        </w:rPr>
        <w:instrText xml:space="preserve"> PAGEREF _Toc531685381 \h </w:instrText>
      </w:r>
      <w:r>
        <w:rPr>
          <w:rFonts w:ascii="微软雅黑" w:hAnsi="微软雅黑" w:eastAsia="微软雅黑"/>
          <w:sz w:val="24"/>
          <w:szCs w:val="24"/>
        </w:rPr>
        <w:fldChar w:fldCharType="separate"/>
      </w:r>
      <w:r>
        <w:rPr>
          <w:rFonts w:ascii="微软雅黑" w:hAnsi="微软雅黑" w:eastAsia="微软雅黑"/>
          <w:sz w:val="24"/>
          <w:szCs w:val="24"/>
        </w:rPr>
        <w:t>7</w:t>
      </w:r>
      <w:r>
        <w:rPr>
          <w:rFonts w:ascii="微软雅黑" w:hAnsi="微软雅黑" w:eastAsia="微软雅黑"/>
          <w:sz w:val="24"/>
          <w:szCs w:val="24"/>
        </w:rPr>
        <w:fldChar w:fldCharType="end"/>
      </w:r>
      <w:r>
        <w:rPr>
          <w:rFonts w:ascii="微软雅黑" w:hAnsi="微软雅黑" w:eastAsia="微软雅黑"/>
          <w:sz w:val="24"/>
          <w:szCs w:val="24"/>
        </w:rPr>
        <w:fldChar w:fldCharType="end"/>
      </w:r>
    </w:p>
    <w:p>
      <w:pPr>
        <w:pStyle w:val="10"/>
        <w:tabs>
          <w:tab w:val="right" w:leader="dot" w:pos="8296"/>
        </w:tabs>
        <w:rPr>
          <w:rFonts w:ascii="微软雅黑" w:hAnsi="微软雅黑" w:eastAsia="微软雅黑" w:cstheme="minorBidi"/>
          <w:sz w:val="24"/>
          <w:szCs w:val="24"/>
        </w:rPr>
      </w:pPr>
      <w:r>
        <w:fldChar w:fldCharType="begin"/>
      </w:r>
      <w:r>
        <w:instrText xml:space="preserve"> HYPERLINK \l "_Toc531685382" </w:instrText>
      </w:r>
      <w:r>
        <w:fldChar w:fldCharType="separate"/>
      </w:r>
      <w:r>
        <w:rPr>
          <w:rStyle w:val="13"/>
          <w:rFonts w:ascii="微软雅黑" w:hAnsi="微软雅黑" w:eastAsia="微软雅黑"/>
          <w:sz w:val="24"/>
          <w:szCs w:val="24"/>
        </w:rPr>
        <w:t>6</w:t>
      </w:r>
      <w:r>
        <w:rPr>
          <w:rStyle w:val="13"/>
          <w:rFonts w:hint="eastAsia" w:ascii="微软雅黑" w:hAnsi="微软雅黑" w:eastAsia="微软雅黑"/>
          <w:sz w:val="24"/>
          <w:szCs w:val="24"/>
        </w:rPr>
        <w:t xml:space="preserve"> 网络配置</w:t>
      </w:r>
      <w:r>
        <w:rPr>
          <w:rStyle w:val="13"/>
          <w:rFonts w:ascii="微软雅黑" w:hAnsi="微软雅黑" w:eastAsia="微软雅黑"/>
          <w:sz w:val="24"/>
          <w:szCs w:val="24"/>
        </w:rPr>
        <w:t>http</w:t>
      </w:r>
      <w:r>
        <w:rPr>
          <w:rStyle w:val="13"/>
          <w:rFonts w:hint="eastAsia" w:ascii="微软雅黑" w:hAnsi="微软雅黑" w:eastAsia="微软雅黑"/>
          <w:sz w:val="24"/>
          <w:szCs w:val="24"/>
        </w:rPr>
        <w:t>协议可用</w:t>
      </w:r>
      <w:r>
        <w:rPr>
          <w:rFonts w:ascii="微软雅黑" w:hAnsi="微软雅黑" w:eastAsia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fldChar w:fldCharType="begin"/>
      </w:r>
      <w:r>
        <w:rPr>
          <w:rFonts w:ascii="微软雅黑" w:hAnsi="微软雅黑" w:eastAsia="微软雅黑"/>
          <w:sz w:val="24"/>
          <w:szCs w:val="24"/>
        </w:rPr>
        <w:instrText xml:space="preserve"> PAGEREF _Toc531685382 \h </w:instrText>
      </w:r>
      <w:r>
        <w:rPr>
          <w:rFonts w:ascii="微软雅黑" w:hAnsi="微软雅黑" w:eastAsia="微软雅黑"/>
          <w:sz w:val="24"/>
          <w:szCs w:val="24"/>
        </w:rPr>
        <w:fldChar w:fldCharType="separate"/>
      </w:r>
      <w:r>
        <w:rPr>
          <w:rFonts w:ascii="微软雅黑" w:hAnsi="微软雅黑" w:eastAsia="微软雅黑"/>
          <w:sz w:val="24"/>
          <w:szCs w:val="24"/>
        </w:rPr>
        <w:t>9</w:t>
      </w:r>
      <w:r>
        <w:rPr>
          <w:rFonts w:ascii="微软雅黑" w:hAnsi="微软雅黑" w:eastAsia="微软雅黑"/>
          <w:sz w:val="24"/>
          <w:szCs w:val="24"/>
        </w:rPr>
        <w:fldChar w:fldCharType="end"/>
      </w:r>
      <w:r>
        <w:rPr>
          <w:rFonts w:ascii="微软雅黑" w:hAnsi="微软雅黑" w:eastAsia="微软雅黑"/>
          <w:sz w:val="24"/>
          <w:szCs w:val="24"/>
        </w:rPr>
        <w:fldChar w:fldCharType="end"/>
      </w:r>
    </w:p>
    <w:p>
      <w:pPr>
        <w:pStyle w:val="10"/>
        <w:tabs>
          <w:tab w:val="right" w:leader="dot" w:pos="8296"/>
        </w:tabs>
        <w:rPr>
          <w:rFonts w:ascii="微软雅黑" w:hAnsi="微软雅黑" w:eastAsia="微软雅黑" w:cstheme="minorBidi"/>
          <w:sz w:val="24"/>
          <w:szCs w:val="24"/>
        </w:rPr>
      </w:pPr>
      <w:r>
        <w:fldChar w:fldCharType="begin"/>
      </w:r>
      <w:r>
        <w:instrText xml:space="preserve"> HYPERLINK \l "_Toc531685383" </w:instrText>
      </w:r>
      <w:r>
        <w:fldChar w:fldCharType="separate"/>
      </w:r>
      <w:r>
        <w:rPr>
          <w:rStyle w:val="13"/>
          <w:rFonts w:ascii="微软雅黑" w:hAnsi="微软雅黑" w:eastAsia="微软雅黑"/>
          <w:sz w:val="24"/>
          <w:szCs w:val="24"/>
        </w:rPr>
        <w:t>7</w:t>
      </w:r>
      <w:r>
        <w:rPr>
          <w:rStyle w:val="13"/>
          <w:rFonts w:hint="eastAsia" w:ascii="微软雅黑" w:hAnsi="微软雅黑" w:eastAsia="微软雅黑"/>
          <w:sz w:val="24"/>
          <w:szCs w:val="24"/>
        </w:rPr>
        <w:t xml:space="preserve"> 主要流程</w:t>
      </w:r>
      <w:r>
        <w:rPr>
          <w:rFonts w:ascii="微软雅黑" w:hAnsi="微软雅黑" w:eastAsia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fldChar w:fldCharType="begin"/>
      </w:r>
      <w:r>
        <w:rPr>
          <w:rFonts w:ascii="微软雅黑" w:hAnsi="微软雅黑" w:eastAsia="微软雅黑"/>
          <w:sz w:val="24"/>
          <w:szCs w:val="24"/>
        </w:rPr>
        <w:instrText xml:space="preserve"> PAGEREF _Toc531685383 \h </w:instrText>
      </w:r>
      <w:r>
        <w:rPr>
          <w:rFonts w:ascii="微软雅黑" w:hAnsi="微软雅黑" w:eastAsia="微软雅黑"/>
          <w:sz w:val="24"/>
          <w:szCs w:val="24"/>
        </w:rPr>
        <w:fldChar w:fldCharType="separate"/>
      </w:r>
      <w:r>
        <w:rPr>
          <w:rFonts w:ascii="微软雅黑" w:hAnsi="微软雅黑" w:eastAsia="微软雅黑"/>
          <w:sz w:val="24"/>
          <w:szCs w:val="24"/>
        </w:rPr>
        <w:t>10</w:t>
      </w:r>
      <w:r>
        <w:rPr>
          <w:rFonts w:ascii="微软雅黑" w:hAnsi="微软雅黑" w:eastAsia="微软雅黑"/>
          <w:sz w:val="24"/>
          <w:szCs w:val="24"/>
        </w:rPr>
        <w:fldChar w:fldCharType="end"/>
      </w:r>
      <w:r>
        <w:rPr>
          <w:rFonts w:ascii="微软雅黑" w:hAnsi="微软雅黑" w:eastAsia="微软雅黑"/>
          <w:sz w:val="24"/>
          <w:szCs w:val="24"/>
        </w:rPr>
        <w:fldChar w:fldCharType="end"/>
      </w:r>
    </w:p>
    <w:p>
      <w:pPr>
        <w:pStyle w:val="11"/>
        <w:tabs>
          <w:tab w:val="right" w:leader="dot" w:pos="8296"/>
        </w:tabs>
        <w:rPr>
          <w:rFonts w:ascii="微软雅黑" w:hAnsi="微软雅黑" w:eastAsia="微软雅黑" w:cstheme="minorBidi"/>
          <w:sz w:val="24"/>
          <w:szCs w:val="24"/>
        </w:rPr>
      </w:pPr>
      <w:r>
        <w:fldChar w:fldCharType="begin"/>
      </w:r>
      <w:r>
        <w:instrText xml:space="preserve"> HYPERLINK \l "_Toc531685384" </w:instrText>
      </w:r>
      <w:r>
        <w:fldChar w:fldCharType="separate"/>
      </w:r>
      <w:r>
        <w:rPr>
          <w:rStyle w:val="13"/>
          <w:rFonts w:ascii="微软雅黑" w:hAnsi="微软雅黑" w:eastAsia="微软雅黑"/>
          <w:sz w:val="24"/>
          <w:szCs w:val="24"/>
        </w:rPr>
        <w:t>7.1</w:t>
      </w:r>
      <w:r>
        <w:rPr>
          <w:rStyle w:val="13"/>
          <w:rFonts w:hint="eastAsia" w:ascii="微软雅黑" w:hAnsi="微软雅黑" w:eastAsia="微软雅黑"/>
          <w:sz w:val="24"/>
          <w:szCs w:val="24"/>
        </w:rPr>
        <w:t xml:space="preserve"> 初始化</w:t>
      </w:r>
      <w:r>
        <w:rPr>
          <w:rStyle w:val="13"/>
          <w:rFonts w:ascii="微软雅黑" w:hAnsi="微软雅黑" w:eastAsia="微软雅黑"/>
          <w:sz w:val="24"/>
          <w:szCs w:val="24"/>
        </w:rPr>
        <w:t>SDK</w:t>
      </w:r>
      <w:r>
        <w:rPr>
          <w:rFonts w:ascii="微软雅黑" w:hAnsi="微软雅黑" w:eastAsia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fldChar w:fldCharType="begin"/>
      </w:r>
      <w:r>
        <w:rPr>
          <w:rFonts w:ascii="微软雅黑" w:hAnsi="微软雅黑" w:eastAsia="微软雅黑"/>
          <w:sz w:val="24"/>
          <w:szCs w:val="24"/>
        </w:rPr>
        <w:instrText xml:space="preserve"> PAGEREF _Toc531685384 \h </w:instrText>
      </w:r>
      <w:r>
        <w:rPr>
          <w:rFonts w:ascii="微软雅黑" w:hAnsi="微软雅黑" w:eastAsia="微软雅黑"/>
          <w:sz w:val="24"/>
          <w:szCs w:val="24"/>
        </w:rPr>
        <w:fldChar w:fldCharType="separate"/>
      </w:r>
      <w:r>
        <w:rPr>
          <w:rFonts w:ascii="微软雅黑" w:hAnsi="微软雅黑" w:eastAsia="微软雅黑"/>
          <w:sz w:val="24"/>
          <w:szCs w:val="24"/>
        </w:rPr>
        <w:t>10</w:t>
      </w:r>
      <w:r>
        <w:rPr>
          <w:rFonts w:ascii="微软雅黑" w:hAnsi="微软雅黑" w:eastAsia="微软雅黑"/>
          <w:sz w:val="24"/>
          <w:szCs w:val="24"/>
        </w:rPr>
        <w:fldChar w:fldCharType="end"/>
      </w:r>
      <w:r>
        <w:rPr>
          <w:rFonts w:ascii="微软雅黑" w:hAnsi="微软雅黑" w:eastAsia="微软雅黑"/>
          <w:sz w:val="24"/>
          <w:szCs w:val="24"/>
        </w:rPr>
        <w:fldChar w:fldCharType="end"/>
      </w:r>
    </w:p>
    <w:p>
      <w:pPr>
        <w:pStyle w:val="11"/>
        <w:tabs>
          <w:tab w:val="right" w:leader="dot" w:pos="8296"/>
        </w:tabs>
        <w:rPr>
          <w:rFonts w:ascii="微软雅黑" w:hAnsi="微软雅黑" w:eastAsia="微软雅黑" w:cstheme="minorBidi"/>
          <w:sz w:val="24"/>
          <w:szCs w:val="24"/>
        </w:rPr>
      </w:pPr>
      <w:r>
        <w:fldChar w:fldCharType="begin"/>
      </w:r>
      <w:r>
        <w:instrText xml:space="preserve"> HYPERLINK \l "_Toc531685385" </w:instrText>
      </w:r>
      <w:r>
        <w:fldChar w:fldCharType="separate"/>
      </w:r>
      <w:r>
        <w:rPr>
          <w:rStyle w:val="13"/>
          <w:rFonts w:ascii="微软雅黑" w:hAnsi="微软雅黑" w:eastAsia="微软雅黑"/>
          <w:sz w:val="24"/>
          <w:szCs w:val="24"/>
        </w:rPr>
        <w:t>7.2</w:t>
      </w:r>
      <w:r>
        <w:rPr>
          <w:rStyle w:val="13"/>
          <w:rFonts w:hint="eastAsia" w:ascii="微软雅黑" w:hAnsi="微软雅黑" w:eastAsia="微软雅黑"/>
          <w:sz w:val="24"/>
          <w:szCs w:val="24"/>
        </w:rPr>
        <w:t xml:space="preserve"> 添加设备、分享设备、编辑被分享权限、删除设备</w:t>
      </w:r>
      <w:r>
        <w:rPr>
          <w:rFonts w:ascii="微软雅黑" w:hAnsi="微软雅黑" w:eastAsia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fldChar w:fldCharType="begin"/>
      </w:r>
      <w:r>
        <w:rPr>
          <w:rFonts w:ascii="微软雅黑" w:hAnsi="微软雅黑" w:eastAsia="微软雅黑"/>
          <w:sz w:val="24"/>
          <w:szCs w:val="24"/>
        </w:rPr>
        <w:instrText xml:space="preserve"> PAGEREF _Toc531685385 \h </w:instrText>
      </w:r>
      <w:r>
        <w:rPr>
          <w:rFonts w:ascii="微软雅黑" w:hAnsi="微软雅黑" w:eastAsia="微软雅黑"/>
          <w:sz w:val="24"/>
          <w:szCs w:val="24"/>
        </w:rPr>
        <w:fldChar w:fldCharType="separate"/>
      </w:r>
      <w:r>
        <w:rPr>
          <w:rFonts w:ascii="微软雅黑" w:hAnsi="微软雅黑" w:eastAsia="微软雅黑"/>
          <w:sz w:val="24"/>
          <w:szCs w:val="24"/>
        </w:rPr>
        <w:t>12</w:t>
      </w:r>
      <w:r>
        <w:rPr>
          <w:rFonts w:ascii="微软雅黑" w:hAnsi="微软雅黑" w:eastAsia="微软雅黑"/>
          <w:sz w:val="24"/>
          <w:szCs w:val="24"/>
        </w:rPr>
        <w:fldChar w:fldCharType="end"/>
      </w:r>
      <w:r>
        <w:rPr>
          <w:rFonts w:ascii="微软雅黑" w:hAnsi="微软雅黑" w:eastAsia="微软雅黑"/>
          <w:sz w:val="24"/>
          <w:szCs w:val="24"/>
        </w:rPr>
        <w:fldChar w:fldCharType="end"/>
      </w:r>
    </w:p>
    <w:p>
      <w:pPr>
        <w:pStyle w:val="11"/>
        <w:tabs>
          <w:tab w:val="right" w:leader="dot" w:pos="8296"/>
        </w:tabs>
        <w:rPr>
          <w:rFonts w:ascii="微软雅黑" w:hAnsi="微软雅黑" w:eastAsia="微软雅黑" w:cstheme="minorBidi"/>
          <w:sz w:val="24"/>
          <w:szCs w:val="24"/>
        </w:rPr>
      </w:pPr>
      <w:r>
        <w:fldChar w:fldCharType="begin"/>
      </w:r>
      <w:r>
        <w:instrText xml:space="preserve"> HYPERLINK \l "_Toc531685386" </w:instrText>
      </w:r>
      <w:r>
        <w:fldChar w:fldCharType="separate"/>
      </w:r>
      <w:r>
        <w:rPr>
          <w:rStyle w:val="13"/>
          <w:rFonts w:ascii="微软雅黑" w:hAnsi="微软雅黑" w:eastAsia="微软雅黑"/>
          <w:sz w:val="24"/>
          <w:szCs w:val="24"/>
        </w:rPr>
        <w:t>7.3</w:t>
      </w:r>
      <w:r>
        <w:rPr>
          <w:rStyle w:val="13"/>
          <w:rFonts w:hint="eastAsia" w:ascii="微软雅黑" w:hAnsi="微软雅黑" w:eastAsia="微软雅黑"/>
          <w:sz w:val="24"/>
          <w:szCs w:val="24"/>
        </w:rPr>
        <w:t xml:space="preserve"> 获取用户下的设备列表</w:t>
      </w:r>
      <w:r>
        <w:rPr>
          <w:rFonts w:ascii="微软雅黑" w:hAnsi="微软雅黑" w:eastAsia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fldChar w:fldCharType="begin"/>
      </w:r>
      <w:r>
        <w:rPr>
          <w:rFonts w:ascii="微软雅黑" w:hAnsi="微软雅黑" w:eastAsia="微软雅黑"/>
          <w:sz w:val="24"/>
          <w:szCs w:val="24"/>
        </w:rPr>
        <w:instrText xml:space="preserve"> PAGEREF _Toc531685386 \h </w:instrText>
      </w:r>
      <w:r>
        <w:rPr>
          <w:rFonts w:ascii="微软雅黑" w:hAnsi="微软雅黑" w:eastAsia="微软雅黑"/>
          <w:sz w:val="24"/>
          <w:szCs w:val="24"/>
        </w:rPr>
        <w:fldChar w:fldCharType="separate"/>
      </w:r>
      <w:r>
        <w:rPr>
          <w:rFonts w:ascii="微软雅黑" w:hAnsi="微软雅黑" w:eastAsia="微软雅黑"/>
          <w:sz w:val="24"/>
          <w:szCs w:val="24"/>
        </w:rPr>
        <w:t>13</w:t>
      </w:r>
      <w:r>
        <w:rPr>
          <w:rFonts w:ascii="微软雅黑" w:hAnsi="微软雅黑" w:eastAsia="微软雅黑"/>
          <w:sz w:val="24"/>
          <w:szCs w:val="24"/>
        </w:rPr>
        <w:fldChar w:fldCharType="end"/>
      </w:r>
      <w:r>
        <w:rPr>
          <w:rFonts w:ascii="微软雅黑" w:hAnsi="微软雅黑" w:eastAsia="微软雅黑"/>
          <w:sz w:val="24"/>
          <w:szCs w:val="24"/>
        </w:rPr>
        <w:fldChar w:fldCharType="end"/>
      </w:r>
    </w:p>
    <w:p>
      <w:pPr>
        <w:pStyle w:val="11"/>
        <w:tabs>
          <w:tab w:val="right" w:leader="dot" w:pos="8296"/>
        </w:tabs>
        <w:rPr>
          <w:rFonts w:ascii="微软雅黑" w:hAnsi="微软雅黑" w:eastAsia="微软雅黑" w:cstheme="minorBidi"/>
          <w:sz w:val="24"/>
          <w:szCs w:val="24"/>
        </w:rPr>
      </w:pPr>
      <w:r>
        <w:fldChar w:fldCharType="begin"/>
      </w:r>
      <w:r>
        <w:instrText xml:space="preserve"> HYPERLINK \l "_Toc531685387" </w:instrText>
      </w:r>
      <w:r>
        <w:fldChar w:fldCharType="separate"/>
      </w:r>
      <w:r>
        <w:rPr>
          <w:rStyle w:val="13"/>
          <w:rFonts w:ascii="微软雅黑" w:hAnsi="微软雅黑" w:eastAsia="微软雅黑"/>
          <w:sz w:val="24"/>
          <w:szCs w:val="24"/>
        </w:rPr>
        <w:t>7.4</w:t>
      </w:r>
      <w:r>
        <w:rPr>
          <w:rStyle w:val="13"/>
          <w:rFonts w:hint="eastAsia" w:ascii="微软雅黑" w:hAnsi="微软雅黑" w:eastAsia="微软雅黑"/>
          <w:sz w:val="24"/>
          <w:szCs w:val="24"/>
        </w:rPr>
        <w:t xml:space="preserve"> 获取指定设备的所有属性</w:t>
      </w:r>
      <w:r>
        <w:rPr>
          <w:rFonts w:ascii="微软雅黑" w:hAnsi="微软雅黑" w:eastAsia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fldChar w:fldCharType="begin"/>
      </w:r>
      <w:r>
        <w:rPr>
          <w:rFonts w:ascii="微软雅黑" w:hAnsi="微软雅黑" w:eastAsia="微软雅黑"/>
          <w:sz w:val="24"/>
          <w:szCs w:val="24"/>
        </w:rPr>
        <w:instrText xml:space="preserve"> PAGEREF _Toc531685387 \h </w:instrText>
      </w:r>
      <w:r>
        <w:rPr>
          <w:rFonts w:ascii="微软雅黑" w:hAnsi="微软雅黑" w:eastAsia="微软雅黑"/>
          <w:sz w:val="24"/>
          <w:szCs w:val="24"/>
        </w:rPr>
        <w:fldChar w:fldCharType="separate"/>
      </w:r>
      <w:r>
        <w:rPr>
          <w:rFonts w:ascii="微软雅黑" w:hAnsi="微软雅黑" w:eastAsia="微软雅黑"/>
          <w:sz w:val="24"/>
          <w:szCs w:val="24"/>
        </w:rPr>
        <w:t>14</w:t>
      </w:r>
      <w:r>
        <w:rPr>
          <w:rFonts w:ascii="微软雅黑" w:hAnsi="微软雅黑" w:eastAsia="微软雅黑"/>
          <w:sz w:val="24"/>
          <w:szCs w:val="24"/>
        </w:rPr>
        <w:fldChar w:fldCharType="end"/>
      </w:r>
      <w:r>
        <w:rPr>
          <w:rFonts w:ascii="微软雅黑" w:hAnsi="微软雅黑" w:eastAsia="微软雅黑"/>
          <w:sz w:val="24"/>
          <w:szCs w:val="24"/>
        </w:rPr>
        <w:fldChar w:fldCharType="end"/>
      </w:r>
    </w:p>
    <w:p>
      <w:pPr>
        <w:pStyle w:val="11"/>
        <w:tabs>
          <w:tab w:val="right" w:leader="dot" w:pos="8296"/>
        </w:tabs>
        <w:rPr>
          <w:rFonts w:ascii="微软雅黑" w:hAnsi="微软雅黑" w:eastAsia="微软雅黑" w:cstheme="minorBidi"/>
          <w:sz w:val="24"/>
          <w:szCs w:val="24"/>
        </w:rPr>
      </w:pPr>
      <w:r>
        <w:fldChar w:fldCharType="begin"/>
      </w:r>
      <w:r>
        <w:instrText xml:space="preserve"> HYPERLINK \l "_Toc531685388" </w:instrText>
      </w:r>
      <w:r>
        <w:fldChar w:fldCharType="separate"/>
      </w:r>
      <w:r>
        <w:rPr>
          <w:rStyle w:val="13"/>
          <w:rFonts w:ascii="微软雅黑" w:hAnsi="微软雅黑" w:eastAsia="微软雅黑"/>
          <w:sz w:val="24"/>
          <w:szCs w:val="24"/>
        </w:rPr>
        <w:t>7.5</w:t>
      </w:r>
      <w:r>
        <w:rPr>
          <w:rStyle w:val="13"/>
          <w:rFonts w:hint="eastAsia" w:ascii="微软雅黑" w:hAnsi="微软雅黑" w:eastAsia="微软雅黑"/>
          <w:sz w:val="24"/>
          <w:szCs w:val="24"/>
        </w:rPr>
        <w:t xml:space="preserve"> 控制设备</w:t>
      </w:r>
      <w:r>
        <w:rPr>
          <w:rFonts w:ascii="微软雅黑" w:hAnsi="微软雅黑" w:eastAsia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fldChar w:fldCharType="begin"/>
      </w:r>
      <w:r>
        <w:rPr>
          <w:rFonts w:ascii="微软雅黑" w:hAnsi="微软雅黑" w:eastAsia="微软雅黑"/>
          <w:sz w:val="24"/>
          <w:szCs w:val="24"/>
        </w:rPr>
        <w:instrText xml:space="preserve"> PAGEREF _Toc531685388 \h </w:instrText>
      </w:r>
      <w:r>
        <w:rPr>
          <w:rFonts w:ascii="微软雅黑" w:hAnsi="微软雅黑" w:eastAsia="微软雅黑"/>
          <w:sz w:val="24"/>
          <w:szCs w:val="24"/>
        </w:rPr>
        <w:fldChar w:fldCharType="separate"/>
      </w:r>
      <w:r>
        <w:rPr>
          <w:rFonts w:ascii="微软雅黑" w:hAnsi="微软雅黑" w:eastAsia="微软雅黑"/>
          <w:sz w:val="24"/>
          <w:szCs w:val="24"/>
        </w:rPr>
        <w:t>14</w:t>
      </w:r>
      <w:r>
        <w:rPr>
          <w:rFonts w:ascii="微软雅黑" w:hAnsi="微软雅黑" w:eastAsia="微软雅黑"/>
          <w:sz w:val="24"/>
          <w:szCs w:val="24"/>
        </w:rPr>
        <w:fldChar w:fldCharType="end"/>
      </w:r>
      <w:r>
        <w:rPr>
          <w:rFonts w:ascii="微软雅黑" w:hAnsi="微软雅黑" w:eastAsia="微软雅黑"/>
          <w:sz w:val="24"/>
          <w:szCs w:val="24"/>
        </w:rPr>
        <w:fldChar w:fldCharType="end"/>
      </w:r>
    </w:p>
    <w:p>
      <w:pPr>
        <w:pStyle w:val="11"/>
        <w:tabs>
          <w:tab w:val="right" w:leader="dot" w:pos="8296"/>
        </w:tabs>
        <w:rPr>
          <w:rFonts w:ascii="微软雅黑" w:hAnsi="微软雅黑" w:eastAsia="微软雅黑" w:cstheme="minorBidi"/>
          <w:sz w:val="24"/>
          <w:szCs w:val="24"/>
        </w:rPr>
      </w:pPr>
      <w:r>
        <w:fldChar w:fldCharType="begin"/>
      </w:r>
      <w:r>
        <w:instrText xml:space="preserve"> HYPERLINK \l "_Toc531685389" </w:instrText>
      </w:r>
      <w:r>
        <w:fldChar w:fldCharType="separate"/>
      </w:r>
      <w:r>
        <w:rPr>
          <w:rStyle w:val="13"/>
          <w:rFonts w:ascii="微软雅黑" w:hAnsi="微软雅黑" w:eastAsia="微软雅黑"/>
          <w:sz w:val="24"/>
          <w:szCs w:val="24"/>
        </w:rPr>
        <w:t>7.6</w:t>
      </w:r>
      <w:r>
        <w:rPr>
          <w:rStyle w:val="13"/>
          <w:rFonts w:hint="eastAsia" w:ascii="微软雅黑" w:hAnsi="微软雅黑" w:eastAsia="微软雅黑"/>
          <w:sz w:val="24"/>
          <w:szCs w:val="24"/>
        </w:rPr>
        <w:t xml:space="preserve"> 设备固件升级</w:t>
      </w:r>
      <w:r>
        <w:rPr>
          <w:rFonts w:ascii="微软雅黑" w:hAnsi="微软雅黑" w:eastAsia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fldChar w:fldCharType="begin"/>
      </w:r>
      <w:r>
        <w:rPr>
          <w:rFonts w:ascii="微软雅黑" w:hAnsi="微软雅黑" w:eastAsia="微软雅黑"/>
          <w:sz w:val="24"/>
          <w:szCs w:val="24"/>
        </w:rPr>
        <w:instrText xml:space="preserve"> PAGEREF _Toc531685389 \h </w:instrText>
      </w:r>
      <w:r>
        <w:rPr>
          <w:rFonts w:ascii="微软雅黑" w:hAnsi="微软雅黑" w:eastAsia="微软雅黑"/>
          <w:sz w:val="24"/>
          <w:szCs w:val="24"/>
        </w:rPr>
        <w:fldChar w:fldCharType="separate"/>
      </w:r>
      <w:r>
        <w:rPr>
          <w:rFonts w:ascii="微软雅黑" w:hAnsi="微软雅黑" w:eastAsia="微软雅黑"/>
          <w:sz w:val="24"/>
          <w:szCs w:val="24"/>
        </w:rPr>
        <w:t>16</w:t>
      </w:r>
      <w:r>
        <w:rPr>
          <w:rFonts w:ascii="微软雅黑" w:hAnsi="微软雅黑" w:eastAsia="微软雅黑"/>
          <w:sz w:val="24"/>
          <w:szCs w:val="24"/>
        </w:rPr>
        <w:fldChar w:fldCharType="end"/>
      </w:r>
      <w:r>
        <w:rPr>
          <w:rFonts w:ascii="微软雅黑" w:hAnsi="微软雅黑" w:eastAsia="微软雅黑"/>
          <w:sz w:val="24"/>
          <w:szCs w:val="24"/>
        </w:rPr>
        <w:fldChar w:fldCharType="end"/>
      </w:r>
    </w:p>
    <w:p>
      <w:pPr>
        <w:pStyle w:val="11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"_Toc531685390" </w:instrText>
      </w:r>
      <w:r>
        <w:fldChar w:fldCharType="separate"/>
      </w:r>
      <w:r>
        <w:rPr>
          <w:rStyle w:val="13"/>
          <w:rFonts w:ascii="微软雅黑" w:hAnsi="微软雅黑" w:eastAsia="微软雅黑"/>
          <w:sz w:val="24"/>
          <w:szCs w:val="24"/>
        </w:rPr>
        <w:t>7.7</w:t>
      </w:r>
      <w:r>
        <w:rPr>
          <w:rStyle w:val="13"/>
          <w:rFonts w:hint="eastAsia" w:ascii="微软雅黑" w:hAnsi="微软雅黑" w:eastAsia="微软雅黑"/>
          <w:sz w:val="24"/>
          <w:szCs w:val="24"/>
        </w:rPr>
        <w:t xml:space="preserve"> 关闭</w:t>
      </w:r>
      <w:r>
        <w:rPr>
          <w:rStyle w:val="13"/>
          <w:rFonts w:ascii="微软雅黑" w:hAnsi="微软雅黑" w:eastAsia="微软雅黑"/>
          <w:sz w:val="24"/>
          <w:szCs w:val="24"/>
        </w:rPr>
        <w:t>IOT Client</w:t>
      </w:r>
      <w:r>
        <w:rPr>
          <w:rFonts w:ascii="微软雅黑" w:hAnsi="微软雅黑" w:eastAsia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fldChar w:fldCharType="begin"/>
      </w:r>
      <w:r>
        <w:rPr>
          <w:rFonts w:ascii="微软雅黑" w:hAnsi="微软雅黑" w:eastAsia="微软雅黑"/>
          <w:sz w:val="24"/>
          <w:szCs w:val="24"/>
        </w:rPr>
        <w:instrText xml:space="preserve"> PAGEREF _Toc531685390 \h </w:instrText>
      </w:r>
      <w:r>
        <w:rPr>
          <w:rFonts w:ascii="微软雅黑" w:hAnsi="微软雅黑" w:eastAsia="微软雅黑"/>
          <w:sz w:val="24"/>
          <w:szCs w:val="24"/>
        </w:rPr>
        <w:fldChar w:fldCharType="separate"/>
      </w:r>
      <w:r>
        <w:rPr>
          <w:rFonts w:ascii="微软雅黑" w:hAnsi="微软雅黑" w:eastAsia="微软雅黑"/>
          <w:sz w:val="24"/>
          <w:szCs w:val="24"/>
        </w:rPr>
        <w:t>17</w:t>
      </w:r>
      <w:r>
        <w:rPr>
          <w:rFonts w:ascii="微软雅黑" w:hAnsi="微软雅黑" w:eastAsia="微软雅黑"/>
          <w:sz w:val="24"/>
          <w:szCs w:val="24"/>
        </w:rPr>
        <w:fldChar w:fldCharType="end"/>
      </w:r>
      <w:r>
        <w:rPr>
          <w:rFonts w:ascii="微软雅黑" w:hAnsi="微软雅黑" w:eastAsia="微软雅黑"/>
          <w:sz w:val="24"/>
          <w:szCs w:val="24"/>
        </w:rPr>
        <w:fldChar w:fldCharType="end"/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eastAsia="微软雅黑"/>
          <w:sz w:val="24"/>
          <w:szCs w:val="24"/>
        </w:rPr>
        <w:fldChar w:fldCharType="end"/>
      </w:r>
      <w:bookmarkStart w:id="0" w:name="_Toc478480628"/>
    </w:p>
    <w:p>
      <w:pPr>
        <w:pStyle w:val="2"/>
        <w:pageBreakBefore/>
        <w:numPr>
          <w:ilvl w:val="0"/>
          <w:numId w:val="2"/>
        </w:numPr>
        <w:rPr>
          <w:rFonts w:eastAsia="微软雅黑"/>
          <w:sz w:val="24"/>
          <w:szCs w:val="24"/>
        </w:rPr>
      </w:pPr>
      <w:r>
        <w:rPr>
          <w:rFonts w:hint="eastAsia" w:eastAsia="微软雅黑"/>
          <w:sz w:val="24"/>
          <w:szCs w:val="24"/>
        </w:rPr>
        <w:t xml:space="preserve"> </w:t>
      </w:r>
      <w:bookmarkStart w:id="1" w:name="_Toc26817"/>
      <w:bookmarkStart w:id="2" w:name="_Toc531685377"/>
      <w:r>
        <w:rPr>
          <w:rFonts w:hint="eastAsia" w:eastAsia="微软雅黑"/>
          <w:sz w:val="24"/>
          <w:szCs w:val="24"/>
        </w:rPr>
        <w:t>接入必读</w:t>
      </w:r>
      <w:bookmarkEnd w:id="1"/>
      <w:bookmarkEnd w:id="2"/>
    </w:p>
    <w:p>
      <w:pPr>
        <w:ind w:firstLine="42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IOS的demo已经包含了开放平台SDK的静态库和头文件，请将SDK库文件和头文件拷贝到项目工程根目录下的ZYIOTSDK文件夹中。</w:t>
      </w:r>
    </w:p>
    <w:p>
      <w:pPr>
        <w:pStyle w:val="2"/>
        <w:pageBreakBefore/>
        <w:numPr>
          <w:ilvl w:val="0"/>
          <w:numId w:val="2"/>
        </w:numPr>
        <w:rPr>
          <w:rFonts w:eastAsia="微软雅黑"/>
          <w:sz w:val="24"/>
          <w:szCs w:val="24"/>
        </w:rPr>
      </w:pPr>
      <w:bookmarkStart w:id="3" w:name="_Toc8797"/>
      <w:bookmarkStart w:id="4" w:name="_Toc531685378"/>
      <w:r>
        <w:rPr>
          <w:rFonts w:hint="eastAsia" w:eastAsia="微软雅黑"/>
          <w:sz w:val="24"/>
          <w:szCs w:val="24"/>
        </w:rPr>
        <w:t>简介</w:t>
      </w:r>
      <w:bookmarkEnd w:id="3"/>
      <w:bookmarkEnd w:id="4"/>
    </w:p>
    <w:p>
      <w:pPr>
        <w:ind w:firstLine="42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本文档用于说明筑云开放平台SDK IOS版本接口之间的关系以及接口调用顺序，对开放平台SDK IOS版本主要流程都有详细说明和代码示例。主要有功能介绍、安装说明、权限配置和主要流程介绍。</w:t>
      </w:r>
    </w:p>
    <w:p>
      <w:pPr>
        <w:pStyle w:val="2"/>
        <w:pageBreakBefore/>
        <w:numPr>
          <w:ilvl w:val="0"/>
          <w:numId w:val="2"/>
        </w:numPr>
        <w:rPr>
          <w:rFonts w:eastAsia="微软雅黑"/>
          <w:sz w:val="24"/>
          <w:szCs w:val="24"/>
        </w:rPr>
      </w:pPr>
      <w:bookmarkStart w:id="5" w:name="_Toc531685379"/>
      <w:bookmarkStart w:id="6" w:name="_Toc5926"/>
      <w:r>
        <w:rPr>
          <w:rFonts w:hint="eastAsia" w:eastAsia="微软雅黑"/>
          <w:sz w:val="24"/>
          <w:szCs w:val="24"/>
        </w:rPr>
        <w:t>名词解释</w:t>
      </w:r>
      <w:bookmarkEnd w:id="5"/>
      <w:bookmarkEnd w:id="6"/>
    </w:p>
    <w:tbl>
      <w:tblPr>
        <w:tblStyle w:val="15"/>
        <w:tblW w:w="852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586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名词</w:t>
            </w:r>
          </w:p>
        </w:tc>
        <w:tc>
          <w:tcPr>
            <w:tcW w:w="5862" w:type="dxa"/>
            <w:vAlign w:val="center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注解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appId</w:t>
            </w:r>
          </w:p>
        </w:tc>
        <w:tc>
          <w:tcPr>
            <w:tcW w:w="5862" w:type="dxa"/>
            <w:vAlign w:val="center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筑云提供的对应APPID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appSecret</w:t>
            </w:r>
          </w:p>
        </w:tc>
        <w:tc>
          <w:tcPr>
            <w:tcW w:w="5862" w:type="dxa"/>
            <w:vAlign w:val="center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与APPID对应的secret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tenantId</w:t>
            </w:r>
          </w:p>
        </w:tc>
        <w:tc>
          <w:tcPr>
            <w:tcW w:w="5862" w:type="dxa"/>
            <w:vAlign w:val="center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筑云提供的一个标识ID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appToken</w:t>
            </w:r>
          </w:p>
        </w:tc>
        <w:tc>
          <w:tcPr>
            <w:tcW w:w="5862" w:type="dxa"/>
            <w:vAlign w:val="center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第三方用户自有用户系统鉴权的token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keyhash</w:t>
            </w:r>
          </w:p>
        </w:tc>
        <w:tc>
          <w:tcPr>
            <w:tcW w:w="5862" w:type="dxa"/>
            <w:vAlign w:val="center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设备唯一标识（序列号）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devTypeId</w:t>
            </w:r>
          </w:p>
        </w:tc>
        <w:tc>
          <w:tcPr>
            <w:tcW w:w="5862" w:type="dxa"/>
            <w:vAlign w:val="center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设备类型ID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48" w:hRule="atLeast"/>
        </w:trPr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ZOT</w:t>
            </w:r>
          </w:p>
        </w:tc>
        <w:tc>
          <w:tcPr>
            <w:tcW w:w="5862" w:type="dxa"/>
            <w:vAlign w:val="center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用户与设备相关功能的业务处理模块（处理除FOTA与IOT之外的业务）。SDK接口分为三大模块，分别是ZOT、IOT、FOTA。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IOT Client</w:t>
            </w:r>
          </w:p>
        </w:tc>
        <w:tc>
          <w:tcPr>
            <w:tcW w:w="5862" w:type="dxa"/>
            <w:vAlign w:val="center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 xml:space="preserve">SDK中专门用来与设备进行通信的客户端 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Event</w:t>
            </w:r>
          </w:p>
        </w:tc>
        <w:tc>
          <w:tcPr>
            <w:tcW w:w="5862" w:type="dxa"/>
            <w:vAlign w:val="center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IOT Client与设备进行通信的消息封装（比如包含属性名、属性值），详见API文档。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FOTA</w:t>
            </w:r>
          </w:p>
        </w:tc>
        <w:tc>
          <w:tcPr>
            <w:tcW w:w="5862" w:type="dxa"/>
            <w:vAlign w:val="center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设备固件升级模块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设备属性</w:t>
            </w:r>
          </w:p>
        </w:tc>
        <w:tc>
          <w:tcPr>
            <w:tcW w:w="5862" w:type="dxa"/>
            <w:vAlign w:val="center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根据设备类型由厂家规定，包含属性名、属性值类型、属性值。（属性规定，详见厂家设备属性定义文档）。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属性值类型</w:t>
            </w:r>
          </w:p>
        </w:tc>
        <w:tc>
          <w:tcPr>
            <w:tcW w:w="5862" w:type="dxa"/>
            <w:vAlign w:val="center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 xml:space="preserve">表示Event封装的属性值的类型，1是string；2是int；3是int+string；4是hex。 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hexTypeSize</w:t>
            </w:r>
          </w:p>
        </w:tc>
        <w:tc>
          <w:tcPr>
            <w:tcW w:w="5862" w:type="dxa"/>
            <w:vAlign w:val="center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通过Event发送语音文件时，分片发送时单片内容的最大数据长度。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endpointType</w:t>
            </w:r>
          </w:p>
        </w:tc>
        <w:tc>
          <w:tcPr>
            <w:tcW w:w="5862" w:type="dxa"/>
            <w:vAlign w:val="center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端点类型，分为：0：wifi;  1：app;  2：app下挂设备(app直连子设备);  3：网关下挂设备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parentKeyhash</w:t>
            </w:r>
          </w:p>
        </w:tc>
        <w:tc>
          <w:tcPr>
            <w:tcW w:w="5862" w:type="dxa"/>
            <w:vAlign w:val="center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父设备keyhash，针对app下挂设备和网关下挂设备，为这两种类型向上一级的设备keyhash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  <w:vAlign w:val="center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authority</w:t>
            </w:r>
          </w:p>
        </w:tc>
        <w:tc>
          <w:tcPr>
            <w:tcW w:w="5862" w:type="dxa"/>
            <w:vAlign w:val="center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用户对于设备的权限（管理员无此字段），JSON格式内容。</w:t>
            </w:r>
          </w:p>
        </w:tc>
      </w:tr>
    </w:tbl>
    <w:p>
      <w:pPr>
        <w:ind w:left="2520" w:firstLine="1197" w:firstLineChars="499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表 3-1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 xml:space="preserve"> </w:t>
      </w:r>
    </w:p>
    <w:p>
      <w:pPr>
        <w:pStyle w:val="2"/>
        <w:pageBreakBefore/>
        <w:numPr>
          <w:ilvl w:val="0"/>
          <w:numId w:val="2"/>
        </w:numPr>
        <w:rPr>
          <w:rFonts w:eastAsia="微软雅黑"/>
          <w:sz w:val="24"/>
          <w:szCs w:val="24"/>
        </w:rPr>
      </w:pPr>
      <w:bookmarkStart w:id="7" w:name="_Toc531685380"/>
      <w:bookmarkStart w:id="8" w:name="_Toc10724"/>
      <w:r>
        <w:rPr>
          <w:rFonts w:hint="eastAsia" w:eastAsia="微软雅黑"/>
          <w:sz w:val="24"/>
          <w:szCs w:val="24"/>
        </w:rPr>
        <w:t>功能介绍</w:t>
      </w:r>
      <w:bookmarkEnd w:id="7"/>
      <w:bookmarkEnd w:id="8"/>
    </w:p>
    <w:tbl>
      <w:tblPr>
        <w:tblStyle w:val="15"/>
        <w:tblW w:w="852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8"/>
        <w:gridCol w:w="6274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8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功能</w:t>
            </w:r>
          </w:p>
        </w:tc>
        <w:tc>
          <w:tcPr>
            <w:tcW w:w="6274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8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用户管理</w:t>
            </w:r>
          </w:p>
        </w:tc>
        <w:tc>
          <w:tcPr>
            <w:tcW w:w="6274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支持第三方用户登录，支持查看设备下的用户列表，查看用户下的设备列表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8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临时用户管理</w:t>
            </w:r>
          </w:p>
        </w:tc>
        <w:tc>
          <w:tcPr>
            <w:tcW w:w="6274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支持将设备分享给临时用户，可增加临时用户、修改临时用户权限、删除临时用户（临时用户使用设备可以不需要自己的账号，需要被分享时得到的tempUserId）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8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设备管理</w:t>
            </w:r>
          </w:p>
        </w:tc>
        <w:tc>
          <w:tcPr>
            <w:tcW w:w="6274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支持绑定设备、删除设备、控制设备，还可将设备授权分享给其他用户、可编辑被分享用户的权限、可删除被分享用户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8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设备记录</w:t>
            </w:r>
          </w:p>
        </w:tc>
        <w:tc>
          <w:tcPr>
            <w:tcW w:w="6274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获取设备历史记录（设备异常上下线、操控记录，以及授权分享记录）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8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联动与定时</w:t>
            </w:r>
          </w:p>
        </w:tc>
        <w:tc>
          <w:tcPr>
            <w:tcW w:w="6274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支持设备与设备的联动；支持设备定时执行动作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8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触发器</w:t>
            </w:r>
          </w:p>
        </w:tc>
        <w:tc>
          <w:tcPr>
            <w:tcW w:w="6274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支持为自己的设备增加自定义触发器、编辑和删除自定义触发器（减少触发情况，达到更精确触发，得到需要的消息）</w:t>
            </w:r>
          </w:p>
        </w:tc>
      </w:tr>
    </w:tbl>
    <w:p>
      <w:pPr>
        <w:jc w:val="center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表4-1</w:t>
      </w: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pStyle w:val="2"/>
        <w:pageBreakBefore/>
        <w:numPr>
          <w:ilvl w:val="0"/>
          <w:numId w:val="2"/>
        </w:numPr>
        <w:rPr>
          <w:rFonts w:eastAsia="微软雅黑"/>
          <w:sz w:val="24"/>
          <w:szCs w:val="24"/>
        </w:rPr>
      </w:pPr>
      <w:r>
        <w:rPr>
          <w:rFonts w:hint="eastAsia" w:eastAsia="微软雅黑"/>
          <w:sz w:val="24"/>
          <w:szCs w:val="24"/>
        </w:rPr>
        <w:t xml:space="preserve"> </w:t>
      </w:r>
      <w:bookmarkStart w:id="9" w:name="_Toc531685381"/>
      <w:bookmarkStart w:id="10" w:name="_Toc23691"/>
      <w:r>
        <w:rPr>
          <w:rFonts w:hint="eastAsia" w:eastAsia="微软雅黑"/>
          <w:sz w:val="24"/>
          <w:szCs w:val="24"/>
        </w:rPr>
        <w:t>安装SDK</w:t>
      </w:r>
      <w:bookmarkEnd w:id="9"/>
      <w:bookmarkEnd w:id="10"/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SDK安装方式：使用完整SDK包安装。</w:t>
      </w:r>
    </w:p>
    <w:p>
      <w:pPr>
        <w:pStyle w:val="19"/>
        <w:numPr>
          <w:ilvl w:val="0"/>
          <w:numId w:val="3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解压缩ZYIOTSDK.zip；</w:t>
      </w:r>
    </w:p>
    <w:p>
      <w:pPr>
        <w:pStyle w:val="19"/>
        <w:numPr>
          <w:ilvl w:val="0"/>
          <w:numId w:val="3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创建一个新的XCode工程：</w:t>
      </w:r>
    </w:p>
    <w:p>
      <w:pPr>
        <w:ind w:left="420" w:firstLine="42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a. 导入SDK库libZYIOTSDK.a和include文件夹内的所有头文件；</w:t>
      </w:r>
    </w:p>
    <w:p>
      <w:pPr>
        <w:ind w:left="420" w:firstLine="42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b. 导入libcryptopp.a依赖库，如图5-1；</w:t>
      </w:r>
    </w:p>
    <w:p>
      <w:pPr>
        <w:ind w:left="420" w:firstLine="42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c. 添加libc++.tbd系统库，如图5-2。</w:t>
      </w:r>
    </w:p>
    <w:p>
      <w:pPr>
        <w:widowControl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 xml:space="preserve">  </w:t>
      </w:r>
      <w:r>
        <w:rPr>
          <w:rFonts w:cs="宋体"/>
          <w:kern w:val="0"/>
          <w:sz w:val="24"/>
          <w:szCs w:val="24"/>
        </w:rPr>
        <w:drawing>
          <wp:inline distT="0" distB="0" distL="114300" distR="114300">
            <wp:extent cx="2343150" cy="2495550"/>
            <wp:effectExtent l="0" t="0" r="0" b="0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宋体"/>
          <w:kern w:val="0"/>
          <w:sz w:val="24"/>
          <w:szCs w:val="24"/>
          <w:lang w:bidi="ar"/>
        </w:rPr>
        <w:t xml:space="preserve">  </w:t>
      </w:r>
      <w:r>
        <w:rPr>
          <w:rFonts w:cs="宋体"/>
          <w:kern w:val="0"/>
          <w:sz w:val="24"/>
          <w:szCs w:val="24"/>
        </w:rPr>
        <w:drawing>
          <wp:inline distT="0" distB="0" distL="114300" distR="114300">
            <wp:extent cx="2543175" cy="2419350"/>
            <wp:effectExtent l="19050" t="19050" r="28575" b="19050"/>
            <wp:docPr id="1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419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ind w:left="840" w:firstLine="42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图5-1添加依赖库</w:t>
      </w:r>
      <w:r>
        <w:rPr>
          <w:rFonts w:hint="eastAsia" w:ascii="微软雅黑" w:hAnsi="微软雅黑" w:eastAsia="微软雅黑"/>
          <w:sz w:val="24"/>
          <w:szCs w:val="24"/>
        </w:rPr>
        <w:tab/>
      </w:r>
      <w:r>
        <w:rPr>
          <w:rFonts w:hint="eastAsia" w:ascii="微软雅黑" w:hAnsi="微软雅黑" w:eastAsia="微软雅黑"/>
          <w:sz w:val="24"/>
          <w:szCs w:val="24"/>
        </w:rPr>
        <w:tab/>
      </w:r>
      <w:r>
        <w:rPr>
          <w:rFonts w:hint="eastAsia" w:ascii="微软雅黑" w:hAnsi="微软雅黑" w:eastAsia="微软雅黑"/>
          <w:sz w:val="24"/>
          <w:szCs w:val="24"/>
        </w:rPr>
        <w:tab/>
      </w:r>
      <w:r>
        <w:rPr>
          <w:rFonts w:hint="eastAsia" w:ascii="微软雅黑" w:hAnsi="微软雅黑" w:eastAsia="微软雅黑"/>
          <w:sz w:val="24"/>
          <w:szCs w:val="24"/>
        </w:rPr>
        <w:tab/>
      </w:r>
      <w:r>
        <w:rPr>
          <w:rFonts w:hint="eastAsia" w:ascii="微软雅黑" w:hAnsi="微软雅黑" w:eastAsia="微软雅黑"/>
          <w:sz w:val="24"/>
          <w:szCs w:val="24"/>
        </w:rPr>
        <w:tab/>
      </w:r>
      <w:r>
        <w:rPr>
          <w:rFonts w:hint="eastAsia" w:ascii="微软雅黑" w:hAnsi="微软雅黑" w:eastAsia="微软雅黑"/>
          <w:sz w:val="24"/>
          <w:szCs w:val="24"/>
        </w:rPr>
        <w:tab/>
      </w:r>
      <w:r>
        <w:rPr>
          <w:rFonts w:hint="eastAsia" w:ascii="微软雅黑" w:hAnsi="微软雅黑" w:eastAsia="微软雅黑"/>
          <w:sz w:val="24"/>
          <w:szCs w:val="24"/>
        </w:rPr>
        <w:tab/>
      </w:r>
      <w:r>
        <w:rPr>
          <w:rFonts w:hint="eastAsia" w:ascii="微软雅黑" w:hAnsi="微软雅黑" w:eastAsia="微软雅黑"/>
          <w:sz w:val="24"/>
          <w:szCs w:val="24"/>
        </w:rPr>
        <w:t>图5-2 添加系统库</w:t>
      </w:r>
    </w:p>
    <w:p>
      <w:pPr>
        <w:pStyle w:val="19"/>
        <w:numPr>
          <w:ilvl w:val="0"/>
          <w:numId w:val="3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使用cocoapods的方式导入以下3个依赖库：</w:t>
      </w:r>
    </w:p>
    <w:p>
      <w:pPr>
        <w:ind w:firstLine="420"/>
        <w:jc w:val="center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drawing>
          <wp:inline distT="0" distB="0" distL="114300" distR="114300">
            <wp:extent cx="3393440" cy="638810"/>
            <wp:effectExtent l="0" t="0" r="16510" b="8890"/>
            <wp:docPr id="2" name="图片 2" descr="pod示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pod示例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344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图5-3</w:t>
      </w:r>
    </w:p>
    <w:p>
      <w:pPr>
        <w:jc w:val="center"/>
        <w:rPr>
          <w:rFonts w:hint="eastAsia" w:ascii="微软雅黑" w:hAnsi="微软雅黑" w:eastAsia="微软雅黑"/>
          <w:sz w:val="24"/>
          <w:szCs w:val="24"/>
        </w:rPr>
      </w:pPr>
    </w:p>
    <w:p>
      <w:pPr>
        <w:jc w:val="center"/>
        <w:rPr>
          <w:rFonts w:hint="eastAsia" w:ascii="微软雅黑" w:hAnsi="微软雅黑" w:eastAsia="微软雅黑"/>
          <w:sz w:val="24"/>
          <w:szCs w:val="24"/>
        </w:rPr>
      </w:pPr>
    </w:p>
    <w:p>
      <w:pPr>
        <w:jc w:val="center"/>
        <w:rPr>
          <w:rFonts w:ascii="微软雅黑" w:hAnsi="微软雅黑" w:eastAsia="微软雅黑"/>
          <w:sz w:val="24"/>
          <w:szCs w:val="24"/>
        </w:rPr>
      </w:pPr>
    </w:p>
    <w:p>
      <w:pPr>
        <w:pStyle w:val="19"/>
        <w:numPr>
          <w:ilvl w:val="0"/>
          <w:numId w:val="3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添加Other Linker Flags为-ObjC。注意区分大小写。</w:t>
      </w:r>
    </w:p>
    <w:p>
      <w:pPr>
        <w:widowControl/>
        <w:ind w:firstLine="420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 w:cs="宋体"/>
          <w:kern w:val="0"/>
          <w:sz w:val="24"/>
          <w:szCs w:val="24"/>
        </w:rPr>
        <w:drawing>
          <wp:inline distT="0" distB="0" distL="114300" distR="114300">
            <wp:extent cx="5039360" cy="1315720"/>
            <wp:effectExtent l="19050" t="19050" r="8890" b="17780"/>
            <wp:docPr id="1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6219" cy="131776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图5-4</w:t>
      </w:r>
    </w:p>
    <w:p>
      <w:pPr>
        <w:pStyle w:val="19"/>
        <w:numPr>
          <w:ilvl w:val="0"/>
          <w:numId w:val="3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关闭目标target的bitcode功能 Build Settings-&gt;Enable Bitcode设置为No。</w:t>
      </w:r>
    </w:p>
    <w:p>
      <w:pPr>
        <w:widowControl/>
        <w:ind w:firstLine="42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 w:cs="宋体"/>
          <w:kern w:val="0"/>
          <w:sz w:val="24"/>
          <w:szCs w:val="24"/>
        </w:rPr>
        <w:drawing>
          <wp:inline distT="0" distB="0" distL="114300" distR="114300">
            <wp:extent cx="5039360" cy="882650"/>
            <wp:effectExtent l="19050" t="19050" r="27940" b="12700"/>
            <wp:docPr id="1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3941" cy="88349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图5-5</w:t>
      </w:r>
    </w:p>
    <w:p>
      <w:pPr>
        <w:pStyle w:val="19"/>
        <w:numPr>
          <w:ilvl w:val="0"/>
          <w:numId w:val="3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配置完成。</w:t>
      </w:r>
    </w:p>
    <w:p>
      <w:pPr>
        <w:pStyle w:val="2"/>
        <w:pageBreakBefore/>
        <w:numPr>
          <w:ilvl w:val="0"/>
          <w:numId w:val="2"/>
        </w:numPr>
        <w:rPr>
          <w:rFonts w:eastAsia="微软雅黑"/>
          <w:sz w:val="24"/>
          <w:szCs w:val="24"/>
        </w:rPr>
      </w:pPr>
      <w:r>
        <w:rPr>
          <w:rFonts w:hint="eastAsia" w:eastAsia="微软雅黑"/>
          <w:sz w:val="24"/>
          <w:szCs w:val="24"/>
        </w:rPr>
        <w:t xml:space="preserve"> </w:t>
      </w:r>
      <w:bookmarkStart w:id="11" w:name="_Toc2400"/>
      <w:bookmarkStart w:id="12" w:name="_Toc531685382"/>
      <w:r>
        <w:rPr>
          <w:rFonts w:hint="eastAsia" w:eastAsia="微软雅黑"/>
          <w:sz w:val="24"/>
          <w:szCs w:val="24"/>
        </w:rPr>
        <w:t>网络配置http协议可用</w:t>
      </w:r>
      <w:bookmarkEnd w:id="11"/>
      <w:bookmarkEnd w:id="12"/>
    </w:p>
    <w:p>
      <w:pPr>
        <w:ind w:firstLine="42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网络配置是在工程的info.plist文件中进行配置。在Xcode工程的文件导航栏中找到该文件，增加栏目：App Transport Security Setting为dictionary类型，并增加其下键值对：Allow Arbitary Loads=YES。</w:t>
      </w:r>
    </w:p>
    <w:p>
      <w:pPr>
        <w:widowControl/>
        <w:ind w:firstLine="42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 w:cs="宋体"/>
          <w:kern w:val="0"/>
          <w:sz w:val="24"/>
          <w:szCs w:val="24"/>
        </w:rPr>
        <w:drawing>
          <wp:inline distT="0" distB="0" distL="114300" distR="114300">
            <wp:extent cx="5050155" cy="734060"/>
            <wp:effectExtent l="19050" t="19050" r="17145" b="27940"/>
            <wp:docPr id="1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2491" cy="74171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图6-1</w:t>
      </w:r>
    </w:p>
    <w:p>
      <w:pPr>
        <w:pStyle w:val="2"/>
        <w:pageBreakBefore/>
        <w:numPr>
          <w:ilvl w:val="0"/>
          <w:numId w:val="2"/>
        </w:numPr>
        <w:rPr>
          <w:rFonts w:eastAsia="微软雅黑"/>
          <w:sz w:val="24"/>
          <w:szCs w:val="24"/>
        </w:rPr>
      </w:pPr>
      <w:r>
        <w:rPr>
          <w:rFonts w:hint="eastAsia" w:eastAsia="微软雅黑"/>
          <w:sz w:val="24"/>
          <w:szCs w:val="24"/>
        </w:rPr>
        <w:t xml:space="preserve"> </w:t>
      </w:r>
      <w:bookmarkStart w:id="13" w:name="_Toc25656"/>
      <w:bookmarkStart w:id="14" w:name="_Toc531685383"/>
      <w:r>
        <w:rPr>
          <w:rFonts w:hint="eastAsia" w:eastAsia="微软雅黑"/>
          <w:sz w:val="24"/>
          <w:szCs w:val="24"/>
        </w:rPr>
        <w:t>主要流程</w:t>
      </w:r>
      <w:bookmarkEnd w:id="13"/>
      <w:bookmarkEnd w:id="14"/>
    </w:p>
    <w:p>
      <w:pPr>
        <w:pStyle w:val="3"/>
        <w:numPr>
          <w:ilvl w:val="1"/>
          <w:numId w:val="2"/>
        </w:numPr>
        <w:spacing w:line="240" w:lineRule="auto"/>
        <w:rPr>
          <w:rFonts w:eastAsia="微软雅黑"/>
          <w:sz w:val="24"/>
          <w:szCs w:val="24"/>
        </w:rPr>
      </w:pPr>
      <w:bookmarkStart w:id="15" w:name="_Toc531685384"/>
      <w:bookmarkStart w:id="16" w:name="_Toc24729"/>
      <w:r>
        <w:rPr>
          <w:rFonts w:hint="eastAsia" w:eastAsia="微软雅黑"/>
          <w:sz w:val="24"/>
          <w:szCs w:val="24"/>
        </w:rPr>
        <w:t>初始化SDK</w:t>
      </w:r>
      <w:bookmarkEnd w:id="15"/>
      <w:bookmarkEnd w:id="16"/>
    </w:p>
    <w:p>
      <w:pPr>
        <w:ind w:firstLine="42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初始化SDK时筑云后台需要通过第三方平台对用户进行鉴权，具体流程如下图7-1：</w:t>
      </w:r>
    </w:p>
    <w:p>
      <w:pPr>
        <w:ind w:firstLine="420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114300" distR="114300">
            <wp:extent cx="4986655" cy="3618865"/>
            <wp:effectExtent l="19050" t="19050" r="23495" b="1968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3216" cy="36169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图7-1</w:t>
      </w:r>
    </w:p>
    <w:p>
      <w:pPr>
        <w:pStyle w:val="19"/>
        <w:numPr>
          <w:ilvl w:val="0"/>
          <w:numId w:val="4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APP使用第三方api向第三方后台登录。</w:t>
      </w:r>
    </w:p>
    <w:p>
      <w:pPr>
        <w:pStyle w:val="19"/>
        <w:numPr>
          <w:ilvl w:val="0"/>
          <w:numId w:val="4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APP登录成功，获取第三方token。</w:t>
      </w:r>
    </w:p>
    <w:p>
      <w:pPr>
        <w:pStyle w:val="19"/>
        <w:numPr>
          <w:ilvl w:val="0"/>
          <w:numId w:val="4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APP通过筑云的SDK接口向筑云后台进行身份认证，参数包括筑云提供的的appId，appSecret，以及第三方用户token。</w:t>
      </w:r>
    </w:p>
    <w:p>
      <w:pPr>
        <w:pStyle w:val="19"/>
        <w:numPr>
          <w:ilvl w:val="0"/>
          <w:numId w:val="4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筑云后台通过第三方预留的http url进行身份认证，参数包括第三方的token和MD5（token+app_secret）。</w:t>
      </w:r>
    </w:p>
    <w:p>
      <w:pPr>
        <w:pStyle w:val="19"/>
        <w:numPr>
          <w:ilvl w:val="0"/>
          <w:numId w:val="4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第三方认证通过，返回userId和userNick(昵称）。</w:t>
      </w:r>
    </w:p>
    <w:p>
      <w:pPr>
        <w:pStyle w:val="19"/>
        <w:numPr>
          <w:ilvl w:val="0"/>
          <w:numId w:val="4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筑云后台创建筑云的userId和第三方userId的对应关系，创建筑云的用户。</w:t>
      </w:r>
    </w:p>
    <w:p>
      <w:pPr>
        <w:pStyle w:val="19"/>
        <w:numPr>
          <w:ilvl w:val="0"/>
          <w:numId w:val="4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返回zotToken，后续的筑云SDK的API访问使用该zotToken。</w:t>
      </w:r>
    </w:p>
    <w:p>
      <w:pPr>
        <w:pStyle w:val="19"/>
        <w:numPr>
          <w:ilvl w:val="0"/>
          <w:numId w:val="4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向第三方平台验证token：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第三方平台在zot中预设url：假设为</w:t>
      </w:r>
      <w:r>
        <w:fldChar w:fldCharType="begin"/>
      </w:r>
      <w:r>
        <w:instrText xml:space="preserve"> HYPERLINK "https://www.anlin.auth" </w:instrText>
      </w:r>
      <w:r>
        <w:fldChar w:fldCharType="separate"/>
      </w:r>
      <w:r>
        <w:rPr>
          <w:rStyle w:val="13"/>
          <w:rFonts w:hint="eastAsia" w:ascii="微软雅黑" w:hAnsi="微软雅黑" w:eastAsia="微软雅黑"/>
          <w:sz w:val="24"/>
          <w:szCs w:val="24"/>
        </w:rPr>
        <w:t>https://www.anlin.auth</w:t>
      </w:r>
      <w:r>
        <w:rPr>
          <w:rStyle w:val="13"/>
          <w:rFonts w:hint="eastAsia" w:ascii="微软雅黑" w:hAnsi="微软雅黑" w:eastAsia="微软雅黑"/>
          <w:sz w:val="24"/>
          <w:szCs w:val="24"/>
        </w:rPr>
        <w:fldChar w:fldCharType="end"/>
      </w:r>
      <w:r>
        <w:rPr>
          <w:rFonts w:hint="eastAsia" w:ascii="微软雅黑" w:hAnsi="微软雅黑" w:eastAsia="微软雅黑"/>
          <w:sz w:val="24"/>
          <w:szCs w:val="24"/>
        </w:rPr>
        <w:t>， 则筑云后台会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向该url以get方式发送</w:t>
      </w:r>
      <w:r>
        <w:fldChar w:fldCharType="begin"/>
      </w:r>
      <w:r>
        <w:instrText xml:space="preserve"> HYPERLINK "https://www.anlin.auth?appToken=xxx&amp;sign=xxx" </w:instrText>
      </w:r>
      <w:r>
        <w:fldChar w:fldCharType="separate"/>
      </w:r>
      <w:r>
        <w:rPr>
          <w:rStyle w:val="13"/>
          <w:rFonts w:hint="eastAsia" w:ascii="微软雅黑" w:hAnsi="微软雅黑" w:eastAsia="微软雅黑"/>
          <w:sz w:val="24"/>
          <w:szCs w:val="24"/>
        </w:rPr>
        <w:t>https://www.anlin.auth?appToken=xxx&amp;sign=xxx</w:t>
      </w:r>
      <w:r>
        <w:rPr>
          <w:rStyle w:val="13"/>
          <w:rFonts w:hint="eastAsia" w:ascii="微软雅黑" w:hAnsi="微软雅黑" w:eastAsia="微软雅黑"/>
          <w:sz w:val="24"/>
          <w:szCs w:val="24"/>
        </w:rPr>
        <w:fldChar w:fldCharType="end"/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的请求。appToken：app上传的第三方的token sign:MD5（appToken+appSecret），为32位的MD5返回结果为json格式：</w:t>
      </w:r>
    </w:p>
    <w:p>
      <w:pPr>
        <w:spacing w:line="0" w:lineRule="atLeast"/>
        <w:ind w:firstLine="42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{</w:t>
      </w:r>
    </w:p>
    <w:p>
      <w:pPr>
        <w:spacing w:line="0" w:lineRule="atLeas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 xml:space="preserve">    "code": "200",//200是成功，其它是失败</w:t>
      </w:r>
    </w:p>
    <w:p>
      <w:pPr>
        <w:spacing w:line="0" w:lineRule="atLeas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 xml:space="preserve">    "msg": "成功",//错误提示</w:t>
      </w:r>
    </w:p>
    <w:p>
      <w:pPr>
        <w:spacing w:line="0" w:lineRule="atLeas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 xml:space="preserve">    "description": "",//错误详细描述</w:t>
      </w:r>
    </w:p>
    <w:p>
      <w:pPr>
        <w:spacing w:line="0" w:lineRule="atLeas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 xml:space="preserve">    "data": {//结果数据</w:t>
      </w:r>
    </w:p>
    <w:p>
      <w:pPr>
        <w:spacing w:line="0" w:lineRule="atLeas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 xml:space="preserve">        "userId":"xxxx", //必填</w:t>
      </w:r>
    </w:p>
    <w:p>
      <w:pPr>
        <w:spacing w:line="0" w:lineRule="atLeas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 xml:space="preserve">        "userNick":"XXXX" //必填</w:t>
      </w:r>
    </w:p>
    <w:p>
      <w:pPr>
        <w:spacing w:line="0" w:lineRule="atLeas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 xml:space="preserve">   </w:t>
      </w:r>
      <w:r>
        <w:rPr>
          <w:rFonts w:hint="eastAsia" w:ascii="微软雅黑" w:hAnsi="微软雅黑" w:eastAsia="微软雅黑"/>
          <w:sz w:val="24"/>
          <w:szCs w:val="24"/>
        </w:rPr>
        <w:tab/>
      </w:r>
      <w:r>
        <w:rPr>
          <w:rFonts w:hint="eastAsia" w:ascii="微软雅黑" w:hAnsi="微软雅黑" w:eastAsia="微软雅黑"/>
          <w:sz w:val="24"/>
          <w:szCs w:val="24"/>
        </w:rPr>
        <w:tab/>
      </w:r>
      <w:r>
        <w:rPr>
          <w:rFonts w:hint="eastAsia" w:ascii="微软雅黑" w:hAnsi="微软雅黑" w:eastAsia="微软雅黑"/>
          <w:sz w:val="24"/>
          <w:szCs w:val="24"/>
        </w:rPr>
        <w:t xml:space="preserve"> }</w:t>
      </w:r>
    </w:p>
    <w:p>
      <w:pPr>
        <w:spacing w:line="0" w:lineRule="atLeast"/>
        <w:ind w:firstLine="42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 xml:space="preserve">} </w:t>
      </w:r>
    </w:p>
    <w:p>
      <w:pPr>
        <w:rPr>
          <w:rFonts w:ascii="微软雅黑" w:hAnsi="微软雅黑" w:eastAsia="微软雅黑" w:cs="宋体"/>
          <w:kern w:val="0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代码示例，如图7-2：</w:t>
      </w:r>
    </w:p>
    <w:p>
      <w:pPr>
        <w:widowControl/>
        <w:jc w:val="center"/>
        <w:rPr>
          <w:rFonts w:cs="宋体"/>
          <w:kern w:val="0"/>
          <w:sz w:val="24"/>
          <w:szCs w:val="24"/>
          <w:lang w:bidi="ar"/>
        </w:rPr>
      </w:pPr>
      <w:r>
        <w:rPr>
          <w:rFonts w:cs="宋体"/>
          <w:kern w:val="0"/>
          <w:sz w:val="24"/>
          <w:szCs w:val="24"/>
        </w:rPr>
        <w:drawing>
          <wp:inline distT="0" distB="0" distL="114300" distR="114300">
            <wp:extent cx="5019675" cy="2367915"/>
            <wp:effectExtent l="19050" t="19050" r="9525" b="133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4993" cy="237047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图7-2 SDK 初始化</w:t>
      </w:r>
    </w:p>
    <w:p>
      <w:pPr>
        <w:pStyle w:val="3"/>
        <w:numPr>
          <w:ilvl w:val="1"/>
          <w:numId w:val="2"/>
        </w:numPr>
        <w:spacing w:line="240" w:lineRule="auto"/>
        <w:rPr>
          <w:rFonts w:eastAsia="微软雅黑"/>
          <w:sz w:val="24"/>
          <w:szCs w:val="24"/>
        </w:rPr>
      </w:pPr>
      <w:bookmarkStart w:id="17" w:name="_Toc29162"/>
      <w:bookmarkStart w:id="18" w:name="_Toc531685385"/>
      <w:r>
        <w:rPr>
          <w:rFonts w:hint="eastAsia" w:eastAsia="微软雅黑"/>
          <w:sz w:val="24"/>
          <w:szCs w:val="24"/>
        </w:rPr>
        <w:t>添加设备、分享设备、编辑被分享权限、删除设备</w:t>
      </w:r>
      <w:bookmarkEnd w:id="17"/>
      <w:bookmarkEnd w:id="18"/>
    </w:p>
    <w:p>
      <w:pPr>
        <w:ind w:firstLine="42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支持添加绑定设备、删除设备、分享设备、编辑设备用户权限等。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代码示例：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添加设备：</w:t>
      </w:r>
    </w:p>
    <w:p>
      <w:pPr>
        <w:widowControl/>
        <w:ind w:firstLine="420"/>
        <w:rPr>
          <w:rFonts w:ascii="微软雅黑" w:hAnsi="微软雅黑" w:eastAsia="微软雅黑" w:cs="宋体"/>
          <w:kern w:val="0"/>
          <w:sz w:val="24"/>
          <w:szCs w:val="24"/>
          <w:lang w:bidi="ar"/>
        </w:rPr>
      </w:pPr>
      <w:r>
        <w:rPr>
          <w:rFonts w:ascii="微软雅黑" w:hAnsi="微软雅黑" w:eastAsia="微软雅黑" w:cs="宋体"/>
          <w:kern w:val="0"/>
          <w:sz w:val="24"/>
          <w:szCs w:val="24"/>
        </w:rPr>
        <w:drawing>
          <wp:inline distT="0" distB="0" distL="114300" distR="114300">
            <wp:extent cx="4993640" cy="1179830"/>
            <wp:effectExtent l="19050" t="19050" r="16510" b="20320"/>
            <wp:docPr id="1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1220" cy="11818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微软雅黑" w:hAnsi="微软雅黑" w:eastAsia="微软雅黑" w:cs="宋体"/>
          <w:kern w:val="0"/>
          <w:sz w:val="24"/>
          <w:szCs w:val="24"/>
          <w:lang w:bidi="ar"/>
        </w:rPr>
      </w:pPr>
      <w:r>
        <w:rPr>
          <w:rFonts w:hint="eastAsia" w:ascii="微软雅黑" w:hAnsi="微软雅黑" w:eastAsia="微软雅黑" w:cs="宋体"/>
          <w:kern w:val="0"/>
          <w:sz w:val="24"/>
          <w:szCs w:val="24"/>
          <w:lang w:bidi="ar"/>
        </w:rPr>
        <w:t>图7-3</w:t>
      </w:r>
    </w:p>
    <w:p>
      <w:pPr>
        <w:widowControl/>
        <w:rPr>
          <w:rFonts w:ascii="微软雅黑" w:hAnsi="微软雅黑" w:eastAsia="微软雅黑" w:cs="宋体"/>
          <w:kern w:val="0"/>
          <w:sz w:val="24"/>
          <w:szCs w:val="24"/>
          <w:lang w:bidi="ar"/>
        </w:rPr>
      </w:pPr>
      <w:r>
        <w:rPr>
          <w:rFonts w:hint="eastAsia" w:ascii="微软雅黑" w:hAnsi="微软雅黑" w:eastAsia="微软雅黑" w:cs="宋体"/>
          <w:kern w:val="0"/>
          <w:sz w:val="24"/>
          <w:szCs w:val="24"/>
          <w:lang w:bidi="ar"/>
        </w:rPr>
        <w:t>删除设备：</w:t>
      </w:r>
    </w:p>
    <w:p>
      <w:pPr>
        <w:widowControl/>
        <w:ind w:firstLine="42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 w:cs="宋体"/>
          <w:kern w:val="0"/>
          <w:sz w:val="24"/>
          <w:szCs w:val="24"/>
        </w:rPr>
        <w:drawing>
          <wp:inline distT="0" distB="0" distL="114300" distR="114300">
            <wp:extent cx="4986655" cy="1050925"/>
            <wp:effectExtent l="19050" t="19050" r="23495" b="15875"/>
            <wp:docPr id="2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5802" cy="10512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微软雅黑" w:hAnsi="微软雅黑" w:eastAsia="微软雅黑" w:cs="宋体"/>
          <w:kern w:val="0"/>
          <w:sz w:val="24"/>
          <w:szCs w:val="24"/>
          <w:lang w:bidi="ar"/>
        </w:rPr>
      </w:pPr>
      <w:r>
        <w:rPr>
          <w:rFonts w:hint="eastAsia" w:ascii="微软雅黑" w:hAnsi="微软雅黑" w:eastAsia="微软雅黑" w:cs="宋体"/>
          <w:kern w:val="0"/>
          <w:sz w:val="24"/>
          <w:szCs w:val="24"/>
          <w:lang w:bidi="ar"/>
        </w:rPr>
        <w:t>图7-4</w:t>
      </w:r>
    </w:p>
    <w:p>
      <w:pPr>
        <w:widowControl/>
        <w:jc w:val="center"/>
        <w:rPr>
          <w:rFonts w:ascii="微软雅黑" w:hAnsi="微软雅黑" w:eastAsia="微软雅黑" w:cs="宋体"/>
          <w:kern w:val="0"/>
          <w:sz w:val="24"/>
          <w:szCs w:val="24"/>
          <w:lang w:bidi="ar"/>
        </w:rPr>
      </w:pPr>
    </w:p>
    <w:p>
      <w:pPr>
        <w:widowControl/>
        <w:jc w:val="center"/>
        <w:rPr>
          <w:rFonts w:ascii="微软雅黑" w:hAnsi="微软雅黑" w:eastAsia="微软雅黑" w:cs="宋体"/>
          <w:kern w:val="0"/>
          <w:sz w:val="24"/>
          <w:szCs w:val="24"/>
          <w:lang w:bidi="ar"/>
        </w:rPr>
      </w:pPr>
    </w:p>
    <w:p>
      <w:pPr>
        <w:widowControl/>
        <w:jc w:val="center"/>
        <w:rPr>
          <w:rFonts w:ascii="微软雅黑" w:hAnsi="微软雅黑" w:eastAsia="微软雅黑" w:cs="宋体"/>
          <w:kern w:val="0"/>
          <w:sz w:val="24"/>
          <w:szCs w:val="24"/>
          <w:lang w:bidi="ar"/>
        </w:rPr>
      </w:pPr>
    </w:p>
    <w:p>
      <w:pPr>
        <w:widowControl/>
        <w:jc w:val="center"/>
        <w:rPr>
          <w:rFonts w:ascii="微软雅黑" w:hAnsi="微软雅黑" w:eastAsia="微软雅黑" w:cs="宋体"/>
          <w:kern w:val="0"/>
          <w:sz w:val="24"/>
          <w:szCs w:val="24"/>
          <w:lang w:bidi="ar"/>
        </w:rPr>
      </w:pPr>
    </w:p>
    <w:p>
      <w:pPr>
        <w:widowControl/>
        <w:jc w:val="center"/>
        <w:rPr>
          <w:rFonts w:ascii="微软雅黑" w:hAnsi="微软雅黑" w:eastAsia="微软雅黑" w:cs="宋体"/>
          <w:kern w:val="0"/>
          <w:sz w:val="24"/>
          <w:szCs w:val="24"/>
          <w:lang w:bidi="ar"/>
        </w:rPr>
      </w:pPr>
    </w:p>
    <w:p>
      <w:pPr>
        <w:widowControl/>
        <w:rPr>
          <w:rFonts w:ascii="微软雅黑" w:hAnsi="微软雅黑" w:eastAsia="微软雅黑" w:cs="宋体"/>
          <w:kern w:val="0"/>
          <w:sz w:val="24"/>
          <w:szCs w:val="24"/>
          <w:lang w:bidi="ar"/>
        </w:rPr>
      </w:pPr>
    </w:p>
    <w:p>
      <w:pPr>
        <w:widowControl/>
        <w:rPr>
          <w:rFonts w:ascii="微软雅黑" w:hAnsi="微软雅黑" w:eastAsia="微软雅黑" w:cs="宋体"/>
          <w:kern w:val="0"/>
          <w:sz w:val="24"/>
          <w:szCs w:val="24"/>
          <w:lang w:bidi="ar"/>
        </w:rPr>
      </w:pPr>
    </w:p>
    <w:p>
      <w:pPr>
        <w:widowControl/>
        <w:rPr>
          <w:rFonts w:ascii="微软雅黑" w:hAnsi="微软雅黑" w:eastAsia="微软雅黑" w:cs="宋体"/>
          <w:kern w:val="0"/>
          <w:sz w:val="24"/>
          <w:szCs w:val="24"/>
          <w:lang w:bidi="ar"/>
        </w:rPr>
      </w:pPr>
    </w:p>
    <w:p>
      <w:pPr>
        <w:widowControl/>
        <w:rPr>
          <w:rFonts w:ascii="微软雅黑" w:hAnsi="微软雅黑" w:eastAsia="微软雅黑" w:cs="宋体"/>
          <w:kern w:val="0"/>
          <w:sz w:val="24"/>
          <w:szCs w:val="24"/>
          <w:lang w:bidi="ar"/>
        </w:rPr>
      </w:pPr>
    </w:p>
    <w:p>
      <w:pPr>
        <w:rPr>
          <w:rFonts w:ascii="微软雅黑" w:hAnsi="微软雅黑" w:eastAsia="微软雅黑" w:cs="宋体"/>
          <w:kern w:val="0"/>
          <w:sz w:val="24"/>
          <w:szCs w:val="24"/>
          <w:lang w:bidi="ar"/>
        </w:rPr>
      </w:pPr>
      <w:r>
        <w:rPr>
          <w:rFonts w:hint="eastAsia" w:ascii="微软雅黑" w:hAnsi="微软雅黑" w:eastAsia="微软雅黑" w:cs="宋体"/>
          <w:kern w:val="0"/>
          <w:sz w:val="24"/>
          <w:szCs w:val="24"/>
          <w:lang w:bidi="ar"/>
        </w:rPr>
        <w:t>分享设备、</w:t>
      </w:r>
      <w:r>
        <w:rPr>
          <w:rFonts w:hint="eastAsia" w:ascii="微软雅黑" w:hAnsi="微软雅黑" w:eastAsia="微软雅黑"/>
          <w:sz w:val="24"/>
          <w:szCs w:val="24"/>
        </w:rPr>
        <w:t>编辑分享的用户权限，以及删除被分享的用户：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 w:cs="宋体"/>
          <w:kern w:val="0"/>
          <w:sz w:val="24"/>
          <w:szCs w:val="24"/>
        </w:rPr>
        <w:drawing>
          <wp:inline distT="0" distB="0" distL="114300" distR="114300">
            <wp:extent cx="5248275" cy="3545205"/>
            <wp:effectExtent l="19050" t="19050" r="9525" b="17145"/>
            <wp:docPr id="2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54577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图7-5</w:t>
      </w:r>
    </w:p>
    <w:p>
      <w:pPr>
        <w:pStyle w:val="3"/>
        <w:numPr>
          <w:ilvl w:val="1"/>
          <w:numId w:val="2"/>
        </w:numPr>
        <w:spacing w:line="240" w:lineRule="auto"/>
        <w:rPr>
          <w:rFonts w:eastAsia="微软雅黑"/>
          <w:sz w:val="24"/>
          <w:szCs w:val="24"/>
        </w:rPr>
      </w:pPr>
      <w:bookmarkStart w:id="19" w:name="_Toc531685386"/>
      <w:bookmarkStart w:id="20" w:name="_Toc25358"/>
      <w:r>
        <w:rPr>
          <w:rFonts w:hint="eastAsia" w:eastAsia="微软雅黑"/>
          <w:sz w:val="24"/>
          <w:szCs w:val="24"/>
        </w:rPr>
        <w:t>获取用户下的设备列表</w:t>
      </w:r>
      <w:bookmarkEnd w:id="19"/>
      <w:bookmarkEnd w:id="20"/>
    </w:p>
    <w:p>
      <w:pPr>
        <w:ind w:firstLine="42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可以获取用户拥有的设备列表，代码示例：</w:t>
      </w:r>
    </w:p>
    <w:p>
      <w:pPr>
        <w:widowControl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 w:cs="宋体"/>
          <w:kern w:val="0"/>
          <w:sz w:val="24"/>
          <w:szCs w:val="24"/>
        </w:rPr>
        <w:drawing>
          <wp:inline distT="0" distB="0" distL="114300" distR="114300">
            <wp:extent cx="5248275" cy="2186940"/>
            <wp:effectExtent l="19050" t="19050" r="9525" b="22860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961" cy="219811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图7-6 获取设备列表</w:t>
      </w:r>
    </w:p>
    <w:p>
      <w:pPr>
        <w:jc w:val="center"/>
        <w:rPr>
          <w:rFonts w:ascii="微软雅黑" w:hAnsi="微软雅黑" w:eastAsia="微软雅黑"/>
          <w:sz w:val="24"/>
          <w:szCs w:val="24"/>
        </w:rPr>
      </w:pPr>
    </w:p>
    <w:p>
      <w:pPr>
        <w:jc w:val="center"/>
        <w:rPr>
          <w:rFonts w:ascii="微软雅黑" w:hAnsi="微软雅黑" w:eastAsia="微软雅黑"/>
          <w:sz w:val="24"/>
          <w:szCs w:val="24"/>
        </w:rPr>
      </w:pPr>
    </w:p>
    <w:p>
      <w:pPr>
        <w:pStyle w:val="3"/>
        <w:numPr>
          <w:ilvl w:val="1"/>
          <w:numId w:val="2"/>
        </w:numPr>
        <w:spacing w:line="240" w:lineRule="auto"/>
        <w:rPr>
          <w:rFonts w:eastAsia="微软雅黑"/>
          <w:sz w:val="24"/>
          <w:szCs w:val="24"/>
        </w:rPr>
      </w:pPr>
      <w:bookmarkStart w:id="21" w:name="_Toc531685387"/>
      <w:bookmarkStart w:id="22" w:name="_Toc14095"/>
      <w:r>
        <w:rPr>
          <w:rFonts w:hint="eastAsia" w:eastAsia="微软雅黑"/>
          <w:sz w:val="24"/>
          <w:szCs w:val="24"/>
        </w:rPr>
        <w:t>获取指定设备的所有属性</w:t>
      </w:r>
      <w:bookmarkEnd w:id="21"/>
      <w:bookmarkEnd w:id="22"/>
    </w:p>
    <w:p>
      <w:pPr>
        <w:ind w:firstLine="42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可以获取指定设备的所有属性值，代码示例：</w:t>
      </w:r>
    </w:p>
    <w:p>
      <w:pPr>
        <w:widowControl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 w:cs="宋体"/>
          <w:kern w:val="0"/>
          <w:sz w:val="24"/>
          <w:szCs w:val="24"/>
        </w:rPr>
        <w:drawing>
          <wp:inline distT="0" distB="0" distL="114300" distR="114300">
            <wp:extent cx="5252085" cy="1049020"/>
            <wp:effectExtent l="19050" t="19050" r="24765" b="17780"/>
            <wp:docPr id="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9286" cy="105061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3360" w:firstLine="42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图7-7</w:t>
      </w:r>
    </w:p>
    <w:p>
      <w:pPr>
        <w:pStyle w:val="3"/>
        <w:numPr>
          <w:ilvl w:val="1"/>
          <w:numId w:val="2"/>
        </w:numPr>
        <w:spacing w:line="240" w:lineRule="auto"/>
        <w:rPr>
          <w:rFonts w:eastAsia="微软雅黑"/>
          <w:sz w:val="24"/>
          <w:szCs w:val="24"/>
        </w:rPr>
      </w:pPr>
      <w:bookmarkStart w:id="23" w:name="_Toc16560"/>
      <w:bookmarkStart w:id="24" w:name="_Toc531685388"/>
      <w:r>
        <w:rPr>
          <w:rFonts w:hint="eastAsia" w:eastAsia="微软雅黑"/>
          <w:sz w:val="24"/>
          <w:szCs w:val="24"/>
        </w:rPr>
        <w:t>控制设备</w:t>
      </w:r>
      <w:bookmarkEnd w:id="23"/>
      <w:bookmarkEnd w:id="24"/>
    </w:p>
    <w:p>
      <w:pPr>
        <w:ind w:firstLine="42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设置并实现指定Delegate代理，可以得到不同的回调结果。如代理MyEventResponseDelegate：发送Event后根据实现的onEventSyncResponseWithStatus回调接口查看发送结果，另外也可以通过实现onEventForAPP接口实时得到设备的状态变化，如设备上下线时的Event通知。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代码示例：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设置回调代理并实现：</w:t>
      </w:r>
    </w:p>
    <w:p>
      <w:pPr>
        <w:widowControl/>
        <w:rPr>
          <w:rFonts w:ascii="微软雅黑" w:hAnsi="微软雅黑" w:eastAsia="微软雅黑" w:cs="宋体"/>
          <w:kern w:val="0"/>
          <w:sz w:val="24"/>
          <w:szCs w:val="24"/>
          <w:lang w:bidi="ar"/>
        </w:rPr>
      </w:pPr>
      <w:r>
        <w:rPr>
          <w:rFonts w:cs="宋体"/>
          <w:kern w:val="0"/>
          <w:sz w:val="24"/>
          <w:szCs w:val="24"/>
        </w:rPr>
        <w:drawing>
          <wp:inline distT="0" distB="0" distL="114300" distR="114300">
            <wp:extent cx="5334000" cy="1276985"/>
            <wp:effectExtent l="19050" t="19050" r="19050" b="18415"/>
            <wp:docPr id="1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6760" cy="127765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 w:cs="宋体"/>
          <w:kern w:val="0"/>
          <w:sz w:val="24"/>
          <w:szCs w:val="24"/>
          <w:lang w:bidi="ar"/>
        </w:rPr>
      </w:pPr>
      <w:r>
        <w:rPr>
          <w:rFonts w:hint="eastAsia" w:ascii="微软雅黑" w:hAnsi="微软雅黑" w:eastAsia="微软雅黑" w:cs="宋体"/>
          <w:kern w:val="0"/>
          <w:sz w:val="24"/>
          <w:szCs w:val="24"/>
          <w:lang w:bidi="ar"/>
        </w:rPr>
        <w:t>图7-8设置IOT相关代理</w:t>
      </w:r>
    </w:p>
    <w:p>
      <w:pPr>
        <w:jc w:val="center"/>
        <w:rPr>
          <w:rFonts w:ascii="微软雅黑" w:hAnsi="微软雅黑" w:eastAsia="微软雅黑" w:cs="宋体"/>
          <w:kern w:val="0"/>
          <w:sz w:val="24"/>
          <w:szCs w:val="24"/>
          <w:lang w:bidi="ar"/>
        </w:rPr>
      </w:pPr>
      <w:r>
        <w:rPr>
          <w:rFonts w:ascii="微软雅黑" w:hAnsi="微软雅黑" w:eastAsia="微软雅黑" w:cs="宋体"/>
          <w:kern w:val="0"/>
          <w:sz w:val="24"/>
          <w:szCs w:val="24"/>
        </w:rPr>
        <w:drawing>
          <wp:inline distT="0" distB="0" distL="114300" distR="114300">
            <wp:extent cx="2294255" cy="2662555"/>
            <wp:effectExtent l="9525" t="9525" r="20320" b="13970"/>
            <wp:docPr id="2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94255" cy="26625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 w:cs="宋体"/>
          <w:kern w:val="0"/>
          <w:sz w:val="24"/>
          <w:szCs w:val="24"/>
          <w:lang w:bidi="ar"/>
        </w:rPr>
      </w:pPr>
      <w:r>
        <w:rPr>
          <w:rFonts w:hint="eastAsia" w:ascii="微软雅黑" w:hAnsi="微软雅黑" w:eastAsia="微软雅黑" w:cs="宋体"/>
          <w:kern w:val="0"/>
          <w:sz w:val="24"/>
          <w:szCs w:val="24"/>
          <w:lang w:bidi="ar"/>
        </w:rPr>
        <w:t>图7-9代理实现监听IOT Client状态变化</w:t>
      </w:r>
    </w:p>
    <w:p>
      <w:pPr>
        <w:jc w:val="center"/>
        <w:rPr>
          <w:rFonts w:ascii="微软雅黑" w:hAnsi="微软雅黑" w:eastAsia="微软雅黑" w:cs="宋体"/>
          <w:kern w:val="0"/>
          <w:sz w:val="24"/>
          <w:szCs w:val="24"/>
          <w:lang w:bidi="ar"/>
        </w:rPr>
      </w:pPr>
      <w:r>
        <w:rPr>
          <w:rFonts w:ascii="微软雅黑" w:hAnsi="微软雅黑" w:eastAsia="微软雅黑" w:cs="宋体"/>
          <w:kern w:val="0"/>
          <w:sz w:val="24"/>
          <w:szCs w:val="24"/>
        </w:rPr>
        <w:drawing>
          <wp:inline distT="0" distB="0" distL="114300" distR="114300">
            <wp:extent cx="5231130" cy="3267075"/>
            <wp:effectExtent l="19050" t="19050" r="26670" b="28575"/>
            <wp:docPr id="2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6712" cy="32770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 w:cs="宋体"/>
          <w:kern w:val="0"/>
          <w:sz w:val="24"/>
          <w:szCs w:val="24"/>
          <w:lang w:bidi="ar"/>
        </w:rPr>
      </w:pPr>
      <w:r>
        <w:rPr>
          <w:rFonts w:hint="eastAsia" w:ascii="微软雅黑" w:hAnsi="微软雅黑" w:eastAsia="微软雅黑" w:cs="宋体"/>
          <w:kern w:val="0"/>
          <w:sz w:val="24"/>
          <w:szCs w:val="24"/>
          <w:lang w:bidi="ar"/>
        </w:rPr>
        <w:t>图7-10 代理实现监听Event的发送和接收情况</w:t>
      </w: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APP发送Event：</w:t>
      </w:r>
    </w:p>
    <w:p>
      <w:pPr>
        <w:widowControl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 w:cs="宋体"/>
          <w:kern w:val="0"/>
          <w:sz w:val="24"/>
          <w:szCs w:val="24"/>
        </w:rPr>
        <w:drawing>
          <wp:inline distT="0" distB="0" distL="114300" distR="114300">
            <wp:extent cx="5300345" cy="1647825"/>
            <wp:effectExtent l="19050" t="19050" r="14605" b="28575"/>
            <wp:docPr id="2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0345" cy="16478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图7-11</w:t>
      </w:r>
    </w:p>
    <w:p>
      <w:pPr>
        <w:pStyle w:val="3"/>
        <w:numPr>
          <w:ilvl w:val="1"/>
          <w:numId w:val="2"/>
        </w:numPr>
        <w:spacing w:line="240" w:lineRule="auto"/>
        <w:rPr>
          <w:rFonts w:eastAsia="微软雅黑"/>
          <w:sz w:val="24"/>
          <w:szCs w:val="24"/>
        </w:rPr>
      </w:pPr>
      <w:bookmarkStart w:id="25" w:name="_Toc24335"/>
      <w:bookmarkStart w:id="26" w:name="_Toc531685389"/>
      <w:r>
        <w:rPr>
          <w:rFonts w:hint="eastAsia" w:eastAsia="微软雅黑"/>
          <w:sz w:val="24"/>
          <w:szCs w:val="24"/>
        </w:rPr>
        <w:t>设备固件升级</w:t>
      </w:r>
      <w:bookmarkEnd w:id="25"/>
      <w:bookmarkEnd w:id="26"/>
      <w:r>
        <w:rPr>
          <w:rFonts w:hint="eastAsia" w:eastAsia="微软雅黑"/>
          <w:sz w:val="24"/>
          <w:szCs w:val="24"/>
        </w:rPr>
        <w:tab/>
      </w:r>
    </w:p>
    <w:p>
      <w:pPr>
        <w:ind w:firstLine="42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调用ZYIOTSDK中ZYFotaAPI的接口检测设备的固件版本更新情况，并实现对应的监听接口获取从筑云返回的版本状态，然后决定是否要升级。</w:t>
      </w:r>
    </w:p>
    <w:p>
      <w:pPr>
        <w:ind w:firstLine="42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代码示例：</w:t>
      </w:r>
    </w:p>
    <w:p>
      <w:pPr>
        <w:ind w:firstLine="42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检测新固件版本：</w:t>
      </w:r>
    </w:p>
    <w:p>
      <w:pPr>
        <w:widowControl/>
        <w:rPr>
          <w:rFonts w:ascii="微软雅黑" w:hAnsi="微软雅黑" w:eastAsia="微软雅黑" w:cs="宋体"/>
          <w:kern w:val="0"/>
          <w:sz w:val="24"/>
          <w:szCs w:val="24"/>
          <w:lang w:bidi="ar"/>
        </w:rPr>
      </w:pPr>
      <w:r>
        <w:rPr>
          <w:rFonts w:ascii="微软雅黑" w:hAnsi="微软雅黑" w:eastAsia="微软雅黑" w:cs="宋体"/>
          <w:kern w:val="0"/>
          <w:sz w:val="24"/>
          <w:szCs w:val="24"/>
        </w:rPr>
        <w:drawing>
          <wp:inline distT="0" distB="0" distL="114300" distR="114300">
            <wp:extent cx="5231130" cy="1629410"/>
            <wp:effectExtent l="19050" t="19050" r="26670" b="27940"/>
            <wp:docPr id="2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9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0975" cy="16330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微软雅黑" w:hAnsi="微软雅黑" w:eastAsia="微软雅黑" w:cs="宋体"/>
          <w:kern w:val="0"/>
          <w:sz w:val="24"/>
          <w:szCs w:val="24"/>
          <w:lang w:bidi="ar"/>
        </w:rPr>
      </w:pPr>
      <w:r>
        <w:rPr>
          <w:rFonts w:hint="eastAsia" w:ascii="微软雅黑" w:hAnsi="微软雅黑" w:eastAsia="微软雅黑" w:cs="宋体"/>
          <w:kern w:val="0"/>
          <w:sz w:val="24"/>
          <w:szCs w:val="24"/>
          <w:lang w:bidi="ar"/>
        </w:rPr>
        <w:t>图7-12</w:t>
      </w:r>
    </w:p>
    <w:p>
      <w:pPr>
        <w:widowControl/>
        <w:ind w:firstLine="420"/>
        <w:rPr>
          <w:rFonts w:hint="eastAsia" w:ascii="微软雅黑" w:hAnsi="微软雅黑" w:eastAsia="微软雅黑" w:cs="宋体"/>
          <w:kern w:val="0"/>
          <w:sz w:val="24"/>
          <w:szCs w:val="24"/>
          <w:lang w:bidi="ar"/>
        </w:rPr>
      </w:pPr>
    </w:p>
    <w:p>
      <w:pPr>
        <w:widowControl/>
        <w:ind w:firstLine="420"/>
        <w:rPr>
          <w:rFonts w:hint="eastAsia" w:ascii="微软雅黑" w:hAnsi="微软雅黑" w:eastAsia="微软雅黑" w:cs="宋体"/>
          <w:kern w:val="0"/>
          <w:sz w:val="24"/>
          <w:szCs w:val="24"/>
          <w:lang w:bidi="ar"/>
        </w:rPr>
      </w:pPr>
    </w:p>
    <w:p>
      <w:pPr>
        <w:widowControl/>
        <w:ind w:firstLine="420"/>
        <w:rPr>
          <w:rFonts w:hint="eastAsia" w:ascii="微软雅黑" w:hAnsi="微软雅黑" w:eastAsia="微软雅黑" w:cs="宋体"/>
          <w:kern w:val="0"/>
          <w:sz w:val="24"/>
          <w:szCs w:val="24"/>
          <w:lang w:bidi="ar"/>
        </w:rPr>
      </w:pPr>
    </w:p>
    <w:p>
      <w:pPr>
        <w:widowControl/>
        <w:ind w:firstLine="420"/>
        <w:rPr>
          <w:rFonts w:hint="eastAsia" w:ascii="微软雅黑" w:hAnsi="微软雅黑" w:eastAsia="微软雅黑" w:cs="宋体"/>
          <w:kern w:val="0"/>
          <w:sz w:val="24"/>
          <w:szCs w:val="24"/>
          <w:lang w:bidi="ar"/>
        </w:rPr>
      </w:pPr>
    </w:p>
    <w:p>
      <w:pPr>
        <w:widowControl/>
        <w:ind w:firstLine="420"/>
        <w:rPr>
          <w:rFonts w:hint="eastAsia" w:ascii="微软雅黑" w:hAnsi="微软雅黑" w:eastAsia="微软雅黑" w:cs="宋体"/>
          <w:kern w:val="0"/>
          <w:sz w:val="24"/>
          <w:szCs w:val="24"/>
          <w:lang w:bidi="ar"/>
        </w:rPr>
      </w:pPr>
    </w:p>
    <w:p>
      <w:pPr>
        <w:widowControl/>
        <w:ind w:firstLine="420"/>
        <w:rPr>
          <w:rFonts w:ascii="微软雅黑" w:hAnsi="微软雅黑" w:eastAsia="微软雅黑" w:cs="宋体"/>
          <w:kern w:val="0"/>
          <w:sz w:val="24"/>
          <w:szCs w:val="24"/>
          <w:lang w:bidi="ar"/>
        </w:rPr>
      </w:pPr>
      <w:r>
        <w:rPr>
          <w:rFonts w:hint="eastAsia" w:ascii="微软雅黑" w:hAnsi="微软雅黑" w:eastAsia="微软雅黑" w:cs="宋体"/>
          <w:kern w:val="0"/>
          <w:sz w:val="24"/>
          <w:szCs w:val="24"/>
          <w:lang w:bidi="ar"/>
        </w:rPr>
        <w:t>得到版本信息决定升级：</w:t>
      </w:r>
    </w:p>
    <w:p>
      <w:pPr>
        <w:widowControl/>
        <w:rPr>
          <w:rFonts w:ascii="微软雅黑" w:hAnsi="微软雅黑" w:eastAsia="微软雅黑" w:cs="宋体"/>
          <w:kern w:val="0"/>
          <w:sz w:val="24"/>
          <w:szCs w:val="24"/>
          <w:lang w:bidi="ar"/>
        </w:rPr>
      </w:pPr>
      <w:r>
        <w:rPr>
          <w:rFonts w:ascii="微软雅黑" w:hAnsi="微软雅黑" w:eastAsia="微软雅黑" w:cs="宋体"/>
          <w:kern w:val="0"/>
          <w:sz w:val="24"/>
          <w:szCs w:val="24"/>
        </w:rPr>
        <w:drawing>
          <wp:inline distT="0" distB="0" distL="114300" distR="114300">
            <wp:extent cx="5231130" cy="3181985"/>
            <wp:effectExtent l="19050" t="19050" r="26670" b="18415"/>
            <wp:docPr id="3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0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2405" cy="319523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微软雅黑" w:hAnsi="微软雅黑" w:eastAsia="微软雅黑" w:cs="宋体"/>
          <w:kern w:val="0"/>
          <w:sz w:val="24"/>
          <w:szCs w:val="24"/>
          <w:lang w:bidi="ar"/>
        </w:rPr>
      </w:pPr>
      <w:r>
        <w:rPr>
          <w:rFonts w:hint="eastAsia" w:ascii="微软雅黑" w:hAnsi="微软雅黑" w:eastAsia="微软雅黑" w:cs="宋体"/>
          <w:kern w:val="0"/>
          <w:sz w:val="24"/>
          <w:szCs w:val="24"/>
          <w:lang w:bidi="ar"/>
        </w:rPr>
        <w:t>图7-13</w:t>
      </w:r>
    </w:p>
    <w:p>
      <w:pPr>
        <w:pStyle w:val="3"/>
        <w:numPr>
          <w:ilvl w:val="1"/>
          <w:numId w:val="2"/>
        </w:numPr>
        <w:spacing w:line="240" w:lineRule="auto"/>
        <w:rPr>
          <w:rFonts w:eastAsia="微软雅黑"/>
          <w:sz w:val="24"/>
          <w:szCs w:val="24"/>
        </w:rPr>
      </w:pPr>
      <w:bookmarkStart w:id="27" w:name="_Toc531685390"/>
      <w:bookmarkStart w:id="28" w:name="_Toc11680"/>
      <w:r>
        <w:rPr>
          <w:rFonts w:hint="eastAsia" w:eastAsia="微软雅黑"/>
          <w:sz w:val="24"/>
          <w:szCs w:val="24"/>
        </w:rPr>
        <w:t>关闭IOT Client</w:t>
      </w:r>
      <w:bookmarkEnd w:id="27"/>
      <w:bookmarkEnd w:id="28"/>
    </w:p>
    <w:p>
      <w:pPr>
        <w:ind w:firstLine="42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当SDK不需要与设备进行通信时，选择暂停或关闭IOT Client，可以降低通信损耗。</w:t>
      </w:r>
    </w:p>
    <w:p>
      <w:pPr>
        <w:ind w:firstLine="42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初始化SDK和获取设备列表时，会自动启用IOT Client。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 w:cs="宋体"/>
          <w:kern w:val="0"/>
          <w:sz w:val="24"/>
          <w:szCs w:val="24"/>
        </w:rPr>
        <w:drawing>
          <wp:inline distT="0" distB="0" distL="114300" distR="114300">
            <wp:extent cx="5208905" cy="1238250"/>
            <wp:effectExtent l="19050" t="19050" r="10795" b="19050"/>
            <wp:docPr id="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0222" cy="124797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ind w:left="3360" w:firstLine="420"/>
        <w:rPr>
          <w:rFonts w:ascii="微软雅黑" w:hAnsi="微软雅黑" w:eastAsia="微软雅黑" w:cs="宋体"/>
          <w:kern w:val="0"/>
          <w:sz w:val="24"/>
          <w:szCs w:val="24"/>
          <w:lang w:bidi="ar"/>
        </w:rPr>
      </w:pPr>
      <w:r>
        <w:rPr>
          <w:rFonts w:hint="eastAsia" w:ascii="微软雅黑" w:hAnsi="微软雅黑" w:eastAsia="微软雅黑" w:cs="宋体"/>
          <w:kern w:val="0"/>
          <w:sz w:val="24"/>
          <w:szCs w:val="24"/>
          <w:lang w:bidi="ar"/>
        </w:rPr>
        <w:t xml:space="preserve">图7-14 </w:t>
      </w:r>
      <w:bookmarkEnd w:id="0"/>
    </w:p>
    <w:p>
      <w:pPr>
        <w:rPr>
          <w:rFonts w:ascii="微软雅黑" w:hAnsi="微软雅黑" w:eastAsia="微软雅黑"/>
          <w:sz w:val="24"/>
          <w:szCs w:val="24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794" w:footer="850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A0000287" w:usb1="28CF3C52" w:usb2="00000016" w:usb3="00000000" w:csb0="0004001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PingFangSC-Medium">
    <w:altName w:val="MingLiU"/>
    <w:panose1 w:val="00000000000000000000"/>
    <w:charset w:val="88"/>
    <w:family w:val="auto"/>
    <w:pitch w:val="default"/>
    <w:sig w:usb0="00000000" w:usb1="00000000" w:usb2="00000010" w:usb3="00000000" w:csb0="00100000" w:csb1="00000000"/>
  </w:font>
  <w:font w:name="Arial Unicode MS">
    <w:panose1 w:val="020B0604020202020204"/>
    <w:charset w:val="86"/>
    <w:family w:val="roman"/>
    <w:pitch w:val="default"/>
    <w:sig w:usb0="FFFFFFFF" w:usb1="E9FFFFFF" w:usb2="0000003F" w:usb3="00000000" w:csb0="603F01FF" w:csb1="FFFF0000"/>
  </w:font>
  <w:font w:name="Meiryo">
    <w:panose1 w:val="020B0604030504040204"/>
    <w:charset w:val="80"/>
    <w:family w:val="swiss"/>
    <w:pitch w:val="default"/>
    <w:sig w:usb0="E00002FF" w:usb1="6AC7FFFF" w:usb2="08000012" w:usb3="00000000" w:csb0="6002009F" w:csb1="DFD70000"/>
  </w:font>
  <w:font w:name="MingLiU">
    <w:panose1 w:val="02020509000000000000"/>
    <w:charset w:val="88"/>
    <w:family w:val="auto"/>
    <w:pitch w:val="default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pBdr>
        <w:top w:val="single" w:color="9BBB59" w:sz="24" w:space="0"/>
      </w:pBdr>
      <w:rPr>
        <w:b/>
        <w:bCs/>
        <w:sz w:val="24"/>
        <w:szCs w:val="24"/>
      </w:rPr>
    </w:pPr>
    <w:r>
      <w:rPr>
        <w:rFonts w:hint="eastAsia"/>
        <w:iCs/>
      </w:rPr>
      <w:t xml:space="preserve">筑云信息技术  </w:t>
    </w:r>
    <w:r>
      <w:rPr>
        <w:rFonts w:hint="eastAsia"/>
        <w:iCs/>
      </w:rPr>
      <w:tab/>
    </w:r>
    <w:r>
      <w:rPr>
        <w:rFonts w:hint="eastAsia"/>
        <w:iCs/>
      </w:rPr>
      <w:tab/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 xml:space="preserve">PAGE</w:instrText>
    </w:r>
    <w:r>
      <w:rPr>
        <w:b/>
        <w:bCs/>
        <w:sz w:val="24"/>
        <w:szCs w:val="24"/>
      </w:rPr>
      <w:fldChar w:fldCharType="separate"/>
    </w:r>
    <w:r>
      <w:rPr>
        <w:b/>
        <w:bCs/>
      </w:rPr>
      <w:t>18</w:t>
    </w:r>
    <w:r>
      <w:rPr>
        <w:b/>
        <w:bCs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rFonts w:hint="eastAsia"/>
        <w:b/>
        <w:bCs/>
      </w:rPr>
      <w:t>18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rFonts w:hint="eastAsia"/>
      </w:rPr>
      <w:tab/>
    </w:r>
    <w:r>
      <w:rPr>
        <w:rFonts w:hint="eastAsia"/>
      </w:rPr>
      <w:tab/>
    </w:r>
    <w:r>
      <w:drawing>
        <wp:inline distT="0" distB="0" distL="0" distR="0">
          <wp:extent cx="600075" cy="400050"/>
          <wp:effectExtent l="19050" t="0" r="9525" b="0"/>
          <wp:docPr id="3" name="图片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1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00075" cy="4000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AF63047"/>
    <w:multiLevelType w:val="singleLevel"/>
    <w:tmpl w:val="CAF63047"/>
    <w:lvl w:ilvl="0" w:tentative="0">
      <w:start w:val="1"/>
      <w:numFmt w:val="decimal"/>
      <w:lvlText w:val="%1."/>
      <w:lvlJc w:val="left"/>
      <w:pPr>
        <w:tabs>
          <w:tab w:val="left" w:pos="312"/>
        </w:tabs>
      </w:pPr>
      <w:rPr>
        <w:rFonts w:ascii="微软雅黑" w:hAnsi="微软雅黑" w:eastAsia="微软雅黑" w:cs="Times New Roman"/>
      </w:rPr>
    </w:lvl>
  </w:abstractNum>
  <w:abstractNum w:abstractNumId="1">
    <w:nsid w:val="22112AD4"/>
    <w:multiLevelType w:val="multilevel"/>
    <w:tmpl w:val="22112AD4"/>
    <w:lvl w:ilvl="0" w:tentative="0">
      <w:start w:val="1"/>
      <w:numFmt w:val="decimal"/>
      <w:lvlText w:val="%1."/>
      <w:lvlJc w:val="left"/>
      <w:pPr>
        <w:ind w:left="420" w:hanging="420"/>
      </w:pPr>
      <w:rPr>
        <w:rFonts w:ascii="微软雅黑" w:hAnsi="微软雅黑" w:eastAsia="微软雅黑" w:cs="PingFangSC-Medium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43A37ECA"/>
    <w:multiLevelType w:val="multilevel"/>
    <w:tmpl w:val="43A37ECA"/>
    <w:lvl w:ilvl="0" w:tentative="0">
      <w:start w:val="1"/>
      <w:numFmt w:val="decimal"/>
      <w:lvlText w:val="%1."/>
      <w:lvlJc w:val="left"/>
      <w:pPr>
        <w:ind w:left="855" w:hanging="43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5A1BB423"/>
    <w:multiLevelType w:val="multilevel"/>
    <w:tmpl w:val="5A1BB423"/>
    <w:lvl w:ilvl="0" w:tentative="0">
      <w:start w:val="1"/>
      <w:numFmt w:val="decimal"/>
      <w:suff w:val="nothing"/>
      <w:lvlText w:val="%1 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HorizontalSpacing w:val="105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11F84"/>
    <w:rsid w:val="0001447F"/>
    <w:rsid w:val="00014721"/>
    <w:rsid w:val="000247F5"/>
    <w:rsid w:val="00040CB5"/>
    <w:rsid w:val="00041946"/>
    <w:rsid w:val="0004340F"/>
    <w:rsid w:val="00050DAD"/>
    <w:rsid w:val="00054E09"/>
    <w:rsid w:val="00060EB5"/>
    <w:rsid w:val="000659CA"/>
    <w:rsid w:val="00065E50"/>
    <w:rsid w:val="00072895"/>
    <w:rsid w:val="00074E53"/>
    <w:rsid w:val="000861A4"/>
    <w:rsid w:val="00092BD5"/>
    <w:rsid w:val="000938CA"/>
    <w:rsid w:val="00093CA6"/>
    <w:rsid w:val="00094805"/>
    <w:rsid w:val="000B250A"/>
    <w:rsid w:val="000B6424"/>
    <w:rsid w:val="000C4749"/>
    <w:rsid w:val="000C4925"/>
    <w:rsid w:val="000C6D4A"/>
    <w:rsid w:val="000D5679"/>
    <w:rsid w:val="000D634B"/>
    <w:rsid w:val="000E0343"/>
    <w:rsid w:val="000E11B3"/>
    <w:rsid w:val="000E76D8"/>
    <w:rsid w:val="000E78BD"/>
    <w:rsid w:val="000E7CF4"/>
    <w:rsid w:val="000F1683"/>
    <w:rsid w:val="001004DF"/>
    <w:rsid w:val="00103B9A"/>
    <w:rsid w:val="00107AF0"/>
    <w:rsid w:val="00111DCD"/>
    <w:rsid w:val="00113D3D"/>
    <w:rsid w:val="0011448E"/>
    <w:rsid w:val="00114A94"/>
    <w:rsid w:val="001264B9"/>
    <w:rsid w:val="00132AA1"/>
    <w:rsid w:val="00144A67"/>
    <w:rsid w:val="00146CDC"/>
    <w:rsid w:val="0016164F"/>
    <w:rsid w:val="00172090"/>
    <w:rsid w:val="00172A27"/>
    <w:rsid w:val="001753FF"/>
    <w:rsid w:val="0018130A"/>
    <w:rsid w:val="00182205"/>
    <w:rsid w:val="001842E7"/>
    <w:rsid w:val="001862E6"/>
    <w:rsid w:val="001876DA"/>
    <w:rsid w:val="00194C71"/>
    <w:rsid w:val="0019621D"/>
    <w:rsid w:val="001A1F4F"/>
    <w:rsid w:val="001A3BC1"/>
    <w:rsid w:val="001A4DC3"/>
    <w:rsid w:val="001B1709"/>
    <w:rsid w:val="001B4D06"/>
    <w:rsid w:val="001B6740"/>
    <w:rsid w:val="001B782D"/>
    <w:rsid w:val="001C3B9C"/>
    <w:rsid w:val="001D7B00"/>
    <w:rsid w:val="001E31BE"/>
    <w:rsid w:val="001E386C"/>
    <w:rsid w:val="001E686C"/>
    <w:rsid w:val="001F25E8"/>
    <w:rsid w:val="00205652"/>
    <w:rsid w:val="00216183"/>
    <w:rsid w:val="00216A81"/>
    <w:rsid w:val="00217996"/>
    <w:rsid w:val="00223501"/>
    <w:rsid w:val="00227045"/>
    <w:rsid w:val="002329FE"/>
    <w:rsid w:val="00232B02"/>
    <w:rsid w:val="00243579"/>
    <w:rsid w:val="00243E75"/>
    <w:rsid w:val="00245FED"/>
    <w:rsid w:val="002508A4"/>
    <w:rsid w:val="00260874"/>
    <w:rsid w:val="002611CF"/>
    <w:rsid w:val="0026283B"/>
    <w:rsid w:val="00263B8C"/>
    <w:rsid w:val="00265B3A"/>
    <w:rsid w:val="00271C06"/>
    <w:rsid w:val="00274404"/>
    <w:rsid w:val="0027450F"/>
    <w:rsid w:val="002747BF"/>
    <w:rsid w:val="002778D6"/>
    <w:rsid w:val="002925A1"/>
    <w:rsid w:val="00297F2B"/>
    <w:rsid w:val="002A0644"/>
    <w:rsid w:val="002A0869"/>
    <w:rsid w:val="002A5111"/>
    <w:rsid w:val="002B3656"/>
    <w:rsid w:val="002C1FD3"/>
    <w:rsid w:val="002C70B2"/>
    <w:rsid w:val="002D180E"/>
    <w:rsid w:val="002D397C"/>
    <w:rsid w:val="002D7CD2"/>
    <w:rsid w:val="002E3E23"/>
    <w:rsid w:val="002E72BF"/>
    <w:rsid w:val="00301049"/>
    <w:rsid w:val="00304780"/>
    <w:rsid w:val="00310ADE"/>
    <w:rsid w:val="003115A1"/>
    <w:rsid w:val="003127B6"/>
    <w:rsid w:val="003176B5"/>
    <w:rsid w:val="00320D9A"/>
    <w:rsid w:val="00323A71"/>
    <w:rsid w:val="0032529B"/>
    <w:rsid w:val="00326031"/>
    <w:rsid w:val="00326989"/>
    <w:rsid w:val="00326D8D"/>
    <w:rsid w:val="0033037A"/>
    <w:rsid w:val="00330EB0"/>
    <w:rsid w:val="0033322C"/>
    <w:rsid w:val="003341DB"/>
    <w:rsid w:val="0033561D"/>
    <w:rsid w:val="00335EDE"/>
    <w:rsid w:val="003508EB"/>
    <w:rsid w:val="003511BE"/>
    <w:rsid w:val="00356CEB"/>
    <w:rsid w:val="00362D07"/>
    <w:rsid w:val="003645E9"/>
    <w:rsid w:val="00366869"/>
    <w:rsid w:val="003672D5"/>
    <w:rsid w:val="00374CA9"/>
    <w:rsid w:val="00375AB8"/>
    <w:rsid w:val="00384109"/>
    <w:rsid w:val="00384ADC"/>
    <w:rsid w:val="003872B6"/>
    <w:rsid w:val="00387A8E"/>
    <w:rsid w:val="00396D95"/>
    <w:rsid w:val="003A00A8"/>
    <w:rsid w:val="003B00DF"/>
    <w:rsid w:val="003C192F"/>
    <w:rsid w:val="003C19CC"/>
    <w:rsid w:val="003C404C"/>
    <w:rsid w:val="003C53C1"/>
    <w:rsid w:val="003C5E47"/>
    <w:rsid w:val="003D5799"/>
    <w:rsid w:val="003E7C06"/>
    <w:rsid w:val="003F02B9"/>
    <w:rsid w:val="003F02E5"/>
    <w:rsid w:val="003F0B1E"/>
    <w:rsid w:val="003F32F8"/>
    <w:rsid w:val="003F3AB8"/>
    <w:rsid w:val="00403AB1"/>
    <w:rsid w:val="0040617B"/>
    <w:rsid w:val="00411A84"/>
    <w:rsid w:val="004237FF"/>
    <w:rsid w:val="00424D7F"/>
    <w:rsid w:val="004278BB"/>
    <w:rsid w:val="00430FB6"/>
    <w:rsid w:val="004334FB"/>
    <w:rsid w:val="004369C7"/>
    <w:rsid w:val="004439FE"/>
    <w:rsid w:val="00444DCE"/>
    <w:rsid w:val="004458A1"/>
    <w:rsid w:val="00446B2B"/>
    <w:rsid w:val="00451328"/>
    <w:rsid w:val="0045205F"/>
    <w:rsid w:val="004535A1"/>
    <w:rsid w:val="004562DB"/>
    <w:rsid w:val="00460159"/>
    <w:rsid w:val="00465210"/>
    <w:rsid w:val="00471468"/>
    <w:rsid w:val="00475A03"/>
    <w:rsid w:val="00482135"/>
    <w:rsid w:val="004823B8"/>
    <w:rsid w:val="00483FA8"/>
    <w:rsid w:val="00484D1C"/>
    <w:rsid w:val="0048518A"/>
    <w:rsid w:val="00492416"/>
    <w:rsid w:val="00494600"/>
    <w:rsid w:val="0049654B"/>
    <w:rsid w:val="004A6CCD"/>
    <w:rsid w:val="004A7B01"/>
    <w:rsid w:val="004C2F07"/>
    <w:rsid w:val="004C5828"/>
    <w:rsid w:val="004D3F61"/>
    <w:rsid w:val="004D46EA"/>
    <w:rsid w:val="004D4A95"/>
    <w:rsid w:val="004E2E51"/>
    <w:rsid w:val="004E56E2"/>
    <w:rsid w:val="004E6E00"/>
    <w:rsid w:val="004F00E1"/>
    <w:rsid w:val="00501461"/>
    <w:rsid w:val="00506D58"/>
    <w:rsid w:val="00507474"/>
    <w:rsid w:val="005140A0"/>
    <w:rsid w:val="00515510"/>
    <w:rsid w:val="00516B14"/>
    <w:rsid w:val="00522046"/>
    <w:rsid w:val="00523938"/>
    <w:rsid w:val="00531EFD"/>
    <w:rsid w:val="0053502F"/>
    <w:rsid w:val="0055015F"/>
    <w:rsid w:val="00562109"/>
    <w:rsid w:val="00562BAF"/>
    <w:rsid w:val="00576D33"/>
    <w:rsid w:val="00581182"/>
    <w:rsid w:val="00581B28"/>
    <w:rsid w:val="00585BAA"/>
    <w:rsid w:val="005A77D1"/>
    <w:rsid w:val="005B3D75"/>
    <w:rsid w:val="005B559F"/>
    <w:rsid w:val="005B5F03"/>
    <w:rsid w:val="005B66AE"/>
    <w:rsid w:val="005C0330"/>
    <w:rsid w:val="005C11A4"/>
    <w:rsid w:val="005C395F"/>
    <w:rsid w:val="005D1658"/>
    <w:rsid w:val="005D6602"/>
    <w:rsid w:val="005E13BA"/>
    <w:rsid w:val="005E539F"/>
    <w:rsid w:val="005E6533"/>
    <w:rsid w:val="005E79A0"/>
    <w:rsid w:val="005E7F85"/>
    <w:rsid w:val="005F2348"/>
    <w:rsid w:val="005F3327"/>
    <w:rsid w:val="005F4BF0"/>
    <w:rsid w:val="00601B5B"/>
    <w:rsid w:val="006118BE"/>
    <w:rsid w:val="006119D5"/>
    <w:rsid w:val="00613437"/>
    <w:rsid w:val="006135DE"/>
    <w:rsid w:val="006200B9"/>
    <w:rsid w:val="00620197"/>
    <w:rsid w:val="0062183D"/>
    <w:rsid w:val="00624234"/>
    <w:rsid w:val="006316B2"/>
    <w:rsid w:val="006316DF"/>
    <w:rsid w:val="00631BAF"/>
    <w:rsid w:val="006362D3"/>
    <w:rsid w:val="00640B7D"/>
    <w:rsid w:val="006459EA"/>
    <w:rsid w:val="00646AE0"/>
    <w:rsid w:val="00657A2C"/>
    <w:rsid w:val="00660378"/>
    <w:rsid w:val="0066496F"/>
    <w:rsid w:val="00665182"/>
    <w:rsid w:val="006747D8"/>
    <w:rsid w:val="00675082"/>
    <w:rsid w:val="0067661B"/>
    <w:rsid w:val="00676759"/>
    <w:rsid w:val="00685D45"/>
    <w:rsid w:val="00696C9A"/>
    <w:rsid w:val="00696E19"/>
    <w:rsid w:val="006B1EFA"/>
    <w:rsid w:val="006B20CD"/>
    <w:rsid w:val="006B3879"/>
    <w:rsid w:val="006B51D2"/>
    <w:rsid w:val="006C08C1"/>
    <w:rsid w:val="006C17CC"/>
    <w:rsid w:val="006C1DE7"/>
    <w:rsid w:val="006C6FD4"/>
    <w:rsid w:val="006C7893"/>
    <w:rsid w:val="006D08F9"/>
    <w:rsid w:val="006D2D92"/>
    <w:rsid w:val="006D7265"/>
    <w:rsid w:val="006E2391"/>
    <w:rsid w:val="006E3AC0"/>
    <w:rsid w:val="006E472D"/>
    <w:rsid w:val="006E72EA"/>
    <w:rsid w:val="006F03D0"/>
    <w:rsid w:val="006F4C0F"/>
    <w:rsid w:val="007058CC"/>
    <w:rsid w:val="00711BC5"/>
    <w:rsid w:val="00716B1C"/>
    <w:rsid w:val="00717CE7"/>
    <w:rsid w:val="007216D1"/>
    <w:rsid w:val="00723F47"/>
    <w:rsid w:val="00727001"/>
    <w:rsid w:val="00727C9D"/>
    <w:rsid w:val="00730A23"/>
    <w:rsid w:val="00733C4B"/>
    <w:rsid w:val="00733FD3"/>
    <w:rsid w:val="0073446A"/>
    <w:rsid w:val="007362C2"/>
    <w:rsid w:val="00741D68"/>
    <w:rsid w:val="00746544"/>
    <w:rsid w:val="00755270"/>
    <w:rsid w:val="0076689D"/>
    <w:rsid w:val="00766D0B"/>
    <w:rsid w:val="007673F2"/>
    <w:rsid w:val="007754AF"/>
    <w:rsid w:val="007770D2"/>
    <w:rsid w:val="00780A7F"/>
    <w:rsid w:val="007845E9"/>
    <w:rsid w:val="00785CE1"/>
    <w:rsid w:val="007872BF"/>
    <w:rsid w:val="00791F69"/>
    <w:rsid w:val="00792700"/>
    <w:rsid w:val="007A49AD"/>
    <w:rsid w:val="007A6276"/>
    <w:rsid w:val="007A7DE9"/>
    <w:rsid w:val="007B5E22"/>
    <w:rsid w:val="007B5F6A"/>
    <w:rsid w:val="007C0F27"/>
    <w:rsid w:val="007C215F"/>
    <w:rsid w:val="007C33C8"/>
    <w:rsid w:val="007C3B12"/>
    <w:rsid w:val="007E2039"/>
    <w:rsid w:val="007E2DB3"/>
    <w:rsid w:val="007E5909"/>
    <w:rsid w:val="00800891"/>
    <w:rsid w:val="00802A24"/>
    <w:rsid w:val="00804058"/>
    <w:rsid w:val="00812F9E"/>
    <w:rsid w:val="008158BC"/>
    <w:rsid w:val="008229A8"/>
    <w:rsid w:val="00826807"/>
    <w:rsid w:val="00832C73"/>
    <w:rsid w:val="00852630"/>
    <w:rsid w:val="00855ABA"/>
    <w:rsid w:val="00866783"/>
    <w:rsid w:val="00867A09"/>
    <w:rsid w:val="008728DE"/>
    <w:rsid w:val="00874029"/>
    <w:rsid w:val="00874379"/>
    <w:rsid w:val="00875B18"/>
    <w:rsid w:val="0088016E"/>
    <w:rsid w:val="00882356"/>
    <w:rsid w:val="008823E7"/>
    <w:rsid w:val="00883982"/>
    <w:rsid w:val="00884682"/>
    <w:rsid w:val="00884F60"/>
    <w:rsid w:val="008907CB"/>
    <w:rsid w:val="0089350F"/>
    <w:rsid w:val="00895165"/>
    <w:rsid w:val="008A11F6"/>
    <w:rsid w:val="008B177F"/>
    <w:rsid w:val="008B17AC"/>
    <w:rsid w:val="008B33C2"/>
    <w:rsid w:val="008B5231"/>
    <w:rsid w:val="008C0B22"/>
    <w:rsid w:val="008C1BBE"/>
    <w:rsid w:val="008C318C"/>
    <w:rsid w:val="008E0DF8"/>
    <w:rsid w:val="008F0FEF"/>
    <w:rsid w:val="008F7F85"/>
    <w:rsid w:val="00910082"/>
    <w:rsid w:val="00910232"/>
    <w:rsid w:val="009116FB"/>
    <w:rsid w:val="00911D04"/>
    <w:rsid w:val="009143F8"/>
    <w:rsid w:val="009228CE"/>
    <w:rsid w:val="00923C23"/>
    <w:rsid w:val="00923EBD"/>
    <w:rsid w:val="00927A05"/>
    <w:rsid w:val="009301BC"/>
    <w:rsid w:val="00933A67"/>
    <w:rsid w:val="00934597"/>
    <w:rsid w:val="0094264D"/>
    <w:rsid w:val="009507D6"/>
    <w:rsid w:val="00951CB1"/>
    <w:rsid w:val="0095702F"/>
    <w:rsid w:val="00964C41"/>
    <w:rsid w:val="00974D3D"/>
    <w:rsid w:val="00975542"/>
    <w:rsid w:val="00986147"/>
    <w:rsid w:val="00997B72"/>
    <w:rsid w:val="009A1DC7"/>
    <w:rsid w:val="009A2A51"/>
    <w:rsid w:val="009A46B2"/>
    <w:rsid w:val="009A4F67"/>
    <w:rsid w:val="009B3B08"/>
    <w:rsid w:val="009B40BF"/>
    <w:rsid w:val="009B633A"/>
    <w:rsid w:val="009B7957"/>
    <w:rsid w:val="009C2E3E"/>
    <w:rsid w:val="009C366C"/>
    <w:rsid w:val="009C790A"/>
    <w:rsid w:val="009C7B1D"/>
    <w:rsid w:val="009E40C6"/>
    <w:rsid w:val="009E4BF7"/>
    <w:rsid w:val="009F5AB3"/>
    <w:rsid w:val="009F5DFC"/>
    <w:rsid w:val="00A01749"/>
    <w:rsid w:val="00A10F02"/>
    <w:rsid w:val="00A171AF"/>
    <w:rsid w:val="00A1739C"/>
    <w:rsid w:val="00A402D1"/>
    <w:rsid w:val="00A438FC"/>
    <w:rsid w:val="00A43AED"/>
    <w:rsid w:val="00A50CF9"/>
    <w:rsid w:val="00A5254E"/>
    <w:rsid w:val="00A552C5"/>
    <w:rsid w:val="00A55DB4"/>
    <w:rsid w:val="00A617EC"/>
    <w:rsid w:val="00A618C0"/>
    <w:rsid w:val="00A67380"/>
    <w:rsid w:val="00A70C34"/>
    <w:rsid w:val="00A736CC"/>
    <w:rsid w:val="00A742AD"/>
    <w:rsid w:val="00A80321"/>
    <w:rsid w:val="00A81B61"/>
    <w:rsid w:val="00A915DF"/>
    <w:rsid w:val="00A95EC8"/>
    <w:rsid w:val="00AA167D"/>
    <w:rsid w:val="00AA44A7"/>
    <w:rsid w:val="00AC2FB7"/>
    <w:rsid w:val="00AD5F31"/>
    <w:rsid w:val="00AD6F19"/>
    <w:rsid w:val="00AD7854"/>
    <w:rsid w:val="00AE5349"/>
    <w:rsid w:val="00AE7478"/>
    <w:rsid w:val="00AF283F"/>
    <w:rsid w:val="00AF5EFF"/>
    <w:rsid w:val="00B24E37"/>
    <w:rsid w:val="00B358DA"/>
    <w:rsid w:val="00B4760C"/>
    <w:rsid w:val="00B5488F"/>
    <w:rsid w:val="00B54B52"/>
    <w:rsid w:val="00B54B8B"/>
    <w:rsid w:val="00B61B03"/>
    <w:rsid w:val="00B700CA"/>
    <w:rsid w:val="00B701D3"/>
    <w:rsid w:val="00B710A7"/>
    <w:rsid w:val="00B7767E"/>
    <w:rsid w:val="00B92C7F"/>
    <w:rsid w:val="00BA3A6B"/>
    <w:rsid w:val="00BB2865"/>
    <w:rsid w:val="00BB451A"/>
    <w:rsid w:val="00BB5CE6"/>
    <w:rsid w:val="00BB668E"/>
    <w:rsid w:val="00BB7FD1"/>
    <w:rsid w:val="00BC3604"/>
    <w:rsid w:val="00BC534F"/>
    <w:rsid w:val="00BC54D8"/>
    <w:rsid w:val="00BC5DA3"/>
    <w:rsid w:val="00BD219F"/>
    <w:rsid w:val="00BD6633"/>
    <w:rsid w:val="00BD69FB"/>
    <w:rsid w:val="00BD6B42"/>
    <w:rsid w:val="00BE72B2"/>
    <w:rsid w:val="00BF230D"/>
    <w:rsid w:val="00BF25AE"/>
    <w:rsid w:val="00BF3E19"/>
    <w:rsid w:val="00BF64FF"/>
    <w:rsid w:val="00C03B7B"/>
    <w:rsid w:val="00C055A2"/>
    <w:rsid w:val="00C07D53"/>
    <w:rsid w:val="00C13A2B"/>
    <w:rsid w:val="00C147A0"/>
    <w:rsid w:val="00C31C4D"/>
    <w:rsid w:val="00C32ED8"/>
    <w:rsid w:val="00C33CD1"/>
    <w:rsid w:val="00C408D5"/>
    <w:rsid w:val="00C43023"/>
    <w:rsid w:val="00C55788"/>
    <w:rsid w:val="00C576E2"/>
    <w:rsid w:val="00C61B65"/>
    <w:rsid w:val="00C6261A"/>
    <w:rsid w:val="00C646ED"/>
    <w:rsid w:val="00C649CC"/>
    <w:rsid w:val="00C64E46"/>
    <w:rsid w:val="00C64E7F"/>
    <w:rsid w:val="00C67EA7"/>
    <w:rsid w:val="00C778CD"/>
    <w:rsid w:val="00C84F41"/>
    <w:rsid w:val="00C969F0"/>
    <w:rsid w:val="00C96EF8"/>
    <w:rsid w:val="00CA2FAD"/>
    <w:rsid w:val="00CB2884"/>
    <w:rsid w:val="00CB7034"/>
    <w:rsid w:val="00CB79F8"/>
    <w:rsid w:val="00CB7EA1"/>
    <w:rsid w:val="00CC1AFA"/>
    <w:rsid w:val="00CC5C3E"/>
    <w:rsid w:val="00CC5EB1"/>
    <w:rsid w:val="00CD1D0B"/>
    <w:rsid w:val="00CD203F"/>
    <w:rsid w:val="00CD48FE"/>
    <w:rsid w:val="00CD4FD4"/>
    <w:rsid w:val="00CD70B5"/>
    <w:rsid w:val="00CD7DF7"/>
    <w:rsid w:val="00CF18AD"/>
    <w:rsid w:val="00CF67CC"/>
    <w:rsid w:val="00D01087"/>
    <w:rsid w:val="00D027F1"/>
    <w:rsid w:val="00D11820"/>
    <w:rsid w:val="00D17077"/>
    <w:rsid w:val="00D26A7E"/>
    <w:rsid w:val="00D3411C"/>
    <w:rsid w:val="00D35D4F"/>
    <w:rsid w:val="00D41923"/>
    <w:rsid w:val="00D511A8"/>
    <w:rsid w:val="00D513AA"/>
    <w:rsid w:val="00D60802"/>
    <w:rsid w:val="00D60DF0"/>
    <w:rsid w:val="00D6312E"/>
    <w:rsid w:val="00D67C62"/>
    <w:rsid w:val="00D70D10"/>
    <w:rsid w:val="00D71279"/>
    <w:rsid w:val="00D75582"/>
    <w:rsid w:val="00D969F7"/>
    <w:rsid w:val="00DA03E0"/>
    <w:rsid w:val="00DA712C"/>
    <w:rsid w:val="00DB0EED"/>
    <w:rsid w:val="00DB443F"/>
    <w:rsid w:val="00DC7A12"/>
    <w:rsid w:val="00DD5DA6"/>
    <w:rsid w:val="00DE0500"/>
    <w:rsid w:val="00DE6202"/>
    <w:rsid w:val="00DE6DDC"/>
    <w:rsid w:val="00DE70E6"/>
    <w:rsid w:val="00DF5F6F"/>
    <w:rsid w:val="00DF7D89"/>
    <w:rsid w:val="00E044AC"/>
    <w:rsid w:val="00E06462"/>
    <w:rsid w:val="00E106AB"/>
    <w:rsid w:val="00E136E2"/>
    <w:rsid w:val="00E138DB"/>
    <w:rsid w:val="00E17039"/>
    <w:rsid w:val="00E23FC2"/>
    <w:rsid w:val="00E34885"/>
    <w:rsid w:val="00E42844"/>
    <w:rsid w:val="00E43203"/>
    <w:rsid w:val="00E44194"/>
    <w:rsid w:val="00E454B0"/>
    <w:rsid w:val="00E45E94"/>
    <w:rsid w:val="00E46A88"/>
    <w:rsid w:val="00E50956"/>
    <w:rsid w:val="00E5321A"/>
    <w:rsid w:val="00E55543"/>
    <w:rsid w:val="00E55650"/>
    <w:rsid w:val="00E561E8"/>
    <w:rsid w:val="00E628B9"/>
    <w:rsid w:val="00E66204"/>
    <w:rsid w:val="00E71043"/>
    <w:rsid w:val="00E71FFA"/>
    <w:rsid w:val="00E82F68"/>
    <w:rsid w:val="00E87221"/>
    <w:rsid w:val="00E93209"/>
    <w:rsid w:val="00E971AA"/>
    <w:rsid w:val="00E979EF"/>
    <w:rsid w:val="00EA4EAC"/>
    <w:rsid w:val="00EB23BA"/>
    <w:rsid w:val="00EB40E8"/>
    <w:rsid w:val="00EB5820"/>
    <w:rsid w:val="00EB59FD"/>
    <w:rsid w:val="00EC1195"/>
    <w:rsid w:val="00EC305A"/>
    <w:rsid w:val="00EC60EF"/>
    <w:rsid w:val="00EC726C"/>
    <w:rsid w:val="00ED719E"/>
    <w:rsid w:val="00EE2375"/>
    <w:rsid w:val="00EE32E4"/>
    <w:rsid w:val="00EE6701"/>
    <w:rsid w:val="00F01ACA"/>
    <w:rsid w:val="00F06EE7"/>
    <w:rsid w:val="00F105B7"/>
    <w:rsid w:val="00F144DA"/>
    <w:rsid w:val="00F17DEE"/>
    <w:rsid w:val="00F23AFF"/>
    <w:rsid w:val="00F254FA"/>
    <w:rsid w:val="00F6089E"/>
    <w:rsid w:val="00F631DC"/>
    <w:rsid w:val="00F732CE"/>
    <w:rsid w:val="00F74E7D"/>
    <w:rsid w:val="00F769B3"/>
    <w:rsid w:val="00F801EA"/>
    <w:rsid w:val="00F862F2"/>
    <w:rsid w:val="00F90142"/>
    <w:rsid w:val="00FB2B81"/>
    <w:rsid w:val="00FB49C6"/>
    <w:rsid w:val="00FC28B6"/>
    <w:rsid w:val="00FC4EBF"/>
    <w:rsid w:val="00FC590C"/>
    <w:rsid w:val="00FC5A06"/>
    <w:rsid w:val="00FD2607"/>
    <w:rsid w:val="00FD440D"/>
    <w:rsid w:val="00FE187A"/>
    <w:rsid w:val="00FE422F"/>
    <w:rsid w:val="00FE6925"/>
    <w:rsid w:val="00FF24DF"/>
    <w:rsid w:val="011834EA"/>
    <w:rsid w:val="01A72490"/>
    <w:rsid w:val="03807420"/>
    <w:rsid w:val="040103D4"/>
    <w:rsid w:val="04C90473"/>
    <w:rsid w:val="05414C57"/>
    <w:rsid w:val="05635434"/>
    <w:rsid w:val="069920B3"/>
    <w:rsid w:val="06B81F47"/>
    <w:rsid w:val="06DF6A15"/>
    <w:rsid w:val="074554AD"/>
    <w:rsid w:val="086D71F6"/>
    <w:rsid w:val="09504024"/>
    <w:rsid w:val="0A68495A"/>
    <w:rsid w:val="0A7C00F1"/>
    <w:rsid w:val="0A8E7143"/>
    <w:rsid w:val="0AA12936"/>
    <w:rsid w:val="0AEB2AE2"/>
    <w:rsid w:val="0C9B5708"/>
    <w:rsid w:val="0DB31025"/>
    <w:rsid w:val="0DDD33BE"/>
    <w:rsid w:val="0E0D15E7"/>
    <w:rsid w:val="0F3D57C4"/>
    <w:rsid w:val="106B3D69"/>
    <w:rsid w:val="10BE7CC5"/>
    <w:rsid w:val="10C40C97"/>
    <w:rsid w:val="10F01770"/>
    <w:rsid w:val="110A66FB"/>
    <w:rsid w:val="128901E4"/>
    <w:rsid w:val="129F1C99"/>
    <w:rsid w:val="12EA6DD6"/>
    <w:rsid w:val="13E95514"/>
    <w:rsid w:val="144231D8"/>
    <w:rsid w:val="1467759A"/>
    <w:rsid w:val="14D5564D"/>
    <w:rsid w:val="15927838"/>
    <w:rsid w:val="15DE1E40"/>
    <w:rsid w:val="161B51DD"/>
    <w:rsid w:val="16356959"/>
    <w:rsid w:val="16700AC2"/>
    <w:rsid w:val="16881260"/>
    <w:rsid w:val="16B43D6C"/>
    <w:rsid w:val="16D459B6"/>
    <w:rsid w:val="17C923F2"/>
    <w:rsid w:val="18194BBE"/>
    <w:rsid w:val="1825526D"/>
    <w:rsid w:val="18862686"/>
    <w:rsid w:val="1A517A6F"/>
    <w:rsid w:val="1B75499C"/>
    <w:rsid w:val="1CBE6178"/>
    <w:rsid w:val="1E4D52C8"/>
    <w:rsid w:val="1E6A037D"/>
    <w:rsid w:val="1EAF4E60"/>
    <w:rsid w:val="1ED444E4"/>
    <w:rsid w:val="1FC6276D"/>
    <w:rsid w:val="1FF96802"/>
    <w:rsid w:val="2055225E"/>
    <w:rsid w:val="2057569B"/>
    <w:rsid w:val="21B86D91"/>
    <w:rsid w:val="21BE7FB3"/>
    <w:rsid w:val="232320E0"/>
    <w:rsid w:val="23ED73B1"/>
    <w:rsid w:val="24ED14EC"/>
    <w:rsid w:val="265D3DDD"/>
    <w:rsid w:val="27065D8C"/>
    <w:rsid w:val="28C36D09"/>
    <w:rsid w:val="28EE22C5"/>
    <w:rsid w:val="29736BA0"/>
    <w:rsid w:val="29C55131"/>
    <w:rsid w:val="2A3D0626"/>
    <w:rsid w:val="2AFA6F6E"/>
    <w:rsid w:val="2B524FB3"/>
    <w:rsid w:val="2DDC7553"/>
    <w:rsid w:val="30383EB6"/>
    <w:rsid w:val="312040C7"/>
    <w:rsid w:val="31B544B3"/>
    <w:rsid w:val="32D12FC6"/>
    <w:rsid w:val="338D0C1B"/>
    <w:rsid w:val="351B28DF"/>
    <w:rsid w:val="358C1B85"/>
    <w:rsid w:val="35B76D31"/>
    <w:rsid w:val="3618239B"/>
    <w:rsid w:val="36497BF8"/>
    <w:rsid w:val="36A10FF0"/>
    <w:rsid w:val="373A6934"/>
    <w:rsid w:val="37E337AF"/>
    <w:rsid w:val="380C21B3"/>
    <w:rsid w:val="38FE1425"/>
    <w:rsid w:val="395A0D51"/>
    <w:rsid w:val="39C13560"/>
    <w:rsid w:val="3A627AA8"/>
    <w:rsid w:val="3A682FC0"/>
    <w:rsid w:val="3BC458F5"/>
    <w:rsid w:val="3D5F0E09"/>
    <w:rsid w:val="3FAD2FFD"/>
    <w:rsid w:val="41630269"/>
    <w:rsid w:val="41FE2753"/>
    <w:rsid w:val="42867163"/>
    <w:rsid w:val="44134476"/>
    <w:rsid w:val="449B17C0"/>
    <w:rsid w:val="451D76C8"/>
    <w:rsid w:val="452B71E3"/>
    <w:rsid w:val="468F053B"/>
    <w:rsid w:val="48E548C0"/>
    <w:rsid w:val="4A676CC7"/>
    <w:rsid w:val="4ABF03ED"/>
    <w:rsid w:val="4BD9126B"/>
    <w:rsid w:val="4C523EC9"/>
    <w:rsid w:val="4CDA6FBF"/>
    <w:rsid w:val="4DF94381"/>
    <w:rsid w:val="4E0D79A7"/>
    <w:rsid w:val="4E8A0B8C"/>
    <w:rsid w:val="4EAE6988"/>
    <w:rsid w:val="4FD20730"/>
    <w:rsid w:val="50686059"/>
    <w:rsid w:val="50A15D40"/>
    <w:rsid w:val="50E7186E"/>
    <w:rsid w:val="532F302C"/>
    <w:rsid w:val="53B7242B"/>
    <w:rsid w:val="53BD0E99"/>
    <w:rsid w:val="56E534F4"/>
    <w:rsid w:val="582F0083"/>
    <w:rsid w:val="58544441"/>
    <w:rsid w:val="58E43D19"/>
    <w:rsid w:val="593358B1"/>
    <w:rsid w:val="59710C0E"/>
    <w:rsid w:val="59F81B20"/>
    <w:rsid w:val="5B694939"/>
    <w:rsid w:val="5C236DC9"/>
    <w:rsid w:val="5C354E35"/>
    <w:rsid w:val="5C6A5CE1"/>
    <w:rsid w:val="5DDF7140"/>
    <w:rsid w:val="5E056689"/>
    <w:rsid w:val="5E305E02"/>
    <w:rsid w:val="5EC921B0"/>
    <w:rsid w:val="601B4527"/>
    <w:rsid w:val="60880472"/>
    <w:rsid w:val="61810D2B"/>
    <w:rsid w:val="61E5622F"/>
    <w:rsid w:val="63194ABC"/>
    <w:rsid w:val="646656FD"/>
    <w:rsid w:val="64C730FB"/>
    <w:rsid w:val="650D6852"/>
    <w:rsid w:val="6552201C"/>
    <w:rsid w:val="65BE5D04"/>
    <w:rsid w:val="67907750"/>
    <w:rsid w:val="67E519E9"/>
    <w:rsid w:val="6880053F"/>
    <w:rsid w:val="68904EEE"/>
    <w:rsid w:val="68B32098"/>
    <w:rsid w:val="68C65B3A"/>
    <w:rsid w:val="68EE4E3C"/>
    <w:rsid w:val="69CC1706"/>
    <w:rsid w:val="6A07701E"/>
    <w:rsid w:val="6B7E26A3"/>
    <w:rsid w:val="72017823"/>
    <w:rsid w:val="72180CD7"/>
    <w:rsid w:val="72A23656"/>
    <w:rsid w:val="74516E2A"/>
    <w:rsid w:val="7607601B"/>
    <w:rsid w:val="76500563"/>
    <w:rsid w:val="770B44FF"/>
    <w:rsid w:val="78440C5F"/>
    <w:rsid w:val="78600366"/>
    <w:rsid w:val="79C74F26"/>
    <w:rsid w:val="7A6800CE"/>
    <w:rsid w:val="7AD71A6C"/>
    <w:rsid w:val="7ADB3AAC"/>
    <w:rsid w:val="7B5D47E6"/>
    <w:rsid w:val="7BC65A7B"/>
    <w:rsid w:val="7BF43606"/>
    <w:rsid w:val="7C0871AD"/>
    <w:rsid w:val="7C4C602B"/>
    <w:rsid w:val="7C991416"/>
    <w:rsid w:val="7CEC3407"/>
    <w:rsid w:val="7D6205D8"/>
    <w:rsid w:val="7D6559C1"/>
    <w:rsid w:val="7D71545A"/>
    <w:rsid w:val="7D9C3593"/>
    <w:rsid w:val="7DEB195C"/>
    <w:rsid w:val="7DF10F4F"/>
    <w:rsid w:val="7E29070E"/>
    <w:rsid w:val="7EA8507C"/>
    <w:rsid w:val="7EC4139B"/>
    <w:rsid w:val="7FB42E68"/>
    <w:rsid w:val="7FF32749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nhideWhenUsed="0" w:uiPriority="0" w:semiHidden="0" w:name="header"/>
    <w:lsdException w:unhideWhenUsed="0" w:uiPriority="99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nhideWhenUsed="0" w:uiPriority="0" w:semiHidden="0" w:name="macro"/>
    <w:lsdException w:uiPriority="0" w:name="toa heading"/>
    <w:lsdException w:uiPriority="0" w:name="List"/>
    <w:lsdException w:unhideWhenUsed="0" w:uiPriority="0" w:semiHidden="0" w:name="List Bullet"/>
    <w:lsdException w:unhideWhenUsed="0" w:uiPriority="0" w:semiHidden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宋体" w:hAnsi="宋体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0"/>
    <w:pPr>
      <w:keepNext/>
      <w:keepLines/>
      <w:spacing w:line="576" w:lineRule="auto"/>
      <w:outlineLvl w:val="0"/>
    </w:pPr>
    <w:rPr>
      <w:rFonts w:ascii="微软雅黑" w:hAnsi="微软雅黑"/>
      <w:b/>
      <w:kern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line="413" w:lineRule="auto"/>
      <w:outlineLvl w:val="1"/>
    </w:pPr>
    <w:rPr>
      <w:rFonts w:ascii="微软雅黑" w:hAnsi="微软雅黑" w:cs="微软雅黑"/>
      <w:b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line="413" w:lineRule="auto"/>
      <w:outlineLvl w:val="2"/>
    </w:pPr>
    <w:rPr>
      <w:b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20"/>
    <w:uiPriority w:val="0"/>
    <w:rPr>
      <w:sz w:val="18"/>
      <w:szCs w:val="18"/>
    </w:rPr>
  </w:style>
  <w:style w:type="paragraph" w:styleId="6">
    <w:name w:val="toc 3"/>
    <w:basedOn w:val="1"/>
    <w:next w:val="1"/>
    <w:qFormat/>
    <w:uiPriority w:val="39"/>
    <w:pPr>
      <w:ind w:left="840" w:leftChars="400"/>
    </w:pPr>
  </w:style>
  <w:style w:type="paragraph" w:styleId="7">
    <w:name w:val="Balloon Text"/>
    <w:basedOn w:val="1"/>
    <w:link w:val="21"/>
    <w:qFormat/>
    <w:uiPriority w:val="0"/>
    <w:rPr>
      <w:sz w:val="18"/>
      <w:szCs w:val="18"/>
    </w:rPr>
  </w:style>
  <w:style w:type="paragraph" w:styleId="8">
    <w:name w:val="footer"/>
    <w:basedOn w:val="1"/>
    <w:link w:val="18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7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qFormat/>
    <w:uiPriority w:val="39"/>
  </w:style>
  <w:style w:type="paragraph" w:styleId="11">
    <w:name w:val="toc 2"/>
    <w:basedOn w:val="1"/>
    <w:next w:val="1"/>
    <w:qFormat/>
    <w:uiPriority w:val="39"/>
    <w:pPr>
      <w:ind w:left="420" w:leftChars="200"/>
    </w:pPr>
  </w:style>
  <w:style w:type="character" w:styleId="13">
    <w:name w:val="Hyperlink"/>
    <w:basedOn w:val="1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5">
    <w:name w:val="Table Grid"/>
    <w:basedOn w:val="14"/>
    <w:qFormat/>
    <w:uiPriority w:val="0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</w:tblPr>
  </w:style>
  <w:style w:type="character" w:customStyle="1" w:styleId="16">
    <w:name w:val="标题 1 Char"/>
    <w:link w:val="2"/>
    <w:qFormat/>
    <w:uiPriority w:val="0"/>
    <w:rPr>
      <w:rFonts w:ascii="微软雅黑" w:hAnsi="微软雅黑" w:eastAsia="宋体"/>
      <w:b/>
      <w:kern w:val="44"/>
      <w:sz w:val="21"/>
    </w:rPr>
  </w:style>
  <w:style w:type="character" w:customStyle="1" w:styleId="17">
    <w:name w:val="页眉 Char"/>
    <w:basedOn w:val="12"/>
    <w:link w:val="9"/>
    <w:qFormat/>
    <w:uiPriority w:val="0"/>
    <w:rPr>
      <w:rFonts w:ascii="宋体" w:hAnsi="宋体" w:eastAsia="宋体" w:cs="Times New Roman"/>
      <w:kern w:val="2"/>
      <w:sz w:val="18"/>
      <w:szCs w:val="18"/>
    </w:rPr>
  </w:style>
  <w:style w:type="character" w:customStyle="1" w:styleId="18">
    <w:name w:val="页脚 Char"/>
    <w:basedOn w:val="12"/>
    <w:link w:val="8"/>
    <w:qFormat/>
    <w:uiPriority w:val="99"/>
    <w:rPr>
      <w:rFonts w:ascii="宋体" w:hAnsi="宋体" w:eastAsia="宋体" w:cs="Times New Roman"/>
      <w:kern w:val="2"/>
      <w:sz w:val="18"/>
      <w:szCs w:val="18"/>
    </w:rPr>
  </w:style>
  <w:style w:type="paragraph" w:styleId="19">
    <w:name w:val="List Paragraph"/>
    <w:basedOn w:val="1"/>
    <w:unhideWhenUsed/>
    <w:qFormat/>
    <w:uiPriority w:val="34"/>
    <w:pPr>
      <w:ind w:firstLine="420" w:firstLineChars="200"/>
    </w:pPr>
  </w:style>
  <w:style w:type="character" w:customStyle="1" w:styleId="20">
    <w:name w:val="文档结构图 Char"/>
    <w:basedOn w:val="12"/>
    <w:link w:val="5"/>
    <w:qFormat/>
    <w:uiPriority w:val="0"/>
    <w:rPr>
      <w:rFonts w:ascii="宋体" w:hAnsi="宋体" w:eastAsia="宋体" w:cs="Times New Roman"/>
      <w:kern w:val="2"/>
      <w:sz w:val="18"/>
      <w:szCs w:val="18"/>
    </w:rPr>
  </w:style>
  <w:style w:type="character" w:customStyle="1" w:styleId="21">
    <w:name w:val="批注框文本 Char"/>
    <w:basedOn w:val="12"/>
    <w:link w:val="7"/>
    <w:qFormat/>
    <w:uiPriority w:val="0"/>
    <w:rPr>
      <w:rFonts w:ascii="宋体" w:hAnsi="宋体" w:eastAsia="宋体" w:cs="Times New Roman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pn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customXml" Target="../customXml/item3.xml"/><Relationship Id="rId28" Type="http://schemas.openxmlformats.org/officeDocument/2006/relationships/customXml" Target="../customXml/item2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1.jpeg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jpeg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pn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overPageProperties xmlns="http://schemas.microsoft.com/office/2006/coverPageProps">
  <PublishDate>2018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416F796-120E-4120-81D4-FE9E75072040}">
  <ds:schemaRefs/>
</ds:datastoreItem>
</file>

<file path=customXml/itemProps3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专注云技术、共筑云安全</Company>
  <Pages>19</Pages>
  <Words>680</Words>
  <Characters>3882</Characters>
  <Lines>32</Lines>
  <Paragraphs>9</Paragraphs>
  <TotalTime>189</TotalTime>
  <ScaleCrop>false</ScaleCrop>
  <LinksUpToDate>false</LinksUpToDate>
  <CharactersWithSpaces>4553</CharactersWithSpaces>
  <Application>WPS Office_10.1.0.7697_F1E327BC-269C-435d-A152-05C5408002CA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2018-12-04T02:18:00Z</dcterms:created>
  <dc:creator>版本：V2.2.1 日期：2018-12-03</dc:creator>
  <cp:lastModifiedBy>莫陌</cp:lastModifiedBy>
  <cp:lastPrinted>2018-12-04T03:21:00Z</cp:lastPrinted>
  <dcterms:modified xsi:type="dcterms:W3CDTF">2018-12-19T06:38:38Z</dcterms:modified>
  <dc:subject>使用说明</dc:subject>
  <dc:title>ZYIOT Open Account SDK</dc:title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