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AC" w:rsidRPr="00637C10" w:rsidRDefault="00A837AC">
      <w:pPr>
        <w:rPr>
          <w:sz w:val="24"/>
        </w:rPr>
      </w:pPr>
      <w:bookmarkStart w:id="0" w:name="_Toc132474058"/>
      <w:bookmarkStart w:id="1" w:name="_Toc132474393"/>
      <w:bookmarkStart w:id="2" w:name="_Toc135066971"/>
      <w:bookmarkStart w:id="3" w:name="_Toc135100848"/>
      <w:bookmarkStart w:id="4" w:name="_Toc135101342"/>
      <w:bookmarkStart w:id="5" w:name="_Toc135390418"/>
      <w:bookmarkStart w:id="6" w:name="_Toc135390531"/>
    </w:p>
    <w:p w:rsidR="00A837AC" w:rsidRDefault="00A837AC">
      <w:pPr>
        <w:rPr>
          <w:sz w:val="36"/>
        </w:rPr>
      </w:pPr>
    </w:p>
    <w:p w:rsidR="00A837AC" w:rsidRDefault="00A837AC">
      <w:pPr>
        <w:jc w:val="center"/>
        <w:rPr>
          <w:sz w:val="36"/>
        </w:rPr>
      </w:pPr>
      <w:r>
        <w:object w:dxaOrig="3012"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0.25pt" o:ole="">
            <v:imagedata r:id="rId8" o:title=""/>
          </v:shape>
          <o:OLEObject Type="Embed" ProgID="PBrush" ShapeID="_x0000_i1025" DrawAspect="Content" ObjectID="_1589220861" r:id="rId9"/>
        </w:object>
      </w:r>
      <w:r>
        <w:object w:dxaOrig="10345" w:dyaOrig="1896">
          <v:shape id="_x0000_i1026" type="#_x0000_t75" style="width:220.5pt;height:39.75pt" o:ole="">
            <v:imagedata r:id="rId10" o:title=""/>
          </v:shape>
          <o:OLEObject Type="Embed" ProgID="PBrush" ShapeID="_x0000_i1026" DrawAspect="Content" ObjectID="_1589220862" r:id="rId11"/>
        </w:object>
      </w:r>
    </w:p>
    <w:p w:rsidR="00A837AC" w:rsidRDefault="00A837AC">
      <w:pPr>
        <w:jc w:val="center"/>
        <w:rPr>
          <w:sz w:val="36"/>
        </w:rPr>
      </w:pPr>
    </w:p>
    <w:p w:rsidR="00A837AC" w:rsidRDefault="00A837AC">
      <w:pPr>
        <w:jc w:val="center"/>
        <w:rPr>
          <w:sz w:val="36"/>
        </w:rPr>
      </w:pPr>
    </w:p>
    <w:p w:rsidR="00A837AC" w:rsidRDefault="00A837AC">
      <w:pPr>
        <w:rPr>
          <w:sz w:val="24"/>
        </w:rPr>
      </w:pPr>
    </w:p>
    <w:p w:rsidR="00A837AC" w:rsidRDefault="00A837AC">
      <w:pPr>
        <w:jc w:val="center"/>
        <w:rPr>
          <w:rFonts w:eastAsia="黑体"/>
          <w:sz w:val="72"/>
        </w:rPr>
      </w:pPr>
    </w:p>
    <w:p w:rsidR="00A837AC" w:rsidRDefault="00A837AC">
      <w:pPr>
        <w:jc w:val="center"/>
        <w:rPr>
          <w:rFonts w:eastAsia="黑体"/>
          <w:sz w:val="72"/>
        </w:rPr>
      </w:pPr>
      <w:r>
        <w:rPr>
          <w:rFonts w:eastAsia="黑体" w:hint="eastAsia"/>
          <w:sz w:val="72"/>
        </w:rPr>
        <w:t>本科毕业</w:t>
      </w:r>
      <w:r w:rsidR="006E7C21">
        <w:rPr>
          <w:rFonts w:eastAsia="黑体" w:hint="eastAsia"/>
          <w:sz w:val="72"/>
        </w:rPr>
        <w:t>论文</w:t>
      </w:r>
    </w:p>
    <w:p w:rsidR="00A837AC" w:rsidRDefault="00A837AC">
      <w:pPr>
        <w:rPr>
          <w:sz w:val="36"/>
        </w:rPr>
      </w:pPr>
    </w:p>
    <w:p w:rsidR="00A837AC" w:rsidRDefault="00A837AC">
      <w:pPr>
        <w:ind w:firstLineChars="400" w:firstLine="1440"/>
        <w:rPr>
          <w:sz w:val="36"/>
        </w:rPr>
      </w:pPr>
    </w:p>
    <w:p w:rsidR="00A837AC" w:rsidRDefault="00A837AC">
      <w:pPr>
        <w:ind w:firstLineChars="400" w:firstLine="1440"/>
        <w:rPr>
          <w:sz w:val="36"/>
        </w:rPr>
      </w:pPr>
    </w:p>
    <w:p w:rsidR="00A837AC" w:rsidRDefault="00A837AC">
      <w:pPr>
        <w:rPr>
          <w:sz w:val="36"/>
        </w:rPr>
      </w:pPr>
    </w:p>
    <w:p w:rsidR="007A3FF9" w:rsidRDefault="00FF3AD4">
      <w:pPr>
        <w:spacing w:line="480" w:lineRule="auto"/>
        <w:ind w:firstLineChars="950" w:firstLine="190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340360</wp:posOffset>
                </wp:positionV>
                <wp:extent cx="2171700" cy="0"/>
                <wp:effectExtent l="10160" t="10160" r="8890" b="8890"/>
                <wp:wrapNone/>
                <wp:docPr id="5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2311D" id="Line 1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8pt" to="351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IP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VRlk1D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"/>
            </w:pict>
          </mc:Fallback>
        </mc:AlternateContent>
      </w:r>
      <w:r w:rsidR="00A837AC">
        <w:rPr>
          <w:rFonts w:hint="eastAsia"/>
          <w:sz w:val="36"/>
        </w:rPr>
        <w:t>题</w:t>
      </w:r>
      <w:r w:rsidR="00A837AC">
        <w:rPr>
          <w:rFonts w:hint="eastAsia"/>
          <w:sz w:val="36"/>
        </w:rPr>
        <w:t xml:space="preserve">    </w:t>
      </w:r>
      <w:r w:rsidR="00A837AC">
        <w:rPr>
          <w:rFonts w:hint="eastAsia"/>
          <w:sz w:val="36"/>
        </w:rPr>
        <w:t>目：</w:t>
      </w:r>
      <w:bookmarkStart w:id="7" w:name="宋体，小三"/>
      <w:bookmarkEnd w:id="7"/>
      <w:r w:rsidR="007A3FF9">
        <w:rPr>
          <w:rFonts w:ascii="宋体" w:hAnsi="宋体" w:hint="eastAsia"/>
          <w:sz w:val="30"/>
          <w:szCs w:val="30"/>
        </w:rPr>
        <w:t>基于深度学习的农业病虫</w:t>
      </w:r>
    </w:p>
    <w:p w:rsidR="00A837AC" w:rsidRDefault="00FF3AD4">
      <w:pPr>
        <w:spacing w:line="480" w:lineRule="auto"/>
        <w:ind w:firstLineChars="1245" w:firstLine="3735"/>
        <w:rPr>
          <w:sz w:val="36"/>
        </w:rPr>
      </w:pPr>
      <w:r>
        <w:rPr>
          <w:noProof/>
          <w:sz w:val="30"/>
          <w:szCs w:val="30"/>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351155</wp:posOffset>
                </wp:positionV>
                <wp:extent cx="2171700" cy="0"/>
                <wp:effectExtent l="10160" t="7620" r="8890" b="11430"/>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2B27" id="Line 11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7.65pt" to="35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jD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VRls1C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"/>
            </w:pict>
          </mc:Fallback>
        </mc:AlternateContent>
      </w:r>
      <w:r w:rsidR="007A3FF9">
        <w:rPr>
          <w:rFonts w:ascii="宋体" w:hAnsi="宋体" w:hint="eastAsia"/>
          <w:sz w:val="30"/>
          <w:szCs w:val="30"/>
        </w:rPr>
        <w:t>害检测算法</w:t>
      </w:r>
    </w:p>
    <w:p w:rsidR="00A837AC" w:rsidRDefault="00FF3AD4">
      <w:pPr>
        <w:spacing w:line="480" w:lineRule="auto"/>
        <w:ind w:firstLineChars="950" w:firstLine="1900"/>
        <w:rPr>
          <w:sz w:val="36"/>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2346325</wp:posOffset>
                </wp:positionH>
                <wp:positionV relativeFrom="paragraph">
                  <wp:posOffset>361950</wp:posOffset>
                </wp:positionV>
                <wp:extent cx="2171700" cy="0"/>
                <wp:effectExtent l="13335" t="5080" r="5715" b="13970"/>
                <wp:wrapNone/>
                <wp:docPr id="5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3A9CD" id="Line 1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5pt,28.5pt" to="355.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6HFA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"/>
            </w:pict>
          </mc:Fallback>
        </mc:AlternateContent>
      </w:r>
      <w:r w:rsidR="00A837AC">
        <w:rPr>
          <w:rFonts w:hint="eastAsia"/>
          <w:sz w:val="36"/>
        </w:rPr>
        <w:t>院</w:t>
      </w:r>
      <w:r w:rsidR="00A837AC">
        <w:rPr>
          <w:rFonts w:hint="eastAsia"/>
          <w:sz w:val="36"/>
        </w:rPr>
        <w:t xml:space="preserve"> </w:t>
      </w:r>
      <w:r w:rsidR="00A837AC">
        <w:rPr>
          <w:rFonts w:hint="eastAsia"/>
          <w:sz w:val="36"/>
        </w:rPr>
        <w:t>（部）：</w:t>
      </w:r>
      <w:r w:rsidR="00A837AC">
        <w:rPr>
          <w:rFonts w:hint="eastAsia"/>
          <w:sz w:val="30"/>
          <w:szCs w:val="30"/>
        </w:rPr>
        <w:t xml:space="preserve"> </w:t>
      </w:r>
      <w:r w:rsidR="007A3FF9" w:rsidRPr="007A3FF9">
        <w:rPr>
          <w:szCs w:val="30"/>
        </w:rPr>
        <w:t>计算机科学与技术学院</w:t>
      </w:r>
    </w:p>
    <w:p w:rsidR="00A837AC" w:rsidRDefault="00FF3AD4">
      <w:pPr>
        <w:spacing w:line="480" w:lineRule="auto"/>
        <w:ind w:firstLineChars="920" w:firstLine="1840"/>
        <w:rPr>
          <w:sz w:val="36"/>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2324735</wp:posOffset>
                </wp:positionH>
                <wp:positionV relativeFrom="paragraph">
                  <wp:posOffset>329565</wp:posOffset>
                </wp:positionV>
                <wp:extent cx="2171700" cy="0"/>
                <wp:effectExtent l="10795" t="6985" r="8255" b="12065"/>
                <wp:wrapNone/>
                <wp:docPr id="5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495C" id="Line 11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QP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"/>
            </w:pict>
          </mc:Fallback>
        </mc:AlternateContent>
      </w:r>
      <w:r w:rsidR="00A837AC">
        <w:rPr>
          <w:rFonts w:hint="eastAsia"/>
          <w:sz w:val="36"/>
        </w:rPr>
        <w:t>专</w:t>
      </w:r>
      <w:r w:rsidR="00A837AC">
        <w:rPr>
          <w:rFonts w:hint="eastAsia"/>
          <w:sz w:val="36"/>
        </w:rPr>
        <w:t xml:space="preserve">    </w:t>
      </w:r>
      <w:r w:rsidR="00A837AC">
        <w:rPr>
          <w:rFonts w:hint="eastAsia"/>
          <w:sz w:val="36"/>
        </w:rPr>
        <w:t>业：</w:t>
      </w:r>
      <w:r w:rsidR="00A837AC">
        <w:rPr>
          <w:rFonts w:hint="eastAsia"/>
          <w:sz w:val="36"/>
        </w:rPr>
        <w:t xml:space="preserve"> </w:t>
      </w:r>
      <w:r w:rsidR="007A3FF9" w:rsidRPr="007A3FF9">
        <w:rPr>
          <w:rFonts w:hint="eastAsia"/>
          <w:szCs w:val="30"/>
        </w:rPr>
        <w:t>计算机科学与技术</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2324735</wp:posOffset>
                </wp:positionH>
                <wp:positionV relativeFrom="paragraph">
                  <wp:posOffset>329565</wp:posOffset>
                </wp:positionV>
                <wp:extent cx="2171700" cy="0"/>
                <wp:effectExtent l="10795" t="12700" r="8255" b="6350"/>
                <wp:wrapNone/>
                <wp:docPr id="5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71131" id="Line 11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JLFQ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"/>
            </w:pict>
          </mc:Fallback>
        </mc:AlternateContent>
      </w:r>
      <w:r w:rsidR="00A837AC">
        <w:rPr>
          <w:rFonts w:hint="eastAsia"/>
          <w:sz w:val="36"/>
        </w:rPr>
        <w:t>班</w:t>
      </w:r>
      <w:r w:rsidR="00A837AC">
        <w:rPr>
          <w:rFonts w:hint="eastAsia"/>
          <w:sz w:val="36"/>
        </w:rPr>
        <w:t xml:space="preserve">    </w:t>
      </w:r>
      <w:r w:rsidR="00A837AC">
        <w:rPr>
          <w:rFonts w:hint="eastAsia"/>
          <w:sz w:val="36"/>
        </w:rPr>
        <w:t>级：</w:t>
      </w:r>
      <w:r w:rsidR="00A837AC">
        <w:rPr>
          <w:rFonts w:hint="eastAsia"/>
          <w:sz w:val="30"/>
          <w:szCs w:val="30"/>
        </w:rPr>
        <w:t xml:space="preserve"> </w:t>
      </w:r>
      <w:r w:rsidR="007A3FF9" w:rsidRPr="007A3FF9">
        <w:rPr>
          <w:rFonts w:hint="eastAsia"/>
          <w:szCs w:val="30"/>
        </w:rPr>
        <w:t>计科</w:t>
      </w:r>
      <w:r w:rsidR="007A3FF9" w:rsidRPr="007A3FF9">
        <w:rPr>
          <w:rFonts w:hint="eastAsia"/>
          <w:szCs w:val="30"/>
        </w:rPr>
        <w:t>143</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2324735</wp:posOffset>
                </wp:positionH>
                <wp:positionV relativeFrom="paragraph">
                  <wp:posOffset>340360</wp:posOffset>
                </wp:positionV>
                <wp:extent cx="2171700" cy="0"/>
                <wp:effectExtent l="10795" t="10160" r="8255" b="8890"/>
                <wp:wrapNone/>
                <wp:docPr id="5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DE672" id="Line 12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iNFQIAACs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"/>
            </w:pict>
          </mc:Fallback>
        </mc:AlternateContent>
      </w:r>
      <w:r w:rsidR="00A837AC">
        <w:rPr>
          <w:rFonts w:hint="eastAsia"/>
          <w:sz w:val="36"/>
        </w:rPr>
        <w:t>姓</w:t>
      </w:r>
      <w:r w:rsidR="00A837AC">
        <w:rPr>
          <w:rFonts w:hint="eastAsia"/>
          <w:sz w:val="36"/>
        </w:rPr>
        <w:t xml:space="preserve">    </w:t>
      </w:r>
      <w:r w:rsidR="00A837AC">
        <w:rPr>
          <w:rFonts w:hint="eastAsia"/>
          <w:sz w:val="36"/>
        </w:rPr>
        <w:t>名：</w:t>
      </w:r>
      <w:r w:rsidR="00A837AC">
        <w:rPr>
          <w:rFonts w:hint="eastAsia"/>
          <w:sz w:val="30"/>
          <w:szCs w:val="30"/>
        </w:rPr>
        <w:t xml:space="preserve"> </w:t>
      </w:r>
      <w:r w:rsidR="007A3FF9" w:rsidRPr="007A3FF9">
        <w:rPr>
          <w:rFonts w:hint="eastAsia"/>
          <w:szCs w:val="30"/>
        </w:rPr>
        <w:t>朱忠栋</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2324735</wp:posOffset>
                </wp:positionH>
                <wp:positionV relativeFrom="paragraph">
                  <wp:posOffset>318770</wp:posOffset>
                </wp:positionV>
                <wp:extent cx="2171700" cy="0"/>
                <wp:effectExtent l="10795" t="13335" r="8255" b="5715"/>
                <wp:wrapNone/>
                <wp:docPr id="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D5D09" id="Line 1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1pt" to="354.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q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"/>
            </w:pict>
          </mc:Fallback>
        </mc:AlternateContent>
      </w:r>
      <w:r w:rsidR="00A837AC">
        <w:rPr>
          <w:rFonts w:hint="eastAsia"/>
          <w:sz w:val="36"/>
        </w:rPr>
        <w:t>学</w:t>
      </w:r>
      <w:r w:rsidR="00A837AC">
        <w:rPr>
          <w:rFonts w:hint="eastAsia"/>
          <w:sz w:val="36"/>
        </w:rPr>
        <w:t xml:space="preserve">    </w:t>
      </w:r>
      <w:r w:rsidR="00A837AC">
        <w:rPr>
          <w:rFonts w:hint="eastAsia"/>
          <w:sz w:val="36"/>
        </w:rPr>
        <w:t>号：</w:t>
      </w:r>
      <w:r w:rsidR="00A837AC">
        <w:rPr>
          <w:rFonts w:hint="eastAsia"/>
          <w:sz w:val="36"/>
        </w:rPr>
        <w:t xml:space="preserve"> </w:t>
      </w:r>
      <w:r w:rsidR="007A3FF9" w:rsidRPr="007A3FF9">
        <w:rPr>
          <w:rFonts w:hint="eastAsia"/>
          <w:szCs w:val="30"/>
        </w:rPr>
        <w:t>20141111110</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2313940</wp:posOffset>
                </wp:positionH>
                <wp:positionV relativeFrom="paragraph">
                  <wp:posOffset>361950</wp:posOffset>
                </wp:positionV>
                <wp:extent cx="2171700" cy="0"/>
                <wp:effectExtent l="9525" t="5080" r="9525" b="13970"/>
                <wp:wrapNone/>
                <wp:docPr id="4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200B7" id="Line 1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pt,28.5pt" to="35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lWFQIAACs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"/>
            </w:pict>
          </mc:Fallback>
        </mc:AlternateContent>
      </w:r>
      <w:r w:rsidR="00A837AC">
        <w:rPr>
          <w:rFonts w:hint="eastAsia"/>
          <w:sz w:val="36"/>
        </w:rPr>
        <w:t>指导教师：</w:t>
      </w:r>
      <w:r w:rsidR="00A837AC">
        <w:rPr>
          <w:rFonts w:hint="eastAsia"/>
          <w:sz w:val="30"/>
          <w:szCs w:val="30"/>
        </w:rPr>
        <w:t xml:space="preserve"> </w:t>
      </w:r>
      <w:r w:rsidR="007A3FF9" w:rsidRPr="007A3FF9">
        <w:rPr>
          <w:rFonts w:hint="eastAsia"/>
          <w:szCs w:val="30"/>
        </w:rPr>
        <w:t>李盛恩</w:t>
      </w:r>
    </w:p>
    <w:p w:rsidR="00A837AC" w:rsidRPr="007A3FF9" w:rsidRDefault="00FF3AD4">
      <w:pPr>
        <w:spacing w:line="480" w:lineRule="auto"/>
        <w:ind w:firstLineChars="500" w:firstLine="1800"/>
        <w:rPr>
          <w:szCs w:val="30"/>
        </w:rPr>
      </w:pPr>
      <w:r>
        <w:rPr>
          <w:noProof/>
          <w:sz w:val="36"/>
        </w:rPr>
        <mc:AlternateContent>
          <mc:Choice Requires="wps">
            <w:drawing>
              <wp:anchor distT="0" distB="0" distL="114300" distR="114300" simplePos="0" relativeHeight="251667456" behindDoc="0" locked="0" layoutInCell="1" allowOverlap="1">
                <wp:simplePos x="0" y="0"/>
                <wp:positionH relativeFrom="column">
                  <wp:posOffset>2324735</wp:posOffset>
                </wp:positionH>
                <wp:positionV relativeFrom="paragraph">
                  <wp:posOffset>340360</wp:posOffset>
                </wp:positionV>
                <wp:extent cx="2171700" cy="0"/>
                <wp:effectExtent l="10795" t="8255" r="8255" b="10795"/>
                <wp:wrapNone/>
                <wp:docPr id="48"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6AC9" id="Line 12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Ux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"/>
            </w:pict>
          </mc:Fallback>
        </mc:AlternateContent>
      </w:r>
      <w:r w:rsidR="00A837AC">
        <w:rPr>
          <w:rFonts w:hint="eastAsia"/>
          <w:noProof/>
          <w:sz w:val="36"/>
        </w:rPr>
        <w:t>完成日期：</w:t>
      </w:r>
      <w:r w:rsidR="007A3FF9">
        <w:rPr>
          <w:rFonts w:hint="eastAsia"/>
          <w:sz w:val="30"/>
          <w:szCs w:val="30"/>
        </w:rPr>
        <w:t xml:space="preserve"> </w:t>
      </w:r>
      <w:r w:rsidR="007A3FF9" w:rsidRPr="007A3FF9">
        <w:rPr>
          <w:rFonts w:hint="eastAsia"/>
          <w:szCs w:val="30"/>
        </w:rPr>
        <w:t>2018</w:t>
      </w:r>
      <w:r w:rsidR="00A837AC" w:rsidRPr="007A3FF9">
        <w:rPr>
          <w:rFonts w:hint="eastAsia"/>
          <w:szCs w:val="30"/>
        </w:rPr>
        <w:t>年</w:t>
      </w:r>
      <w:r w:rsidR="007A3FF9" w:rsidRPr="007A3FF9">
        <w:rPr>
          <w:rFonts w:hint="eastAsia"/>
          <w:szCs w:val="30"/>
        </w:rPr>
        <w:t>5</w:t>
      </w:r>
      <w:r w:rsidR="00A837AC" w:rsidRPr="007A3FF9">
        <w:rPr>
          <w:rFonts w:hint="eastAsia"/>
          <w:szCs w:val="30"/>
        </w:rPr>
        <w:t>月</w:t>
      </w:r>
      <w:r w:rsidR="00A837AC" w:rsidRPr="007A3FF9">
        <w:rPr>
          <w:rFonts w:hint="eastAsia"/>
          <w:szCs w:val="30"/>
        </w:rPr>
        <w:t>30</w:t>
      </w:r>
      <w:r w:rsidR="00A837AC" w:rsidRPr="007A3FF9">
        <w:rPr>
          <w:rFonts w:hint="eastAsia"/>
          <w:szCs w:val="30"/>
        </w:rPr>
        <w:t>日</w:t>
      </w:r>
    </w:p>
    <w:p w:rsidR="00A837AC" w:rsidRDefault="00A837AC">
      <w:pPr>
        <w:spacing w:beforeLines="50" w:before="156" w:line="360" w:lineRule="auto"/>
        <w:jc w:val="center"/>
        <w:rPr>
          <w:rFonts w:eastAsia="黑体"/>
          <w:sz w:val="32"/>
          <w:szCs w:val="32"/>
        </w:rPr>
        <w:sectPr w:rsidR="00A837AC">
          <w:footerReference w:type="even" r:id="rId12"/>
          <w:footerReference w:type="default" r:id="rId13"/>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p>
    <w:p w:rsidR="00A837AC" w:rsidRDefault="00FF3AD4">
      <w:pPr>
        <w:spacing w:beforeLines="50" w:before="156" w:line="360" w:lineRule="auto"/>
        <w:jc w:val="center"/>
        <w:rPr>
          <w:rFonts w:eastAsia="黑体"/>
          <w:sz w:val="32"/>
          <w:szCs w:val="32"/>
        </w:rPr>
      </w:pPr>
      <w:r>
        <w:rPr>
          <w:rFonts w:eastAsia="黑体" w:hint="eastAsia"/>
          <w:noProof/>
          <w:sz w:val="30"/>
          <w:szCs w:val="30"/>
        </w:rPr>
        <w:lastRenderedPageBreak/>
        <mc:AlternateContent>
          <mc:Choice Requires="wps">
            <w:drawing>
              <wp:anchor distT="0" distB="0" distL="114300" distR="114300" simplePos="0" relativeHeight="251685888" behindDoc="0" locked="0" layoutInCell="1" allowOverlap="1">
                <wp:simplePos x="0" y="0"/>
                <wp:positionH relativeFrom="column">
                  <wp:posOffset>2400300</wp:posOffset>
                </wp:positionH>
                <wp:positionV relativeFrom="paragraph">
                  <wp:posOffset>-891540</wp:posOffset>
                </wp:positionV>
                <wp:extent cx="3200400" cy="792480"/>
                <wp:effectExtent l="1057910" t="8890" r="8890" b="8255"/>
                <wp:wrapNone/>
                <wp:docPr id="4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792480"/>
                        </a:xfrm>
                        <a:prstGeom prst="wedgeRoundRectCallout">
                          <a:avLst>
                            <a:gd name="adj1" fmla="val -81171"/>
                            <a:gd name="adj2" fmla="val 3581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Pr="003E68D5" w:rsidRDefault="00755E2D">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755E2D" w:rsidRPr="003E68D5" w:rsidRDefault="00755E2D">
                            <w:pPr>
                              <w:rPr>
                                <w:b/>
                                <w:color w:val="FF0000"/>
                                <w:sz w:val="21"/>
                                <w:szCs w:val="21"/>
                              </w:rPr>
                            </w:pPr>
                            <w:r w:rsidRPr="003E68D5">
                              <w:rPr>
                                <w:rFonts w:hint="eastAsia"/>
                                <w:b/>
                                <w:color w:val="FF0000"/>
                                <w:sz w:val="21"/>
                                <w:szCs w:val="21"/>
                              </w:rPr>
                              <w:t>生成目录的时候保持目录的默认宽度，不要强制设定宽度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9" o:spid="_x0000_s1026" type="#_x0000_t62" style="position:absolute;left:0;text-align:left;margin-left:189pt;margin-top:-70.2pt;width:252pt;height:6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" adj="-6733,18537" fillcolor="silver">
                <v:fill opacity="21074f"/>
                <v:textbox>
                  <w:txbxContent>
                    <w:p w:rsidR="00755E2D" w:rsidRPr="003E68D5" w:rsidRDefault="00755E2D">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755E2D" w:rsidRPr="003E68D5" w:rsidRDefault="00755E2D">
                      <w:pPr>
                        <w:rPr>
                          <w:b/>
                          <w:color w:val="FF0000"/>
                          <w:sz w:val="21"/>
                          <w:szCs w:val="21"/>
                        </w:rPr>
                      </w:pPr>
                      <w:r w:rsidRPr="003E68D5">
                        <w:rPr>
                          <w:rFonts w:hint="eastAsia"/>
                          <w:b/>
                          <w:color w:val="FF0000"/>
                          <w:sz w:val="21"/>
                          <w:szCs w:val="21"/>
                        </w:rPr>
                        <w:t>生成目录的时候保持目录的默认宽度，不要强制设定宽度</w:t>
                      </w:r>
                    </w:p>
                  </w:txbxContent>
                </v:textbox>
              </v:shape>
            </w:pict>
          </mc:Fallback>
        </mc:AlternateContent>
      </w:r>
      <w:r>
        <w:rPr>
          <w:rFonts w:hint="eastAsia"/>
          <w:noProof/>
          <w:sz w:val="24"/>
        </w:rPr>
        <mc:AlternateContent>
          <mc:Choice Requires="wps">
            <w:drawing>
              <wp:anchor distT="0" distB="0" distL="114300" distR="114300" simplePos="0" relativeHeight="251637760" behindDoc="0" locked="0" layoutInCell="1" allowOverlap="1">
                <wp:simplePos x="0" y="0"/>
                <wp:positionH relativeFrom="column">
                  <wp:posOffset>-800100</wp:posOffset>
                </wp:positionH>
                <wp:positionV relativeFrom="paragraph">
                  <wp:posOffset>0</wp:posOffset>
                </wp:positionV>
                <wp:extent cx="2057400" cy="693420"/>
                <wp:effectExtent l="10160" t="5080" r="8890" b="492125"/>
                <wp:wrapNone/>
                <wp:docPr id="4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93420"/>
                        </a:xfrm>
                        <a:prstGeom prst="wedgeRoundRectCallout">
                          <a:avLst>
                            <a:gd name="adj1" fmla="val -523"/>
                            <a:gd name="adj2" fmla="val 11758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27" type="#_x0000_t62" style="position:absolute;left:0;text-align:left;margin-left:-63pt;margin-top:0;width:162pt;height:54.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" adj="10687,36198" fillcolor="silver">
                <v:fill opacity="21074f"/>
                <v:textbox>
                  <w:txbxContent>
                    <w:p w:rsidR="00755E2D" w:rsidRDefault="00755E2D">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v:textbox>
              </v:shape>
            </w:pict>
          </mc:Fallback>
        </mc:AlternateContent>
      </w:r>
      <w:r>
        <w:rPr>
          <w:rFonts w:eastAsia="黑体"/>
          <w:noProof/>
          <w:sz w:val="24"/>
        </w:rPr>
        <mc:AlternateContent>
          <mc:Choice Requires="wps">
            <w:drawing>
              <wp:anchor distT="0" distB="0" distL="114300" distR="114300" simplePos="0" relativeHeight="251684864" behindDoc="0" locked="0" layoutInCell="1" allowOverlap="1">
                <wp:simplePos x="0" y="0"/>
                <wp:positionH relativeFrom="column">
                  <wp:posOffset>4686300</wp:posOffset>
                </wp:positionH>
                <wp:positionV relativeFrom="paragraph">
                  <wp:posOffset>0</wp:posOffset>
                </wp:positionV>
                <wp:extent cx="1485900" cy="990600"/>
                <wp:effectExtent l="10160" t="5080" r="8890" b="556895"/>
                <wp:wrapNone/>
                <wp:docPr id="45"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90600"/>
                        </a:xfrm>
                        <a:prstGeom prst="wedgeRoundRectCallout">
                          <a:avLst>
                            <a:gd name="adj1" fmla="val 11069"/>
                            <a:gd name="adj2" fmla="val 10557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b/>
                                <w:color w:val="FF0000"/>
                                <w:sz w:val="21"/>
                                <w:szCs w:val="21"/>
                              </w:rPr>
                            </w:pPr>
                            <w:r>
                              <w:rPr>
                                <w:rFonts w:ascii="宋体" w:hAnsi="宋体" w:hint="eastAsia"/>
                                <w:b/>
                                <w:color w:val="FF0000"/>
                                <w:sz w:val="21"/>
                                <w:szCs w:val="21"/>
                              </w:rPr>
                              <w:t>罗马字符表示的页码手工格式化为</w:t>
                            </w:r>
                          </w:p>
                          <w:p w:rsidR="00755E2D" w:rsidRPr="004118AB" w:rsidRDefault="00755E2D">
                            <w:pPr>
                              <w:rPr>
                                <w:b/>
                                <w:color w:val="FF0000"/>
                                <w:sz w:val="21"/>
                                <w:szCs w:val="21"/>
                              </w:rPr>
                            </w:pPr>
                            <w:r>
                              <w:rPr>
                                <w:rFonts w:ascii="宋体" w:hAnsi="宋体" w:hint="eastAsia"/>
                                <w:b/>
                                <w:color w:val="FF0000"/>
                                <w:sz w:val="21"/>
                                <w:szCs w:val="21"/>
                              </w:rPr>
                              <w:t>Times New Roman,小四号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28" type="#_x0000_t62" style="position:absolute;left:0;text-align:left;margin-left:369pt;margin-top:0;width:117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" adj="13191,33605" fillcolor="silver">
                <v:fill opacity="21074f"/>
                <v:textbox>
                  <w:txbxContent>
                    <w:p w:rsidR="00755E2D" w:rsidRDefault="00755E2D">
                      <w:pPr>
                        <w:rPr>
                          <w:rFonts w:ascii="宋体" w:hAnsi="宋体"/>
                          <w:b/>
                          <w:color w:val="FF0000"/>
                          <w:sz w:val="21"/>
                          <w:szCs w:val="21"/>
                        </w:rPr>
                      </w:pPr>
                      <w:r>
                        <w:rPr>
                          <w:rFonts w:ascii="宋体" w:hAnsi="宋体" w:hint="eastAsia"/>
                          <w:b/>
                          <w:color w:val="FF0000"/>
                          <w:sz w:val="21"/>
                          <w:szCs w:val="21"/>
                        </w:rPr>
                        <w:t>罗马字符表示的页码手工格式化为</w:t>
                      </w:r>
                    </w:p>
                    <w:p w:rsidR="00755E2D" w:rsidRPr="004118AB" w:rsidRDefault="00755E2D">
                      <w:pPr>
                        <w:rPr>
                          <w:b/>
                          <w:color w:val="FF0000"/>
                          <w:sz w:val="21"/>
                          <w:szCs w:val="21"/>
                        </w:rPr>
                      </w:pPr>
                      <w:r>
                        <w:rPr>
                          <w:rFonts w:ascii="宋体" w:hAnsi="宋体" w:hint="eastAsia"/>
                          <w:b/>
                          <w:color w:val="FF0000"/>
                          <w:sz w:val="21"/>
                          <w:szCs w:val="21"/>
                        </w:rPr>
                        <w:t>Times New Roman,小四号</w:t>
                      </w:r>
                    </w:p>
                  </w:txbxContent>
                </v:textbox>
              </v:shape>
            </w:pict>
          </mc:Fallback>
        </mc:AlternateContent>
      </w:r>
      <w:r w:rsidR="00A837AC">
        <w:rPr>
          <w:rFonts w:eastAsia="黑体" w:hint="eastAsia"/>
          <w:sz w:val="32"/>
          <w:szCs w:val="32"/>
        </w:rPr>
        <w:t>目</w:t>
      </w:r>
      <w:r w:rsidR="00A837AC">
        <w:rPr>
          <w:rFonts w:eastAsia="黑体" w:hint="eastAsia"/>
          <w:sz w:val="32"/>
          <w:szCs w:val="32"/>
        </w:rPr>
        <w:t xml:space="preserve">  </w:t>
      </w:r>
      <w:r w:rsidR="00A837AC">
        <w:rPr>
          <w:rFonts w:eastAsia="黑体" w:hint="eastAsia"/>
          <w:sz w:val="32"/>
          <w:szCs w:val="32"/>
        </w:rPr>
        <w:t>录</w:t>
      </w:r>
    </w:p>
    <w:p w:rsidR="00A837AC" w:rsidRDefault="00FF3AD4">
      <w:pPr>
        <w:spacing w:beforeLines="50" w:before="156" w:line="360" w:lineRule="auto"/>
        <w:jc w:val="center"/>
        <w:rPr>
          <w:rFonts w:eastAsia="黑体"/>
          <w:sz w:val="32"/>
          <w:szCs w:val="32"/>
        </w:rPr>
      </w:pPr>
      <w:r>
        <w:rPr>
          <w:rFonts w:eastAsia="黑体" w:hint="eastAsia"/>
          <w:noProof/>
          <w:sz w:val="30"/>
          <w:szCs w:val="30"/>
        </w:rPr>
        <mc:AlternateContent>
          <mc:Choice Requires="wps">
            <w:drawing>
              <wp:anchor distT="0" distB="0" distL="114300" distR="114300" simplePos="0" relativeHeight="251636736" behindDoc="0" locked="0" layoutInCell="1" allowOverlap="1">
                <wp:simplePos x="0" y="0"/>
                <wp:positionH relativeFrom="column">
                  <wp:posOffset>3314700</wp:posOffset>
                </wp:positionH>
                <wp:positionV relativeFrom="paragraph">
                  <wp:posOffset>0</wp:posOffset>
                </wp:positionV>
                <wp:extent cx="1104900" cy="495300"/>
                <wp:effectExtent l="619760" t="119380" r="8890" b="13970"/>
                <wp:wrapNone/>
                <wp:docPr id="4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5300"/>
                        </a:xfrm>
                        <a:prstGeom prst="wedgeRoundRectCallout">
                          <a:avLst>
                            <a:gd name="adj1" fmla="val -100634"/>
                            <a:gd name="adj2" fmla="val -676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755E2D" w:rsidRDefault="00755E2D">
                            <w:pPr>
                              <w:rPr>
                                <w:szCs w:val="18"/>
                              </w:rPr>
                            </w:pPr>
                            <w:r>
                              <w:rPr>
                                <w:rFonts w:ascii="宋体" w:hAnsi="宋体" w:hint="eastAsia"/>
                                <w:sz w:val="18"/>
                                <w:szCs w:val="18"/>
                              </w:rPr>
                              <w:t>两字中间空2格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29" type="#_x0000_t62" style="position:absolute;left:0;text-align:left;margin-left:261pt;margin-top:0;width:87pt;height:3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" adj="-10937,-3822" fillcolor="silver">
                <v:fill opacity="21074f"/>
                <v:textbox>
                  <w:txbxContent>
                    <w:p w:rsidR="00755E2D" w:rsidRDefault="00755E2D">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755E2D" w:rsidRDefault="00755E2D">
                      <w:pPr>
                        <w:rPr>
                          <w:szCs w:val="18"/>
                        </w:rPr>
                      </w:pPr>
                      <w:r>
                        <w:rPr>
                          <w:rFonts w:ascii="宋体" w:hAnsi="宋体" w:hint="eastAsia"/>
                          <w:sz w:val="18"/>
                          <w:szCs w:val="18"/>
                        </w:rPr>
                        <w:t>两字中间空2格</w:t>
                      </w:r>
                    </w:p>
                  </w:txbxContent>
                </v:textbox>
              </v:shape>
            </w:pict>
          </mc:Fallback>
        </mc:AlternateContent>
      </w:r>
    </w:p>
    <w:p w:rsidR="00A837AC" w:rsidRDefault="00FF3AD4">
      <w:pPr>
        <w:tabs>
          <w:tab w:val="right" w:pos="8100"/>
        </w:tabs>
        <w:rPr>
          <w:b/>
        </w:rPr>
      </w:pPr>
      <w:r>
        <w:rPr>
          <w:rFonts w:eastAsia="黑体"/>
          <w:noProof/>
          <w:sz w:val="24"/>
        </w:rPr>
        <mc:AlternateContent>
          <mc:Choice Requires="wps">
            <w:drawing>
              <wp:anchor distT="0" distB="0" distL="114300" distR="114300" simplePos="0" relativeHeight="251683840" behindDoc="0" locked="0" layoutInCell="1" allowOverlap="1" wp14:anchorId="466B51C4" wp14:editId="1E2CA0E0">
                <wp:simplePos x="0" y="0"/>
                <wp:positionH relativeFrom="column">
                  <wp:posOffset>914400</wp:posOffset>
                </wp:positionH>
                <wp:positionV relativeFrom="paragraph">
                  <wp:posOffset>0</wp:posOffset>
                </wp:positionV>
                <wp:extent cx="2057400" cy="495300"/>
                <wp:effectExtent l="162560" t="5080" r="8890" b="61595"/>
                <wp:wrapNone/>
                <wp:docPr id="43"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57282"/>
                            <a:gd name="adj2" fmla="val 5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b/>
                                <w:color w:val="FF0000"/>
                                <w:sz w:val="21"/>
                                <w:szCs w:val="21"/>
                              </w:rPr>
                            </w:pPr>
                            <w:r>
                              <w:rPr>
                                <w:rFonts w:ascii="宋体" w:hAnsi="宋体" w:hint="eastAsia"/>
                                <w:b/>
                                <w:color w:val="FF0000"/>
                                <w:sz w:val="21"/>
                                <w:szCs w:val="21"/>
                              </w:rPr>
                              <w:t>ABSTRACT手工格式化为</w:t>
                            </w:r>
                          </w:p>
                          <w:p w:rsidR="00755E2D" w:rsidRPr="004118AB" w:rsidRDefault="00755E2D">
                            <w:pPr>
                              <w:rPr>
                                <w:b/>
                                <w:color w:val="FF0000"/>
                                <w:sz w:val="21"/>
                                <w:szCs w:val="21"/>
                              </w:rPr>
                            </w:pPr>
                            <w:r>
                              <w:rPr>
                                <w:rFonts w:ascii="宋体" w:hAnsi="宋体" w:hint="eastAsia"/>
                                <w:b/>
                                <w:color w:val="FF0000"/>
                                <w:sz w:val="21"/>
                                <w:szCs w:val="21"/>
                              </w:rPr>
                              <w:t>Times New Roman,四号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B51C4" id="AutoShape 147" o:spid="_x0000_s1030" type="#_x0000_t62" style="position:absolute;left:0;text-align:left;margin-left:1in;margin-top:0;width:16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" adj="-1573,23178" fillcolor="silver">
                <v:fill opacity="21074f"/>
                <v:textbox>
                  <w:txbxContent>
                    <w:p w:rsidR="00755E2D" w:rsidRDefault="00755E2D">
                      <w:pPr>
                        <w:rPr>
                          <w:rFonts w:ascii="宋体" w:hAnsi="宋体"/>
                          <w:b/>
                          <w:color w:val="FF0000"/>
                          <w:sz w:val="21"/>
                          <w:szCs w:val="21"/>
                        </w:rPr>
                      </w:pPr>
                      <w:r>
                        <w:rPr>
                          <w:rFonts w:ascii="宋体" w:hAnsi="宋体" w:hint="eastAsia"/>
                          <w:b/>
                          <w:color w:val="FF0000"/>
                          <w:sz w:val="21"/>
                          <w:szCs w:val="21"/>
                        </w:rPr>
                        <w:t>ABSTRACT手工格式化为</w:t>
                      </w:r>
                    </w:p>
                    <w:p w:rsidR="00755E2D" w:rsidRPr="004118AB" w:rsidRDefault="00755E2D">
                      <w:pPr>
                        <w:rPr>
                          <w:b/>
                          <w:color w:val="FF0000"/>
                          <w:sz w:val="21"/>
                          <w:szCs w:val="21"/>
                        </w:rPr>
                      </w:pPr>
                      <w:r>
                        <w:rPr>
                          <w:rFonts w:ascii="宋体" w:hAnsi="宋体" w:hint="eastAsia"/>
                          <w:b/>
                          <w:color w:val="FF0000"/>
                          <w:sz w:val="21"/>
                          <w:szCs w:val="21"/>
                        </w:rPr>
                        <w:t>Times New Roman,四号</w:t>
                      </w:r>
                    </w:p>
                  </w:txbxContent>
                </v:textbox>
              </v:shape>
            </w:pict>
          </mc:Fallback>
        </mc:AlternateContent>
      </w:r>
      <w:r w:rsidR="00A837AC">
        <w:rPr>
          <w:sz w:val="24"/>
        </w:rPr>
        <w:fldChar w:fldCharType="begin"/>
      </w:r>
      <w:r w:rsidR="00A837AC">
        <w:rPr>
          <w:sz w:val="24"/>
        </w:rPr>
        <w:instrText xml:space="preserve"> TOC \o "1-3" \h \z \u </w:instrText>
      </w:r>
      <w:r w:rsidR="00A837AC">
        <w:rPr>
          <w:sz w:val="24"/>
        </w:rPr>
        <w:fldChar w:fldCharType="separate"/>
      </w:r>
      <w:r w:rsidR="00A837AC">
        <w:rPr>
          <w:rFonts w:eastAsia="黑体" w:hint="eastAsia"/>
        </w:rPr>
        <w:t>摘</w:t>
      </w:r>
      <w:r w:rsidR="00A837AC">
        <w:rPr>
          <w:rFonts w:eastAsia="黑体" w:hint="eastAsia"/>
        </w:rPr>
        <w:t xml:space="preserve"> </w:t>
      </w:r>
      <w:r w:rsidR="00A837AC">
        <w:rPr>
          <w:rFonts w:eastAsia="黑体" w:hint="eastAsia"/>
        </w:rPr>
        <w:t>要</w:t>
      </w:r>
      <w:r w:rsidR="00A837AC">
        <w:rPr>
          <w:rFonts w:ascii="仿宋_GB2312" w:eastAsia="仿宋_GB2312" w:hint="eastAsia"/>
          <w:sz w:val="24"/>
        </w:rPr>
        <w:t>··································································Ⅲ</w:t>
      </w:r>
    </w:p>
    <w:p w:rsidR="00A837AC" w:rsidRDefault="00FF3AD4">
      <w:pPr>
        <w:tabs>
          <w:tab w:val="right" w:pos="8120"/>
        </w:tabs>
        <w:rPr>
          <w:b/>
        </w:rPr>
      </w:pPr>
      <w:r>
        <w:rPr>
          <w:rFonts w:eastAsia="黑体"/>
          <w:noProof/>
          <w:sz w:val="24"/>
        </w:rPr>
        <mc:AlternateContent>
          <mc:Choice Requires="wps">
            <w:drawing>
              <wp:anchor distT="0" distB="0" distL="114300" distR="114300" simplePos="0" relativeHeight="251686912" behindDoc="0" locked="0" layoutInCell="1" allowOverlap="1">
                <wp:simplePos x="0" y="0"/>
                <wp:positionH relativeFrom="column">
                  <wp:posOffset>800100</wp:posOffset>
                </wp:positionH>
                <wp:positionV relativeFrom="paragraph">
                  <wp:posOffset>198120</wp:posOffset>
                </wp:positionV>
                <wp:extent cx="3657600" cy="495300"/>
                <wp:effectExtent l="314960" t="8890" r="8890" b="10160"/>
                <wp:wrapNone/>
                <wp:docPr id="42"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495300"/>
                        </a:xfrm>
                        <a:prstGeom prst="wedgeRoundRectCallout">
                          <a:avLst>
                            <a:gd name="adj1" fmla="val -57745"/>
                            <a:gd name="adj2" fmla="val 3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Pr="004118AB" w:rsidRDefault="00755E2D">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31" type="#_x0000_t62" style="position:absolute;left:0;text-align:left;margin-left:63pt;margin-top:15.6pt;width:4in;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" adj="-1673,18858" fillcolor="silver">
                <v:fill opacity="21074f"/>
                <v:textbox>
                  <w:txbxContent>
                    <w:p w:rsidR="00755E2D" w:rsidRPr="004118AB" w:rsidRDefault="00755E2D">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v:textbox>
              </v:shape>
            </w:pict>
          </mc:Fallback>
        </mc:AlternateContent>
      </w:r>
      <w:r w:rsidR="00A837AC">
        <w:rPr>
          <w:rFonts w:eastAsia="黑体"/>
        </w:rPr>
        <w:t>ABSTRACT</w:t>
      </w:r>
      <w:r w:rsidR="00A837AC">
        <w:rPr>
          <w:rFonts w:ascii="仿宋_GB2312" w:eastAsia="仿宋_GB2312" w:hint="eastAsia"/>
          <w:sz w:val="24"/>
        </w:rPr>
        <w:t>····························································Ⅳ</w:t>
      </w:r>
    </w:p>
    <w:p w:rsidR="00A837AC" w:rsidRDefault="00A837AC">
      <w:pPr>
        <w:tabs>
          <w:tab w:val="right" w:pos="8959"/>
        </w:tabs>
        <w:rPr>
          <w:rFonts w:eastAsia="黑体"/>
        </w:rPr>
      </w:pPr>
      <w:r>
        <w:rPr>
          <w:rFonts w:eastAsia="黑体" w:hint="eastAsia"/>
        </w:rPr>
        <w:t xml:space="preserve">1 </w:t>
      </w:r>
      <w:r>
        <w:rPr>
          <w:rFonts w:eastAsia="黑体" w:hint="eastAsia"/>
        </w:rPr>
        <w:t>前</w:t>
      </w:r>
      <w:r>
        <w:rPr>
          <w:rFonts w:eastAsia="黑体" w:hint="eastAsia"/>
        </w:rPr>
        <w:t xml:space="preserve"> </w:t>
      </w:r>
      <w:r>
        <w:rPr>
          <w:rFonts w:eastAsia="黑体" w:hint="eastAsia"/>
        </w:rPr>
        <w:t>言</w:t>
      </w:r>
      <w:r>
        <w:rPr>
          <w:rFonts w:eastAsia="黑体" w:hint="eastAsia"/>
        </w:rPr>
        <w:tab/>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38784" behindDoc="0" locked="0" layoutInCell="1" allowOverlap="1">
                <wp:simplePos x="0" y="0"/>
                <wp:positionH relativeFrom="column">
                  <wp:posOffset>2514600</wp:posOffset>
                </wp:positionH>
                <wp:positionV relativeFrom="paragraph">
                  <wp:posOffset>198120</wp:posOffset>
                </wp:positionV>
                <wp:extent cx="1600200" cy="495300"/>
                <wp:effectExtent l="476885" t="10795" r="8890" b="8255"/>
                <wp:wrapNone/>
                <wp:docPr id="4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77222"/>
                            <a:gd name="adj2" fmla="val 846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Pr="003E68D5" w:rsidRDefault="00755E2D">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32" type="#_x0000_t62" style="position:absolute;left:0;text-align:left;margin-left:198pt;margin-top:15.6pt;width:126pt;height:3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" adj="-5880,12628" fillcolor="silver">
                <v:fill opacity="21074f"/>
                <v:textbox>
                  <w:txbxContent>
                    <w:p w:rsidR="00755E2D" w:rsidRPr="003E68D5" w:rsidRDefault="00755E2D">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v:textbox>
              </v:shape>
            </w:pict>
          </mc:Fallback>
        </mc:AlternateContent>
      </w:r>
      <w:r w:rsidR="00A837AC">
        <w:rPr>
          <w:rFonts w:hint="eastAsia"/>
          <w:sz w:val="24"/>
        </w:rPr>
        <w:t xml:space="preserve">1.1 </w:t>
      </w:r>
      <w:r w:rsidR="00A837AC">
        <w:rPr>
          <w:rFonts w:hint="eastAsia"/>
          <w:sz w:val="24"/>
        </w:rPr>
        <w:t>空腹桁架钢框架的特点及研究意义</w:t>
      </w:r>
      <w:r w:rsidR="00A837AC">
        <w:rPr>
          <w:rFonts w:ascii="仿宋_GB2312" w:eastAsia="仿宋_GB2312" w:hint="eastAsia"/>
          <w:sz w:val="24"/>
        </w:rPr>
        <w:t>········································</w:t>
      </w:r>
      <w:r w:rsidR="00A837AC">
        <w:rPr>
          <w:rFonts w:hint="eastAsia"/>
          <w:sz w:val="24"/>
        </w:rPr>
        <w:t>1</w:t>
      </w:r>
    </w:p>
    <w:p w:rsidR="00A837AC" w:rsidRDefault="00A837AC">
      <w:pPr>
        <w:tabs>
          <w:tab w:val="right" w:pos="8120"/>
        </w:tabs>
        <w:spacing w:line="360" w:lineRule="auto"/>
        <w:rPr>
          <w:sz w:val="24"/>
        </w:rPr>
      </w:pPr>
      <w:r>
        <w:rPr>
          <w:rFonts w:hint="eastAsia"/>
          <w:sz w:val="24"/>
        </w:rPr>
        <w:t xml:space="preserve">1.2 </w:t>
      </w:r>
      <w:r>
        <w:rPr>
          <w:rFonts w:hint="eastAsia"/>
          <w:sz w:val="24"/>
        </w:rPr>
        <w:t>空腹桁架钢框架的研究现状</w:t>
      </w:r>
      <w:r>
        <w:rPr>
          <w:rFonts w:ascii="仿宋_GB2312" w:eastAsia="仿宋_GB2312" w:hint="eastAsia"/>
          <w:sz w:val="24"/>
        </w:rPr>
        <w:t>··············································</w:t>
      </w:r>
      <w:r>
        <w:rPr>
          <w:rFonts w:hint="eastAsia"/>
          <w:sz w:val="24"/>
        </w:rPr>
        <w:t>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1792" behindDoc="0" locked="0" layoutInCell="1" allowOverlap="1">
                <wp:simplePos x="0" y="0"/>
                <wp:positionH relativeFrom="column">
                  <wp:posOffset>3771900</wp:posOffset>
                </wp:positionH>
                <wp:positionV relativeFrom="paragraph">
                  <wp:posOffset>226695</wp:posOffset>
                </wp:positionV>
                <wp:extent cx="2057400" cy="495300"/>
                <wp:effectExtent l="419735" t="5080" r="8890" b="423545"/>
                <wp:wrapNone/>
                <wp:docPr id="4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67931"/>
                            <a:gd name="adj2" fmla="val 13000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Pr="004118AB" w:rsidRDefault="00755E2D">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4" o:spid="_x0000_s1033" type="#_x0000_t62" style="position:absolute;left:0;text-align:left;margin-left:297pt;margin-top:17.85pt;width:162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" adj="-3873,38880" fillcolor="silver">
                <v:fill opacity="21074f"/>
                <v:textbox>
                  <w:txbxContent>
                    <w:p w:rsidR="00755E2D" w:rsidRPr="004118AB" w:rsidRDefault="00755E2D">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v:textbox>
              </v:shape>
            </w:pict>
          </mc:Fallback>
        </mc:AlternateContent>
      </w:r>
      <w:r w:rsidR="00A837AC">
        <w:rPr>
          <w:rFonts w:hint="eastAsia"/>
          <w:sz w:val="24"/>
        </w:rPr>
        <w:t xml:space="preserve">1.3 </w:t>
      </w:r>
      <w:r w:rsidR="00A837AC">
        <w:rPr>
          <w:rFonts w:hint="eastAsia"/>
          <w:sz w:val="24"/>
        </w:rPr>
        <w:t>现有研究的不足及本文的研究内容</w:t>
      </w:r>
      <w:r w:rsidR="00A837AC">
        <w:rPr>
          <w:rFonts w:ascii="仿宋_GB2312" w:eastAsia="仿宋_GB2312" w:hint="eastAsia"/>
          <w:sz w:val="24"/>
        </w:rPr>
        <w:t>········································</w:t>
      </w:r>
      <w:r w:rsidR="00A837AC">
        <w:rPr>
          <w:rFonts w:hint="eastAsia"/>
          <w:sz w:val="24"/>
        </w:rPr>
        <w:t>5</w:t>
      </w:r>
    </w:p>
    <w:p w:rsidR="00A837AC" w:rsidRDefault="00A837AC">
      <w:pPr>
        <w:tabs>
          <w:tab w:val="right" w:pos="8120"/>
        </w:tabs>
        <w:rPr>
          <w:rFonts w:eastAsia="黑体"/>
        </w:rPr>
      </w:pPr>
      <w:r>
        <w:rPr>
          <w:rFonts w:eastAsia="黑体" w:hint="eastAsia"/>
        </w:rPr>
        <w:t xml:space="preserve">2 </w:t>
      </w:r>
      <w:r>
        <w:rPr>
          <w:rFonts w:eastAsia="黑体" w:hint="eastAsia"/>
        </w:rPr>
        <w:t>空腹桁架钢框架有限元建模及验证</w:t>
      </w:r>
      <w:r>
        <w:rPr>
          <w:rFonts w:eastAsia="黑体" w:hint="eastAsia"/>
        </w:rPr>
        <w:t xml:space="preserve">                               </w:t>
      </w:r>
    </w:p>
    <w:p w:rsidR="00A837AC" w:rsidRDefault="00A837AC">
      <w:pPr>
        <w:tabs>
          <w:tab w:val="right" w:pos="8120"/>
        </w:tabs>
        <w:spacing w:line="360" w:lineRule="auto"/>
        <w:rPr>
          <w:sz w:val="24"/>
        </w:rPr>
      </w:pPr>
      <w:r>
        <w:rPr>
          <w:rFonts w:hint="eastAsia"/>
          <w:sz w:val="24"/>
        </w:rPr>
        <w:t xml:space="preserve">2.1 </w:t>
      </w:r>
      <w:r>
        <w:rPr>
          <w:rFonts w:hint="eastAsia"/>
          <w:sz w:val="24"/>
        </w:rPr>
        <w:t>引言</w:t>
      </w:r>
      <w:r>
        <w:rPr>
          <w:rFonts w:ascii="仿宋_GB2312" w:eastAsia="仿宋_GB2312" w:hint="eastAsia"/>
          <w:sz w:val="24"/>
        </w:rPr>
        <w:t>··································································</w:t>
      </w:r>
      <w:r>
        <w:rPr>
          <w:rFonts w:hint="eastAsia"/>
          <w:sz w:val="24"/>
        </w:rPr>
        <w:t>8</w:t>
      </w:r>
    </w:p>
    <w:p w:rsidR="00A837AC" w:rsidRDefault="00A837AC">
      <w:pPr>
        <w:tabs>
          <w:tab w:val="right" w:pos="8120"/>
        </w:tabs>
        <w:spacing w:line="360" w:lineRule="auto"/>
        <w:rPr>
          <w:sz w:val="24"/>
        </w:rPr>
      </w:pPr>
      <w:r>
        <w:rPr>
          <w:rFonts w:hint="eastAsia"/>
          <w:sz w:val="24"/>
        </w:rPr>
        <w:t xml:space="preserve">2.2 </w:t>
      </w:r>
      <w:r>
        <w:rPr>
          <w:rFonts w:hint="eastAsia"/>
          <w:sz w:val="24"/>
        </w:rPr>
        <w:t>弹塑性分析方法简介</w:t>
      </w:r>
      <w:r>
        <w:rPr>
          <w:rFonts w:ascii="仿宋_GB2312" w:eastAsia="仿宋_GB2312" w:hint="eastAsia"/>
          <w:sz w:val="24"/>
        </w:rPr>
        <w:t>···················································</w:t>
      </w:r>
      <w:r>
        <w:rPr>
          <w:rFonts w:hint="eastAsia"/>
          <w:sz w:val="24"/>
        </w:rPr>
        <w:t>12</w:t>
      </w:r>
    </w:p>
    <w:p w:rsidR="00A837AC" w:rsidRDefault="00A837AC">
      <w:pPr>
        <w:tabs>
          <w:tab w:val="right" w:pos="8120"/>
        </w:tabs>
        <w:spacing w:line="360" w:lineRule="auto"/>
        <w:rPr>
          <w:sz w:val="24"/>
        </w:rPr>
      </w:pPr>
      <w:r>
        <w:rPr>
          <w:rFonts w:hint="eastAsia"/>
          <w:sz w:val="24"/>
        </w:rPr>
        <w:t>2.3 ANSYS</w:t>
      </w:r>
      <w:r>
        <w:rPr>
          <w:rFonts w:hint="eastAsia"/>
          <w:sz w:val="24"/>
        </w:rPr>
        <w:t>在空腹桁架钢框架弹塑性分析中的应用</w:t>
      </w:r>
      <w:r>
        <w:rPr>
          <w:rFonts w:ascii="仿宋_GB2312" w:eastAsia="仿宋_GB2312" w:hint="eastAsia"/>
          <w:sz w:val="24"/>
        </w:rPr>
        <w:t>····························</w:t>
      </w:r>
      <w:r>
        <w:rPr>
          <w:rFonts w:hint="eastAsia"/>
          <w:sz w:val="24"/>
        </w:rPr>
        <w:t>18</w:t>
      </w:r>
    </w:p>
    <w:p w:rsidR="00A837AC" w:rsidRDefault="00A837AC">
      <w:pPr>
        <w:tabs>
          <w:tab w:val="right" w:pos="8120"/>
        </w:tabs>
        <w:spacing w:line="360" w:lineRule="auto"/>
        <w:rPr>
          <w:sz w:val="24"/>
        </w:rPr>
      </w:pPr>
      <w:r>
        <w:rPr>
          <w:rFonts w:hint="eastAsia"/>
          <w:sz w:val="24"/>
        </w:rPr>
        <w:t>2.4 ANSYS</w:t>
      </w:r>
      <w:r>
        <w:rPr>
          <w:rFonts w:hint="eastAsia"/>
          <w:sz w:val="24"/>
        </w:rPr>
        <w:t>分析模型正确性检验</w:t>
      </w:r>
      <w:r>
        <w:rPr>
          <w:rFonts w:ascii="仿宋_GB2312" w:eastAsia="仿宋_GB2312" w:hint="eastAsia"/>
          <w:sz w:val="24"/>
        </w:rPr>
        <w:t>············································</w:t>
      </w:r>
      <w:r>
        <w:rPr>
          <w:rFonts w:hint="eastAsia"/>
          <w:sz w:val="24"/>
        </w:rPr>
        <w:t>20</w:t>
      </w:r>
    </w:p>
    <w:p w:rsidR="00A837AC" w:rsidRDefault="00A837AC">
      <w:pPr>
        <w:tabs>
          <w:tab w:val="right" w:pos="8120"/>
        </w:tabs>
        <w:spacing w:line="360" w:lineRule="auto"/>
        <w:ind w:firstLineChars="50" w:firstLine="120"/>
        <w:rPr>
          <w:sz w:val="24"/>
        </w:rPr>
      </w:pPr>
      <w:r>
        <w:rPr>
          <w:rFonts w:hint="eastAsia"/>
          <w:sz w:val="24"/>
        </w:rPr>
        <w:t>2.4.1 ANSYS</w:t>
      </w:r>
      <w:r>
        <w:rPr>
          <w:rFonts w:hint="eastAsia"/>
          <w:sz w:val="24"/>
        </w:rPr>
        <w:t>分析模型概述</w:t>
      </w:r>
      <w:r>
        <w:rPr>
          <w:rFonts w:ascii="仿宋_GB2312" w:eastAsia="仿宋_GB2312" w:hint="eastAsia"/>
          <w:sz w:val="24"/>
        </w:rPr>
        <w:t>················································</w:t>
      </w:r>
      <w:r>
        <w:rPr>
          <w:rFonts w:hint="eastAsia"/>
          <w:sz w:val="24"/>
        </w:rPr>
        <w:t>21</w:t>
      </w:r>
    </w:p>
    <w:p w:rsidR="00A837AC" w:rsidRDefault="00FF3AD4">
      <w:pPr>
        <w:tabs>
          <w:tab w:val="right" w:pos="8120"/>
        </w:tabs>
        <w:spacing w:line="360" w:lineRule="auto"/>
        <w:ind w:firstLineChars="100" w:firstLine="240"/>
        <w:rPr>
          <w:sz w:val="24"/>
        </w:rPr>
      </w:pP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3314700</wp:posOffset>
                </wp:positionH>
                <wp:positionV relativeFrom="paragraph">
                  <wp:posOffset>198120</wp:posOffset>
                </wp:positionV>
                <wp:extent cx="1485900" cy="792480"/>
                <wp:effectExtent l="1477010" t="508000" r="8890" b="13970"/>
                <wp:wrapNone/>
                <wp:docPr id="39"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792480"/>
                        </a:xfrm>
                        <a:prstGeom prst="wedgeRoundRectCallout">
                          <a:avLst>
                            <a:gd name="adj1" fmla="val -143417"/>
                            <a:gd name="adj2" fmla="val -10793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 w:val="18"/>
                                <w:szCs w:val="18"/>
                              </w:rPr>
                            </w:pPr>
                            <w:r>
                              <w:rPr>
                                <w:rFonts w:ascii="宋体" w:hAnsi="宋体" w:hint="eastAsia"/>
                                <w:sz w:val="18"/>
                                <w:szCs w:val="18"/>
                              </w:rPr>
                              <w:t>目录最多列至三级标题。下级标题依次比上级标题缩进1格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34" type="#_x0000_t62" style="position:absolute;left:0;text-align:left;margin-left:261pt;margin-top:15.6pt;width:117pt;height:6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" adj="-20178,-12513" fillcolor="silver">
                <v:fill opacity="21074f"/>
                <v:textbox>
                  <w:txbxContent>
                    <w:p w:rsidR="00755E2D" w:rsidRDefault="00755E2D">
                      <w:pPr>
                        <w:rPr>
                          <w:sz w:val="18"/>
                          <w:szCs w:val="18"/>
                        </w:rPr>
                      </w:pPr>
                      <w:r>
                        <w:rPr>
                          <w:rFonts w:ascii="宋体" w:hAnsi="宋体" w:hint="eastAsia"/>
                          <w:sz w:val="18"/>
                          <w:szCs w:val="18"/>
                        </w:rPr>
                        <w:t>目录最多列至三级标题。下级标题依次比上级标题缩进1格</w:t>
                      </w:r>
                    </w:p>
                  </w:txbxContent>
                </v:textbox>
              </v:shape>
            </w:pict>
          </mc:Fallback>
        </mc:AlternateContent>
      </w:r>
      <w:r w:rsidR="00A837AC">
        <w:rPr>
          <w:rFonts w:hint="eastAsia"/>
          <w:sz w:val="24"/>
        </w:rPr>
        <w:t>2.4.1</w:t>
      </w:r>
      <w:r w:rsidR="00B730BA">
        <w:rPr>
          <w:rFonts w:hint="eastAsia"/>
          <w:sz w:val="24"/>
        </w:rPr>
        <w:t>.1</w:t>
      </w:r>
      <w:r w:rsidR="00A837AC">
        <w:rPr>
          <w:rFonts w:hint="eastAsia"/>
          <w:sz w:val="24"/>
        </w:rPr>
        <w:t xml:space="preserve"> ANSYS</w:t>
      </w:r>
      <w:r w:rsidR="00A837AC">
        <w:rPr>
          <w:rFonts w:hint="eastAsia"/>
          <w:sz w:val="24"/>
        </w:rPr>
        <w:t>分析模型概述</w:t>
      </w:r>
      <w:r w:rsidR="00A837AC">
        <w:rPr>
          <w:rFonts w:ascii="仿宋_GB2312" w:eastAsia="仿宋_GB2312" w:hint="eastAsia"/>
          <w:sz w:val="24"/>
        </w:rPr>
        <w:t>·············································</w:t>
      </w:r>
      <w:r w:rsidR="00A837AC">
        <w:rPr>
          <w:rFonts w:hint="eastAsia"/>
          <w:sz w:val="24"/>
        </w:rPr>
        <w:t>21</w:t>
      </w:r>
    </w:p>
    <w:p w:rsidR="00A837AC" w:rsidRDefault="00A837AC">
      <w:pPr>
        <w:tabs>
          <w:tab w:val="right" w:pos="8120"/>
        </w:tabs>
        <w:spacing w:line="360" w:lineRule="auto"/>
        <w:rPr>
          <w:sz w:val="24"/>
        </w:rPr>
      </w:pPr>
      <w:r>
        <w:rPr>
          <w:rFonts w:hint="eastAsia"/>
          <w:sz w:val="24"/>
        </w:rPr>
        <w:t xml:space="preserve">2.5 </w:t>
      </w:r>
      <w:r>
        <w:rPr>
          <w:rFonts w:hint="eastAsia"/>
          <w:sz w:val="24"/>
        </w:rPr>
        <w:t>小结</w:t>
      </w:r>
      <w:r>
        <w:rPr>
          <w:rFonts w:ascii="仿宋_GB2312" w:eastAsia="仿宋_GB2312" w:hint="eastAsia"/>
          <w:sz w:val="24"/>
        </w:rPr>
        <w:t>·································································</w:t>
      </w:r>
      <w:r>
        <w:rPr>
          <w:rFonts w:hint="eastAsia"/>
          <w:sz w:val="24"/>
        </w:rPr>
        <w:t>21</w:t>
      </w:r>
    </w:p>
    <w:p w:rsidR="00A837AC" w:rsidRDefault="00A837AC">
      <w:pPr>
        <w:tabs>
          <w:tab w:val="right" w:pos="8959"/>
        </w:tabs>
        <w:rPr>
          <w:rFonts w:eastAsia="黑体"/>
        </w:rPr>
      </w:pPr>
      <w:r>
        <w:rPr>
          <w:rFonts w:eastAsia="黑体" w:hint="eastAsia"/>
        </w:rPr>
        <w:t xml:space="preserve">3 </w:t>
      </w:r>
      <w:r>
        <w:rPr>
          <w:rFonts w:eastAsia="黑体" w:hint="eastAsia"/>
        </w:rPr>
        <w:t>空腹桁架钢框架受力性能有限元分析</w:t>
      </w:r>
      <w:r>
        <w:rPr>
          <w:rFonts w:eastAsia="黑体" w:hint="eastAsia"/>
        </w:rPr>
        <w:tab/>
      </w:r>
    </w:p>
    <w:p w:rsidR="00A837AC" w:rsidRDefault="00A837AC">
      <w:pPr>
        <w:tabs>
          <w:tab w:val="right" w:pos="8120"/>
        </w:tabs>
        <w:spacing w:line="360" w:lineRule="auto"/>
        <w:rPr>
          <w:sz w:val="24"/>
        </w:rPr>
      </w:pPr>
      <w:r>
        <w:rPr>
          <w:rFonts w:hint="eastAsia"/>
          <w:sz w:val="24"/>
        </w:rPr>
        <w:t xml:space="preserve">3.1 </w:t>
      </w:r>
      <w:r>
        <w:rPr>
          <w:rFonts w:hint="eastAsia"/>
          <w:sz w:val="24"/>
        </w:rPr>
        <w:t>引言</w:t>
      </w:r>
      <w:r>
        <w:rPr>
          <w:rFonts w:ascii="仿宋_GB2312" w:eastAsia="仿宋_GB2312" w:hint="eastAsia"/>
          <w:sz w:val="24"/>
        </w:rPr>
        <w:t>·································································</w:t>
      </w:r>
      <w:r>
        <w:rPr>
          <w:rFonts w:hint="eastAsia"/>
          <w:sz w:val="24"/>
        </w:rPr>
        <w:t>23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2816" behindDoc="0" locked="0" layoutInCell="1" allowOverlap="1">
                <wp:simplePos x="0" y="0"/>
                <wp:positionH relativeFrom="column">
                  <wp:posOffset>4229100</wp:posOffset>
                </wp:positionH>
                <wp:positionV relativeFrom="paragraph">
                  <wp:posOffset>0</wp:posOffset>
                </wp:positionV>
                <wp:extent cx="2057400" cy="495300"/>
                <wp:effectExtent l="10160" t="6985" r="8890" b="65024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16792"/>
                            <a:gd name="adj2" fmla="val 176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755E2D" w:rsidRPr="004118AB" w:rsidRDefault="00755E2D">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6" o:spid="_x0000_s1035" type="#_x0000_t62" style="position:absolute;left:0;text-align:left;margin-left:333pt;margin-top:0;width:162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" adj="14427,48849" fillcolor="silver">
                <v:fill opacity="21074f"/>
                <v:textbox>
                  <w:txbxContent>
                    <w:p w:rsidR="00755E2D" w:rsidRDefault="00755E2D">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755E2D" w:rsidRPr="004118AB" w:rsidRDefault="00755E2D">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v:textbox>
              </v:shape>
            </w:pict>
          </mc:Fallback>
        </mc:AlternateContent>
      </w:r>
      <w:r w:rsidR="00A837AC">
        <w:rPr>
          <w:rFonts w:hint="eastAsia"/>
          <w:sz w:val="24"/>
        </w:rPr>
        <w:t xml:space="preserve">3.2 </w:t>
      </w:r>
      <w:r w:rsidR="00A837AC">
        <w:rPr>
          <w:rFonts w:hint="eastAsia"/>
          <w:sz w:val="24"/>
        </w:rPr>
        <w:t>空腹桁架钢框架与普通钢框架力学性能对比</w:t>
      </w:r>
      <w:r w:rsidR="00A837AC">
        <w:rPr>
          <w:rFonts w:ascii="仿宋_GB2312" w:eastAsia="仿宋_GB2312" w:hint="eastAsia"/>
          <w:sz w:val="24"/>
        </w:rPr>
        <w:t>·······························</w:t>
      </w:r>
      <w:r w:rsidR="00A837AC">
        <w:rPr>
          <w:rFonts w:hint="eastAsia"/>
          <w:sz w:val="24"/>
        </w:rPr>
        <w:t>26</w:t>
      </w:r>
    </w:p>
    <w:p w:rsidR="00A837AC" w:rsidRDefault="00A837AC">
      <w:pPr>
        <w:tabs>
          <w:tab w:val="right" w:pos="8120"/>
        </w:tabs>
        <w:spacing w:line="360" w:lineRule="auto"/>
        <w:rPr>
          <w:sz w:val="24"/>
        </w:rPr>
      </w:pPr>
      <w:r>
        <w:rPr>
          <w:rFonts w:hint="eastAsia"/>
          <w:sz w:val="24"/>
        </w:rPr>
        <w:t xml:space="preserve">3.3 </w:t>
      </w:r>
      <w:r>
        <w:rPr>
          <w:rFonts w:hint="eastAsia"/>
          <w:sz w:val="24"/>
        </w:rPr>
        <w:t>影响空腹桁架钢框架力学性能的因素</w:t>
      </w:r>
      <w:r>
        <w:rPr>
          <w:rFonts w:ascii="仿宋_GB2312" w:eastAsia="仿宋_GB2312" w:hint="eastAsia"/>
          <w:sz w:val="24"/>
        </w:rPr>
        <w:t>·····································</w:t>
      </w:r>
      <w:r>
        <w:rPr>
          <w:rFonts w:hint="eastAsia"/>
          <w:sz w:val="24"/>
        </w:rPr>
        <w:t>29</w:t>
      </w:r>
    </w:p>
    <w:p w:rsidR="00A837AC" w:rsidRDefault="00A837AC">
      <w:pPr>
        <w:tabs>
          <w:tab w:val="right" w:pos="8973"/>
        </w:tabs>
        <w:rPr>
          <w:rFonts w:eastAsia="黑体"/>
        </w:rPr>
      </w:pPr>
      <w:r>
        <w:rPr>
          <w:rFonts w:eastAsia="黑体" w:hint="eastAsia"/>
        </w:rPr>
        <w:t xml:space="preserve">4 </w:t>
      </w:r>
      <w:r>
        <w:rPr>
          <w:rFonts w:eastAsia="黑体" w:hint="eastAsia"/>
        </w:rPr>
        <w:t>空腹桁架钢框架极限承载力试验研究</w:t>
      </w:r>
      <w:r>
        <w:rPr>
          <w:rFonts w:eastAsia="黑体" w:hint="eastAsia"/>
        </w:rPr>
        <w:tab/>
      </w:r>
    </w:p>
    <w:p w:rsidR="00A837AC" w:rsidRDefault="00A837AC">
      <w:pPr>
        <w:tabs>
          <w:tab w:val="right" w:pos="8120"/>
        </w:tabs>
        <w:spacing w:line="360" w:lineRule="auto"/>
        <w:rPr>
          <w:sz w:val="24"/>
        </w:rPr>
      </w:pPr>
      <w:r>
        <w:rPr>
          <w:rFonts w:hint="eastAsia"/>
          <w:sz w:val="24"/>
        </w:rPr>
        <w:t xml:space="preserve">4.1 </w:t>
      </w:r>
      <w:r>
        <w:rPr>
          <w:rFonts w:hint="eastAsia"/>
          <w:sz w:val="24"/>
        </w:rPr>
        <w:t>试验目的</w:t>
      </w:r>
      <w:r>
        <w:rPr>
          <w:rFonts w:ascii="仿宋_GB2312" w:eastAsia="仿宋_GB2312" w:hint="eastAsia"/>
          <w:sz w:val="24"/>
        </w:rPr>
        <w:t>·····························································</w:t>
      </w:r>
      <w:r>
        <w:rPr>
          <w:rFonts w:hint="eastAsia"/>
          <w:sz w:val="24"/>
        </w:rPr>
        <w:t>30</w:t>
      </w:r>
    </w:p>
    <w:p w:rsidR="00A837AC" w:rsidRDefault="00A837AC">
      <w:pPr>
        <w:tabs>
          <w:tab w:val="right" w:pos="8120"/>
        </w:tabs>
        <w:spacing w:line="360" w:lineRule="auto"/>
        <w:rPr>
          <w:sz w:val="24"/>
        </w:rPr>
      </w:pPr>
      <w:r>
        <w:rPr>
          <w:rFonts w:hint="eastAsia"/>
          <w:sz w:val="24"/>
        </w:rPr>
        <w:t xml:space="preserve">4.2 </w:t>
      </w:r>
      <w:r>
        <w:rPr>
          <w:rFonts w:hint="eastAsia"/>
          <w:sz w:val="24"/>
        </w:rPr>
        <w:t>模型设计依据</w:t>
      </w:r>
      <w:r>
        <w:rPr>
          <w:rFonts w:ascii="仿宋_GB2312" w:eastAsia="仿宋_GB2312" w:hint="eastAsia"/>
          <w:sz w:val="24"/>
        </w:rPr>
        <w:t>·························································</w:t>
      </w:r>
      <w:r>
        <w:rPr>
          <w:rFonts w:hint="eastAsia"/>
          <w:sz w:val="24"/>
        </w:rPr>
        <w:t>32</w:t>
      </w:r>
    </w:p>
    <w:p w:rsidR="00A837AC" w:rsidRDefault="00A837AC">
      <w:pPr>
        <w:tabs>
          <w:tab w:val="right" w:pos="8120"/>
        </w:tabs>
        <w:spacing w:line="360" w:lineRule="auto"/>
        <w:rPr>
          <w:sz w:val="24"/>
        </w:rPr>
      </w:pPr>
      <w:r>
        <w:rPr>
          <w:rFonts w:hint="eastAsia"/>
          <w:sz w:val="24"/>
        </w:rPr>
        <w:t xml:space="preserve">4.3 </w:t>
      </w:r>
      <w:r>
        <w:rPr>
          <w:rFonts w:hint="eastAsia"/>
          <w:sz w:val="24"/>
        </w:rPr>
        <w:t>试验概况</w:t>
      </w:r>
      <w:r>
        <w:rPr>
          <w:rFonts w:ascii="仿宋_GB2312" w:eastAsia="仿宋_GB2312" w:hint="eastAsia"/>
          <w:sz w:val="24"/>
        </w:rPr>
        <w:t>·····························································</w:t>
      </w:r>
      <w:r>
        <w:rPr>
          <w:rFonts w:hint="eastAsia"/>
          <w:sz w:val="24"/>
        </w:rPr>
        <w:t>35</w:t>
      </w:r>
    </w:p>
    <w:p w:rsidR="00A837AC" w:rsidRDefault="00A837AC">
      <w:pPr>
        <w:tabs>
          <w:tab w:val="right" w:pos="8120"/>
        </w:tabs>
        <w:spacing w:line="360" w:lineRule="auto"/>
        <w:rPr>
          <w:sz w:val="24"/>
        </w:rPr>
      </w:pPr>
      <w:r>
        <w:rPr>
          <w:rFonts w:hint="eastAsia"/>
          <w:sz w:val="24"/>
        </w:rPr>
        <w:t xml:space="preserve">4.4 </w:t>
      </w:r>
      <w:r>
        <w:rPr>
          <w:rFonts w:hint="eastAsia"/>
          <w:sz w:val="24"/>
        </w:rPr>
        <w:t>试验过程描述</w:t>
      </w:r>
      <w:r>
        <w:rPr>
          <w:rFonts w:ascii="仿宋_GB2312" w:eastAsia="仿宋_GB2312" w:hint="eastAsia"/>
          <w:sz w:val="24"/>
        </w:rPr>
        <w:t>·························································</w:t>
      </w:r>
      <w:r w:rsidRPr="00B03454">
        <w:rPr>
          <w:rFonts w:ascii="宋体" w:hAnsi="宋体" w:hint="eastAsia"/>
          <w:sz w:val="24"/>
        </w:rPr>
        <w:t>38</w:t>
      </w:r>
    </w:p>
    <w:p w:rsidR="00A837AC" w:rsidRDefault="00FF3AD4">
      <w:pPr>
        <w:tabs>
          <w:tab w:val="right" w:pos="8120"/>
        </w:tabs>
        <w:spacing w:line="360" w:lineRule="auto"/>
        <w:rPr>
          <w:sz w:val="24"/>
        </w:rPr>
      </w:pPr>
      <w:r>
        <w:rPr>
          <w:rFonts w:eastAsia="黑体" w:hint="eastAsia"/>
          <w:noProof/>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99060</wp:posOffset>
                </wp:positionV>
                <wp:extent cx="2057400" cy="891540"/>
                <wp:effectExtent l="791210" t="8890" r="8890" b="13970"/>
                <wp:wrapNone/>
                <wp:docPr id="3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891540"/>
                        </a:xfrm>
                        <a:prstGeom prst="wedgeRoundRectCallout">
                          <a:avLst>
                            <a:gd name="adj1" fmla="val -86449"/>
                            <a:gd name="adj2" fmla="val 2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36" type="#_x0000_t62" style="position:absolute;left:0;text-align:left;margin-left:4in;margin-top:7.8pt;width:162pt;height:7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" adj="-7873,15646" fillcolor="silver">
                <v:fill opacity="21074f"/>
                <v:textbox>
                  <w:txbxContent>
                    <w:p w:rsidR="00755E2D" w:rsidRDefault="00755E2D">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v:textbox>
              </v:shape>
            </w:pict>
          </mc:Fallback>
        </mc:AlternateContent>
      </w:r>
      <w:r w:rsidR="00A837AC">
        <w:rPr>
          <w:rFonts w:hint="eastAsia"/>
          <w:sz w:val="24"/>
        </w:rPr>
        <w:t xml:space="preserve">4.5 </w:t>
      </w:r>
      <w:r w:rsidR="00A837AC">
        <w:rPr>
          <w:rFonts w:hint="eastAsia"/>
          <w:sz w:val="24"/>
        </w:rPr>
        <w:t>试验结果</w:t>
      </w:r>
      <w:r w:rsidR="00A837AC">
        <w:rPr>
          <w:rFonts w:ascii="仿宋_GB2312" w:eastAsia="仿宋_GB2312" w:hint="eastAsia"/>
          <w:sz w:val="24"/>
        </w:rPr>
        <w:t>·····························································</w:t>
      </w:r>
      <w:r w:rsidR="00A837AC">
        <w:rPr>
          <w:rFonts w:hint="eastAsia"/>
          <w:sz w:val="24"/>
        </w:rPr>
        <w:t>45</w:t>
      </w:r>
    </w:p>
    <w:p w:rsidR="00A837AC" w:rsidRDefault="00A837AC">
      <w:pPr>
        <w:tabs>
          <w:tab w:val="right" w:pos="8120"/>
        </w:tabs>
        <w:spacing w:line="360" w:lineRule="auto"/>
        <w:rPr>
          <w:sz w:val="24"/>
        </w:rPr>
      </w:pPr>
      <w:r>
        <w:rPr>
          <w:rFonts w:hint="eastAsia"/>
          <w:sz w:val="24"/>
        </w:rPr>
        <w:lastRenderedPageBreak/>
        <w:t xml:space="preserve">4.6 </w:t>
      </w:r>
      <w:r>
        <w:rPr>
          <w:rFonts w:hint="eastAsia"/>
          <w:sz w:val="24"/>
        </w:rPr>
        <w:t>小结</w:t>
      </w:r>
      <w:r>
        <w:rPr>
          <w:rFonts w:ascii="仿宋_GB2312" w:eastAsia="仿宋_GB2312" w:hint="eastAsia"/>
          <w:sz w:val="24"/>
        </w:rPr>
        <w:t>·································································</w:t>
      </w:r>
      <w:r>
        <w:rPr>
          <w:rFonts w:hint="eastAsia"/>
          <w:sz w:val="24"/>
        </w:rPr>
        <w:t>55</w:t>
      </w:r>
    </w:p>
    <w:p w:rsidR="00A837AC" w:rsidRDefault="00A837AC">
      <w:pPr>
        <w:tabs>
          <w:tab w:val="right" w:pos="8959"/>
        </w:tabs>
        <w:rPr>
          <w:rFonts w:eastAsia="黑体"/>
        </w:rPr>
      </w:pPr>
      <w:r>
        <w:rPr>
          <w:rFonts w:eastAsia="黑体" w:hint="eastAsia"/>
        </w:rPr>
        <w:t xml:space="preserve">5 </w:t>
      </w:r>
      <w:r>
        <w:rPr>
          <w:rFonts w:eastAsia="黑体" w:hint="eastAsia"/>
        </w:rPr>
        <w:t>结</w:t>
      </w:r>
      <w:r>
        <w:rPr>
          <w:rFonts w:eastAsia="黑体" w:hint="eastAsia"/>
        </w:rPr>
        <w:t xml:space="preserve"> </w:t>
      </w:r>
      <w:r>
        <w:rPr>
          <w:rFonts w:eastAsia="黑体" w:hint="eastAsia"/>
        </w:rPr>
        <w:t>论</w:t>
      </w:r>
      <w:r>
        <w:rPr>
          <w:rFonts w:ascii="仿宋_GB2312" w:eastAsia="仿宋_GB2312" w:hint="eastAsia"/>
          <w:sz w:val="24"/>
        </w:rPr>
        <w:t>································································</w:t>
      </w:r>
      <w:r>
        <w:rPr>
          <w:rFonts w:hint="eastAsia"/>
          <w:sz w:val="24"/>
        </w:rPr>
        <w:t>56</w:t>
      </w:r>
    </w:p>
    <w:p w:rsidR="00A837AC" w:rsidRDefault="00A837AC">
      <w:pPr>
        <w:tabs>
          <w:tab w:val="right" w:pos="8175"/>
        </w:tabs>
        <w:rPr>
          <w:rFonts w:eastAsia="黑体"/>
        </w:rPr>
      </w:pPr>
      <w:r>
        <w:rPr>
          <w:rFonts w:eastAsia="黑体" w:hint="eastAsia"/>
        </w:rPr>
        <w:t>谢</w:t>
      </w:r>
      <w:r>
        <w:rPr>
          <w:rFonts w:eastAsia="黑体" w:hint="eastAsia"/>
        </w:rPr>
        <w:t xml:space="preserve"> </w:t>
      </w:r>
      <w:r>
        <w:rPr>
          <w:rFonts w:eastAsia="黑体" w:hint="eastAsia"/>
        </w:rPr>
        <w:t>辞</w:t>
      </w:r>
      <w:r>
        <w:rPr>
          <w:rFonts w:ascii="仿宋_GB2312" w:eastAsia="仿宋_GB2312" w:hint="eastAsia"/>
          <w:sz w:val="24"/>
        </w:rPr>
        <w:t>··································································</w:t>
      </w:r>
      <w:r>
        <w:rPr>
          <w:rFonts w:hint="eastAsia"/>
          <w:sz w:val="24"/>
        </w:rPr>
        <w:t>57</w:t>
      </w:r>
    </w:p>
    <w:p w:rsidR="00A837AC" w:rsidRDefault="00A837AC">
      <w:pPr>
        <w:tabs>
          <w:tab w:val="right" w:pos="8175"/>
        </w:tabs>
        <w:rPr>
          <w:sz w:val="24"/>
        </w:rPr>
      </w:pPr>
      <w:r>
        <w:rPr>
          <w:rFonts w:eastAsia="黑体" w:hint="eastAsia"/>
        </w:rPr>
        <w:t>参考文献</w:t>
      </w:r>
      <w:r>
        <w:rPr>
          <w:rFonts w:ascii="仿宋_GB2312" w:eastAsia="仿宋_GB2312" w:hint="eastAsia"/>
          <w:sz w:val="24"/>
        </w:rPr>
        <w:t>·······························································</w:t>
      </w:r>
      <w:r>
        <w:rPr>
          <w:rFonts w:hint="eastAsia"/>
          <w:sz w:val="24"/>
        </w:rPr>
        <w:t>58</w:t>
      </w:r>
    </w:p>
    <w:p w:rsidR="00A837AC" w:rsidRPr="00850DB7" w:rsidRDefault="00A837AC" w:rsidP="00850DB7">
      <w:pPr>
        <w:tabs>
          <w:tab w:val="right" w:pos="8175"/>
        </w:tabs>
        <w:rPr>
          <w:rFonts w:hint="eastAsia"/>
          <w:sz w:val="24"/>
        </w:rPr>
      </w:pPr>
      <w:r>
        <w:rPr>
          <w:rFonts w:eastAsia="黑体" w:hint="eastAsia"/>
        </w:rPr>
        <w:t>附</w:t>
      </w:r>
      <w:r>
        <w:rPr>
          <w:rFonts w:eastAsia="黑体" w:hint="eastAsia"/>
        </w:rPr>
        <w:t xml:space="preserve"> </w:t>
      </w:r>
      <w:r>
        <w:rPr>
          <w:rFonts w:eastAsia="黑体" w:hint="eastAsia"/>
        </w:rPr>
        <w:t>录</w:t>
      </w:r>
      <w:r>
        <w:rPr>
          <w:rFonts w:ascii="仿宋_GB2312" w:eastAsia="仿宋_GB2312" w:hint="eastAsia"/>
          <w:sz w:val="24"/>
        </w:rPr>
        <w:t>··································································</w:t>
      </w:r>
      <w:r>
        <w:rPr>
          <w:rFonts w:hint="eastAsia"/>
          <w:sz w:val="24"/>
        </w:rPr>
        <w:t>59</w:t>
      </w:r>
    </w:p>
    <w:p w:rsidR="00A837AC" w:rsidRDefault="00A837AC" w:rsidP="00850DB7">
      <w:pPr>
        <w:rPr>
          <w:rFonts w:hint="eastAsia"/>
        </w:rPr>
      </w:pPr>
      <w:r>
        <w:fldChar w:fldCharType="end"/>
      </w:r>
    </w:p>
    <w:p w:rsidR="00A837AC" w:rsidRDefault="00A837AC">
      <w:pPr>
        <w:spacing w:line="360" w:lineRule="auto"/>
        <w:outlineLvl w:val="0"/>
        <w:rPr>
          <w:sz w:val="24"/>
        </w:rPr>
        <w:sectPr w:rsidR="00A837AC">
          <w:headerReference w:type="default" r:id="rId14"/>
          <w:footerReference w:type="default" r:id="rId15"/>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r>
        <w:rPr>
          <w:rFonts w:hint="eastAsia"/>
          <w:sz w:val="24"/>
        </w:rPr>
        <w:t xml:space="preserve">         </w:t>
      </w:r>
    </w:p>
    <w:p w:rsidR="00A837AC" w:rsidRPr="00850DB7" w:rsidRDefault="00A837AC" w:rsidP="00850DB7">
      <w:pPr>
        <w:spacing w:line="360" w:lineRule="auto"/>
        <w:jc w:val="center"/>
        <w:outlineLvl w:val="0"/>
        <w:rPr>
          <w:rFonts w:eastAsia="黑体" w:hint="eastAsia"/>
          <w:sz w:val="30"/>
          <w:szCs w:val="30"/>
        </w:rPr>
      </w:pPr>
      <w:bookmarkStart w:id="8" w:name="_Toc135395398"/>
      <w:bookmarkStart w:id="9" w:name="_Toc135585640"/>
      <w:r>
        <w:rPr>
          <w:rFonts w:eastAsia="黑体" w:hint="eastAsia"/>
          <w:sz w:val="30"/>
          <w:szCs w:val="30"/>
        </w:rPr>
        <w:lastRenderedPageBreak/>
        <w:t>摘</w:t>
      </w:r>
      <w:r>
        <w:rPr>
          <w:rFonts w:eastAsia="黑体" w:hint="eastAsia"/>
          <w:sz w:val="30"/>
          <w:szCs w:val="30"/>
        </w:rPr>
        <w:t xml:space="preserve"> </w:t>
      </w:r>
      <w:r>
        <w:rPr>
          <w:rFonts w:eastAsia="黑体" w:hint="eastAsia"/>
          <w:sz w:val="30"/>
          <w:szCs w:val="30"/>
        </w:rPr>
        <w:t>要</w:t>
      </w:r>
      <w:bookmarkEnd w:id="8"/>
      <w:bookmarkEnd w:id="9"/>
    </w:p>
    <w:p w:rsidR="00A47552" w:rsidRDefault="00A47552">
      <w:pPr>
        <w:spacing w:beforeLines="50" w:before="156" w:line="360" w:lineRule="auto"/>
        <w:ind w:firstLineChars="200" w:firstLine="480"/>
        <w:rPr>
          <w:rFonts w:hAnsi="宋体"/>
          <w:sz w:val="24"/>
        </w:rPr>
      </w:pPr>
      <w:r w:rsidRPr="00A47552">
        <w:rPr>
          <w:rFonts w:hAnsi="宋体" w:hint="eastAsia"/>
          <w:sz w:val="24"/>
        </w:rPr>
        <w:t>在农作物病例检测中，许多检测技术被应用于此领域，但由于</w:t>
      </w:r>
      <w:r w:rsidR="00F2508A">
        <w:rPr>
          <w:rFonts w:hAnsi="宋体" w:hint="eastAsia"/>
          <w:sz w:val="24"/>
        </w:rPr>
        <w:t>传统机器学习方法检测准确率太低</w:t>
      </w:r>
      <w:r w:rsidR="005B5252">
        <w:rPr>
          <w:rFonts w:hAnsi="宋体" w:hint="eastAsia"/>
          <w:sz w:val="24"/>
        </w:rPr>
        <w:t>，</w:t>
      </w:r>
      <w:r w:rsidR="00D23E8D">
        <w:rPr>
          <w:rFonts w:hAnsi="宋体" w:hint="eastAsia"/>
          <w:sz w:val="24"/>
        </w:rPr>
        <w:t>仍然存在</w:t>
      </w:r>
      <w:r w:rsidR="005B5252">
        <w:rPr>
          <w:rFonts w:hAnsi="宋体" w:hint="eastAsia"/>
          <w:sz w:val="24"/>
        </w:rPr>
        <w:t>农作物病虫害防治</w:t>
      </w:r>
      <w:r w:rsidR="00D23E8D">
        <w:rPr>
          <w:rFonts w:hAnsi="宋体" w:hint="eastAsia"/>
          <w:sz w:val="24"/>
        </w:rPr>
        <w:t>不及时的问题</w:t>
      </w:r>
      <w:r w:rsidRPr="00A47552">
        <w:rPr>
          <w:rFonts w:hAnsi="宋体" w:hint="eastAsia"/>
          <w:sz w:val="24"/>
        </w:rPr>
        <w:t>，严重影响农业生产的质量和产量。</w:t>
      </w:r>
      <w:r>
        <w:rPr>
          <w:rFonts w:hAnsi="宋体" w:hint="eastAsia"/>
          <w:sz w:val="24"/>
        </w:rPr>
        <w:t>近些年</w:t>
      </w:r>
      <w:r w:rsidR="00D23E8D">
        <w:rPr>
          <w:rFonts w:hAnsi="宋体" w:hint="eastAsia"/>
          <w:sz w:val="24"/>
        </w:rPr>
        <w:t>深度学习</w:t>
      </w:r>
      <w:r>
        <w:rPr>
          <w:rFonts w:hAnsi="宋体" w:hint="eastAsia"/>
          <w:sz w:val="24"/>
        </w:rPr>
        <w:t>的快速发展</w:t>
      </w:r>
      <w:r w:rsidR="00EA4FC5">
        <w:rPr>
          <w:rFonts w:hAnsi="宋体" w:hint="eastAsia"/>
          <w:sz w:val="24"/>
        </w:rPr>
        <w:t>，</w:t>
      </w:r>
      <w:r w:rsidR="00D23E8D">
        <w:rPr>
          <w:rFonts w:hAnsi="宋体" w:hint="eastAsia"/>
          <w:sz w:val="24"/>
        </w:rPr>
        <w:t>基于卷积神经网络的目标检测算法</w:t>
      </w:r>
      <w:r w:rsidR="00EA4FC5">
        <w:rPr>
          <w:rFonts w:hAnsi="宋体" w:hint="eastAsia"/>
          <w:sz w:val="24"/>
        </w:rPr>
        <w:t>，在检测效率和准确率上有很大的提升。</w:t>
      </w:r>
    </w:p>
    <w:p w:rsidR="00D23E8D" w:rsidRPr="00F2508A" w:rsidRDefault="00EA4FC5" w:rsidP="00F2508A">
      <w:pPr>
        <w:spacing w:beforeLines="50" w:before="156" w:line="360" w:lineRule="auto"/>
        <w:ind w:firstLineChars="200" w:firstLine="480"/>
        <w:rPr>
          <w:rFonts w:hAnsi="宋体"/>
          <w:sz w:val="24"/>
        </w:rPr>
      </w:pPr>
      <w:r>
        <w:rPr>
          <w:rFonts w:hAnsi="宋体"/>
          <w:sz w:val="24"/>
        </w:rPr>
        <w:t>本论文</w:t>
      </w:r>
      <w:r w:rsidR="002230BD">
        <w:rPr>
          <w:rFonts w:hAnsi="宋体"/>
          <w:sz w:val="24"/>
        </w:rPr>
        <w:t>研究现基于区域的卷积神经网络（</w:t>
      </w:r>
      <w:r w:rsidR="002230BD">
        <w:rPr>
          <w:rFonts w:hAnsi="宋体"/>
          <w:sz w:val="24"/>
        </w:rPr>
        <w:t>RCNN</w:t>
      </w:r>
      <w:r w:rsidR="002230BD">
        <w:rPr>
          <w:rFonts w:hAnsi="宋体"/>
          <w:sz w:val="24"/>
        </w:rPr>
        <w:t>）算法在农业检测上的应用，</w:t>
      </w:r>
      <w:r>
        <w:rPr>
          <w:rFonts w:hAnsi="宋体"/>
          <w:sz w:val="24"/>
        </w:rPr>
        <w:t>首先</w:t>
      </w:r>
      <w:r w:rsidR="00D23E8D">
        <w:rPr>
          <w:rFonts w:hAnsi="宋体"/>
          <w:sz w:val="24"/>
        </w:rPr>
        <w:t>总结我国在农业病虫害检测方面的现状，</w:t>
      </w:r>
      <w:r w:rsidR="00E342DD">
        <w:rPr>
          <w:rFonts w:hAnsi="宋体"/>
          <w:sz w:val="24"/>
        </w:rPr>
        <w:t>然后介绍了深度神经网络和</w:t>
      </w:r>
      <w:r w:rsidR="002230BD">
        <w:rPr>
          <w:rFonts w:hAnsi="宋体"/>
          <w:sz w:val="24"/>
        </w:rPr>
        <w:t>RCNN</w:t>
      </w:r>
      <w:r w:rsidR="002230BD">
        <w:rPr>
          <w:rFonts w:hAnsi="宋体"/>
          <w:sz w:val="24"/>
        </w:rPr>
        <w:t>算法的原理，按照</w:t>
      </w:r>
      <w:r w:rsidR="002230BD">
        <w:rPr>
          <w:rFonts w:hAnsi="宋体"/>
          <w:sz w:val="24"/>
        </w:rPr>
        <w:t>RCNN</w:t>
      </w:r>
      <w:r w:rsidR="002230BD">
        <w:rPr>
          <w:rFonts w:hAnsi="宋体"/>
          <w:sz w:val="24"/>
        </w:rPr>
        <w:t>的</w:t>
      </w:r>
      <w:r w:rsidR="00870181">
        <w:rPr>
          <w:rFonts w:hAnsi="宋体"/>
          <w:sz w:val="24"/>
        </w:rPr>
        <w:t>思想</w:t>
      </w:r>
      <w:r w:rsidR="002230BD">
        <w:rPr>
          <w:rFonts w:hAnsi="宋体"/>
          <w:sz w:val="24"/>
        </w:rPr>
        <w:t>，针对具体的农作物病例，重新设计网络结构，并且</w:t>
      </w:r>
      <w:r w:rsidR="00870181">
        <w:rPr>
          <w:rFonts w:hAnsi="宋体"/>
          <w:sz w:val="24"/>
        </w:rPr>
        <w:t>讨论</w:t>
      </w:r>
      <w:r w:rsidR="002230BD">
        <w:rPr>
          <w:rFonts w:hAnsi="宋体"/>
          <w:sz w:val="24"/>
        </w:rPr>
        <w:t>了神经网络</w:t>
      </w:r>
      <w:r w:rsidR="00E342DD">
        <w:rPr>
          <w:rFonts w:hAnsi="宋体"/>
          <w:sz w:val="24"/>
        </w:rPr>
        <w:t>训练过程中出现的问题，</w:t>
      </w:r>
      <w:r w:rsidR="00D23E8D">
        <w:rPr>
          <w:rFonts w:hAnsi="宋体"/>
          <w:sz w:val="24"/>
        </w:rPr>
        <w:t>结合卷积神经网络的最新优化技术，对算法进行改进</w:t>
      </w:r>
      <w:r w:rsidR="002230BD">
        <w:rPr>
          <w:rFonts w:hAnsi="宋体"/>
          <w:sz w:val="24"/>
        </w:rPr>
        <w:t>。测试</w:t>
      </w:r>
      <w:r w:rsidR="00870181">
        <w:rPr>
          <w:rFonts w:hAnsi="宋体"/>
          <w:sz w:val="24"/>
        </w:rPr>
        <w:t>表明在该农作物病例数据集上取得了突破性的成果。</w:t>
      </w:r>
    </w:p>
    <w:p w:rsidR="00A837AC" w:rsidRPr="00850DB7" w:rsidRDefault="00A837AC" w:rsidP="00850DB7">
      <w:pPr>
        <w:spacing w:beforeLines="50" w:before="156" w:line="360" w:lineRule="auto"/>
        <w:ind w:firstLineChars="196" w:firstLine="470"/>
        <w:rPr>
          <w:rFonts w:hint="eastAsia"/>
          <w:szCs w:val="28"/>
        </w:rPr>
      </w:pPr>
      <w:r>
        <w:rPr>
          <w:rFonts w:eastAsia="黑体" w:hint="eastAsia"/>
          <w:sz w:val="24"/>
        </w:rPr>
        <w:t>关键词</w:t>
      </w:r>
      <w:r>
        <w:rPr>
          <w:rFonts w:eastAsia="黑体" w:hint="eastAsia"/>
          <w:szCs w:val="28"/>
        </w:rPr>
        <w:t>：</w:t>
      </w:r>
      <w:r w:rsidR="005E1930">
        <w:rPr>
          <w:rFonts w:hint="eastAsia"/>
          <w:sz w:val="24"/>
        </w:rPr>
        <w:t>深度学习</w:t>
      </w:r>
      <w:r>
        <w:rPr>
          <w:rFonts w:hint="eastAsia"/>
          <w:sz w:val="24"/>
        </w:rPr>
        <w:t>；</w:t>
      </w:r>
      <w:r w:rsidR="005E1930">
        <w:rPr>
          <w:rFonts w:hint="eastAsia"/>
          <w:sz w:val="24"/>
        </w:rPr>
        <w:t>农业病虫害；</w:t>
      </w:r>
      <w:r w:rsidR="00A47552">
        <w:rPr>
          <w:rFonts w:hint="eastAsia"/>
          <w:sz w:val="24"/>
        </w:rPr>
        <w:t>目标检测</w:t>
      </w:r>
      <w:r>
        <w:rPr>
          <w:rFonts w:hint="eastAsia"/>
          <w:sz w:val="24"/>
        </w:rPr>
        <w:t>；</w:t>
      </w:r>
      <w:r w:rsidR="00A47552">
        <w:rPr>
          <w:rFonts w:hint="eastAsia"/>
          <w:sz w:val="24"/>
        </w:rPr>
        <w:t>卷积神经网络</w:t>
      </w:r>
    </w:p>
    <w:p w:rsidR="00850DB7" w:rsidRDefault="00850DB7">
      <w:pPr>
        <w:widowControl/>
        <w:jc w:val="left"/>
        <w:rPr>
          <w:b/>
          <w:sz w:val="30"/>
          <w:szCs w:val="30"/>
        </w:rPr>
      </w:pPr>
      <w:bookmarkStart w:id="10" w:name="_Toc135395399"/>
      <w:bookmarkStart w:id="11" w:name="_Toc135585641"/>
      <w:r>
        <w:rPr>
          <w:b/>
          <w:sz w:val="30"/>
          <w:szCs w:val="30"/>
        </w:rPr>
        <w:br w:type="page"/>
      </w:r>
    </w:p>
    <w:p w:rsidR="00850DB7" w:rsidRDefault="00FF3AD4" w:rsidP="00850DB7">
      <w:pPr>
        <w:spacing w:line="300" w:lineRule="auto"/>
        <w:jc w:val="center"/>
        <w:rPr>
          <w:b/>
          <w:sz w:val="30"/>
          <w:szCs w:val="30"/>
        </w:rPr>
      </w:pPr>
      <w:r>
        <w:rPr>
          <w:rFonts w:hint="eastAsia"/>
          <w:b/>
          <w:noProof/>
          <w:sz w:val="30"/>
          <w:szCs w:val="30"/>
        </w:rPr>
        <w:lastRenderedPageBreak/>
        <mc:AlternateContent>
          <mc:Choice Requires="wps">
            <w:drawing>
              <wp:anchor distT="0" distB="0" distL="114300" distR="114300" simplePos="0" relativeHeight="251657216" behindDoc="0" locked="0" layoutInCell="1" allowOverlap="1" wp14:anchorId="315F6444" wp14:editId="33964BA9">
                <wp:simplePos x="0" y="0"/>
                <wp:positionH relativeFrom="column">
                  <wp:posOffset>114300</wp:posOffset>
                </wp:positionH>
                <wp:positionV relativeFrom="paragraph">
                  <wp:posOffset>495300</wp:posOffset>
                </wp:positionV>
                <wp:extent cx="1371600" cy="693420"/>
                <wp:effectExtent l="10160" t="224155" r="161290" b="6350"/>
                <wp:wrapNone/>
                <wp:docPr id="3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58287"/>
                            <a:gd name="adj2" fmla="val -7884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F6444" id="AutoShape 112" o:spid="_x0000_s1037" type="#_x0000_t62" style="position:absolute;left:0;text-align:left;margin-left:9pt;margin-top:39pt;width:108pt;height:5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" adj="23390,-6231" fillcolor="silver">
                <v:fill opacity="21074f"/>
                <v:textbox>
                  <w:txbxContent>
                    <w:p w:rsidR="00755E2D" w:rsidRDefault="00755E2D">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v:textbox>
              </v:shape>
            </w:pict>
          </mc:Fallback>
        </mc:AlternateContent>
      </w:r>
      <w:r w:rsidR="00870181" w:rsidRPr="00870181">
        <w:rPr>
          <w:b/>
          <w:sz w:val="30"/>
          <w:szCs w:val="30"/>
        </w:rPr>
        <w:t xml:space="preserve">Detection algorithm of </w:t>
      </w:r>
      <w:r w:rsidR="006D4D98">
        <w:rPr>
          <w:b/>
          <w:sz w:val="30"/>
          <w:szCs w:val="30"/>
        </w:rPr>
        <w:t>a</w:t>
      </w:r>
      <w:r w:rsidR="006D4D98" w:rsidRPr="006D4D98">
        <w:rPr>
          <w:b/>
          <w:sz w:val="30"/>
          <w:szCs w:val="30"/>
        </w:rPr>
        <w:t>gricultural</w:t>
      </w:r>
      <w:r w:rsidR="00870181" w:rsidRPr="00870181">
        <w:rPr>
          <w:b/>
          <w:sz w:val="30"/>
          <w:szCs w:val="30"/>
        </w:rPr>
        <w:t xml:space="preserve"> diseases and insect pests based on deep learning</w:t>
      </w:r>
    </w:p>
    <w:p w:rsidR="00A837AC" w:rsidRPr="00850DB7" w:rsidRDefault="00FF3AD4" w:rsidP="00850DB7">
      <w:pPr>
        <w:spacing w:line="300" w:lineRule="auto"/>
        <w:jc w:val="center"/>
        <w:rPr>
          <w:rFonts w:hint="eastAsia"/>
          <w:b/>
          <w:sz w:val="30"/>
          <w:szCs w:val="30"/>
        </w:rPr>
      </w:pPr>
      <w:r w:rsidRPr="00850DB7">
        <w:rPr>
          <w:sz w:val="24"/>
        </w:rPr>
        <mc:AlternateContent>
          <mc:Choice Requires="wps">
            <w:drawing>
              <wp:anchor distT="0" distB="0" distL="114300" distR="114300" simplePos="0" relativeHeight="251658240" behindDoc="0" locked="0" layoutInCell="1" allowOverlap="1" wp14:anchorId="27E16CC3" wp14:editId="0E162A91">
                <wp:simplePos x="0" y="0"/>
                <wp:positionH relativeFrom="column">
                  <wp:posOffset>3886200</wp:posOffset>
                </wp:positionH>
                <wp:positionV relativeFrom="paragraph">
                  <wp:posOffset>0</wp:posOffset>
                </wp:positionV>
                <wp:extent cx="1485900" cy="495300"/>
                <wp:effectExtent l="429260" t="6985" r="8890" b="12065"/>
                <wp:wrapNone/>
                <wp:docPr id="3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oundRectCallout">
                          <a:avLst>
                            <a:gd name="adj1" fmla="val -75940"/>
                            <a:gd name="adj2" fmla="val 4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16CC3" id="AutoShape 113" o:spid="_x0000_s1038" type="#_x0000_t62" style="position:absolute;left:0;text-align:left;margin-left:306pt;margin-top:0;width:117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" adj="-5603,19966" fillcolor="silver">
                <v:fill opacity="21074f"/>
                <v:textbox>
                  <w:txbxContent>
                    <w:p w:rsidR="00755E2D" w:rsidRDefault="00755E2D">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v:textbox>
              </v:shape>
            </w:pict>
          </mc:Fallback>
        </mc:AlternateContent>
      </w:r>
    </w:p>
    <w:p w:rsidR="00A837AC" w:rsidRDefault="00A837AC">
      <w:pPr>
        <w:spacing w:line="360" w:lineRule="auto"/>
        <w:jc w:val="center"/>
        <w:outlineLvl w:val="0"/>
        <w:rPr>
          <w:rFonts w:eastAsia="黑体"/>
          <w:b/>
          <w:sz w:val="30"/>
          <w:szCs w:val="30"/>
        </w:rPr>
      </w:pPr>
      <w:r>
        <w:rPr>
          <w:rFonts w:eastAsia="黑体"/>
          <w:b/>
          <w:sz w:val="30"/>
          <w:szCs w:val="30"/>
        </w:rPr>
        <w:t>ABSTRACT</w:t>
      </w:r>
      <w:bookmarkEnd w:id="10"/>
      <w:bookmarkEnd w:id="11"/>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891540</wp:posOffset>
                </wp:positionV>
                <wp:extent cx="1485900" cy="594360"/>
                <wp:effectExtent l="457835" t="10795" r="8890" b="13970"/>
                <wp:wrapNone/>
                <wp:docPr id="2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4360"/>
                        </a:xfrm>
                        <a:prstGeom prst="wedgeRoundRectCallout">
                          <a:avLst>
                            <a:gd name="adj1" fmla="val -78505"/>
                            <a:gd name="adj2" fmla="val -4669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39" type="#_x0000_t62" style="position:absolute;left:0;text-align:left;margin-left:300pt;margin-top:70.2pt;width:117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" adj="-6157,715" fillcolor="silver">
                <v:fill opacity="21074f"/>
                <v:textbox>
                  <w:txbxContent>
                    <w:p w:rsidR="00755E2D" w:rsidRDefault="00755E2D">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v:textbox>
              </v:shape>
            </w:pict>
          </mc:Fallback>
        </mc:AlternateContent>
      </w:r>
      <w:r w:rsidR="00A837AC">
        <w:rPr>
          <w:sz w:val="24"/>
        </w:rPr>
        <w:t>Vierendeel truss-steel frame has wide technical application that can be applied to the staggered truss structure and transfer structure. It has important theory significance and value of technical application to research the behavior, the ultimate load-carrying capacity and structural destroy mode.</w:t>
      </w:r>
    </w:p>
    <w:p w:rsidR="00A837AC" w:rsidRDefault="00A837AC">
      <w:pPr>
        <w:spacing w:line="360" w:lineRule="auto"/>
        <w:ind w:firstLineChars="250" w:firstLine="600"/>
        <w:rPr>
          <w:sz w:val="24"/>
        </w:rPr>
      </w:pPr>
      <w:r>
        <w:rPr>
          <w:rFonts w:hint="eastAsia"/>
          <w:sz w:val="24"/>
        </w:rPr>
        <w:t>·········</w:t>
      </w:r>
    </w:p>
    <w:p w:rsidR="00A837AC" w:rsidRPr="00850DB7" w:rsidRDefault="00FF3AD4" w:rsidP="00850DB7">
      <w:pPr>
        <w:spacing w:line="360" w:lineRule="auto"/>
        <w:ind w:firstLineChars="250" w:firstLine="750"/>
        <w:rPr>
          <w:rFonts w:hint="eastAsia"/>
          <w:sz w:val="24"/>
        </w:rPr>
      </w:pPr>
      <w:r>
        <w:rPr>
          <w:rFonts w:eastAsia="黑体" w:hint="eastAsia"/>
          <w:noProof/>
          <w:sz w:val="30"/>
          <w:szCs w:val="30"/>
        </w:rPr>
        <mc:AlternateContent>
          <mc:Choice Requires="wps">
            <w:drawing>
              <wp:anchor distT="0" distB="0" distL="114300" distR="114300" simplePos="0" relativeHeight="251659264" behindDoc="0" locked="0" layoutInCell="1" allowOverlap="1" wp14:anchorId="453378A6" wp14:editId="62A849E6">
                <wp:simplePos x="0" y="0"/>
                <wp:positionH relativeFrom="column">
                  <wp:posOffset>2514600</wp:posOffset>
                </wp:positionH>
                <wp:positionV relativeFrom="paragraph">
                  <wp:posOffset>99060</wp:posOffset>
                </wp:positionV>
                <wp:extent cx="1943100" cy="693420"/>
                <wp:effectExtent l="10160" t="8890" r="8890" b="183515"/>
                <wp:wrapNone/>
                <wp:docPr id="28"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40884"/>
                            <a:gd name="adj2" fmla="val 7417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755E2D" w:rsidRDefault="00755E2D">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378A6" id="AutoShape 114" o:spid="_x0000_s1040" type="#_x0000_t62" style="position:absolute;left:0;text-align:left;margin-left:198pt;margin-top:7.8pt;width:153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" adj="1969,26822" fillcolor="silver">
                <v:fill opacity="21074f"/>
                <v:textbox>
                  <w:txbxContent>
                    <w:p w:rsidR="00755E2D" w:rsidRDefault="00755E2D">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755E2D" w:rsidRDefault="00755E2D">
                      <w:pPr>
                        <w:rPr>
                          <w:szCs w:val="18"/>
                        </w:rPr>
                      </w:pPr>
                    </w:p>
                  </w:txbxContent>
                </v:textbox>
              </v:shape>
            </w:pict>
          </mc:Fallback>
        </mc:AlternateContent>
      </w:r>
      <w:r>
        <w:rPr>
          <w:rFonts w:hint="eastAsia"/>
          <w:noProof/>
          <w:sz w:val="24"/>
        </w:rPr>
        <mc:AlternateContent>
          <mc:Choice Requires="wps">
            <w:drawing>
              <wp:anchor distT="0" distB="0" distL="114300" distR="114300" simplePos="0" relativeHeight="251656192" behindDoc="0" locked="0" layoutInCell="1" allowOverlap="1" wp14:anchorId="6D27F556" wp14:editId="30FBDCF4">
                <wp:simplePos x="0" y="0"/>
                <wp:positionH relativeFrom="column">
                  <wp:posOffset>-114300</wp:posOffset>
                </wp:positionH>
                <wp:positionV relativeFrom="paragraph">
                  <wp:posOffset>198120</wp:posOffset>
                </wp:positionV>
                <wp:extent cx="1714500" cy="495300"/>
                <wp:effectExtent l="10160" t="12700" r="8890" b="234950"/>
                <wp:wrapNone/>
                <wp:docPr id="27"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14500" cy="495300"/>
                        </a:xfrm>
                        <a:prstGeom prst="wedgeRoundRectCallout">
                          <a:avLst>
                            <a:gd name="adj1" fmla="val 13556"/>
                            <a:gd name="adj2" fmla="val 9487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7F556" id="AutoShape 110" o:spid="_x0000_s1041" type="#_x0000_t62" style="position:absolute;left:0;text-align:left;margin-left:-9pt;margin-top:15.6pt;width:135pt;height:39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" adj="13728,31292" fillcolor="silver">
                <v:fill opacity="21074f"/>
                <v:textbox>
                  <w:txbxContent>
                    <w:p w:rsidR="00755E2D" w:rsidRDefault="00755E2D">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v:textbox>
              </v:shape>
            </w:pict>
          </mc:Fallback>
        </mc:AlternateContent>
      </w:r>
      <w:bookmarkStart w:id="12" w:name="_Toc135585642"/>
    </w:p>
    <w:p w:rsidR="00A837AC" w:rsidRDefault="00A837AC">
      <w:pPr>
        <w:spacing w:line="360" w:lineRule="auto"/>
        <w:ind w:firstLineChars="196" w:firstLine="551"/>
        <w:outlineLvl w:val="0"/>
        <w:rPr>
          <w:b/>
          <w:szCs w:val="28"/>
        </w:rPr>
      </w:pPr>
      <w:r>
        <w:rPr>
          <w:rFonts w:eastAsia="黑体"/>
          <w:b/>
          <w:szCs w:val="28"/>
        </w:rPr>
        <w:t>Key Words:</w:t>
      </w:r>
      <w:r>
        <w:rPr>
          <w:rFonts w:hint="eastAsia"/>
          <w:b/>
          <w:szCs w:val="28"/>
        </w:rPr>
        <w:t xml:space="preserve"> </w:t>
      </w:r>
      <w:r w:rsidR="00870181">
        <w:rPr>
          <w:sz w:val="24"/>
        </w:rPr>
        <w:t>D</w:t>
      </w:r>
      <w:r w:rsidR="00870181" w:rsidRPr="00870181">
        <w:rPr>
          <w:sz w:val="24"/>
        </w:rPr>
        <w:t>eep learning</w:t>
      </w:r>
      <w:r>
        <w:rPr>
          <w:rFonts w:hint="eastAsia"/>
          <w:sz w:val="24"/>
        </w:rPr>
        <w:t>；</w:t>
      </w:r>
      <w:r w:rsidR="00870181">
        <w:rPr>
          <w:sz w:val="24"/>
        </w:rPr>
        <w:t>A</w:t>
      </w:r>
      <w:r w:rsidR="00870181" w:rsidRPr="00870181">
        <w:rPr>
          <w:sz w:val="24"/>
        </w:rPr>
        <w:t>gricultural diseases and insect pests</w:t>
      </w:r>
      <w:r>
        <w:rPr>
          <w:rFonts w:hint="eastAsia"/>
          <w:sz w:val="24"/>
        </w:rPr>
        <w:t>；</w:t>
      </w:r>
      <w:bookmarkEnd w:id="12"/>
      <w:r w:rsidR="00870181">
        <w:rPr>
          <w:sz w:val="24"/>
        </w:rPr>
        <w:t>O</w:t>
      </w:r>
      <w:r w:rsidR="00870181" w:rsidRPr="00870181">
        <w:rPr>
          <w:sz w:val="24"/>
        </w:rPr>
        <w:t>bject detection</w:t>
      </w:r>
      <w:r>
        <w:rPr>
          <w:rFonts w:hint="eastAsia"/>
          <w:sz w:val="24"/>
        </w:rPr>
        <w:t>；</w:t>
      </w:r>
      <w:r w:rsidR="00870181" w:rsidRPr="00870181">
        <w:rPr>
          <w:sz w:val="24"/>
        </w:rPr>
        <w:t>Convolutional Neural Networks</w:t>
      </w:r>
    </w:p>
    <w:p w:rsidR="00A837AC" w:rsidRDefault="00A837AC">
      <w:pPr>
        <w:spacing w:line="360" w:lineRule="auto"/>
        <w:outlineLvl w:val="0"/>
        <w:rPr>
          <w:rFonts w:hint="eastAsia"/>
          <w:sz w:val="24"/>
        </w:rPr>
        <w:sectPr w:rsidR="00A837AC">
          <w:footnotePr>
            <w:numFmt w:val="decimalEnclosedCircleChinese"/>
          </w:footnotePr>
          <w:endnotePr>
            <w:numFmt w:val="decimal"/>
          </w:endnotePr>
          <w:pgSz w:w="11906" w:h="16838" w:code="9"/>
          <w:pgMar w:top="1418" w:right="1247" w:bottom="1418" w:left="1247" w:header="851" w:footer="851" w:gutter="284"/>
          <w:pgNumType w:fmt="upperRoman" w:start="3"/>
          <w:cols w:space="425"/>
          <w:docGrid w:type="linesAndChars" w:linePitch="312"/>
        </w:sectPr>
      </w:pPr>
    </w:p>
    <w:p w:rsidR="00A837AC" w:rsidRDefault="00A837AC">
      <w:pPr>
        <w:spacing w:line="360" w:lineRule="auto"/>
        <w:jc w:val="center"/>
        <w:outlineLvl w:val="0"/>
        <w:rPr>
          <w:rFonts w:eastAsia="黑体"/>
          <w:sz w:val="30"/>
          <w:szCs w:val="30"/>
        </w:rPr>
      </w:pPr>
      <w:bookmarkStart w:id="13" w:name="_Toc135395400"/>
      <w:bookmarkStart w:id="14" w:name="_Toc135585643"/>
      <w:bookmarkStart w:id="15" w:name="_Toc132474061"/>
      <w:bookmarkStart w:id="16" w:name="_Toc132474396"/>
      <w:bookmarkStart w:id="17" w:name="_Toc135066973"/>
      <w:bookmarkStart w:id="18" w:name="_Toc135100850"/>
      <w:bookmarkStart w:id="19" w:name="_Toc135101344"/>
      <w:bookmarkStart w:id="20" w:name="_Toc135390420"/>
      <w:bookmarkStart w:id="21" w:name="_Toc135390533"/>
      <w:bookmarkStart w:id="22" w:name="_Toc135395402"/>
      <w:bookmarkEnd w:id="0"/>
      <w:bookmarkEnd w:id="1"/>
      <w:bookmarkEnd w:id="2"/>
      <w:bookmarkEnd w:id="3"/>
      <w:bookmarkEnd w:id="4"/>
      <w:bookmarkEnd w:id="5"/>
      <w:bookmarkEnd w:id="6"/>
      <w:r>
        <w:rPr>
          <w:rFonts w:ascii="黑体" w:eastAsia="黑体" w:hint="eastAsia"/>
          <w:sz w:val="30"/>
          <w:szCs w:val="30"/>
        </w:rPr>
        <w:lastRenderedPageBreak/>
        <w:t xml:space="preserve"> </w:t>
      </w:r>
      <w:bookmarkEnd w:id="13"/>
      <w:bookmarkEnd w:id="14"/>
      <w:r>
        <w:rPr>
          <w:rFonts w:ascii="黑体" w:eastAsia="黑体" w:hint="eastAsia"/>
          <w:sz w:val="30"/>
          <w:szCs w:val="30"/>
        </w:rPr>
        <w:t>1</w:t>
      </w:r>
      <w:r w:rsidR="00AB6254">
        <w:rPr>
          <w:rFonts w:ascii="黑体" w:eastAsia="黑体" w:hint="eastAsia"/>
          <w:sz w:val="30"/>
          <w:szCs w:val="30"/>
        </w:rPr>
        <w:t>绪 论</w:t>
      </w:r>
    </w:p>
    <w:p w:rsidR="00A837AC" w:rsidRDefault="00A837AC">
      <w:pPr>
        <w:spacing w:beforeLines="50" w:before="156" w:line="360" w:lineRule="auto"/>
        <w:outlineLvl w:val="1"/>
        <w:rPr>
          <w:rFonts w:eastAsia="黑体"/>
          <w:sz w:val="24"/>
        </w:rPr>
      </w:pPr>
      <w:bookmarkStart w:id="23" w:name="_Toc132473468"/>
      <w:bookmarkStart w:id="24" w:name="_Toc132473543"/>
      <w:bookmarkStart w:id="25" w:name="_Toc132474059"/>
      <w:bookmarkStart w:id="26" w:name="_Toc132474394"/>
      <w:bookmarkStart w:id="27" w:name="_Toc135066972"/>
      <w:bookmarkStart w:id="28" w:name="_Toc135100849"/>
      <w:bookmarkStart w:id="29" w:name="_Toc135101343"/>
      <w:bookmarkStart w:id="30" w:name="_Toc135390419"/>
      <w:bookmarkStart w:id="31" w:name="_Toc135390532"/>
      <w:bookmarkStart w:id="32" w:name="_Toc135395401"/>
      <w:bookmarkStart w:id="33" w:name="_Toc135585644"/>
      <w:r>
        <w:rPr>
          <w:rFonts w:eastAsia="黑体"/>
          <w:sz w:val="24"/>
        </w:rPr>
        <w:t>1.1</w:t>
      </w:r>
      <w:r>
        <w:rPr>
          <w:rFonts w:eastAsia="黑体" w:hint="eastAsia"/>
          <w:sz w:val="24"/>
        </w:rPr>
        <w:t xml:space="preserve"> </w:t>
      </w:r>
      <w:bookmarkEnd w:id="23"/>
      <w:bookmarkEnd w:id="24"/>
      <w:bookmarkEnd w:id="25"/>
      <w:bookmarkEnd w:id="26"/>
      <w:bookmarkEnd w:id="27"/>
      <w:bookmarkEnd w:id="28"/>
      <w:bookmarkEnd w:id="29"/>
      <w:bookmarkEnd w:id="30"/>
      <w:bookmarkEnd w:id="31"/>
      <w:bookmarkEnd w:id="32"/>
      <w:bookmarkEnd w:id="33"/>
      <w:r w:rsidR="00AB6254">
        <w:rPr>
          <w:rFonts w:eastAsia="黑体" w:hint="eastAsia"/>
          <w:sz w:val="24"/>
        </w:rPr>
        <w:t>研究背景</w:t>
      </w:r>
    </w:p>
    <w:p w:rsidR="00B57C5C" w:rsidRPr="00B57C5C" w:rsidRDefault="00B57C5C" w:rsidP="00B57C5C">
      <w:pPr>
        <w:spacing w:beforeLines="50" w:before="156" w:line="360" w:lineRule="auto"/>
        <w:outlineLvl w:val="2"/>
        <w:rPr>
          <w:rFonts w:eastAsia="黑体"/>
          <w:sz w:val="24"/>
        </w:rPr>
      </w:pPr>
      <w:r w:rsidRPr="00B57C5C">
        <w:rPr>
          <w:rFonts w:eastAsia="黑体" w:hint="eastAsia"/>
          <w:sz w:val="24"/>
        </w:rPr>
        <w:t>1.</w:t>
      </w:r>
      <w:r w:rsidRPr="00B57C5C">
        <w:rPr>
          <w:rFonts w:eastAsia="黑体"/>
          <w:sz w:val="24"/>
        </w:rPr>
        <w:t xml:space="preserve">1.1 </w:t>
      </w:r>
      <w:r w:rsidR="00511150">
        <w:rPr>
          <w:rFonts w:eastAsia="黑体"/>
          <w:sz w:val="24"/>
        </w:rPr>
        <w:t>病虫害防治中的问题</w:t>
      </w:r>
    </w:p>
    <w:p w:rsidR="00B57C5C" w:rsidRDefault="006156ED" w:rsidP="006F05F1">
      <w:pPr>
        <w:spacing w:line="360" w:lineRule="auto"/>
        <w:ind w:firstLine="480"/>
        <w:rPr>
          <w:rFonts w:hAnsi="宋体"/>
          <w:sz w:val="24"/>
        </w:rPr>
      </w:pPr>
      <w:r>
        <w:rPr>
          <w:rFonts w:hAnsi="宋体"/>
          <w:sz w:val="24"/>
        </w:rPr>
        <w:t>中国作为传统的农业大国，农业在我国经济中占有举足轻重的作用，同时也是经济发展的基础。</w:t>
      </w:r>
      <w:r w:rsidR="006F05F1">
        <w:rPr>
          <w:rFonts w:hAnsi="宋体"/>
          <w:sz w:val="24"/>
        </w:rPr>
        <w:t>这个基础产业</w:t>
      </w:r>
      <w:r w:rsidR="00511150">
        <w:rPr>
          <w:rFonts w:hAnsi="宋体"/>
          <w:sz w:val="24"/>
        </w:rPr>
        <w:t>在目前</w:t>
      </w:r>
      <w:r w:rsidR="006F05F1">
        <w:rPr>
          <w:rFonts w:hAnsi="宋体"/>
          <w:sz w:val="24"/>
        </w:rPr>
        <w:t>却存在很多问题，例如农产品质量不高，难以保障现代农业的发展</w:t>
      </w:r>
      <w:r w:rsidR="00511150">
        <w:rPr>
          <w:rFonts w:hAnsi="宋体"/>
          <w:sz w:val="24"/>
        </w:rPr>
        <w:t>等</w:t>
      </w:r>
      <w:r w:rsidR="006F05F1">
        <w:rPr>
          <w:rFonts w:hAnsi="宋体"/>
          <w:sz w:val="24"/>
        </w:rPr>
        <w:t>。</w:t>
      </w:r>
      <w:r w:rsidR="00511150">
        <w:rPr>
          <w:rFonts w:hAnsi="宋体"/>
          <w:sz w:val="24"/>
        </w:rPr>
        <w:t>在农业种植中，</w:t>
      </w:r>
      <w:r>
        <w:rPr>
          <w:rFonts w:hAnsi="宋体"/>
          <w:sz w:val="24"/>
        </w:rPr>
        <w:t>病虫害</w:t>
      </w:r>
      <w:r w:rsidR="00BE54AC">
        <w:rPr>
          <w:rFonts w:hAnsi="宋体"/>
          <w:sz w:val="24"/>
        </w:rPr>
        <w:t>一直是</w:t>
      </w:r>
      <w:r>
        <w:rPr>
          <w:rFonts w:hAnsi="宋体"/>
          <w:sz w:val="24"/>
        </w:rPr>
        <w:t>阻碍农作物生长的重要</w:t>
      </w:r>
      <w:r w:rsidR="006F05F1">
        <w:rPr>
          <w:rFonts w:hAnsi="宋体"/>
          <w:sz w:val="24"/>
        </w:rPr>
        <w:t>问题，直接导致了农产品的质量和产量的下降</w:t>
      </w:r>
      <w:r>
        <w:rPr>
          <w:rFonts w:hAnsi="宋体"/>
          <w:sz w:val="24"/>
        </w:rPr>
        <w:t>。</w:t>
      </w:r>
      <w:r w:rsidR="00911A26" w:rsidRPr="00911A26">
        <w:rPr>
          <w:rFonts w:hAnsi="宋体" w:hint="eastAsia"/>
          <w:sz w:val="24"/>
        </w:rPr>
        <w:t>据统计，我国农作物病虫害呈多发重发态势，每年发生面积近</w:t>
      </w:r>
      <w:r w:rsidR="00911A26" w:rsidRPr="00911A26">
        <w:rPr>
          <w:rFonts w:hAnsi="宋体" w:hint="eastAsia"/>
          <w:sz w:val="24"/>
        </w:rPr>
        <w:t>70</w:t>
      </w:r>
      <w:r w:rsidR="00911A26" w:rsidRPr="00911A26">
        <w:rPr>
          <w:rFonts w:hAnsi="宋体" w:hint="eastAsia"/>
          <w:sz w:val="24"/>
        </w:rPr>
        <w:t>亿亩次，因防控能力不足每年造成粮食损失近</w:t>
      </w:r>
      <w:r w:rsidR="00911A26" w:rsidRPr="00911A26">
        <w:rPr>
          <w:rFonts w:hAnsi="宋体" w:hint="eastAsia"/>
          <w:sz w:val="24"/>
        </w:rPr>
        <w:t>500</w:t>
      </w:r>
      <w:r w:rsidR="00911A26" w:rsidRPr="00911A26">
        <w:rPr>
          <w:rFonts w:hAnsi="宋体" w:hint="eastAsia"/>
          <w:sz w:val="24"/>
        </w:rPr>
        <w:t>亿斤、经济作物损失</w:t>
      </w:r>
      <w:r w:rsidR="00911A26" w:rsidRPr="00911A26">
        <w:rPr>
          <w:rFonts w:hAnsi="宋体" w:hint="eastAsia"/>
          <w:sz w:val="24"/>
        </w:rPr>
        <w:t>350</w:t>
      </w:r>
      <w:r w:rsidR="00911A26" w:rsidRPr="00911A26">
        <w:rPr>
          <w:rFonts w:hAnsi="宋体" w:hint="eastAsia"/>
          <w:sz w:val="24"/>
        </w:rPr>
        <w:t>多亿斤。</w:t>
      </w:r>
      <w:r>
        <w:rPr>
          <w:rFonts w:hAnsi="宋体"/>
          <w:sz w:val="24"/>
        </w:rPr>
        <w:t>由于我国农业的若干特点，如农民文化素质差，农业领域的专家和科技人员紧缺</w:t>
      </w:r>
      <w:r w:rsidR="00BE54AC">
        <w:rPr>
          <w:rFonts w:hAnsi="宋体"/>
          <w:sz w:val="24"/>
        </w:rPr>
        <w:t>，和</w:t>
      </w:r>
      <w:r>
        <w:rPr>
          <w:rFonts w:hAnsi="宋体"/>
          <w:sz w:val="24"/>
        </w:rPr>
        <w:t>农民普遍利用自己长时间的传统种植经验来防治病虫害，这种基于经验的检测方法具有很大的局限性，</w:t>
      </w:r>
      <w:r w:rsidR="006F05F1">
        <w:rPr>
          <w:rFonts w:hAnsi="宋体"/>
          <w:sz w:val="24"/>
        </w:rPr>
        <w:t>造成</w:t>
      </w:r>
      <w:r w:rsidR="00BE54AC">
        <w:rPr>
          <w:rFonts w:hAnsi="宋体"/>
          <w:sz w:val="24"/>
        </w:rPr>
        <w:t>了</w:t>
      </w:r>
      <w:r w:rsidR="006F05F1">
        <w:rPr>
          <w:rFonts w:hAnsi="宋体"/>
          <w:sz w:val="24"/>
        </w:rPr>
        <w:t>滥用农药，</w:t>
      </w:r>
      <w:r w:rsidR="00BE54AC">
        <w:rPr>
          <w:rFonts w:hAnsi="宋体"/>
          <w:sz w:val="24"/>
        </w:rPr>
        <w:t>防治</w:t>
      </w:r>
      <w:r w:rsidR="006F05F1">
        <w:rPr>
          <w:rFonts w:hAnsi="宋体"/>
          <w:sz w:val="24"/>
        </w:rPr>
        <w:t>不准确，不及时的问题</w:t>
      </w:r>
      <w:r w:rsidR="00BE54AC">
        <w:rPr>
          <w:rFonts w:hAnsi="宋体"/>
          <w:sz w:val="24"/>
        </w:rPr>
        <w:t>，</w:t>
      </w:r>
      <w:r w:rsidR="006F05F1">
        <w:rPr>
          <w:rFonts w:hAnsi="宋体"/>
          <w:sz w:val="24"/>
        </w:rPr>
        <w:t>尤其在面对各种</w:t>
      </w:r>
      <w:r w:rsidR="00BE54AC">
        <w:rPr>
          <w:rFonts w:hAnsi="宋体"/>
          <w:sz w:val="24"/>
        </w:rPr>
        <w:t>新型病虫害时束手无策，直接造成重大的农业损失</w:t>
      </w:r>
      <w:r w:rsidR="00511150">
        <w:rPr>
          <w:rFonts w:hAnsi="宋体"/>
          <w:sz w:val="24"/>
        </w:rPr>
        <w:t>。过渡使用农药还会使病虫害产生抗药性，进一步加剧了农业病虫害的防治难度</w:t>
      </w:r>
      <w:r w:rsidR="00617591">
        <w:rPr>
          <w:rStyle w:val="af6"/>
          <w:rFonts w:hAnsi="宋体"/>
          <w:sz w:val="24"/>
        </w:rPr>
        <w:t>[</w:t>
      </w:r>
      <w:r w:rsidR="00617591">
        <w:rPr>
          <w:rStyle w:val="af6"/>
          <w:rFonts w:hAnsi="宋体"/>
          <w:sz w:val="24"/>
        </w:rPr>
        <w:endnoteReference w:id="1"/>
      </w:r>
      <w:r w:rsidR="00617591">
        <w:rPr>
          <w:rStyle w:val="af6"/>
          <w:rFonts w:hAnsi="宋体"/>
          <w:sz w:val="24"/>
        </w:rPr>
        <w:t>]</w:t>
      </w:r>
      <w:r w:rsidR="00511150">
        <w:rPr>
          <w:rFonts w:hAnsi="宋体"/>
          <w:sz w:val="24"/>
        </w:rPr>
        <w:t>。</w:t>
      </w:r>
    </w:p>
    <w:p w:rsidR="0043759D" w:rsidRPr="0043759D" w:rsidRDefault="0043759D" w:rsidP="0043759D">
      <w:pPr>
        <w:spacing w:beforeLines="50" w:before="156" w:line="360" w:lineRule="auto"/>
        <w:outlineLvl w:val="2"/>
        <w:rPr>
          <w:rFonts w:eastAsia="黑体"/>
          <w:sz w:val="24"/>
        </w:rPr>
      </w:pPr>
      <w:r w:rsidRPr="0043759D">
        <w:rPr>
          <w:rFonts w:eastAsia="黑体" w:hint="eastAsia"/>
          <w:sz w:val="24"/>
        </w:rPr>
        <w:t xml:space="preserve">1.1.2 </w:t>
      </w:r>
      <w:r w:rsidRPr="0043759D">
        <w:rPr>
          <w:rFonts w:eastAsia="黑体" w:hint="eastAsia"/>
          <w:sz w:val="24"/>
        </w:rPr>
        <w:t>深度学习的复兴</w:t>
      </w:r>
    </w:p>
    <w:p w:rsidR="00B31082" w:rsidRDefault="0043759D" w:rsidP="005D14B5">
      <w:pPr>
        <w:spacing w:line="360" w:lineRule="auto"/>
        <w:ind w:firstLine="540"/>
        <w:rPr>
          <w:rFonts w:hAnsi="宋体"/>
          <w:sz w:val="24"/>
        </w:rPr>
      </w:pPr>
      <w:r>
        <w:rPr>
          <w:rFonts w:hAnsi="宋体"/>
          <w:sz w:val="24"/>
        </w:rPr>
        <w:t>卷积神经网络在上世纪</w:t>
      </w:r>
      <w:r>
        <w:rPr>
          <w:rFonts w:hAnsi="宋体" w:hint="eastAsia"/>
          <w:sz w:val="24"/>
        </w:rPr>
        <w:t>80</w:t>
      </w:r>
      <w:r>
        <w:rPr>
          <w:rFonts w:hAnsi="宋体" w:hint="eastAsia"/>
          <w:sz w:val="24"/>
        </w:rPr>
        <w:t>年代就已经出现，起初用于识别邮政系统中的手写数字，但是碍于几处计算细节和计算机硬件水平，导致神经网络的计算速度非常慢，因而发展进入瓶颈。</w:t>
      </w:r>
      <w:r>
        <w:rPr>
          <w:rFonts w:hAnsi="宋体" w:hint="eastAsia"/>
          <w:sz w:val="24"/>
        </w:rPr>
        <w:t>2012</w:t>
      </w:r>
      <w:r>
        <w:rPr>
          <w:rFonts w:hAnsi="宋体" w:hint="eastAsia"/>
          <w:sz w:val="24"/>
        </w:rPr>
        <w:t>年图像识别大赛的冠军，仅仅做了几处细节的修改，如使用更为线性的</w:t>
      </w:r>
      <w:r>
        <w:rPr>
          <w:rFonts w:hAnsi="宋体" w:hint="eastAsia"/>
          <w:sz w:val="24"/>
        </w:rPr>
        <w:t>Re</w:t>
      </w:r>
      <w:r>
        <w:rPr>
          <w:rFonts w:hAnsi="宋体"/>
          <w:sz w:val="24"/>
        </w:rPr>
        <w:t>LU</w:t>
      </w:r>
      <w:r>
        <w:rPr>
          <w:rFonts w:hAnsi="宋体"/>
          <w:sz w:val="24"/>
        </w:rPr>
        <w:t>函数作为激活函数等，大体没有发生变化，</w:t>
      </w:r>
      <w:r w:rsidR="005D14B5">
        <w:rPr>
          <w:rFonts w:hAnsi="宋体"/>
          <w:sz w:val="24"/>
        </w:rPr>
        <w:t>并且使用</w:t>
      </w:r>
      <w:r w:rsidR="005D14B5">
        <w:rPr>
          <w:rFonts w:hAnsi="宋体"/>
          <w:sz w:val="24"/>
        </w:rPr>
        <w:t>GPU</w:t>
      </w:r>
      <w:r w:rsidR="005D14B5">
        <w:rPr>
          <w:rFonts w:hAnsi="宋体"/>
          <w:sz w:val="24"/>
        </w:rPr>
        <w:t>加速运算，它</w:t>
      </w:r>
      <w:r>
        <w:rPr>
          <w:rFonts w:hAnsi="宋体"/>
          <w:sz w:val="24"/>
        </w:rPr>
        <w:t>出色的表现又引起了深度学习和计算机视觉的复兴</w:t>
      </w:r>
      <w:r w:rsidR="005D14B5">
        <w:rPr>
          <w:rFonts w:hAnsi="宋体"/>
          <w:sz w:val="24"/>
        </w:rPr>
        <w:t>，同时证明了深度学习的巨大潜力</w:t>
      </w:r>
      <w:r>
        <w:rPr>
          <w:rFonts w:hAnsi="宋体"/>
          <w:sz w:val="24"/>
        </w:rPr>
        <w:t>。</w:t>
      </w:r>
      <w:r w:rsidR="005D14B5">
        <w:rPr>
          <w:rFonts w:hAnsi="宋体"/>
          <w:sz w:val="24"/>
        </w:rPr>
        <w:t>之后，关于深度学习的研究开始爆发性的增长，神经网络的深度不断增加。</w:t>
      </w:r>
      <w:r w:rsidR="005D14B5" w:rsidRPr="005D14B5">
        <w:rPr>
          <w:rFonts w:hAnsi="宋体" w:hint="eastAsia"/>
          <w:sz w:val="24"/>
        </w:rPr>
        <w:t>如今，深度学习已经在图像、语音、自然语言处理、</w:t>
      </w:r>
      <w:r w:rsidR="005D14B5" w:rsidRPr="005D14B5">
        <w:rPr>
          <w:rFonts w:hAnsi="宋体" w:hint="eastAsia"/>
          <w:sz w:val="24"/>
        </w:rPr>
        <w:t>CTR</w:t>
      </w:r>
      <w:r w:rsidR="005D14B5" w:rsidRPr="005D14B5">
        <w:rPr>
          <w:rFonts w:hAnsi="宋体" w:hint="eastAsia"/>
          <w:sz w:val="24"/>
        </w:rPr>
        <w:t>预估、大数据特征提取等方面获得广泛的应用。</w:t>
      </w:r>
      <w:r w:rsidR="00B31082">
        <w:rPr>
          <w:rFonts w:hAnsi="宋体" w:hint="eastAsia"/>
          <w:sz w:val="24"/>
        </w:rPr>
        <w:t>面向图像分类的深度学习研究</w:t>
      </w:r>
      <w:r w:rsidR="005D14B5">
        <w:rPr>
          <w:rFonts w:hAnsi="宋体" w:hint="eastAsia"/>
          <w:sz w:val="24"/>
        </w:rPr>
        <w:t>蓬勃发展，</w:t>
      </w:r>
      <w:r w:rsidR="005D14B5" w:rsidRPr="005D14B5">
        <w:rPr>
          <w:rFonts w:hAnsi="宋体" w:hint="eastAsia"/>
          <w:sz w:val="24"/>
        </w:rPr>
        <w:t>已经在该领</w:t>
      </w:r>
      <w:r w:rsidR="00B31082">
        <w:rPr>
          <w:rFonts w:hAnsi="宋体" w:hint="eastAsia"/>
          <w:sz w:val="24"/>
        </w:rPr>
        <w:t>域取得了很多重大突破，甚至超越了人类的表现。</w:t>
      </w:r>
      <w:r w:rsidR="005D14B5" w:rsidRPr="005D14B5">
        <w:rPr>
          <w:rFonts w:hAnsi="宋体" w:hint="eastAsia"/>
          <w:sz w:val="24"/>
        </w:rPr>
        <w:t>应用于许多商业化的图像分类问题中，甚至成为了很多新兴科技的基础</w:t>
      </w:r>
      <w:r w:rsidR="005D14B5">
        <w:rPr>
          <w:rFonts w:hAnsi="宋体" w:hint="eastAsia"/>
          <w:sz w:val="24"/>
        </w:rPr>
        <w:t>。在医疗、金融、无人驾驶行业表现出革命性的成果。深度学习</w:t>
      </w:r>
      <w:r w:rsidR="00B16758">
        <w:rPr>
          <w:rFonts w:hAnsi="宋体" w:hint="eastAsia"/>
          <w:sz w:val="24"/>
        </w:rPr>
        <w:t>作为一种应用技术，</w:t>
      </w:r>
      <w:r w:rsidR="005D14B5">
        <w:rPr>
          <w:rFonts w:hAnsi="宋体" w:hint="eastAsia"/>
          <w:sz w:val="24"/>
        </w:rPr>
        <w:t>在各行业中的应用</w:t>
      </w:r>
      <w:r w:rsidR="00B16758">
        <w:rPr>
          <w:rFonts w:hAnsi="宋体" w:hint="eastAsia"/>
          <w:sz w:val="24"/>
        </w:rPr>
        <w:t>已经</w:t>
      </w:r>
      <w:r w:rsidR="005D14B5">
        <w:rPr>
          <w:rFonts w:hAnsi="宋体" w:hint="eastAsia"/>
          <w:sz w:val="24"/>
        </w:rPr>
        <w:t>成为目前</w:t>
      </w:r>
      <w:r w:rsidR="00B16758">
        <w:rPr>
          <w:rFonts w:hAnsi="宋体" w:hint="eastAsia"/>
          <w:sz w:val="24"/>
        </w:rPr>
        <w:t>研究的主要方向。</w:t>
      </w:r>
    </w:p>
    <w:p w:rsidR="00B31082" w:rsidRPr="00B31082" w:rsidRDefault="00B31082" w:rsidP="00B31082">
      <w:pPr>
        <w:spacing w:beforeLines="50" w:before="156" w:line="360" w:lineRule="auto"/>
        <w:outlineLvl w:val="1"/>
        <w:rPr>
          <w:rFonts w:eastAsia="黑体"/>
          <w:sz w:val="24"/>
        </w:rPr>
      </w:pPr>
      <w:r w:rsidRPr="00B31082">
        <w:rPr>
          <w:rFonts w:eastAsia="黑体" w:hint="eastAsia"/>
          <w:sz w:val="24"/>
        </w:rPr>
        <w:t>1.</w:t>
      </w:r>
      <w:r w:rsidRPr="00B31082">
        <w:rPr>
          <w:rFonts w:eastAsia="黑体"/>
          <w:sz w:val="24"/>
        </w:rPr>
        <w:t>2</w:t>
      </w:r>
      <w:r w:rsidRPr="00B31082">
        <w:rPr>
          <w:rFonts w:eastAsia="黑体"/>
          <w:sz w:val="24"/>
        </w:rPr>
        <w:t>研究意义</w:t>
      </w:r>
    </w:p>
    <w:p w:rsidR="00862BF7" w:rsidRDefault="00B31082" w:rsidP="00862BF7">
      <w:pPr>
        <w:spacing w:line="360" w:lineRule="auto"/>
        <w:ind w:firstLine="540"/>
        <w:rPr>
          <w:rFonts w:hAnsi="宋体"/>
          <w:sz w:val="24"/>
        </w:rPr>
      </w:pPr>
      <w:r>
        <w:rPr>
          <w:rFonts w:hAnsi="宋体" w:hint="eastAsia"/>
          <w:sz w:val="24"/>
        </w:rPr>
        <w:t>计算机技术正在改变人们的生活，农业想要进一步发展，必然要与计算机相结合。我国也一直</w:t>
      </w:r>
      <w:r w:rsidR="001B693D">
        <w:rPr>
          <w:rFonts w:hAnsi="宋体" w:hint="eastAsia"/>
          <w:sz w:val="24"/>
        </w:rPr>
        <w:t>看中计算机技术在农业上的应用</w:t>
      </w:r>
      <w:r w:rsidR="00862BF7">
        <w:rPr>
          <w:rFonts w:hAnsi="宋体" w:hint="eastAsia"/>
          <w:sz w:val="24"/>
        </w:rPr>
        <w:t>，</w:t>
      </w:r>
      <w:r w:rsidR="00862BF7" w:rsidRPr="00862BF7">
        <w:rPr>
          <w:rFonts w:hAnsi="宋体" w:hint="eastAsia"/>
          <w:sz w:val="24"/>
        </w:rPr>
        <w:t>提高农业生产科技含量，加快我国农业</w:t>
      </w:r>
      <w:r w:rsidR="00862BF7">
        <w:rPr>
          <w:rFonts w:hAnsi="宋体" w:hint="eastAsia"/>
          <w:sz w:val="24"/>
        </w:rPr>
        <w:t>发</w:t>
      </w:r>
      <w:r w:rsidR="00862BF7">
        <w:rPr>
          <w:rFonts w:hAnsi="宋体" w:hint="eastAsia"/>
          <w:sz w:val="24"/>
        </w:rPr>
        <w:lastRenderedPageBreak/>
        <w:t>展步伐</w:t>
      </w:r>
      <w:r w:rsidR="001B693D">
        <w:rPr>
          <w:rFonts w:hAnsi="宋体" w:hint="eastAsia"/>
          <w:sz w:val="24"/>
        </w:rPr>
        <w:t>。卷积神经网络在图像分类上展现出来的巨大优势</w:t>
      </w:r>
      <w:r w:rsidR="00862BF7">
        <w:rPr>
          <w:rFonts w:hAnsi="宋体" w:hint="eastAsia"/>
          <w:sz w:val="24"/>
        </w:rPr>
        <w:t>，</w:t>
      </w:r>
      <w:r w:rsidR="001B693D">
        <w:rPr>
          <w:rFonts w:hAnsi="宋体" w:hint="eastAsia"/>
          <w:sz w:val="24"/>
        </w:rPr>
        <w:t>农作物病虫害是图像分类的问题，深度神经网络也</w:t>
      </w:r>
      <w:r w:rsidR="00862BF7">
        <w:rPr>
          <w:rFonts w:hAnsi="宋体" w:hint="eastAsia"/>
          <w:sz w:val="24"/>
        </w:rPr>
        <w:t>可以适用于病害检测。</w:t>
      </w:r>
    </w:p>
    <w:p w:rsidR="001B693D" w:rsidRDefault="001B693D" w:rsidP="00862BF7">
      <w:pPr>
        <w:spacing w:line="360" w:lineRule="auto"/>
        <w:ind w:firstLine="540"/>
        <w:rPr>
          <w:rFonts w:hAnsi="宋体"/>
          <w:sz w:val="24"/>
        </w:rPr>
      </w:pPr>
      <w:r>
        <w:rPr>
          <w:rFonts w:hAnsi="宋体"/>
          <w:sz w:val="24"/>
        </w:rPr>
        <w:t>结和我国农业病虫害防止困难的现状，基于深度学习的检测算法，利用计算机辅助诊断，可以很好的解决防止困难的问题，提高诊断的准确度和及时性</w:t>
      </w:r>
      <w:r w:rsidR="002E2794">
        <w:rPr>
          <w:rFonts w:hAnsi="宋体"/>
          <w:sz w:val="24"/>
        </w:rPr>
        <w:t>。</w:t>
      </w:r>
      <w:r w:rsidR="00862BF7">
        <w:rPr>
          <w:rFonts w:hAnsi="宋体"/>
          <w:sz w:val="24"/>
        </w:rPr>
        <w:t>研究一个用于检测农业病虫害的算法势在必行。</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3</w:t>
      </w:r>
      <w:r w:rsidRPr="00F5340B">
        <w:rPr>
          <w:rFonts w:eastAsia="黑体"/>
          <w:sz w:val="24"/>
        </w:rPr>
        <w:t>研究现状</w:t>
      </w:r>
    </w:p>
    <w:p w:rsidR="00F5340B" w:rsidRDefault="00071030" w:rsidP="00F5340B">
      <w:pPr>
        <w:spacing w:line="360" w:lineRule="auto"/>
        <w:ind w:firstLineChars="200" w:firstLine="480"/>
        <w:rPr>
          <w:rFonts w:hAnsi="宋体"/>
          <w:sz w:val="24"/>
        </w:rPr>
      </w:pPr>
      <w:r w:rsidRPr="00071030">
        <w:rPr>
          <w:rFonts w:hAnsi="宋体" w:hint="eastAsia"/>
          <w:sz w:val="24"/>
        </w:rPr>
        <w:t>物体检测算法在各个领域的应用，鉴于各种原因，对农业应用的不重视还在起步阶段，没有很完备的数据集</w:t>
      </w:r>
    </w:p>
    <w:p w:rsidR="00071030" w:rsidRPr="00545B8A" w:rsidRDefault="00071030" w:rsidP="003B338B">
      <w:pPr>
        <w:spacing w:beforeLines="50" w:before="156" w:line="360" w:lineRule="auto"/>
        <w:outlineLvl w:val="2"/>
        <w:rPr>
          <w:rFonts w:eastAsia="黑体"/>
          <w:sz w:val="24"/>
        </w:rPr>
      </w:pPr>
      <w:r w:rsidRPr="00545B8A">
        <w:rPr>
          <w:rFonts w:eastAsia="黑体" w:hint="eastAsia"/>
          <w:sz w:val="24"/>
        </w:rPr>
        <w:t>1.</w:t>
      </w:r>
      <w:r w:rsidRPr="00545B8A">
        <w:rPr>
          <w:rFonts w:eastAsia="黑体"/>
          <w:sz w:val="24"/>
        </w:rPr>
        <w:t>3.1</w:t>
      </w:r>
      <w:r w:rsidRPr="00545B8A">
        <w:rPr>
          <w:rFonts w:eastAsia="黑体"/>
          <w:sz w:val="24"/>
        </w:rPr>
        <w:t>数据集现状</w:t>
      </w:r>
    </w:p>
    <w:p w:rsidR="00071030" w:rsidRDefault="00071030" w:rsidP="00F5340B">
      <w:pPr>
        <w:spacing w:line="360" w:lineRule="auto"/>
        <w:ind w:firstLineChars="200" w:firstLine="480"/>
        <w:rPr>
          <w:rFonts w:hAnsi="宋体"/>
          <w:sz w:val="24"/>
        </w:rPr>
      </w:pPr>
      <w:r>
        <w:rPr>
          <w:rFonts w:hAnsi="宋体"/>
          <w:sz w:val="24"/>
        </w:rPr>
        <w:t>病虫害往往具有明显的区域性，所以建立一种病例的数据集，可能只适用于一个区域。所以导致病虫害数据集的建立的不完善。然而神经网络需要大量的数据支持，完善的数据集对算法准确度的基础。这也是现阶段检测算法准确度不高的主要原因</w:t>
      </w:r>
      <w:r w:rsidR="00C74CF6">
        <w:rPr>
          <w:rFonts w:hAnsi="宋体"/>
          <w:sz w:val="24"/>
        </w:rPr>
        <w:t>。</w:t>
      </w:r>
    </w:p>
    <w:p w:rsidR="00071030" w:rsidRPr="00545B8A" w:rsidRDefault="00071030" w:rsidP="003B338B">
      <w:pPr>
        <w:spacing w:beforeLines="50" w:before="156" w:line="360" w:lineRule="auto"/>
        <w:outlineLvl w:val="2"/>
        <w:rPr>
          <w:rFonts w:eastAsia="黑体"/>
          <w:sz w:val="24"/>
        </w:rPr>
      </w:pPr>
      <w:r w:rsidRPr="00545B8A">
        <w:rPr>
          <w:rFonts w:eastAsia="黑体" w:hint="eastAsia"/>
          <w:sz w:val="24"/>
        </w:rPr>
        <w:t>1.</w:t>
      </w:r>
      <w:r w:rsidRPr="00545B8A">
        <w:rPr>
          <w:rFonts w:eastAsia="黑体"/>
          <w:sz w:val="24"/>
        </w:rPr>
        <w:t>3.2</w:t>
      </w:r>
      <w:r w:rsidR="00545B8A" w:rsidRPr="00545B8A">
        <w:rPr>
          <w:rFonts w:eastAsia="黑体"/>
          <w:sz w:val="24"/>
        </w:rPr>
        <w:t>目标</w:t>
      </w:r>
      <w:r w:rsidR="00545B8A" w:rsidRPr="00545B8A">
        <w:rPr>
          <w:rFonts w:eastAsia="黑体" w:hint="eastAsia"/>
          <w:sz w:val="24"/>
        </w:rPr>
        <w:t>检测算法</w:t>
      </w:r>
    </w:p>
    <w:p w:rsidR="00C74CF6" w:rsidRDefault="00D77736" w:rsidP="00CB3708">
      <w:pPr>
        <w:spacing w:line="360" w:lineRule="auto"/>
        <w:ind w:firstLineChars="200" w:firstLine="480"/>
        <w:rPr>
          <w:rFonts w:hAnsi="宋体"/>
          <w:sz w:val="24"/>
        </w:rPr>
      </w:pPr>
      <w:r>
        <w:rPr>
          <w:rFonts w:hAnsi="宋体"/>
          <w:sz w:val="24"/>
        </w:rPr>
        <w:t>借助计算机视觉结对害虫的识别的应用研究还比较少。</w:t>
      </w:r>
      <w:r w:rsidR="00C74CF6">
        <w:rPr>
          <w:rFonts w:hAnsi="宋体"/>
          <w:sz w:val="24"/>
        </w:rPr>
        <w:t>传统的检测方法往往需要手动设计特征。对于病虫害图像分析而言，需要对农业病例的症状非常熟悉，来定义病斑的形状、大小、颜色特征。研究者们经常使用梯度直方图（</w:t>
      </w:r>
      <w:r w:rsidR="00C74CF6">
        <w:rPr>
          <w:rFonts w:hAnsi="宋体"/>
          <w:sz w:val="24"/>
        </w:rPr>
        <w:t>HoG</w:t>
      </w:r>
      <w:r w:rsidR="00C74CF6">
        <w:rPr>
          <w:rFonts w:hAnsi="宋体"/>
          <w:sz w:val="24"/>
        </w:rPr>
        <w:t>）、颜色直方图。词袋、局部二值特征、</w:t>
      </w:r>
      <w:r w:rsidR="00C74CF6">
        <w:rPr>
          <w:rFonts w:hAnsi="宋体"/>
          <w:sz w:val="24"/>
        </w:rPr>
        <w:t>SIFT</w:t>
      </w:r>
      <w:r w:rsidR="00C74CF6">
        <w:rPr>
          <w:rFonts w:hAnsi="宋体"/>
          <w:sz w:val="24"/>
        </w:rPr>
        <w:t>特征、</w:t>
      </w:r>
      <w:r w:rsidR="00C74CF6">
        <w:rPr>
          <w:rFonts w:hAnsi="宋体"/>
          <w:sz w:val="24"/>
        </w:rPr>
        <w:t>haar</w:t>
      </w:r>
      <w:r w:rsidR="00C74CF6">
        <w:rPr>
          <w:rFonts w:hAnsi="宋体"/>
          <w:sz w:val="24"/>
        </w:rPr>
        <w:t>特征等方法来抽取图像的特征，然后将这些特征作为支持向量机（</w:t>
      </w:r>
      <w:r w:rsidR="00C74CF6">
        <w:rPr>
          <w:rFonts w:hAnsi="宋体"/>
          <w:sz w:val="24"/>
        </w:rPr>
        <w:t>SVM</w:t>
      </w:r>
      <w:r w:rsidR="00C74CF6">
        <w:rPr>
          <w:rFonts w:hAnsi="宋体"/>
          <w:sz w:val="24"/>
        </w:rPr>
        <w:t>）的输入，来训练分类器，</w:t>
      </w:r>
      <w:r>
        <w:rPr>
          <w:rFonts w:hAnsi="宋体"/>
          <w:sz w:val="24"/>
        </w:rPr>
        <w:t>用这个模型去预测患病的概率。除此之外特征的定义往往又很强的主观性，误差很大。传统检测方法准确率不高，且鲁棒性很差，这也是计算机辅助诊断没用走向实践的根本原因。</w:t>
      </w:r>
    </w:p>
    <w:p w:rsidR="00545B8A" w:rsidRPr="00CB3708" w:rsidRDefault="00D77736" w:rsidP="00545B8A">
      <w:pPr>
        <w:spacing w:line="360" w:lineRule="auto"/>
        <w:ind w:firstLineChars="200" w:firstLine="480"/>
        <w:rPr>
          <w:rFonts w:hAnsi="宋体"/>
          <w:sz w:val="24"/>
        </w:rPr>
      </w:pPr>
      <w:r>
        <w:rPr>
          <w:rFonts w:hAnsi="宋体" w:hint="eastAsia"/>
          <w:sz w:val="24"/>
        </w:rPr>
        <w:t>由于计算机技术在农业领域应用探索比较缓慢。</w:t>
      </w:r>
      <w:r w:rsidR="00CB3708">
        <w:rPr>
          <w:rFonts w:hAnsi="宋体" w:hint="eastAsia"/>
          <w:sz w:val="24"/>
        </w:rPr>
        <w:t>利用深度学习技术检测农业病虫害</w:t>
      </w:r>
      <w:r w:rsidR="00962A30">
        <w:rPr>
          <w:rFonts w:hAnsi="宋体" w:hint="eastAsia"/>
          <w:sz w:val="24"/>
        </w:rPr>
        <w:t>研究还没有人尝试</w:t>
      </w:r>
      <w:r w:rsidR="00C74CF6">
        <w:rPr>
          <w:rFonts w:hAnsi="宋体" w:hint="eastAsia"/>
          <w:sz w:val="24"/>
        </w:rPr>
        <w:t>。</w:t>
      </w:r>
      <w:r w:rsidR="00C74CF6" w:rsidRPr="00CB3708">
        <w:rPr>
          <w:rFonts w:hAnsi="宋体" w:hint="eastAsia"/>
          <w:sz w:val="24"/>
        </w:rPr>
        <w:t xml:space="preserve"> </w:t>
      </w:r>
      <w:r>
        <w:rPr>
          <w:rFonts w:hAnsi="宋体"/>
          <w:sz w:val="24"/>
        </w:rPr>
        <w:t>深度学习完全以数据作为驱动，可以在数据中学到不同层次的特征，挖掘出超越人工设计的特征，可以更强的表达出数据所包含的内容</w:t>
      </w:r>
      <w:r w:rsidR="00545B8A">
        <w:rPr>
          <w:rFonts w:hAnsi="宋体"/>
          <w:sz w:val="24"/>
        </w:rPr>
        <w:t>，</w:t>
      </w:r>
      <w:r>
        <w:rPr>
          <w:rFonts w:hAnsi="宋体"/>
          <w:sz w:val="24"/>
        </w:rPr>
        <w:t>没有主观性的影响，在病虫害的检测应用中有着巨大的潜力</w:t>
      </w:r>
      <w:r w:rsidR="00545B8A">
        <w:rPr>
          <w:rFonts w:hAnsi="宋体"/>
          <w:sz w:val="24"/>
        </w:rPr>
        <w:t>。</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4</w:t>
      </w:r>
      <w:r w:rsidRPr="00F5340B">
        <w:rPr>
          <w:rFonts w:eastAsia="黑体"/>
          <w:sz w:val="24"/>
        </w:rPr>
        <w:t>研究内容</w:t>
      </w:r>
    </w:p>
    <w:p w:rsidR="00F5340B" w:rsidRPr="00F5340B" w:rsidRDefault="00545B8A" w:rsidP="007855E4">
      <w:pPr>
        <w:spacing w:line="360" w:lineRule="auto"/>
        <w:ind w:firstLineChars="200" w:firstLine="480"/>
        <w:rPr>
          <w:rFonts w:hAnsi="宋体"/>
          <w:sz w:val="24"/>
        </w:rPr>
      </w:pPr>
      <w:r>
        <w:rPr>
          <w:rFonts w:hAnsi="宋体"/>
          <w:sz w:val="24"/>
        </w:rPr>
        <w:t>本文对基于卷积神经网络的</w:t>
      </w:r>
      <w:r>
        <w:rPr>
          <w:rFonts w:hAnsi="宋体"/>
          <w:sz w:val="24"/>
        </w:rPr>
        <w:t>RCNN</w:t>
      </w:r>
      <w:r>
        <w:rPr>
          <w:rFonts w:hAnsi="宋体"/>
          <w:sz w:val="24"/>
        </w:rPr>
        <w:t>目标检测算法在农业病虫害识别问题上的作用进行深入探究。针对具体农业病例，收集病例图片，以及对数据集预处理，建立该病例的数据集。探究</w:t>
      </w:r>
      <w:r>
        <w:rPr>
          <w:rFonts w:hAnsi="宋体"/>
          <w:sz w:val="24"/>
        </w:rPr>
        <w:t>RCNN</w:t>
      </w:r>
      <w:r>
        <w:rPr>
          <w:rFonts w:hAnsi="宋体"/>
          <w:sz w:val="24"/>
        </w:rPr>
        <w:t>算法的原理，按照具体应用场景，经过大量实验，设计网络结构。</w:t>
      </w:r>
      <w:r w:rsidR="00BF3D2D">
        <w:rPr>
          <w:rFonts w:hAnsi="宋体"/>
          <w:sz w:val="24"/>
        </w:rPr>
        <w:lastRenderedPageBreak/>
        <w:t>使用数据集训练网络，评价测试结果，记录准确度变化的过程，不断调节超参数，对网络进行调优。且在训练过程中，根据所发现的问题，借鉴最新神经网络训练优化技术，改造网络结构，进一步提升模型的准确度。</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5</w:t>
      </w:r>
      <w:r w:rsidRPr="00F5340B">
        <w:rPr>
          <w:rFonts w:eastAsia="黑体"/>
          <w:sz w:val="24"/>
        </w:rPr>
        <w:t>论文的组织结构</w:t>
      </w:r>
    </w:p>
    <w:p w:rsidR="00F5340B" w:rsidRDefault="00F5340B" w:rsidP="00F5340B">
      <w:pPr>
        <w:spacing w:line="360" w:lineRule="auto"/>
        <w:ind w:firstLineChars="200" w:firstLine="480"/>
        <w:rPr>
          <w:rFonts w:hAnsi="宋体"/>
          <w:sz w:val="24"/>
        </w:rPr>
      </w:pPr>
      <w:r>
        <w:rPr>
          <w:rFonts w:hAnsi="宋体"/>
          <w:sz w:val="24"/>
        </w:rPr>
        <w:t>本论文共有</w:t>
      </w:r>
      <w:r>
        <w:rPr>
          <w:rFonts w:hAnsi="宋体" w:hint="eastAsia"/>
          <w:sz w:val="24"/>
        </w:rPr>
        <w:t>5</w:t>
      </w:r>
      <w:r>
        <w:rPr>
          <w:rFonts w:hAnsi="宋体" w:hint="eastAsia"/>
          <w:sz w:val="24"/>
        </w:rPr>
        <w:t>章，每一章的内容安排如下。</w:t>
      </w:r>
    </w:p>
    <w:p w:rsidR="00F5340B" w:rsidRDefault="00F5340B" w:rsidP="00F5340B">
      <w:pPr>
        <w:spacing w:line="360" w:lineRule="auto"/>
        <w:ind w:firstLineChars="200" w:firstLine="480"/>
        <w:rPr>
          <w:rFonts w:hAnsi="宋体"/>
          <w:sz w:val="24"/>
        </w:rPr>
      </w:pPr>
      <w:r>
        <w:rPr>
          <w:rFonts w:hAnsi="宋体" w:hint="eastAsia"/>
          <w:sz w:val="24"/>
        </w:rPr>
        <w:t>第一章是绪论，介绍了</w:t>
      </w:r>
      <w:r w:rsidR="0044185D">
        <w:rPr>
          <w:rFonts w:hAnsi="宋体" w:hint="eastAsia"/>
          <w:sz w:val="24"/>
        </w:rPr>
        <w:t>利用深度学习检测农业病虫害研究</w:t>
      </w:r>
      <w:r>
        <w:rPr>
          <w:rFonts w:hAnsi="宋体" w:hint="eastAsia"/>
          <w:sz w:val="24"/>
        </w:rPr>
        <w:t>的背景，意义，研究现状，并对研究的大体内容作了说明</w:t>
      </w:r>
      <w:r w:rsidR="0044185D">
        <w:rPr>
          <w:rFonts w:hAnsi="宋体" w:hint="eastAsia"/>
          <w:sz w:val="24"/>
        </w:rPr>
        <w:t>。</w:t>
      </w:r>
    </w:p>
    <w:p w:rsidR="0044185D" w:rsidRDefault="0044185D" w:rsidP="00F5340B">
      <w:pPr>
        <w:spacing w:line="360" w:lineRule="auto"/>
        <w:ind w:firstLineChars="200" w:firstLine="480"/>
        <w:rPr>
          <w:rFonts w:hAnsi="宋体"/>
          <w:sz w:val="24"/>
        </w:rPr>
      </w:pPr>
      <w:r>
        <w:rPr>
          <w:rFonts w:hAnsi="宋体"/>
          <w:sz w:val="24"/>
        </w:rPr>
        <w:t>第二章是相关知识，本章主要介绍了与</w:t>
      </w:r>
      <w:r>
        <w:rPr>
          <w:rFonts w:hAnsi="宋体"/>
          <w:sz w:val="24"/>
        </w:rPr>
        <w:t>RCNN</w:t>
      </w:r>
      <w:r>
        <w:rPr>
          <w:rFonts w:hAnsi="宋体"/>
          <w:sz w:val="24"/>
        </w:rPr>
        <w:t>算法的基本知识，包括神经网络，卷积神经网络和目标检测算法。</w:t>
      </w:r>
    </w:p>
    <w:p w:rsidR="0044185D" w:rsidRDefault="0044185D" w:rsidP="00F5340B">
      <w:pPr>
        <w:spacing w:line="360" w:lineRule="auto"/>
        <w:ind w:firstLineChars="200" w:firstLine="480"/>
        <w:rPr>
          <w:rFonts w:hAnsi="宋体"/>
          <w:sz w:val="24"/>
        </w:rPr>
      </w:pPr>
      <w:r>
        <w:rPr>
          <w:rFonts w:hAnsi="宋体"/>
          <w:sz w:val="24"/>
        </w:rPr>
        <w:t>第三章是算法设计，依据一个具体的农作物病例，分析研究所要解决的</w:t>
      </w:r>
      <w:r w:rsidR="007855E4">
        <w:rPr>
          <w:rFonts w:hAnsi="宋体"/>
          <w:sz w:val="24"/>
        </w:rPr>
        <w:t>主要</w:t>
      </w:r>
      <w:r>
        <w:rPr>
          <w:rFonts w:hAnsi="宋体"/>
          <w:sz w:val="24"/>
        </w:rPr>
        <w:t>问题。并且</w:t>
      </w:r>
      <w:r w:rsidR="007855E4">
        <w:rPr>
          <w:rFonts w:hAnsi="宋体"/>
          <w:sz w:val="24"/>
        </w:rPr>
        <w:t>按照</w:t>
      </w:r>
      <w:r w:rsidR="007855E4">
        <w:rPr>
          <w:rFonts w:hAnsi="宋体"/>
          <w:sz w:val="24"/>
        </w:rPr>
        <w:t>RCNN</w:t>
      </w:r>
      <w:r w:rsidR="007855E4">
        <w:rPr>
          <w:rFonts w:hAnsi="宋体"/>
          <w:sz w:val="24"/>
        </w:rPr>
        <w:t>原理，</w:t>
      </w:r>
      <w:r>
        <w:rPr>
          <w:rFonts w:hAnsi="宋体"/>
          <w:sz w:val="24"/>
        </w:rPr>
        <w:t>详细描述了网络结构设计过程</w:t>
      </w:r>
      <w:r w:rsidR="007855E4">
        <w:rPr>
          <w:rFonts w:hAnsi="宋体"/>
          <w:sz w:val="24"/>
        </w:rPr>
        <w:t>以及原因</w:t>
      </w:r>
      <w:r>
        <w:rPr>
          <w:rFonts w:hAnsi="宋体"/>
          <w:sz w:val="24"/>
        </w:rPr>
        <w:t>。</w:t>
      </w:r>
    </w:p>
    <w:p w:rsidR="0044185D" w:rsidRDefault="0044185D" w:rsidP="00F5340B">
      <w:pPr>
        <w:spacing w:line="360" w:lineRule="auto"/>
        <w:ind w:firstLineChars="200" w:firstLine="480"/>
        <w:rPr>
          <w:rFonts w:hAnsi="宋体"/>
          <w:sz w:val="24"/>
        </w:rPr>
      </w:pPr>
      <w:r>
        <w:rPr>
          <w:rFonts w:hAnsi="宋体"/>
          <w:sz w:val="24"/>
        </w:rPr>
        <w:t>第四章是测试优化，描述了网络训练的过程和数据集预处理等</w:t>
      </w:r>
      <w:r w:rsidR="007855E4">
        <w:rPr>
          <w:rFonts w:hAnsi="宋体"/>
          <w:sz w:val="24"/>
        </w:rPr>
        <w:t>，并结合最新在神经网络训练中卓有成效的一些技术，改进算法，调节网络结构</w:t>
      </w:r>
      <w:r>
        <w:rPr>
          <w:rFonts w:hAnsi="宋体"/>
          <w:sz w:val="24"/>
        </w:rPr>
        <w:t>。最后给出了在病例数据集上检测的准确度，和对结果的评价。</w:t>
      </w:r>
    </w:p>
    <w:p w:rsidR="00BF3D2D" w:rsidRDefault="007855E4" w:rsidP="00F5340B">
      <w:pPr>
        <w:spacing w:line="360" w:lineRule="auto"/>
        <w:ind w:firstLineChars="200" w:firstLine="480"/>
        <w:rPr>
          <w:rFonts w:hAnsi="宋体"/>
          <w:sz w:val="24"/>
        </w:rPr>
      </w:pPr>
      <w:r w:rsidRPr="007855E4">
        <w:rPr>
          <w:rFonts w:hAnsi="宋体" w:hint="eastAsia"/>
          <w:sz w:val="24"/>
        </w:rPr>
        <w:t>第五章，总结所做的工作，以及未来需要努力</w:t>
      </w:r>
      <w:r w:rsidR="00925071">
        <w:rPr>
          <w:rFonts w:hAnsi="宋体" w:hint="eastAsia"/>
          <w:sz w:val="24"/>
        </w:rPr>
        <w:t>的</w:t>
      </w:r>
      <w:r w:rsidRPr="007855E4">
        <w:rPr>
          <w:rFonts w:hAnsi="宋体" w:hint="eastAsia"/>
          <w:sz w:val="24"/>
        </w:rPr>
        <w:t>方向</w:t>
      </w:r>
      <w:r w:rsidR="00BF3D2D">
        <w:rPr>
          <w:rFonts w:hAnsi="宋体" w:hint="eastAsia"/>
          <w:sz w:val="24"/>
        </w:rPr>
        <w:t>。</w:t>
      </w:r>
    </w:p>
    <w:p w:rsidR="0044185D" w:rsidRDefault="00BF3D2D" w:rsidP="00AF3606">
      <w:pPr>
        <w:spacing w:line="360" w:lineRule="auto"/>
        <w:jc w:val="center"/>
        <w:outlineLvl w:val="0"/>
        <w:rPr>
          <w:rFonts w:hAnsi="宋体"/>
          <w:sz w:val="24"/>
        </w:rPr>
      </w:pPr>
      <w:r>
        <w:rPr>
          <w:rFonts w:hAnsi="宋体"/>
          <w:sz w:val="24"/>
        </w:rPr>
        <w:br w:type="page"/>
      </w:r>
      <w:r w:rsidRPr="00AF3606">
        <w:rPr>
          <w:rFonts w:ascii="黑体" w:eastAsia="黑体" w:hint="eastAsia"/>
          <w:sz w:val="30"/>
          <w:szCs w:val="30"/>
        </w:rPr>
        <w:lastRenderedPageBreak/>
        <w:t>2神经网络与深度学习</w:t>
      </w:r>
    </w:p>
    <w:p w:rsidR="00BF3D2D" w:rsidRPr="00AF3606" w:rsidRDefault="00BF3D2D" w:rsidP="00AF3606">
      <w:pPr>
        <w:spacing w:beforeLines="50" w:before="156" w:line="360" w:lineRule="auto"/>
        <w:outlineLvl w:val="1"/>
        <w:rPr>
          <w:rFonts w:eastAsia="黑体"/>
          <w:sz w:val="24"/>
        </w:rPr>
      </w:pPr>
      <w:r w:rsidRPr="00AF3606">
        <w:rPr>
          <w:rFonts w:eastAsia="黑体" w:hint="eastAsia"/>
          <w:sz w:val="24"/>
        </w:rPr>
        <w:t>2.</w:t>
      </w:r>
      <w:r w:rsidRPr="00AF3606">
        <w:rPr>
          <w:rFonts w:eastAsia="黑体"/>
          <w:sz w:val="24"/>
        </w:rPr>
        <w:t>1</w:t>
      </w:r>
      <w:r w:rsidRPr="00AF3606">
        <w:rPr>
          <w:rFonts w:eastAsia="黑体"/>
          <w:sz w:val="24"/>
        </w:rPr>
        <w:t>神经网络</w:t>
      </w:r>
    </w:p>
    <w:p w:rsidR="00BF3D2D" w:rsidRPr="00AF3606" w:rsidRDefault="00BF3D2D" w:rsidP="003B338B">
      <w:pPr>
        <w:spacing w:beforeLines="50" w:before="156" w:line="360" w:lineRule="auto"/>
        <w:outlineLvl w:val="2"/>
        <w:rPr>
          <w:rFonts w:eastAsia="黑体"/>
          <w:sz w:val="24"/>
        </w:rPr>
      </w:pPr>
      <w:r w:rsidRPr="00AF3606">
        <w:rPr>
          <w:rFonts w:eastAsia="黑体" w:hint="eastAsia"/>
          <w:sz w:val="24"/>
        </w:rPr>
        <w:t>2.</w:t>
      </w:r>
      <w:r w:rsidRPr="00AF3606">
        <w:rPr>
          <w:rFonts w:eastAsia="黑体"/>
          <w:sz w:val="24"/>
        </w:rPr>
        <w:t>1.1</w:t>
      </w:r>
      <w:r w:rsidRPr="00AF3606">
        <w:rPr>
          <w:rFonts w:eastAsia="黑体"/>
          <w:sz w:val="24"/>
        </w:rPr>
        <w:t>感知器</w:t>
      </w:r>
    </w:p>
    <w:p w:rsidR="00BF3D2D" w:rsidRDefault="00AF3606" w:rsidP="00AF3606">
      <w:pPr>
        <w:spacing w:line="360" w:lineRule="auto"/>
        <w:ind w:firstLineChars="200" w:firstLine="480"/>
        <w:rPr>
          <w:rFonts w:hAnsi="宋体"/>
          <w:sz w:val="24"/>
        </w:rPr>
      </w:pPr>
      <w:r>
        <w:rPr>
          <w:rFonts w:hAnsi="宋体" w:hint="eastAsia"/>
          <w:sz w:val="24"/>
        </w:rPr>
        <w:t>神经网络的基础是感知器，神经网络就是由许多感知器组合而成的。这是一种人工神经元模型，模仿神经元做出反应的过程。感知器原理可以被看作依据权重来做出决策的设备。</w:t>
      </w:r>
      <w:r w:rsidR="00BB63C4">
        <w:rPr>
          <w:rFonts w:hAnsi="宋体" w:hint="eastAsia"/>
          <w:sz w:val="24"/>
        </w:rPr>
        <w:t>一个感知器模型（如图</w:t>
      </w:r>
      <w:r w:rsidR="00BB63C4">
        <w:rPr>
          <w:rFonts w:hAnsi="宋体" w:hint="eastAsia"/>
          <w:sz w:val="24"/>
        </w:rPr>
        <w:t>2.</w:t>
      </w:r>
      <w:r w:rsidR="00BB63C4">
        <w:rPr>
          <w:rFonts w:hAnsi="宋体"/>
          <w:sz w:val="24"/>
        </w:rPr>
        <w:t>1</w:t>
      </w:r>
      <w:r w:rsidR="00BB63C4">
        <w:rPr>
          <w:rFonts w:hAnsi="宋体" w:hint="eastAsia"/>
          <w:sz w:val="24"/>
        </w:rPr>
        <w:t>）接受几个二进制的输入</w:t>
      </w:r>
      <w:r w:rsidR="00BB63C4">
        <w:rPr>
          <w:rFonts w:hAnsi="宋体" w:hint="eastAsia"/>
          <w:sz w:val="24"/>
        </w:rPr>
        <w:t>x1,x2,</w:t>
      </w:r>
      <w:r w:rsidR="00BB63C4">
        <w:rPr>
          <w:rFonts w:hAnsi="宋体"/>
          <w:sz w:val="24"/>
        </w:rPr>
        <w:t>x</w:t>
      </w:r>
      <w:r w:rsidR="00BB63C4">
        <w:rPr>
          <w:rFonts w:hAnsi="宋体" w:hint="eastAsia"/>
          <w:sz w:val="24"/>
        </w:rPr>
        <w:t>3</w:t>
      </w:r>
      <w:r w:rsidR="00BB63C4">
        <w:rPr>
          <w:rFonts w:hAnsi="宋体"/>
          <w:sz w:val="24"/>
        </w:rPr>
        <w:t>…</w:t>
      </w:r>
      <w:r w:rsidR="00BB63C4">
        <w:rPr>
          <w:rFonts w:hAnsi="宋体"/>
          <w:sz w:val="24"/>
        </w:rPr>
        <w:t>,</w:t>
      </w:r>
      <w:r w:rsidR="00BB63C4">
        <w:rPr>
          <w:rFonts w:hAnsi="宋体"/>
          <w:sz w:val="24"/>
        </w:rPr>
        <w:t>并产生一个二进制的输出。</w:t>
      </w:r>
      <w:r>
        <w:rPr>
          <w:rFonts w:hAnsi="宋体" w:hint="eastAsia"/>
          <w:sz w:val="24"/>
        </w:rPr>
        <w:t>权重可以理解为相对于输出，输入的重要程度</w:t>
      </w:r>
      <w:r w:rsidR="00BB63C4">
        <w:rPr>
          <w:rFonts w:hAnsi="宋体" w:hint="eastAsia"/>
          <w:sz w:val="24"/>
        </w:rPr>
        <w:t>。</w:t>
      </w:r>
    </w:p>
    <w:p w:rsidR="00AF3606" w:rsidRDefault="00FF3AD4" w:rsidP="00AF3606">
      <w:pPr>
        <w:spacing w:line="360" w:lineRule="auto"/>
        <w:ind w:firstLineChars="200" w:firstLine="560"/>
        <w:jc w:val="center"/>
        <w:rPr>
          <w:noProof/>
        </w:rPr>
      </w:pPr>
      <w:r w:rsidRPr="005F4010">
        <w:rPr>
          <w:noProof/>
        </w:rPr>
        <w:drawing>
          <wp:inline distT="0" distB="0" distL="0" distR="0" wp14:anchorId="6C22C0AF" wp14:editId="0C46FAC1">
            <wp:extent cx="3181350" cy="167640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676400"/>
                    </a:xfrm>
                    <a:prstGeom prst="rect">
                      <a:avLst/>
                    </a:prstGeom>
                    <a:noFill/>
                    <a:ln>
                      <a:noFill/>
                    </a:ln>
                  </pic:spPr>
                </pic:pic>
              </a:graphicData>
            </a:graphic>
          </wp:inline>
        </w:drawing>
      </w:r>
    </w:p>
    <w:p w:rsidR="00BB63C4" w:rsidRDefault="00BB63C4" w:rsidP="00AF3606">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2.1</w:t>
      </w:r>
      <w:r w:rsidR="006334F0">
        <w:rPr>
          <w:rFonts w:eastAsia="楷体_GB2312"/>
          <w:sz w:val="21"/>
          <w:szCs w:val="21"/>
        </w:rPr>
        <w:t>.1</w:t>
      </w:r>
      <w:r>
        <w:rPr>
          <w:rFonts w:eastAsia="楷体_GB2312"/>
          <w:sz w:val="21"/>
          <w:szCs w:val="21"/>
        </w:rPr>
        <w:t xml:space="preserve"> </w:t>
      </w:r>
      <w:r>
        <w:rPr>
          <w:rFonts w:eastAsia="楷体_GB2312" w:hint="eastAsia"/>
          <w:sz w:val="21"/>
          <w:szCs w:val="21"/>
        </w:rPr>
        <w:t>感知机模型</w:t>
      </w:r>
    </w:p>
    <w:p w:rsidR="00782F22" w:rsidRPr="00782F22" w:rsidRDefault="00782F22" w:rsidP="00782F22">
      <w:pPr>
        <w:spacing w:line="360" w:lineRule="auto"/>
        <w:ind w:firstLineChars="200" w:firstLine="480"/>
        <w:rPr>
          <w:rFonts w:hAnsi="宋体"/>
          <w:sz w:val="24"/>
        </w:rPr>
      </w:pPr>
      <w:r w:rsidRPr="00782F22">
        <w:rPr>
          <w:rFonts w:hAnsi="宋体" w:hint="eastAsia"/>
          <w:sz w:val="24"/>
        </w:rPr>
        <w:t>感知器的代数描述如下</w:t>
      </w:r>
      <w:r>
        <w:rPr>
          <w:rFonts w:hAnsi="宋体" w:hint="eastAsia"/>
          <w:sz w:val="24"/>
        </w:rPr>
        <w:t>，输出由所有输入乘以权重加起来的总和小于或者大于阈值所决定的。</w:t>
      </w:r>
    </w:p>
    <w:p w:rsidR="00BB63C4" w:rsidRDefault="00FF3AD4" w:rsidP="00BB63C4">
      <w:pPr>
        <w:spacing w:line="360" w:lineRule="auto"/>
        <w:ind w:firstLineChars="900" w:firstLine="2160"/>
        <w:rPr>
          <w:rFonts w:hAnsi="宋体"/>
          <w:sz w:val="24"/>
        </w:rPr>
      </w:pPr>
      <m:oMath>
        <m:r>
          <m:rPr>
            <m:sty m:val="p"/>
          </m:rPr>
          <w:rPr>
            <w:rFonts w:ascii="Cambria Math" w:hAnsi="Cambria Math"/>
            <w:sz w:val="24"/>
          </w:rPr>
          <m:t xml:space="preserve">output= </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 xml:space="preserve">0   </m:t>
                </m:r>
                <m:r>
                  <w:rPr>
                    <w:rFonts w:ascii="Cambria Math" w:hAnsi="Cambria Math"/>
                    <w:sz w:val="24"/>
                  </w:rPr>
                  <m:t>if</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r>
                      <w:rPr>
                        <w:rFonts w:ascii="Cambria Math" w:hAnsi="Cambria Math"/>
                        <w:sz w:val="24"/>
                      </w:rPr>
                      <m:t>threshold</m:t>
                    </m:r>
                  </m:e>
                </m:nary>
              </m:e>
              <m:e>
                <m:r>
                  <m:rPr>
                    <m:sty m:val="p"/>
                  </m:rPr>
                  <w:rPr>
                    <w:rFonts w:ascii="Cambria Math" w:hAnsi="Cambria Math"/>
                    <w:sz w:val="24"/>
                  </w:rPr>
                  <m:t xml:space="preserve">1   </m:t>
                </m:r>
                <m:r>
                  <w:rPr>
                    <w:rFonts w:ascii="Cambria Math" w:hAnsi="Cambria Math"/>
                    <w:sz w:val="24"/>
                  </w:rPr>
                  <m:t>if</m:t>
                </m:r>
                <m:nary>
                  <m:naryPr>
                    <m:chr m:val="∑"/>
                    <m:limLoc m:val="subSup"/>
                    <m:supHide m:val="1"/>
                    <m:ctrlPr>
                      <w:rPr>
                        <w:rFonts w:ascii="Cambria Math" w:hAnsi="Cambria Math"/>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&gt;threshold</m:t>
                    </m:r>
                  </m:e>
                </m:nary>
              </m:e>
            </m:eqArr>
          </m:e>
        </m:d>
      </m:oMath>
      <w:r w:rsidR="00925071">
        <w:rPr>
          <w:rFonts w:hAnsi="宋体" w:hint="eastAsia"/>
          <w:sz w:val="24"/>
        </w:rPr>
        <w:t xml:space="preserve">              </w:t>
      </w:r>
      <w:r w:rsidR="00782F22">
        <w:rPr>
          <w:rFonts w:hAnsi="宋体" w:hint="eastAsia"/>
          <w:sz w:val="24"/>
        </w:rPr>
        <w:t>(</w:t>
      </w:r>
      <w:r w:rsidR="00782F22">
        <w:rPr>
          <w:rFonts w:hAnsi="宋体"/>
          <w:sz w:val="24"/>
        </w:rPr>
        <w:t>2.1.1</w:t>
      </w:r>
      <w:r w:rsidR="00782F22">
        <w:rPr>
          <w:rFonts w:hAnsi="宋体" w:hint="eastAsia"/>
          <w:sz w:val="24"/>
        </w:rPr>
        <w:t>)</w:t>
      </w:r>
    </w:p>
    <w:p w:rsidR="00AF3606" w:rsidRDefault="00AF3606" w:rsidP="00AF3606">
      <w:pPr>
        <w:spacing w:line="360" w:lineRule="auto"/>
        <w:ind w:firstLineChars="200" w:firstLine="480"/>
        <w:rPr>
          <w:rFonts w:hAnsi="宋体"/>
          <w:sz w:val="24"/>
        </w:rPr>
      </w:pPr>
      <w:r>
        <w:rPr>
          <w:rFonts w:hAnsi="宋体"/>
          <w:sz w:val="24"/>
        </w:rPr>
        <w:t>多层感知器：第一层的输出作为第二层感知器的输入，第二层中的感知器比第一层中的感知器作更复杂的决策，第</w:t>
      </w:r>
      <w:r>
        <w:rPr>
          <w:rFonts w:hAnsi="宋体"/>
          <w:sz w:val="24"/>
        </w:rPr>
        <w:t>n</w:t>
      </w:r>
      <w:r>
        <w:rPr>
          <w:rFonts w:hAnsi="宋体"/>
          <w:sz w:val="24"/>
        </w:rPr>
        <w:t>层同理，这便是神经网络的雏形</w:t>
      </w:r>
      <w:r w:rsidR="00782F22">
        <w:rPr>
          <w:rFonts w:hAnsi="宋体"/>
          <w:sz w:val="24"/>
        </w:rPr>
        <w:t>。</w:t>
      </w:r>
    </w:p>
    <w:p w:rsidR="00782F22" w:rsidRPr="00D9035F" w:rsidRDefault="00D9035F" w:rsidP="003B338B">
      <w:pPr>
        <w:spacing w:beforeLines="50" w:before="156" w:line="360" w:lineRule="auto"/>
        <w:outlineLvl w:val="2"/>
        <w:rPr>
          <w:rFonts w:eastAsia="黑体"/>
          <w:sz w:val="24"/>
        </w:rPr>
      </w:pPr>
      <w:r w:rsidRPr="00D9035F">
        <w:rPr>
          <w:rFonts w:eastAsia="黑体" w:hint="eastAsia"/>
          <w:sz w:val="24"/>
        </w:rPr>
        <w:t>2.</w:t>
      </w:r>
      <w:r w:rsidRPr="00D9035F">
        <w:rPr>
          <w:rFonts w:eastAsia="黑体"/>
          <w:sz w:val="24"/>
        </w:rPr>
        <w:t>1.2</w:t>
      </w:r>
      <w:r w:rsidRPr="00D9035F">
        <w:rPr>
          <w:rFonts w:eastAsia="黑体"/>
          <w:sz w:val="24"/>
        </w:rPr>
        <w:t>分类器</w:t>
      </w:r>
    </w:p>
    <w:p w:rsidR="00D9035F" w:rsidRDefault="00D9035F" w:rsidP="00D9035F">
      <w:pPr>
        <w:spacing w:line="360" w:lineRule="auto"/>
        <w:ind w:firstLine="540"/>
        <w:rPr>
          <w:rFonts w:hAnsi="宋体"/>
          <w:sz w:val="24"/>
        </w:rPr>
      </w:pPr>
      <w:r>
        <w:rPr>
          <w:rFonts w:hAnsi="宋体"/>
          <w:sz w:val="24"/>
        </w:rPr>
        <w:t>分类器根据数据的特征用来决定数据的分类，用于神经网络的分类器主要有</w:t>
      </w:r>
      <w:r>
        <w:rPr>
          <w:rFonts w:hAnsi="宋体"/>
          <w:sz w:val="24"/>
        </w:rPr>
        <w:t>KNN</w:t>
      </w:r>
      <w:r>
        <w:rPr>
          <w:rFonts w:hAnsi="宋体"/>
          <w:sz w:val="24"/>
        </w:rPr>
        <w:t>，</w:t>
      </w:r>
      <w:r>
        <w:rPr>
          <w:rFonts w:hAnsi="宋体"/>
          <w:sz w:val="24"/>
        </w:rPr>
        <w:t>SVM</w:t>
      </w:r>
      <w:r>
        <w:rPr>
          <w:rFonts w:hAnsi="宋体"/>
          <w:sz w:val="24"/>
        </w:rPr>
        <w:t>，</w:t>
      </w:r>
      <w:r>
        <w:rPr>
          <w:rFonts w:hAnsi="宋体"/>
          <w:sz w:val="24"/>
        </w:rPr>
        <w:t>Softmax</w:t>
      </w:r>
      <w:r>
        <w:rPr>
          <w:rFonts w:hAnsi="宋体"/>
          <w:sz w:val="24"/>
        </w:rPr>
        <w:t>。</w:t>
      </w:r>
    </w:p>
    <w:p w:rsidR="00364B5F" w:rsidRDefault="00D9035F" w:rsidP="00364B5F">
      <w:pPr>
        <w:spacing w:line="360" w:lineRule="auto"/>
        <w:ind w:firstLine="540"/>
        <w:rPr>
          <w:rFonts w:hAnsi="宋体"/>
          <w:sz w:val="24"/>
        </w:rPr>
      </w:pPr>
      <w:r>
        <w:rPr>
          <w:rFonts w:hAnsi="宋体"/>
          <w:sz w:val="24"/>
        </w:rPr>
        <w:t>KNN</w:t>
      </w:r>
      <w:r>
        <w:rPr>
          <w:rFonts w:hAnsi="宋体"/>
          <w:sz w:val="24"/>
        </w:rPr>
        <w:t>分类器是</w:t>
      </w:r>
      <w:r>
        <w:rPr>
          <w:rFonts w:hAnsi="宋体"/>
          <w:sz w:val="24"/>
        </w:rPr>
        <w:t>K</w:t>
      </w:r>
      <w:r>
        <w:rPr>
          <w:rFonts w:hAnsi="宋体"/>
          <w:sz w:val="24"/>
        </w:rPr>
        <w:t>近邻分类器，对于被预测数据所属的种类，由</w:t>
      </w:r>
      <w:r>
        <w:rPr>
          <w:rFonts w:hAnsi="宋体"/>
          <w:sz w:val="24"/>
        </w:rPr>
        <w:t>K</w:t>
      </w:r>
      <w:r>
        <w:rPr>
          <w:rFonts w:hAnsi="宋体"/>
          <w:sz w:val="24"/>
        </w:rPr>
        <w:t>个最靠近他的</w:t>
      </w:r>
      <w:r w:rsidR="00364B5F">
        <w:rPr>
          <w:rFonts w:hAnsi="宋体"/>
          <w:sz w:val="24"/>
        </w:rPr>
        <w:t>数据的种类所决定。它判断数据是否属于某一类别的依据是当前数据与种类的距离，具体到图像分类上，有如下两种方法</w:t>
      </w:r>
    </w:p>
    <w:p w:rsidR="00364B5F" w:rsidRPr="00364B5F" w:rsidRDefault="00364B5F" w:rsidP="00364B5F">
      <w:pPr>
        <w:spacing w:line="360" w:lineRule="auto"/>
        <w:ind w:firstLine="540"/>
        <w:rPr>
          <w:rFonts w:hAnsi="宋体"/>
          <w:sz w:val="24"/>
        </w:rPr>
      </w:pPr>
      <w:r>
        <w:rPr>
          <w:rFonts w:hAnsi="宋体" w:hint="eastAsia"/>
          <w:sz w:val="24"/>
        </w:rPr>
        <w:t>L</w:t>
      </w:r>
      <w:r>
        <w:rPr>
          <w:rFonts w:hAnsi="宋体"/>
          <w:sz w:val="24"/>
        </w:rPr>
        <w:t>1</w:t>
      </w:r>
      <w:r>
        <w:rPr>
          <w:rFonts w:hAnsi="宋体"/>
          <w:sz w:val="24"/>
        </w:rPr>
        <w:t>距离（</w:t>
      </w:r>
      <w:r>
        <w:rPr>
          <w:rFonts w:hAnsi="宋体"/>
          <w:sz w:val="24"/>
        </w:rPr>
        <w:t>Manhattan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oMath>
      <w:r>
        <w:rPr>
          <w:rFonts w:hAnsi="宋体" w:hint="eastAsia"/>
          <w:sz w:val="24"/>
        </w:rPr>
        <w:t xml:space="preserve">      </w:t>
      </w:r>
      <w:r w:rsidR="00925071">
        <w:rPr>
          <w:rFonts w:hAnsi="宋体"/>
          <w:sz w:val="24"/>
        </w:rPr>
        <w:t xml:space="preserve">            </w:t>
      </w:r>
      <w:r>
        <w:rPr>
          <w:rFonts w:hAnsi="宋体"/>
          <w:sz w:val="24"/>
        </w:rPr>
        <w:t>(2.1.2a)</w:t>
      </w:r>
    </w:p>
    <w:p w:rsidR="00364B5F" w:rsidRPr="00364B5F" w:rsidRDefault="00364B5F" w:rsidP="00364B5F">
      <w:pPr>
        <w:spacing w:line="360" w:lineRule="auto"/>
        <w:ind w:firstLine="540"/>
        <w:rPr>
          <w:rFonts w:hAnsi="宋体"/>
          <w:sz w:val="24"/>
        </w:rPr>
      </w:pPr>
      <w:r>
        <w:rPr>
          <w:rFonts w:hAnsi="宋体" w:hint="eastAsia"/>
          <w:sz w:val="24"/>
        </w:rPr>
        <w:lastRenderedPageBreak/>
        <w:t>L</w:t>
      </w:r>
      <w:r>
        <w:rPr>
          <w:rFonts w:hAnsi="宋体"/>
          <w:sz w:val="24"/>
        </w:rPr>
        <w:t>2</w:t>
      </w:r>
      <w:r>
        <w:rPr>
          <w:rFonts w:hAnsi="宋体"/>
          <w:sz w:val="24"/>
        </w:rPr>
        <w:t>距离（</w:t>
      </w:r>
      <w:r>
        <w:rPr>
          <w:rFonts w:hAnsi="宋体" w:hint="eastAsia"/>
          <w:sz w:val="24"/>
        </w:rPr>
        <w:t>Euclidean</w:t>
      </w:r>
      <w:r>
        <w:rPr>
          <w:rFonts w:hAnsi="宋体"/>
          <w:sz w:val="24"/>
        </w:rPr>
        <w:t xml:space="preserve">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rad>
          <m:radPr>
            <m:degHide m:val="1"/>
            <m:ctrlPr>
              <w:rPr>
                <w:rFonts w:ascii="Cambria Math" w:hAnsi="Cambria Math"/>
                <w:i/>
                <w:sz w:val="24"/>
              </w:rPr>
            </m:ctrlPr>
          </m:radPr>
          <m:deg/>
          <m:e>
            <m:sSup>
              <m:sSupPr>
                <m:ctrlPr>
                  <w:rPr>
                    <w:rFonts w:ascii="Cambria Math" w:hAnsi="Cambria Math"/>
                    <w:i/>
                    <w:sz w:val="24"/>
                  </w:rPr>
                </m:ctrlPr>
              </m:sSupPr>
              <m:e>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e>
              <m:sup>
                <m:r>
                  <w:rPr>
                    <w:rFonts w:ascii="Cambria Math" w:hAnsi="Cambria Math"/>
                    <w:sz w:val="24"/>
                  </w:rPr>
                  <m:t>2</m:t>
                </m:r>
              </m:sup>
            </m:sSup>
          </m:e>
        </m:rad>
      </m:oMath>
      <w:r>
        <w:rPr>
          <w:rFonts w:hAnsi="宋体" w:hint="eastAsia"/>
          <w:sz w:val="24"/>
        </w:rPr>
        <w:t xml:space="preserve">      </w:t>
      </w:r>
      <w:r w:rsidR="00925071">
        <w:rPr>
          <w:rFonts w:hAnsi="宋体"/>
          <w:sz w:val="24"/>
        </w:rPr>
        <w:t xml:space="preserve">          </w:t>
      </w:r>
      <w:r>
        <w:rPr>
          <w:rFonts w:hAnsi="宋体"/>
          <w:sz w:val="24"/>
        </w:rPr>
        <w:t>(2.1.2b)</w:t>
      </w:r>
    </w:p>
    <w:p w:rsidR="00364B5F" w:rsidRDefault="00FD1383" w:rsidP="00364B5F">
      <w:pPr>
        <w:spacing w:line="360" w:lineRule="auto"/>
        <w:ind w:firstLine="540"/>
        <w:rPr>
          <w:rFonts w:hAnsi="宋体"/>
          <w:sz w:val="24"/>
        </w:rPr>
      </w:pPr>
      <w:r>
        <w:rPr>
          <w:rFonts w:hAnsi="宋体"/>
          <w:sz w:val="24"/>
        </w:rPr>
        <w:t>这两种方法根据所面对的问题灵活选择。</w:t>
      </w:r>
    </w:p>
    <w:p w:rsidR="00FD1383" w:rsidRDefault="00FD1383" w:rsidP="00364B5F">
      <w:pPr>
        <w:spacing w:line="360" w:lineRule="auto"/>
        <w:ind w:firstLine="540"/>
        <w:rPr>
          <w:rFonts w:hAnsi="宋体"/>
          <w:sz w:val="24"/>
        </w:rPr>
      </w:pPr>
      <w:r>
        <w:rPr>
          <w:rFonts w:hAnsi="宋体" w:hint="eastAsia"/>
          <w:sz w:val="24"/>
        </w:rPr>
        <w:t>KNN</w:t>
      </w:r>
      <w:r>
        <w:rPr>
          <w:rFonts w:hAnsi="宋体" w:hint="eastAsia"/>
          <w:sz w:val="24"/>
        </w:rPr>
        <w:t>是比较简单的分类器，在训练阶段只是负责记忆，在预测阶段将待测数据与记忆的所有数据进行比较。</w:t>
      </w:r>
      <w:r w:rsidR="00A21E03">
        <w:rPr>
          <w:rFonts w:hAnsi="宋体" w:hint="eastAsia"/>
          <w:sz w:val="24"/>
        </w:rPr>
        <w:t>因此</w:t>
      </w:r>
      <w:r>
        <w:rPr>
          <w:rFonts w:hAnsi="宋体" w:hint="eastAsia"/>
          <w:sz w:val="24"/>
        </w:rPr>
        <w:t>KNN</w:t>
      </w:r>
      <w:r>
        <w:rPr>
          <w:rFonts w:hAnsi="宋体" w:hint="eastAsia"/>
          <w:sz w:val="24"/>
        </w:rPr>
        <w:t>分类器在训练阶段的时间为</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(1)</m:t>
            </m:r>
          </m:sub>
        </m:sSub>
      </m:oMath>
      <w:r>
        <w:rPr>
          <w:rFonts w:hAnsi="宋体"/>
          <w:sz w:val="24"/>
        </w:rPr>
        <w:t>，而在预测阶段的时间是</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(n)</m:t>
            </m:r>
          </m:sub>
        </m:sSub>
      </m:oMath>
      <w:r>
        <w:rPr>
          <w:rFonts w:hAnsi="宋体"/>
          <w:sz w:val="24"/>
        </w:rPr>
        <w:t>。</w:t>
      </w:r>
      <w:r w:rsidR="00A21E03">
        <w:rPr>
          <w:rFonts w:hAnsi="宋体"/>
          <w:sz w:val="24"/>
        </w:rPr>
        <w:t>这显然是是大问题，我们希望分类器将时间花在训练上，而不是预测上。因为在预测阶段花费时间短我们才能在实践中实时做出决策。</w:t>
      </w:r>
    </w:p>
    <w:p w:rsidR="00A21E03" w:rsidRDefault="00A21E03" w:rsidP="00364B5F">
      <w:pPr>
        <w:spacing w:line="360" w:lineRule="auto"/>
        <w:ind w:firstLine="540"/>
        <w:rPr>
          <w:rFonts w:hAnsi="宋体"/>
          <w:sz w:val="24"/>
        </w:rPr>
      </w:pPr>
      <w:r>
        <w:rPr>
          <w:rFonts w:hAnsi="宋体"/>
          <w:sz w:val="24"/>
        </w:rPr>
        <w:t>SVM</w:t>
      </w:r>
      <w:r>
        <w:rPr>
          <w:rFonts w:hAnsi="宋体"/>
          <w:sz w:val="24"/>
        </w:rPr>
        <w:t>和</w:t>
      </w:r>
      <w:r w:rsidR="00925071">
        <w:rPr>
          <w:rFonts w:hAnsi="宋体"/>
          <w:sz w:val="24"/>
        </w:rPr>
        <w:t>S</w:t>
      </w:r>
      <w:r>
        <w:rPr>
          <w:rFonts w:hAnsi="宋体"/>
          <w:sz w:val="24"/>
        </w:rPr>
        <w:t>oftmax</w:t>
      </w:r>
      <w:r>
        <w:rPr>
          <w:rFonts w:hAnsi="宋体"/>
          <w:sz w:val="24"/>
        </w:rPr>
        <w:t>分类器属于另一种分类器他们将时间花在训练上而不是预测上。</w:t>
      </w:r>
      <w:r w:rsidR="00AE08BE">
        <w:rPr>
          <w:rFonts w:hAnsi="宋体"/>
          <w:sz w:val="24"/>
        </w:rPr>
        <w:t>这种方法由两部分组成：</w:t>
      </w:r>
      <w:r w:rsidR="00AE08BE" w:rsidRPr="00AE08BE">
        <w:rPr>
          <w:rFonts w:hAnsi="宋体" w:hint="eastAsia"/>
          <w:sz w:val="24"/>
        </w:rPr>
        <w:t>一个是评分函数（</w:t>
      </w:r>
      <w:r w:rsidR="00AE08BE" w:rsidRPr="00AE08BE">
        <w:rPr>
          <w:rFonts w:hAnsi="宋体" w:hint="eastAsia"/>
          <w:sz w:val="24"/>
        </w:rPr>
        <w:t>score function</w:t>
      </w:r>
      <w:r w:rsidR="00AE08BE" w:rsidRPr="00AE08BE">
        <w:rPr>
          <w:rFonts w:hAnsi="宋体" w:hint="eastAsia"/>
          <w:sz w:val="24"/>
        </w:rPr>
        <w:t>），它是原始图像数据到类别分值的映射。另一个是损失函数（</w:t>
      </w:r>
      <w:r w:rsidR="00AE08BE" w:rsidRPr="00AE08BE">
        <w:rPr>
          <w:rFonts w:hAnsi="宋体" w:hint="eastAsia"/>
          <w:sz w:val="24"/>
        </w:rPr>
        <w:t>loss function</w:t>
      </w:r>
      <w:r w:rsidR="00AE08BE" w:rsidRPr="00AE08BE">
        <w:rPr>
          <w:rFonts w:hAnsi="宋体" w:hint="eastAsia"/>
          <w:sz w:val="24"/>
        </w:rPr>
        <w:t>），它是用来量化预测分类标签的得分与真实标签之间一致性的。该方法可转化为一个最优化问题，在最优化过程中，将通过更新评分函数的参数来最小化损失函数值。</w:t>
      </w:r>
    </w:p>
    <w:p w:rsidR="00864FFA" w:rsidRPr="00864FFA" w:rsidRDefault="00864FFA" w:rsidP="003B338B">
      <w:pPr>
        <w:spacing w:beforeLines="50" w:before="156" w:line="360" w:lineRule="auto"/>
        <w:outlineLvl w:val="2"/>
        <w:rPr>
          <w:rFonts w:eastAsia="黑体"/>
          <w:sz w:val="24"/>
        </w:rPr>
      </w:pPr>
      <w:r w:rsidRPr="00864FFA">
        <w:rPr>
          <w:rFonts w:eastAsia="黑体" w:hint="eastAsia"/>
          <w:sz w:val="24"/>
        </w:rPr>
        <w:t>2.</w:t>
      </w:r>
      <w:r w:rsidRPr="00864FFA">
        <w:rPr>
          <w:rFonts w:eastAsia="黑体"/>
          <w:sz w:val="24"/>
        </w:rPr>
        <w:t>1.3</w:t>
      </w:r>
      <w:r w:rsidRPr="00864FFA">
        <w:rPr>
          <w:rFonts w:eastAsia="黑体"/>
          <w:sz w:val="24"/>
        </w:rPr>
        <w:t>激活函数</w:t>
      </w:r>
    </w:p>
    <w:p w:rsidR="00864FFA" w:rsidRDefault="00864FFA" w:rsidP="00864FFA">
      <w:pPr>
        <w:spacing w:line="360" w:lineRule="auto"/>
        <w:ind w:firstLineChars="200" w:firstLine="480"/>
        <w:rPr>
          <w:rFonts w:hAnsi="宋体"/>
          <w:sz w:val="24"/>
        </w:rPr>
      </w:pPr>
      <w:r>
        <w:rPr>
          <w:rFonts w:hAnsi="宋体" w:hint="eastAsia"/>
          <w:sz w:val="24"/>
        </w:rPr>
        <w:t>我们想要让神经元学习变为可能，就需要任何权重或偏置的微小变化可以引起输出的微小变化。感知器的缺点是：网络中单个感知器上一个权重或偏置的微小变动有时会引起输出的完全翻转。激活函数可以解决这个问题</w:t>
      </w:r>
      <w:r w:rsidR="00E46CB8">
        <w:rPr>
          <w:rFonts w:hAnsi="宋体" w:hint="eastAsia"/>
          <w:sz w:val="24"/>
        </w:rPr>
        <w:t>，可以使神经网络拟合任意给定的函数。如果不使用激活函数，那么即使再多的神经网络和一层没有区别，只是在作矩阵相乘。</w:t>
      </w:r>
    </w:p>
    <w:p w:rsidR="00E46CB8" w:rsidRDefault="00E46CB8" w:rsidP="00864FFA">
      <w:pPr>
        <w:spacing w:line="360" w:lineRule="auto"/>
        <w:ind w:firstLineChars="200" w:firstLine="480"/>
        <w:rPr>
          <w:rFonts w:hAnsi="宋体"/>
          <w:sz w:val="24"/>
        </w:rPr>
      </w:pPr>
      <w:r>
        <w:rPr>
          <w:rFonts w:hAnsi="宋体"/>
          <w:sz w:val="24"/>
        </w:rPr>
        <w:t>经常在神经网络中使用的激活函数如下：</w:t>
      </w:r>
    </w:p>
    <w:p w:rsidR="00E46CB8" w:rsidRDefault="00E46CB8" w:rsidP="00E46CB8">
      <w:pPr>
        <w:spacing w:line="360" w:lineRule="auto"/>
        <w:rPr>
          <w:rFonts w:hAnsi="宋体"/>
          <w:sz w:val="24"/>
        </w:rPr>
      </w:pPr>
      <w:r>
        <w:rPr>
          <w:rFonts w:hAnsi="宋体"/>
          <w:sz w:val="24"/>
        </w:rPr>
        <w:t>Sigmoid</w:t>
      </w:r>
      <w:r>
        <w:rPr>
          <w:rFonts w:hAnsi="宋体"/>
          <w:sz w:val="24"/>
        </w:rPr>
        <w:t>：</w:t>
      </w:r>
      <m:oMath>
        <m:r>
          <m:rPr>
            <m:sty m:val="p"/>
          </m:rPr>
          <w:rPr>
            <w:rFonts w:ascii="Cambria Math" w:hAnsi="Cambria Math"/>
            <w:sz w:val="24"/>
          </w:rPr>
          <m:t>σ</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1 +</m:t>
            </m:r>
            <m:sSup>
              <m:sSupPr>
                <m:ctrlPr>
                  <w:rPr>
                    <w:rFonts w:ascii="Cambria Math" w:hAnsi="Cambria Math"/>
                    <w:i/>
                    <w:sz w:val="24"/>
                  </w:rPr>
                </m:ctrlPr>
              </m:sSupPr>
              <m:e>
                <m:r>
                  <w:rPr>
                    <w:rFonts w:ascii="Cambria Math" w:hAnsi="Cambria Math"/>
                    <w:sz w:val="24"/>
                  </w:rPr>
                  <m:t xml:space="preserve"> e</m:t>
                </m:r>
              </m:e>
              <m:sup>
                <m:r>
                  <w:rPr>
                    <w:rFonts w:ascii="Cambria Math" w:hAnsi="Cambria Math"/>
                    <w:sz w:val="24"/>
                  </w:rPr>
                  <m:t>-x</m:t>
                </m:r>
              </m:sup>
            </m:sSup>
          </m:den>
        </m:f>
      </m:oMath>
      <w:r w:rsidR="006334F0">
        <w:rPr>
          <w:rFonts w:hAnsi="宋体" w:hint="eastAsia"/>
          <w:sz w:val="24"/>
        </w:rPr>
        <w:t xml:space="preserve">                   </w:t>
      </w:r>
      <w:r w:rsidR="006334F0">
        <w:rPr>
          <w:rFonts w:hAnsi="宋体"/>
          <w:sz w:val="24"/>
        </w:rPr>
        <w:t xml:space="preserve">                        (2.1.3a)</w:t>
      </w:r>
    </w:p>
    <w:p w:rsidR="00E46CB8" w:rsidRDefault="00E46CB8" w:rsidP="006334F0">
      <w:pPr>
        <w:spacing w:line="360" w:lineRule="auto"/>
        <w:jc w:val="center"/>
        <w:rPr>
          <w:rFonts w:hAnsi="宋体"/>
          <w:sz w:val="24"/>
        </w:rPr>
      </w:pPr>
      <w:r>
        <w:rPr>
          <w:noProof/>
        </w:rPr>
        <w:drawing>
          <wp:inline distT="0" distB="0" distL="0" distR="0" wp14:anchorId="516E03E7" wp14:editId="6AA3E5EA">
            <wp:extent cx="2743200" cy="222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228850"/>
                    </a:xfrm>
                    <a:prstGeom prst="rect">
                      <a:avLst/>
                    </a:prstGeom>
                  </pic:spPr>
                </pic:pic>
              </a:graphicData>
            </a:graphic>
          </wp:inline>
        </w:drawing>
      </w:r>
    </w:p>
    <w:p w:rsidR="006334F0" w:rsidRPr="006334F0" w:rsidRDefault="006334F0" w:rsidP="006334F0">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 xml:space="preserve">2.1.3a </w:t>
      </w:r>
      <w:r>
        <w:rPr>
          <w:rFonts w:eastAsia="楷体_GB2312" w:hint="eastAsia"/>
          <w:sz w:val="21"/>
          <w:szCs w:val="21"/>
        </w:rPr>
        <w:t>S</w:t>
      </w:r>
      <w:r>
        <w:rPr>
          <w:rFonts w:eastAsia="楷体_GB2312"/>
          <w:sz w:val="21"/>
          <w:szCs w:val="21"/>
        </w:rPr>
        <w:t>igmoid</w:t>
      </w:r>
      <w:r>
        <w:rPr>
          <w:rFonts w:eastAsia="楷体_GB2312"/>
          <w:sz w:val="21"/>
          <w:szCs w:val="21"/>
        </w:rPr>
        <w:t>函数形状</w:t>
      </w:r>
    </w:p>
    <w:p w:rsidR="006334F0" w:rsidRDefault="006334F0" w:rsidP="006334F0">
      <w:pPr>
        <w:spacing w:line="360" w:lineRule="auto"/>
        <w:rPr>
          <w:rFonts w:hAnsi="宋体"/>
          <w:sz w:val="24"/>
        </w:rPr>
      </w:pPr>
      <w:r>
        <w:rPr>
          <w:rFonts w:hAnsi="宋体"/>
          <w:sz w:val="24"/>
        </w:rPr>
        <w:lastRenderedPageBreak/>
        <w:t>T</w:t>
      </w:r>
      <w:r>
        <w:rPr>
          <w:rFonts w:hAnsi="宋体" w:hint="eastAsia"/>
          <w:sz w:val="24"/>
        </w:rPr>
        <w:t>anh</w:t>
      </w:r>
      <w:r>
        <w:rPr>
          <w:rFonts w:hAnsi="宋体"/>
          <w:sz w:val="24"/>
        </w:rPr>
        <w:t>：</w:t>
      </w:r>
      <w:r>
        <w:rPr>
          <w:rFonts w:hAnsi="宋体"/>
          <w:sz w:val="24"/>
        </w:rPr>
        <w:t>tanh(x)                                                    (2.1.3b)</w:t>
      </w:r>
    </w:p>
    <w:p w:rsidR="006334F0" w:rsidRDefault="006334F0" w:rsidP="006334F0">
      <w:pPr>
        <w:spacing w:line="360" w:lineRule="auto"/>
        <w:jc w:val="center"/>
        <w:rPr>
          <w:rFonts w:hAnsi="宋体"/>
          <w:sz w:val="24"/>
        </w:rPr>
      </w:pPr>
      <w:r>
        <w:rPr>
          <w:noProof/>
        </w:rPr>
        <w:drawing>
          <wp:inline distT="0" distB="0" distL="0" distR="0" wp14:anchorId="2852B51E" wp14:editId="2BD288F1">
            <wp:extent cx="2771775" cy="22193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2219325"/>
                    </a:xfrm>
                    <a:prstGeom prst="rect">
                      <a:avLst/>
                    </a:prstGeom>
                  </pic:spPr>
                </pic:pic>
              </a:graphicData>
            </a:graphic>
          </wp:inline>
        </w:drawing>
      </w:r>
    </w:p>
    <w:p w:rsidR="006334F0" w:rsidRPr="006334F0" w:rsidRDefault="006334F0" w:rsidP="006334F0">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2.1.</w:t>
      </w:r>
      <w:r w:rsidR="00155FEF">
        <w:rPr>
          <w:rFonts w:eastAsia="楷体_GB2312"/>
          <w:sz w:val="21"/>
          <w:szCs w:val="21"/>
        </w:rPr>
        <w:t>3b</w:t>
      </w:r>
      <w:r>
        <w:rPr>
          <w:rFonts w:eastAsia="楷体_GB2312"/>
          <w:sz w:val="21"/>
          <w:szCs w:val="21"/>
        </w:rPr>
        <w:t xml:space="preserve"> Tanh</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ReLU</w:t>
      </w:r>
      <w:r>
        <w:rPr>
          <w:rFonts w:hAnsi="宋体" w:hint="eastAsia"/>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r>
          <m:rPr>
            <m:sty m:val="p"/>
          </m:rPr>
          <w:rPr>
            <w:rFonts w:ascii="Cambria Math" w:hAnsi="Cambria Math"/>
            <w:sz w:val="24"/>
          </w:rPr>
          <m:t>max⁡</m:t>
        </m:r>
        <m:r>
          <w:rPr>
            <w:rFonts w:ascii="Cambria Math" w:hAnsi="Cambria Math"/>
            <w:sz w:val="24"/>
          </w:rPr>
          <m:t>(0, x)</m:t>
        </m:r>
      </m:oMath>
      <w:r>
        <w:rPr>
          <w:rFonts w:hAnsi="宋体" w:hint="eastAsia"/>
          <w:sz w:val="24"/>
        </w:rPr>
        <w:t xml:space="preserve">                                      </w:t>
      </w:r>
      <w:r>
        <w:rPr>
          <w:rFonts w:hAnsi="宋体"/>
          <w:sz w:val="24"/>
        </w:rPr>
        <w:t xml:space="preserve">    (2.1.3c)</w:t>
      </w:r>
    </w:p>
    <w:p w:rsidR="006334F0" w:rsidRDefault="006334F0" w:rsidP="006334F0">
      <w:pPr>
        <w:spacing w:line="360" w:lineRule="auto"/>
        <w:jc w:val="center"/>
        <w:rPr>
          <w:rFonts w:hAnsi="宋体"/>
          <w:sz w:val="24"/>
        </w:rPr>
      </w:pPr>
      <w:r>
        <w:rPr>
          <w:noProof/>
        </w:rPr>
        <w:drawing>
          <wp:inline distT="0" distB="0" distL="0" distR="0" wp14:anchorId="64B15C2A" wp14:editId="14748364">
            <wp:extent cx="2762250" cy="23145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314575"/>
                    </a:xfrm>
                    <a:prstGeom prst="rect">
                      <a:avLst/>
                    </a:prstGeom>
                  </pic:spPr>
                </pic:pic>
              </a:graphicData>
            </a:graphic>
          </wp:inline>
        </w:drawing>
      </w:r>
    </w:p>
    <w:p w:rsidR="00155FEF" w:rsidRDefault="00155FEF" w:rsidP="006334F0">
      <w:pPr>
        <w:spacing w:line="360" w:lineRule="auto"/>
        <w:jc w:val="center"/>
        <w:rPr>
          <w:rFonts w:hAnsi="宋体"/>
          <w:sz w:val="24"/>
        </w:rPr>
      </w:pPr>
      <w:r>
        <w:rPr>
          <w:rFonts w:eastAsia="楷体_GB2312" w:hint="eastAsia"/>
          <w:sz w:val="21"/>
          <w:szCs w:val="21"/>
        </w:rPr>
        <w:t>图</w:t>
      </w:r>
      <w:r>
        <w:rPr>
          <w:rFonts w:eastAsia="楷体_GB2312"/>
          <w:sz w:val="21"/>
          <w:szCs w:val="21"/>
        </w:rPr>
        <w:t>2.1.3c ReLU</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Leak</w:t>
      </w:r>
      <w:r>
        <w:rPr>
          <w:rFonts w:hAnsi="宋体"/>
          <w:sz w:val="24"/>
        </w:rPr>
        <w:t>y ReLU</w:t>
      </w:r>
      <w:r>
        <w:rPr>
          <w:rFonts w:hAnsi="宋体"/>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r>
          <m:rPr>
            <m:sty m:val="p"/>
          </m:rPr>
          <w:rPr>
            <w:rFonts w:ascii="Cambria Math" w:hAnsi="Cambria Math"/>
            <w:sz w:val="24"/>
          </w:rPr>
          <m:t>max⁡</m:t>
        </m:r>
        <m:r>
          <w:rPr>
            <w:rFonts w:ascii="Cambria Math" w:hAnsi="Cambria Math"/>
            <w:sz w:val="24"/>
          </w:rPr>
          <m:t>(0.01x, x)</m:t>
        </m:r>
      </m:oMath>
      <w:r>
        <w:rPr>
          <w:rFonts w:hAnsi="宋体" w:hint="eastAsia"/>
          <w:sz w:val="24"/>
        </w:rPr>
        <w:t xml:space="preserve">                                   </w:t>
      </w:r>
      <w:r>
        <w:rPr>
          <w:rFonts w:hAnsi="宋体"/>
          <w:sz w:val="24"/>
        </w:rPr>
        <w:t>(2.1.4d)</w:t>
      </w:r>
    </w:p>
    <w:p w:rsidR="006334F0" w:rsidRDefault="006334F0" w:rsidP="006334F0">
      <w:pPr>
        <w:spacing w:line="360" w:lineRule="auto"/>
        <w:jc w:val="center"/>
        <w:rPr>
          <w:rFonts w:hAnsi="宋体"/>
          <w:sz w:val="24"/>
        </w:rPr>
      </w:pPr>
      <w:r>
        <w:rPr>
          <w:noProof/>
        </w:rPr>
        <w:drawing>
          <wp:inline distT="0" distB="0" distL="0" distR="0" wp14:anchorId="69077CCA" wp14:editId="3DFAE48D">
            <wp:extent cx="3076575" cy="23717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371725"/>
                    </a:xfrm>
                    <a:prstGeom prst="rect">
                      <a:avLst/>
                    </a:prstGeom>
                  </pic:spPr>
                </pic:pic>
              </a:graphicData>
            </a:graphic>
          </wp:inline>
        </w:drawing>
      </w:r>
    </w:p>
    <w:p w:rsidR="00155FEF" w:rsidRDefault="00155FEF" w:rsidP="006334F0">
      <w:pPr>
        <w:spacing w:line="360" w:lineRule="auto"/>
        <w:jc w:val="center"/>
        <w:rPr>
          <w:rFonts w:hAnsi="宋体"/>
          <w:sz w:val="24"/>
        </w:rPr>
      </w:pPr>
      <w:r>
        <w:rPr>
          <w:rFonts w:eastAsia="楷体_GB2312" w:hint="eastAsia"/>
          <w:sz w:val="21"/>
          <w:szCs w:val="21"/>
        </w:rPr>
        <w:lastRenderedPageBreak/>
        <w:t>图</w:t>
      </w:r>
      <w:r>
        <w:rPr>
          <w:rFonts w:eastAsia="楷体_GB2312"/>
          <w:sz w:val="21"/>
          <w:szCs w:val="21"/>
        </w:rPr>
        <w:t>2.1.3d</w:t>
      </w:r>
      <w:r w:rsidRPr="00155FEF">
        <w:t xml:space="preserve"> </w:t>
      </w:r>
      <w:r w:rsidRPr="00155FEF">
        <w:rPr>
          <w:rFonts w:eastAsia="楷体_GB2312"/>
          <w:sz w:val="21"/>
          <w:szCs w:val="21"/>
        </w:rPr>
        <w:t>Leaky ReLU</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ELU</w:t>
      </w:r>
      <w:r>
        <w:rPr>
          <w:rFonts w:hAnsi="宋体" w:hint="eastAsia"/>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                             if x≥0</m:t>
                </m:r>
              </m:e>
              <m:e>
                <m:r>
                  <w:rPr>
                    <w:rFonts w:ascii="Cambria Math" w:hAnsi="Cambria Math"/>
                    <w:sz w:val="24"/>
                  </w:rPr>
                  <m:t>α(</m:t>
                </m:r>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x-1</m:t>
                        </m:r>
                      </m:e>
                    </m:d>
                    <m:r>
                      <w:rPr>
                        <w:rFonts w:ascii="Cambria Math" w:hAnsi="Cambria Math"/>
                        <w:sz w:val="24"/>
                      </w:rPr>
                      <m:t xml:space="preserve">     </m:t>
                    </m:r>
                  </m:e>
                </m:func>
                <m:r>
                  <w:rPr>
                    <w:rFonts w:ascii="Cambria Math" w:hAnsi="Cambria Math"/>
                    <w:sz w:val="24"/>
                  </w:rPr>
                  <m:t>if x≤0</m:t>
                </m:r>
              </m:e>
            </m:eqArr>
          </m:e>
        </m:d>
      </m:oMath>
      <w:r>
        <w:rPr>
          <w:rFonts w:hAnsi="宋体" w:hint="eastAsia"/>
          <w:sz w:val="24"/>
        </w:rPr>
        <w:t xml:space="preserve">                              (</w:t>
      </w:r>
      <w:r>
        <w:rPr>
          <w:rFonts w:hAnsi="宋体"/>
          <w:sz w:val="24"/>
        </w:rPr>
        <w:t>2.1.3e</w:t>
      </w:r>
      <w:r>
        <w:rPr>
          <w:rFonts w:hAnsi="宋体" w:hint="eastAsia"/>
          <w:sz w:val="24"/>
        </w:rPr>
        <w:t>)</w:t>
      </w:r>
    </w:p>
    <w:p w:rsidR="006334F0" w:rsidRDefault="006334F0" w:rsidP="006334F0">
      <w:pPr>
        <w:spacing w:line="360" w:lineRule="auto"/>
        <w:jc w:val="center"/>
        <w:rPr>
          <w:rFonts w:hAnsi="宋体"/>
          <w:sz w:val="24"/>
        </w:rPr>
      </w:pPr>
      <w:r>
        <w:rPr>
          <w:noProof/>
        </w:rPr>
        <w:drawing>
          <wp:inline distT="0" distB="0" distL="0" distR="0" wp14:anchorId="7E3289A2" wp14:editId="1A5E1933">
            <wp:extent cx="2476500" cy="20955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2095500"/>
                    </a:xfrm>
                    <a:prstGeom prst="rect">
                      <a:avLst/>
                    </a:prstGeom>
                  </pic:spPr>
                </pic:pic>
              </a:graphicData>
            </a:graphic>
          </wp:inline>
        </w:drawing>
      </w:r>
    </w:p>
    <w:p w:rsidR="00155FEF" w:rsidRDefault="00155FEF" w:rsidP="00155FEF">
      <w:pPr>
        <w:spacing w:line="360" w:lineRule="auto"/>
        <w:jc w:val="center"/>
        <w:rPr>
          <w:rFonts w:hAnsi="宋体"/>
          <w:sz w:val="24"/>
        </w:rPr>
      </w:pPr>
      <w:r>
        <w:rPr>
          <w:rFonts w:eastAsia="楷体_GB2312" w:hint="eastAsia"/>
          <w:sz w:val="21"/>
          <w:szCs w:val="21"/>
        </w:rPr>
        <w:t>图</w:t>
      </w:r>
      <w:r>
        <w:rPr>
          <w:rFonts w:eastAsia="楷体_GB2312"/>
          <w:sz w:val="21"/>
          <w:szCs w:val="21"/>
        </w:rPr>
        <w:t>2.1.3e</w:t>
      </w:r>
      <w:r w:rsidRPr="00155FEF">
        <w:t xml:space="preserve"> </w:t>
      </w:r>
      <w:r>
        <w:rPr>
          <w:rFonts w:eastAsia="楷体_GB2312"/>
          <w:sz w:val="21"/>
          <w:szCs w:val="21"/>
        </w:rPr>
        <w:t>E</w:t>
      </w:r>
      <w:r w:rsidRPr="00155FEF">
        <w:rPr>
          <w:rFonts w:eastAsia="楷体_GB2312"/>
          <w:sz w:val="21"/>
          <w:szCs w:val="21"/>
        </w:rPr>
        <w:t>LU</w:t>
      </w:r>
      <w:r>
        <w:rPr>
          <w:rFonts w:eastAsia="楷体_GB2312"/>
          <w:sz w:val="21"/>
          <w:szCs w:val="21"/>
        </w:rPr>
        <w:t>函数形状</w:t>
      </w:r>
    </w:p>
    <w:p w:rsidR="000945CB" w:rsidRPr="000945CB" w:rsidRDefault="000945CB" w:rsidP="003B338B">
      <w:pPr>
        <w:spacing w:beforeLines="50" w:before="156" w:line="360" w:lineRule="auto"/>
        <w:outlineLvl w:val="2"/>
        <w:rPr>
          <w:rFonts w:eastAsia="黑体"/>
          <w:sz w:val="24"/>
        </w:rPr>
      </w:pPr>
      <w:r w:rsidRPr="000945CB">
        <w:rPr>
          <w:rFonts w:eastAsia="黑体" w:hint="eastAsia"/>
          <w:sz w:val="24"/>
        </w:rPr>
        <w:t>2.</w:t>
      </w:r>
      <w:r w:rsidRPr="000945CB">
        <w:rPr>
          <w:rFonts w:eastAsia="黑体"/>
          <w:sz w:val="24"/>
        </w:rPr>
        <w:t>1.4</w:t>
      </w:r>
      <w:r w:rsidRPr="000945CB">
        <w:rPr>
          <w:rFonts w:eastAsia="黑体"/>
          <w:sz w:val="24"/>
        </w:rPr>
        <w:t>损失函数</w:t>
      </w:r>
    </w:p>
    <w:p w:rsidR="000945CB" w:rsidRDefault="000945CB" w:rsidP="000945CB">
      <w:pPr>
        <w:spacing w:line="360" w:lineRule="auto"/>
        <w:ind w:firstLine="540"/>
        <w:rPr>
          <w:rFonts w:hAnsi="宋体"/>
          <w:sz w:val="24"/>
        </w:rPr>
      </w:pPr>
      <w:r>
        <w:rPr>
          <w:rFonts w:hAnsi="宋体" w:hint="eastAsia"/>
          <w:sz w:val="24"/>
        </w:rPr>
        <w:t>为了找到合适的权重和偏置，我们需要有一个评价函数，这就是损失函数。</w:t>
      </w:r>
    </w:p>
    <w:p w:rsidR="000945CB" w:rsidRDefault="000945CB" w:rsidP="000945CB">
      <w:pPr>
        <w:spacing w:line="360" w:lineRule="auto"/>
        <w:rPr>
          <w:rFonts w:hAnsi="宋体"/>
          <w:sz w:val="24"/>
        </w:rPr>
      </w:pPr>
      <w:r>
        <w:rPr>
          <w:rFonts w:hAnsi="宋体"/>
          <w:sz w:val="24"/>
        </w:rPr>
        <w:t>神经网络的损失函数：</w:t>
      </w:r>
    </w:p>
    <w:p w:rsidR="000945CB" w:rsidRPr="000945CB" w:rsidRDefault="000945CB" w:rsidP="000945CB">
      <w:pPr>
        <w:spacing w:line="360" w:lineRule="auto"/>
        <w:ind w:firstLine="540"/>
        <w:rPr>
          <w:rFonts w:hAnsi="宋体"/>
          <w:sz w:val="24"/>
        </w:rPr>
      </w:pPr>
      <m:oMath>
        <m:r>
          <m:rPr>
            <m:sty m:val="p"/>
          </m:rPr>
          <w:rPr>
            <w:rFonts w:ascii="Cambria Math" w:hAnsi="Cambria Math" w:hint="eastAsia"/>
            <w:sz w:val="24"/>
          </w:rPr>
          <m:t>C</m:t>
        </m:r>
        <m:d>
          <m:dPr>
            <m:ctrlPr>
              <w:rPr>
                <w:rFonts w:ascii="Cambria Math" w:hAnsi="Cambria Math"/>
                <w:sz w:val="24"/>
              </w:rPr>
            </m:ctrlPr>
          </m:dPr>
          <m:e>
            <m:r>
              <m:rPr>
                <m:sty m:val="p"/>
              </m:rPr>
              <w:rPr>
                <w:rFonts w:ascii="Cambria Math" w:hAnsi="Cambria Math"/>
                <w:sz w:val="24"/>
              </w:rPr>
              <m:t>w,b</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2n</m:t>
            </m:r>
          </m:den>
        </m:f>
        <m:nary>
          <m:naryPr>
            <m:chr m:val="∑"/>
            <m:limLoc m:val="undOvr"/>
            <m:supHide m:val="1"/>
            <m:ctrlPr>
              <w:rPr>
                <w:rFonts w:ascii="Cambria Math" w:hAnsi="Cambria Math"/>
                <w:i/>
                <w:sz w:val="24"/>
              </w:rPr>
            </m:ctrlPr>
          </m:naryPr>
          <m:sub>
            <m:r>
              <w:rPr>
                <w:rFonts w:ascii="Cambria Math" w:hAnsi="Cambria Math"/>
                <w:sz w:val="24"/>
              </w:rPr>
              <m:t>x</m:t>
            </m:r>
          </m:sub>
          <m:sup/>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y</m:t>
                    </m:r>
                    <m:d>
                      <m:dPr>
                        <m:ctrlPr>
                          <w:rPr>
                            <w:rFonts w:ascii="Cambria Math" w:hAnsi="Cambria Math"/>
                            <w:i/>
                            <w:sz w:val="24"/>
                          </w:rPr>
                        </m:ctrlPr>
                      </m:dPr>
                      <m:e>
                        <m:r>
                          <w:rPr>
                            <w:rFonts w:ascii="Cambria Math" w:hAnsi="Cambria Math"/>
                            <w:sz w:val="24"/>
                          </w:rPr>
                          <m:t>x</m:t>
                        </m:r>
                      </m:e>
                    </m:d>
                    <m:r>
                      <w:rPr>
                        <w:rFonts w:ascii="Cambria Math" w:hAnsi="Cambria Math"/>
                        <w:sz w:val="24"/>
                      </w:rPr>
                      <m:t>-a</m:t>
                    </m:r>
                  </m:e>
                </m:d>
              </m:e>
              <m:sup>
                <m:r>
                  <w:rPr>
                    <w:rFonts w:ascii="Cambria Math" w:hAnsi="Cambria Math"/>
                    <w:sz w:val="24"/>
                  </w:rPr>
                  <m:t>2</m:t>
                </m:r>
              </m:sup>
            </m:sSup>
          </m:e>
        </m:nary>
      </m:oMath>
      <w:r w:rsidR="00371A87">
        <w:rPr>
          <w:rFonts w:hAnsi="宋体" w:hint="eastAsia"/>
          <w:sz w:val="24"/>
        </w:rPr>
        <w:t xml:space="preserve">                                  </w:t>
      </w:r>
      <w:r w:rsidR="00925071">
        <w:rPr>
          <w:rFonts w:hAnsi="宋体"/>
          <w:sz w:val="24"/>
        </w:rPr>
        <w:t xml:space="preserve"> </w:t>
      </w:r>
      <w:r w:rsidR="00371A87">
        <w:rPr>
          <w:rFonts w:hAnsi="宋体" w:hint="eastAsia"/>
          <w:sz w:val="24"/>
        </w:rPr>
        <w:t>(</w:t>
      </w:r>
      <w:r w:rsidR="00371A87">
        <w:rPr>
          <w:rFonts w:hAnsi="宋体"/>
          <w:sz w:val="24"/>
        </w:rPr>
        <w:t>2.1.4</w:t>
      </w:r>
      <w:r w:rsidR="00F5329A">
        <w:rPr>
          <w:rFonts w:hAnsi="宋体"/>
          <w:sz w:val="24"/>
        </w:rPr>
        <w:t>a</w:t>
      </w:r>
      <w:r w:rsidR="00371A87">
        <w:rPr>
          <w:rFonts w:hAnsi="宋体" w:hint="eastAsia"/>
          <w:sz w:val="24"/>
        </w:rPr>
        <w:t>)</w:t>
      </w:r>
    </w:p>
    <w:p w:rsidR="000945CB" w:rsidRDefault="000945CB" w:rsidP="000945CB">
      <w:pPr>
        <w:spacing w:line="360" w:lineRule="auto"/>
        <w:ind w:firstLine="540"/>
        <w:rPr>
          <w:rFonts w:hAnsi="宋体"/>
          <w:sz w:val="24"/>
        </w:rPr>
      </w:pPr>
      <w:r>
        <w:rPr>
          <w:rFonts w:hAnsi="宋体"/>
          <w:sz w:val="24"/>
        </w:rPr>
        <w:t>这个公式中符号表示的含义为：</w:t>
      </w:r>
      <w:r>
        <w:rPr>
          <w:rFonts w:hAnsi="宋体"/>
          <w:sz w:val="24"/>
        </w:rPr>
        <w:t>y(x)</w:t>
      </w:r>
      <w:r>
        <w:rPr>
          <w:rFonts w:hAnsi="宋体"/>
          <w:sz w:val="24"/>
        </w:rPr>
        <w:t>表示期望输出，</w:t>
      </w:r>
      <w:r>
        <w:rPr>
          <w:rFonts w:hAnsi="宋体"/>
          <w:sz w:val="24"/>
        </w:rPr>
        <w:t>w</w:t>
      </w:r>
      <w:r>
        <w:rPr>
          <w:rFonts w:hAnsi="宋体"/>
          <w:sz w:val="24"/>
        </w:rPr>
        <w:t>表示所有网络中权重的集合，</w:t>
      </w:r>
      <w:r>
        <w:rPr>
          <w:rFonts w:hAnsi="宋体"/>
          <w:sz w:val="24"/>
        </w:rPr>
        <w:t>b</w:t>
      </w:r>
      <w:r>
        <w:rPr>
          <w:rFonts w:hAnsi="宋体"/>
          <w:sz w:val="24"/>
        </w:rPr>
        <w:t>是所有的偏置，</w:t>
      </w:r>
      <w:r>
        <w:rPr>
          <w:rFonts w:hAnsi="宋体"/>
          <w:sz w:val="24"/>
        </w:rPr>
        <w:t>n</w:t>
      </w:r>
      <w:r>
        <w:rPr>
          <w:rFonts w:hAnsi="宋体"/>
          <w:sz w:val="24"/>
        </w:rPr>
        <w:t>为训练的个数，</w:t>
      </w:r>
      <w:r>
        <w:rPr>
          <w:rFonts w:hAnsi="宋体"/>
          <w:sz w:val="24"/>
        </w:rPr>
        <w:t>a</w:t>
      </w:r>
      <w:r>
        <w:rPr>
          <w:rFonts w:hAnsi="宋体"/>
          <w:sz w:val="24"/>
        </w:rPr>
        <w:t>表示输入为</w:t>
      </w:r>
      <w:r>
        <w:rPr>
          <w:rFonts w:hAnsi="宋体"/>
          <w:sz w:val="24"/>
        </w:rPr>
        <w:t>x</w:t>
      </w:r>
      <w:r>
        <w:rPr>
          <w:rFonts w:hAnsi="宋体"/>
          <w:sz w:val="24"/>
        </w:rPr>
        <w:t>时输出的向量。</w:t>
      </w:r>
      <w:r>
        <w:rPr>
          <w:rFonts w:hAnsi="宋体"/>
          <w:sz w:val="24"/>
        </w:rPr>
        <w:t>a</w:t>
      </w:r>
      <w:r>
        <w:rPr>
          <w:rFonts w:hAnsi="宋体"/>
          <w:sz w:val="24"/>
        </w:rPr>
        <w:t>取决于</w:t>
      </w:r>
      <w:r>
        <w:rPr>
          <w:rFonts w:hAnsi="宋体" w:hint="eastAsia"/>
          <w:sz w:val="24"/>
        </w:rPr>
        <w:t>x</w:t>
      </w:r>
      <w:r>
        <w:rPr>
          <w:rFonts w:hAnsi="宋体" w:hint="eastAsia"/>
          <w:sz w:val="24"/>
        </w:rPr>
        <w:t>、</w:t>
      </w:r>
      <w:r>
        <w:rPr>
          <w:rFonts w:hAnsi="宋体" w:hint="eastAsia"/>
          <w:sz w:val="24"/>
        </w:rPr>
        <w:t>w</w:t>
      </w:r>
      <w:r>
        <w:rPr>
          <w:rFonts w:hAnsi="宋体" w:hint="eastAsia"/>
          <w:sz w:val="24"/>
        </w:rPr>
        <w:t>、</w:t>
      </w:r>
      <w:r>
        <w:rPr>
          <w:rFonts w:hAnsi="宋体" w:hint="eastAsia"/>
          <w:sz w:val="24"/>
        </w:rPr>
        <w:t>b</w:t>
      </w:r>
      <w:r>
        <w:rPr>
          <w:rFonts w:hAnsi="宋体"/>
          <w:sz w:val="24"/>
        </w:rPr>
        <w:t>。</w:t>
      </w:r>
    </w:p>
    <w:p w:rsidR="00371A87" w:rsidRDefault="00371A87" w:rsidP="000945CB">
      <w:pPr>
        <w:spacing w:line="360" w:lineRule="auto"/>
        <w:ind w:firstLine="540"/>
        <w:rPr>
          <w:rFonts w:hAnsi="宋体"/>
          <w:sz w:val="24"/>
        </w:rPr>
      </w:pPr>
      <w:r>
        <w:rPr>
          <w:rFonts w:hAnsi="宋体" w:hint="eastAsia"/>
          <w:sz w:val="24"/>
        </w:rPr>
        <w:t>我们感兴趣的是能正确分类的图像的数量，为什么不直接最大化这个数量，而是最小化一个类似二次代价的函数来间接评价呢？</w:t>
      </w:r>
    </w:p>
    <w:p w:rsidR="00371A87" w:rsidRDefault="00371A87" w:rsidP="000945CB">
      <w:pPr>
        <w:spacing w:line="360" w:lineRule="auto"/>
        <w:ind w:firstLine="540"/>
        <w:rPr>
          <w:rFonts w:hAnsi="宋体"/>
          <w:sz w:val="24"/>
        </w:rPr>
      </w:pPr>
      <w:r>
        <w:rPr>
          <w:rFonts w:hAnsi="宋体" w:hint="eastAsia"/>
          <w:sz w:val="24"/>
        </w:rPr>
        <w:t>因为被正确分类的数量关于权重并不是一个平滑的函数。大多数情况下对权重和偏置的微小变化不会明显的影响被正确分类图像的数量。我们就会陷入一个泥潭，很难改变权重和偏置做出微小的变化来提升性能。</w:t>
      </w:r>
    </w:p>
    <w:p w:rsidR="00371A87" w:rsidRDefault="00371A87" w:rsidP="00371A87">
      <w:pPr>
        <w:spacing w:line="360" w:lineRule="auto"/>
        <w:rPr>
          <w:rFonts w:hAnsi="宋体"/>
          <w:sz w:val="24"/>
        </w:rPr>
      </w:pPr>
      <w:r>
        <w:rPr>
          <w:rFonts w:hAnsi="宋体"/>
          <w:sz w:val="24"/>
        </w:rPr>
        <w:t>Multiclass SVM Loss</w:t>
      </w:r>
      <w:r w:rsidR="00F5329A">
        <w:rPr>
          <w:rFonts w:hAnsi="宋体"/>
          <w:sz w:val="24"/>
        </w:rPr>
        <w:t>：</w:t>
      </w:r>
    </w:p>
    <w:p w:rsidR="00F5329A" w:rsidRDefault="00F5329A" w:rsidP="00371A87">
      <w:pPr>
        <w:spacing w:line="360" w:lineRule="auto"/>
        <w:rPr>
          <w:rFonts w:hAnsi="宋体"/>
          <w:sz w:val="24"/>
        </w:rPr>
      </w:pPr>
      <m:oMath>
        <m:r>
          <m:rPr>
            <m:sty m:val="p"/>
          </m:rPr>
          <w:rPr>
            <w:rFonts w:ascii="Cambria Math" w:hAnsi="Cambria Math"/>
            <w:sz w:val="24"/>
          </w:rPr>
          <m:t xml:space="preserve">L=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w</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oMath>
      <w:r>
        <w:rPr>
          <w:rFonts w:hAnsi="宋体"/>
          <w:sz w:val="24"/>
        </w:rPr>
        <w:t xml:space="preserve">                                          </w:t>
      </w:r>
      <w:r w:rsidR="00925071">
        <w:rPr>
          <w:rFonts w:hAnsi="宋体"/>
          <w:sz w:val="24"/>
        </w:rPr>
        <w:t xml:space="preserve"> </w:t>
      </w:r>
      <w:r>
        <w:rPr>
          <w:rFonts w:hAnsi="宋体"/>
          <w:sz w:val="24"/>
        </w:rPr>
        <w:t>(2.1.4b)</w:t>
      </w:r>
    </w:p>
    <w:p w:rsidR="00371A87" w:rsidRPr="00F5329A" w:rsidRDefault="00755E2D" w:rsidP="00371A87">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if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          otherwise</m:t>
                    </m:r>
                  </m:e>
                </m:eqArr>
              </m:e>
            </m:d>
          </m:e>
        </m:nary>
      </m:oMath>
      <w:r w:rsidR="00F5329A">
        <w:rPr>
          <w:rFonts w:hAnsi="宋体" w:hint="eastAsia"/>
          <w:sz w:val="24"/>
        </w:rPr>
        <w:t xml:space="preserve"> </w:t>
      </w:r>
    </w:p>
    <w:p w:rsidR="00F5329A" w:rsidRDefault="00F5329A" w:rsidP="00371A87">
      <w:pPr>
        <w:spacing w:line="360" w:lineRule="auto"/>
        <w:rPr>
          <w:rFonts w:hAnsi="宋体"/>
          <w:sz w:val="24"/>
        </w:rPr>
      </w:pP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r>
              <m:rPr>
                <m:sty m:val="p"/>
              </m:rPr>
              <w:rPr>
                <w:rFonts w:ascii="Cambria Math" w:hAnsi="Cambria Math"/>
                <w:sz w:val="24"/>
              </w:rPr>
              <m:t>max⁡</m:t>
            </m:r>
            <m:r>
              <w:rPr>
                <w:rFonts w:ascii="Cambria Math" w:hAnsi="Cambria Math"/>
                <w:sz w:val="24"/>
              </w:rPr>
              <m:t>(0,</m:t>
            </m:r>
            <m:sSub>
              <m:sSubPr>
                <m:ctrlPr>
                  <w:rPr>
                    <w:rFonts w:ascii="Cambria Math" w:hAnsi="Cambria Math"/>
                    <w:i/>
                    <w:sz w:val="24"/>
                  </w:rPr>
                </m:ctrlPr>
              </m:sSubPr>
              <m:e>
                <m:r>
                  <w:rPr>
                    <w:rFonts w:ascii="Cambria Math" w:hAnsi="Cambria Math"/>
                    <w:sz w:val="24"/>
                  </w:rPr>
                  <m:t xml:space="preserve"> 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m:t>
            </m:r>
          </m:e>
        </m:nary>
      </m:oMath>
      <w:r>
        <w:rPr>
          <w:rFonts w:hAnsi="宋体" w:hint="eastAsia"/>
          <w:sz w:val="24"/>
        </w:rPr>
        <w:t xml:space="preserve">    </w:t>
      </w:r>
      <w:r>
        <w:rPr>
          <w:rFonts w:hAnsi="宋体"/>
          <w:sz w:val="24"/>
        </w:rPr>
        <w:t xml:space="preserve">                                 </w:t>
      </w:r>
      <w:r w:rsidR="00925071">
        <w:rPr>
          <w:rFonts w:hAnsi="宋体"/>
          <w:sz w:val="24"/>
        </w:rPr>
        <w:t xml:space="preserve"> (2.1.4c</w:t>
      </w:r>
      <w:r>
        <w:rPr>
          <w:rFonts w:hAnsi="宋体"/>
          <w:sz w:val="24"/>
        </w:rPr>
        <w:t>)</w:t>
      </w:r>
    </w:p>
    <w:p w:rsidR="00F5329A" w:rsidRDefault="00F5329A" w:rsidP="00F5329A">
      <w:pPr>
        <w:spacing w:line="360" w:lineRule="auto"/>
        <w:ind w:firstLine="540"/>
        <w:rPr>
          <w:rFonts w:hAnsi="宋体"/>
          <w:sz w:val="24"/>
        </w:rPr>
      </w:pPr>
      <w:r>
        <w:rPr>
          <w:rFonts w:hAnsi="宋体"/>
          <w:sz w:val="24"/>
        </w:rPr>
        <w:t>这是</w:t>
      </w:r>
      <w:r>
        <w:rPr>
          <w:rFonts w:hAnsi="宋体"/>
          <w:sz w:val="24"/>
        </w:rPr>
        <w:t>SVM</w:t>
      </w:r>
      <w:r>
        <w:rPr>
          <w:rFonts w:hAnsi="宋体"/>
          <w:sz w:val="24"/>
        </w:rPr>
        <w:t>分类器的损失函数，也被称为合页损失函数（</w:t>
      </w:r>
      <w:r>
        <w:rPr>
          <w:rFonts w:hAnsi="宋体" w:hint="eastAsia"/>
          <w:sz w:val="24"/>
        </w:rPr>
        <w:t>Hinge loss</w:t>
      </w:r>
      <w:r>
        <w:rPr>
          <w:rFonts w:hAnsi="宋体"/>
          <w:sz w:val="24"/>
        </w:rPr>
        <w:t>）。随着</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yi</m:t>
            </m:r>
          </m:sub>
        </m:sSub>
      </m:oMath>
      <w:r>
        <w:rPr>
          <w:rFonts w:hAnsi="宋体" w:hint="eastAsia"/>
          <w:sz w:val="24"/>
        </w:rPr>
        <w:t>的升高，损失函数不断下降，只到超过某一阈值。这个公式里的</w:t>
      </w:r>
      <w:r>
        <w:rPr>
          <w:rFonts w:hAnsi="宋体" w:hint="eastAsia"/>
          <w:sz w:val="24"/>
        </w:rPr>
        <w:t>1</w:t>
      </w:r>
      <w:r>
        <w:rPr>
          <w:rFonts w:hAnsi="宋体" w:hint="eastAsia"/>
          <w:sz w:val="24"/>
        </w:rPr>
        <w:t>被称为安全边际值（</w:t>
      </w:r>
      <w:r>
        <w:rPr>
          <w:rFonts w:hAnsi="宋体" w:hint="eastAsia"/>
          <w:sz w:val="24"/>
        </w:rPr>
        <w:t>dela</w:t>
      </w:r>
      <w:r>
        <w:rPr>
          <w:rFonts w:hAnsi="宋体" w:hint="eastAsia"/>
          <w:sz w:val="24"/>
        </w:rPr>
        <w:t>）</w:t>
      </w:r>
      <w:r w:rsidR="00324338">
        <w:rPr>
          <w:rFonts w:hAnsi="宋体" w:hint="eastAsia"/>
          <w:sz w:val="24"/>
        </w:rPr>
        <w:t>。</w:t>
      </w:r>
      <w:r w:rsidR="00324338">
        <w:rPr>
          <w:rFonts w:hAnsi="宋体" w:hint="eastAsia"/>
          <w:sz w:val="24"/>
        </w:rPr>
        <w:lastRenderedPageBreak/>
        <w:t>只要分类器得出的结果中正确分类的结果大于不正确分类结果的，并且超过安全边际值，则认为分类器良好没有损失，否则将计算损失。这里有一个有用的调试技巧，当使用一些很小的值来初始化</w:t>
      </w:r>
      <w:r w:rsidR="00324338">
        <w:rPr>
          <w:rFonts w:hAnsi="宋体" w:hint="eastAsia"/>
          <w:sz w:val="24"/>
        </w:rPr>
        <w:t>w</w:t>
      </w:r>
      <w:r w:rsidR="00324338">
        <w:rPr>
          <w:rFonts w:hAnsi="宋体"/>
          <w:sz w:val="24"/>
        </w:rPr>
        <w:t>，</w:t>
      </w:r>
      <w:r w:rsidR="00324338">
        <w:rPr>
          <w:rFonts w:hAnsi="宋体" w:hint="eastAsia"/>
          <w:sz w:val="24"/>
        </w:rPr>
        <w:t>你的分数结果在训练的初期倾向于呈现较小的均与分布的值，所有的得分都近乎为</w:t>
      </w:r>
      <w:r w:rsidR="00324338">
        <w:rPr>
          <w:rFonts w:hAnsi="宋体" w:hint="eastAsia"/>
          <w:sz w:val="24"/>
        </w:rPr>
        <w:t>0</w:t>
      </w:r>
      <w:r w:rsidR="00324338">
        <w:rPr>
          <w:rFonts w:hAnsi="宋体" w:hint="eastAsia"/>
          <w:sz w:val="24"/>
        </w:rPr>
        <w:t>并且差不多相等，损失函数预计会是</w:t>
      </w:r>
      <w:r w:rsidR="00324338">
        <w:rPr>
          <w:rFonts w:hAnsi="宋体" w:hint="eastAsia"/>
          <w:sz w:val="24"/>
        </w:rPr>
        <w:t>C</w:t>
      </w:r>
      <w:r w:rsidR="00324338">
        <w:rPr>
          <w:rFonts w:hAnsi="宋体"/>
          <w:sz w:val="24"/>
        </w:rPr>
        <w:t xml:space="preserve"> </w:t>
      </w:r>
      <w:r w:rsidR="00324338">
        <w:rPr>
          <w:rFonts w:hAnsi="宋体"/>
          <w:sz w:val="24"/>
        </w:rPr>
        <w:t>–</w:t>
      </w:r>
      <w:r w:rsidR="00324338">
        <w:rPr>
          <w:rFonts w:hAnsi="宋体"/>
          <w:sz w:val="24"/>
        </w:rPr>
        <w:t xml:space="preserve"> 1</w:t>
      </w:r>
      <w:r w:rsidR="00324338">
        <w:rPr>
          <w:rFonts w:hAnsi="宋体"/>
          <w:sz w:val="24"/>
        </w:rPr>
        <w:t>。</w:t>
      </w:r>
      <w:r w:rsidR="00324338">
        <w:rPr>
          <w:rFonts w:hAnsi="宋体" w:hint="eastAsia"/>
          <w:sz w:val="24"/>
        </w:rPr>
        <w:t>若果不是程序中就有</w:t>
      </w:r>
      <w:r w:rsidR="00324338">
        <w:rPr>
          <w:rFonts w:hAnsi="宋体" w:hint="eastAsia"/>
          <w:sz w:val="24"/>
        </w:rPr>
        <w:t>bug</w:t>
      </w:r>
      <w:r w:rsidR="00324338">
        <w:rPr>
          <w:rFonts w:hAnsi="宋体"/>
          <w:sz w:val="24"/>
        </w:rPr>
        <w:t>。</w:t>
      </w:r>
      <w:r w:rsidR="00AE08BE">
        <w:rPr>
          <w:rFonts w:hAnsi="宋体"/>
          <w:sz w:val="24"/>
        </w:rPr>
        <w:t>理解算法原理，使用不同的输入对程序输出结果做出预测是验证程序是否正确的重要方式。</w:t>
      </w:r>
    </w:p>
    <w:p w:rsidR="00925071" w:rsidRDefault="00925071" w:rsidP="00925071">
      <w:pPr>
        <w:spacing w:line="360" w:lineRule="auto"/>
        <w:rPr>
          <w:rFonts w:hAnsi="宋体"/>
          <w:sz w:val="24"/>
        </w:rPr>
      </w:pPr>
      <w:r>
        <w:rPr>
          <w:rFonts w:hAnsi="宋体"/>
          <w:sz w:val="24"/>
        </w:rPr>
        <w:t>Softmax Loss</w:t>
      </w:r>
      <w:r>
        <w:rPr>
          <w:rFonts w:hAnsi="宋体"/>
          <w:sz w:val="24"/>
        </w:rPr>
        <w:t>：</w:t>
      </w:r>
    </w:p>
    <w:p w:rsidR="00925071" w:rsidRDefault="00925071" w:rsidP="00925071">
      <w:pPr>
        <w:spacing w:line="360" w:lineRule="auto"/>
        <w:ind w:firstLineChars="200" w:firstLine="480"/>
        <w:rPr>
          <w:rFonts w:hAnsi="宋体"/>
          <w:sz w:val="24"/>
        </w:rPr>
      </w:pPr>
      <w:r>
        <w:rPr>
          <w:rFonts w:hAnsi="宋体"/>
          <w:sz w:val="24"/>
        </w:rPr>
        <w:t>相对于</w:t>
      </w:r>
      <w:r>
        <w:rPr>
          <w:rFonts w:hAnsi="宋体"/>
          <w:sz w:val="24"/>
        </w:rPr>
        <w:t>SVM</w:t>
      </w:r>
      <w:r>
        <w:rPr>
          <w:rFonts w:hAnsi="宋体"/>
          <w:sz w:val="24"/>
        </w:rPr>
        <w:t>分类器，</w:t>
      </w:r>
      <w:r>
        <w:rPr>
          <w:rFonts w:hAnsi="宋体"/>
          <w:sz w:val="24"/>
        </w:rPr>
        <w:t>SVM</w:t>
      </w:r>
      <w:r>
        <w:rPr>
          <w:rFonts w:hAnsi="宋体"/>
          <w:sz w:val="24"/>
        </w:rPr>
        <w:t>只关心最后得分相差多少，</w:t>
      </w:r>
      <w:r>
        <w:rPr>
          <w:rFonts w:hAnsi="宋体"/>
          <w:sz w:val="24"/>
        </w:rPr>
        <w:t>Softmax</w:t>
      </w:r>
      <w:r>
        <w:rPr>
          <w:rFonts w:hAnsi="宋体"/>
          <w:sz w:val="24"/>
        </w:rPr>
        <w:t>给得分</w:t>
      </w:r>
      <w:r w:rsidRPr="00925071">
        <w:rPr>
          <w:rFonts w:hAnsi="宋体" w:hint="eastAsia"/>
          <w:sz w:val="24"/>
        </w:rPr>
        <w:t>赋予</w:t>
      </w:r>
      <w:r>
        <w:rPr>
          <w:rFonts w:hAnsi="宋体" w:hint="eastAsia"/>
          <w:sz w:val="24"/>
        </w:rPr>
        <w:t>新的含义，使用每个类的得分去计算相应的概率。具体损失函数</w:t>
      </w:r>
      <w:r w:rsidR="00F20248">
        <w:rPr>
          <w:rFonts w:hAnsi="宋体" w:hint="eastAsia"/>
          <w:sz w:val="24"/>
        </w:rPr>
        <w:t>（交叉熵损失函数）</w:t>
      </w:r>
      <w:r>
        <w:rPr>
          <w:rFonts w:hAnsi="宋体" w:hint="eastAsia"/>
          <w:sz w:val="24"/>
        </w:rPr>
        <w:t>如下：</w:t>
      </w:r>
    </w:p>
    <w:p w:rsidR="00925071" w:rsidRDefault="00925071" w:rsidP="00925071">
      <w:pPr>
        <w:spacing w:line="360" w:lineRule="auto"/>
        <w:rPr>
          <w:rFonts w:hAnsi="宋体"/>
          <w:sz w:val="24"/>
        </w:rPr>
      </w:pPr>
      <m:oMath>
        <m:r>
          <m:rPr>
            <m:sty m:val="p"/>
          </m:rPr>
          <w:rPr>
            <w:rFonts w:ascii="Cambria Math" w:hAnsi="Cambria Math" w:hint="eastAsia"/>
            <w:sz w:val="24"/>
          </w:rPr>
          <m:t>P</m:t>
        </m:r>
        <m:d>
          <m:dPr>
            <m:ctrlPr>
              <w:rPr>
                <w:rFonts w:ascii="Cambria Math" w:hAnsi="Cambria Math"/>
                <w:sz w:val="24"/>
              </w:rPr>
            </m:ctrlPr>
          </m:dPr>
          <m:e>
            <m:r>
              <m:rPr>
                <m:sty m:val="p"/>
              </m:rPr>
              <w:rPr>
                <w:rFonts w:ascii="Cambria Math" w:hAnsi="Cambria Math"/>
                <w:sz w:val="24"/>
              </w:rPr>
              <m:t>Y=K</m:t>
            </m:r>
          </m:e>
          <m:e>
            <m:r>
              <m:rPr>
                <m:sty m:val="p"/>
              </m:rPr>
              <w:rPr>
                <w:rFonts w:ascii="Cambria Math" w:hAnsi="Cambria Math"/>
                <w:sz w:val="24"/>
              </w:rPr>
              <m:t xml:space="preserve">X= </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p>
            </m:sSup>
          </m:num>
          <m:den>
            <m:nary>
              <m:naryPr>
                <m:chr m:val="∑"/>
                <m:limLoc m:val="subSup"/>
                <m:supHide m:val="1"/>
                <m:ctrlPr>
                  <w:rPr>
                    <w:rFonts w:ascii="Cambria Math" w:hAnsi="Cambria Math"/>
                    <w:i/>
                    <w:sz w:val="24"/>
                  </w:rPr>
                </m:ctrlPr>
              </m:naryPr>
              <m:sub>
                <m:r>
                  <w:rPr>
                    <w:rFonts w:ascii="Cambria Math" w:hAnsi="Cambria Math"/>
                    <w:sz w:val="24"/>
                  </w:rPr>
                  <m:t>j</m:t>
                </m:r>
              </m:sub>
              <m:sup/>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p>
                </m:sSup>
              </m:e>
            </m:nary>
          </m:den>
        </m:f>
      </m:oMath>
      <w:r>
        <w:rPr>
          <w:rFonts w:hAnsi="宋体" w:hint="eastAsia"/>
          <w:sz w:val="24"/>
        </w:rPr>
        <w:t xml:space="preserve">                                          </w:t>
      </w:r>
      <w:r>
        <w:rPr>
          <w:rFonts w:hAnsi="宋体"/>
          <w:sz w:val="24"/>
        </w:rPr>
        <w:t>(2.1.5d)</w:t>
      </w:r>
    </w:p>
    <w:p w:rsidR="00835A0A" w:rsidRDefault="00835A0A" w:rsidP="00835A0A">
      <w:pPr>
        <w:spacing w:line="360" w:lineRule="auto"/>
        <w:ind w:firstLine="540"/>
        <w:rPr>
          <w:rFonts w:hAnsi="宋体"/>
          <w:sz w:val="24"/>
        </w:rPr>
      </w:pPr>
      <w:r>
        <w:rPr>
          <w:rFonts w:hAnsi="宋体"/>
          <w:sz w:val="24"/>
        </w:rPr>
        <w:t>每个概率都介于</w:t>
      </w:r>
      <w:r>
        <w:rPr>
          <w:rFonts w:hAnsi="宋体"/>
          <w:sz w:val="24"/>
        </w:rPr>
        <w:t>0</w:t>
      </w:r>
      <w:r>
        <w:rPr>
          <w:rFonts w:hAnsi="宋体"/>
          <w:sz w:val="24"/>
        </w:rPr>
        <w:t>和</w:t>
      </w:r>
      <w:r>
        <w:rPr>
          <w:rFonts w:hAnsi="宋体" w:hint="eastAsia"/>
          <w:sz w:val="24"/>
        </w:rPr>
        <w:t>1</w:t>
      </w:r>
      <w:r>
        <w:rPr>
          <w:rFonts w:hAnsi="宋体" w:hint="eastAsia"/>
          <w:sz w:val="24"/>
        </w:rPr>
        <w:t>之间，所有概率和为</w:t>
      </w:r>
      <w:r>
        <w:rPr>
          <w:rFonts w:hAnsi="宋体" w:hint="eastAsia"/>
          <w:sz w:val="24"/>
        </w:rPr>
        <w:t>1.</w:t>
      </w:r>
    </w:p>
    <w:p w:rsidR="00835A0A" w:rsidRPr="00835A0A" w:rsidRDefault="00755E2D" w:rsidP="00835A0A">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m:t>
        </m:r>
        <m:func>
          <m:funcPr>
            <m:ctrlPr>
              <w:rPr>
                <w:rFonts w:ascii="Cambria Math" w:hAnsi="Cambria Math"/>
                <w:i/>
                <w:sz w:val="24"/>
              </w:rPr>
            </m:ctrlPr>
          </m:funcPr>
          <m:fName>
            <m:r>
              <m:rPr>
                <m:sty m:val="p"/>
              </m:rPr>
              <w:rPr>
                <w:rFonts w:ascii="Cambria Math" w:hAnsi="Cambria Math"/>
                <w:sz w:val="24"/>
              </w:rPr>
              <m:t>log</m:t>
            </m:r>
          </m:fName>
          <m:e>
            <m:d>
              <m:dPr>
                <m:endChr m:val="|"/>
                <m:ctrlPr>
                  <w:rPr>
                    <w:rFonts w:ascii="Cambria Math" w:hAnsi="Cambria Math"/>
                    <w:i/>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func>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oMath>
      <w:r w:rsidR="00835A0A">
        <w:rPr>
          <w:rFonts w:hAnsi="宋体" w:hint="eastAsia"/>
          <w:sz w:val="24"/>
        </w:rPr>
        <w:t xml:space="preserve"> </w:t>
      </w:r>
    </w:p>
    <w:p w:rsidR="00835A0A" w:rsidRDefault="00835A0A" w:rsidP="00835A0A">
      <w:pPr>
        <w:spacing w:line="360" w:lineRule="auto"/>
        <w:rPr>
          <w:rFonts w:hAnsi="宋体"/>
          <w:sz w:val="24"/>
        </w:rPr>
      </w:pPr>
      <m:oMath>
        <m:r>
          <m:rPr>
            <m:sty m:val="p"/>
          </m:rPr>
          <w:rPr>
            <w:rFonts w:ascii="Cambria Math" w:hAnsi="Cambria Math"/>
            <w:sz w:val="24"/>
          </w:rPr>
          <m:t xml:space="preserve">     </m:t>
        </m:r>
        <m:r>
          <w:rPr>
            <w:rFonts w:ascii="Cambria Math" w:hAnsi="Cambria Math"/>
            <w:sz w:val="24"/>
          </w:rPr>
          <m:t>= -</m:t>
        </m:r>
        <m:r>
          <m:rPr>
            <m:sty m:val="p"/>
          </m:rPr>
          <w:rPr>
            <w:rFonts w:ascii="Cambria Math" w:hAnsi="Cambria Math"/>
            <w:sz w:val="24"/>
          </w:rPr>
          <m:t>log⁡</m:t>
        </m:r>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p>
            </m:sSup>
          </m:num>
          <m:den>
            <m:nary>
              <m:naryPr>
                <m:chr m:val="∑"/>
                <m:limLoc m:val="subSup"/>
                <m:supHide m:val="1"/>
                <m:ctrlPr>
                  <w:rPr>
                    <w:rFonts w:ascii="Cambria Math" w:hAnsi="Cambria Math"/>
                    <w:i/>
                    <w:sz w:val="24"/>
                  </w:rPr>
                </m:ctrlPr>
              </m:naryPr>
              <m:sub>
                <m:r>
                  <w:rPr>
                    <w:rFonts w:ascii="Cambria Math" w:hAnsi="Cambria Math"/>
                    <w:sz w:val="24"/>
                  </w:rPr>
                  <m:t>j</m:t>
                </m:r>
              </m:sub>
              <m:sup/>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p>
                </m:sSup>
              </m:e>
            </m:nary>
          </m:den>
        </m:f>
        <m:r>
          <w:rPr>
            <w:rFonts w:ascii="Cambria Math" w:hAnsi="Cambria Math"/>
            <w:sz w:val="24"/>
          </w:rPr>
          <m:t>)</m:t>
        </m:r>
      </m:oMath>
      <w:r>
        <w:rPr>
          <w:rFonts w:hAnsi="宋体" w:hint="eastAsia"/>
          <w:sz w:val="24"/>
        </w:rPr>
        <w:t xml:space="preserve"> </w:t>
      </w:r>
      <w:r>
        <w:rPr>
          <w:rFonts w:hAnsi="宋体"/>
          <w:sz w:val="24"/>
        </w:rPr>
        <w:t xml:space="preserve">                                                (2.1.5e)</w:t>
      </w:r>
    </w:p>
    <w:p w:rsidR="00835A0A" w:rsidRDefault="00835A0A" w:rsidP="00835A0A">
      <w:pPr>
        <w:spacing w:line="360" w:lineRule="auto"/>
        <w:ind w:firstLine="540"/>
        <w:rPr>
          <w:rFonts w:hAnsi="宋体"/>
          <w:sz w:val="24"/>
        </w:rPr>
      </w:pPr>
      <w:r>
        <w:rPr>
          <w:rFonts w:hAnsi="宋体"/>
          <w:sz w:val="24"/>
        </w:rPr>
        <w:t>真实类别的概率再取负值。加负号因为损失函数是度量坏的程度而不是好的程度，加上负号跟自然。在这公式中，因为有指数运算，容易造成运算溢出，所以在实际编程中会在类别得分中，选择一个最大的得分，然后所有的得分都减去这个最大值。</w:t>
      </w:r>
    </w:p>
    <w:p w:rsidR="00F20248" w:rsidRDefault="00F20248" w:rsidP="00835A0A">
      <w:pPr>
        <w:spacing w:line="360" w:lineRule="auto"/>
        <w:ind w:firstLine="540"/>
        <w:rPr>
          <w:rFonts w:hAnsi="宋体"/>
          <w:sz w:val="24"/>
        </w:rPr>
      </w:pPr>
      <w:r>
        <w:rPr>
          <w:rFonts w:hAnsi="宋体"/>
          <w:sz w:val="24"/>
        </w:rPr>
        <w:t>在实际应用中，这两种分类器的表现是相似的，根据测试的结果来选择表现更好的分类器。</w:t>
      </w:r>
      <w:r>
        <w:rPr>
          <w:rFonts w:hAnsi="宋体"/>
          <w:sz w:val="24"/>
        </w:rPr>
        <w:t>SVM</w:t>
      </w:r>
      <w:r>
        <w:rPr>
          <w:rFonts w:hAnsi="宋体"/>
          <w:sz w:val="24"/>
        </w:rPr>
        <w:t>分类器中，</w:t>
      </w:r>
      <w:r w:rsidRPr="00F20248">
        <w:rPr>
          <w:rFonts w:hAnsi="宋体" w:hint="eastAsia"/>
          <w:sz w:val="24"/>
        </w:rPr>
        <w:t>正确分类相较于不正确分类，已经得到了比边界值还要高的分数</w:t>
      </w:r>
      <w:r>
        <w:rPr>
          <w:rFonts w:hAnsi="宋体" w:hint="eastAsia"/>
          <w:sz w:val="24"/>
        </w:rPr>
        <w:t>，那么就认为损失值是</w:t>
      </w:r>
      <w:r>
        <w:rPr>
          <w:rFonts w:hAnsi="宋体" w:hint="eastAsia"/>
          <w:sz w:val="24"/>
        </w:rPr>
        <w:t>0</w:t>
      </w:r>
      <w:r>
        <w:rPr>
          <w:rFonts w:hAnsi="宋体" w:hint="eastAsia"/>
          <w:sz w:val="24"/>
        </w:rPr>
        <w:t>，不再去优化。</w:t>
      </w:r>
      <w:r>
        <w:rPr>
          <w:rFonts w:hAnsi="宋体" w:hint="eastAsia"/>
          <w:sz w:val="24"/>
        </w:rPr>
        <w:t>Softmax</w:t>
      </w:r>
      <w:r>
        <w:rPr>
          <w:rFonts w:hAnsi="宋体" w:hint="eastAsia"/>
          <w:sz w:val="24"/>
        </w:rPr>
        <w:t>分类器中，</w:t>
      </w:r>
      <w:r w:rsidRPr="00F20248">
        <w:rPr>
          <w:rFonts w:hAnsi="宋体" w:hint="eastAsia"/>
          <w:sz w:val="24"/>
        </w:rPr>
        <w:t>对于分数是永远不会满意的：正确分类总能得到更高的可能性，错误分类总能得到更低的可能性，损失值总是能够更小。</w:t>
      </w:r>
      <w:r>
        <w:rPr>
          <w:rFonts w:hAnsi="宋体" w:hint="eastAsia"/>
          <w:sz w:val="24"/>
        </w:rPr>
        <w:t>由于</w:t>
      </w:r>
      <w:r>
        <w:rPr>
          <w:rFonts w:hAnsi="宋体" w:hint="eastAsia"/>
          <w:sz w:val="24"/>
        </w:rPr>
        <w:t>Soft</w:t>
      </w:r>
      <w:r>
        <w:rPr>
          <w:rFonts w:hAnsi="宋体"/>
          <w:sz w:val="24"/>
        </w:rPr>
        <w:t>max</w:t>
      </w:r>
      <w:r>
        <w:rPr>
          <w:rFonts w:hAnsi="宋体"/>
          <w:sz w:val="24"/>
        </w:rPr>
        <w:t>的特性，它可以获得更加精细的分数。而</w:t>
      </w:r>
      <w:r>
        <w:rPr>
          <w:rFonts w:hAnsi="宋体"/>
          <w:sz w:val="24"/>
        </w:rPr>
        <w:t>SVM</w:t>
      </w:r>
      <w:r>
        <w:rPr>
          <w:rFonts w:hAnsi="宋体"/>
          <w:sz w:val="24"/>
        </w:rPr>
        <w:t>的特性也可以被看作优势，</w:t>
      </w:r>
      <w:r w:rsidR="00B61AE0">
        <w:rPr>
          <w:rFonts w:hAnsi="宋体"/>
          <w:sz w:val="24"/>
        </w:rPr>
        <w:t>可以提高分类器的鲁棒性。</w:t>
      </w:r>
    </w:p>
    <w:p w:rsidR="00155FEF" w:rsidRPr="00155FEF" w:rsidRDefault="00155FEF" w:rsidP="003B338B">
      <w:pPr>
        <w:spacing w:beforeLines="50" w:before="156" w:line="360" w:lineRule="auto"/>
        <w:outlineLvl w:val="2"/>
        <w:rPr>
          <w:rFonts w:eastAsia="黑体"/>
          <w:sz w:val="24"/>
        </w:rPr>
      </w:pPr>
      <w:r w:rsidRPr="00155FEF">
        <w:rPr>
          <w:rFonts w:eastAsia="黑体" w:hint="eastAsia"/>
          <w:sz w:val="24"/>
        </w:rPr>
        <w:t>2.1.5</w:t>
      </w:r>
      <w:r w:rsidRPr="00155FEF">
        <w:rPr>
          <w:rFonts w:eastAsia="黑体"/>
          <w:sz w:val="24"/>
        </w:rPr>
        <w:t>梯度下降</w:t>
      </w:r>
    </w:p>
    <w:p w:rsidR="00E479E4" w:rsidRDefault="00155FEF" w:rsidP="00155FEF">
      <w:pPr>
        <w:spacing w:line="360" w:lineRule="auto"/>
        <w:ind w:firstLine="540"/>
        <w:rPr>
          <w:rFonts w:hAnsi="宋体"/>
          <w:sz w:val="24"/>
        </w:rPr>
      </w:pPr>
      <w:r>
        <w:rPr>
          <w:rFonts w:hAnsi="宋体" w:hint="eastAsia"/>
          <w:sz w:val="24"/>
        </w:rPr>
        <w:t>我们有了损失函数来评价神经网络的好坏，那么如何找到损失函数最小值点呢。直接找到是不可能。有两种方法：第一种是一个很自然的想法就是随机搜索，但在高维空间中搜索的范围太大了，这个方法跟本不能在实践中操作。</w:t>
      </w:r>
    </w:p>
    <w:p w:rsidR="00155FEF" w:rsidRDefault="00E479E4" w:rsidP="00DD379D">
      <w:pPr>
        <w:spacing w:line="360" w:lineRule="auto"/>
        <w:ind w:firstLine="540"/>
        <w:rPr>
          <w:rFonts w:hAnsi="宋体"/>
          <w:sz w:val="24"/>
        </w:rPr>
      </w:pPr>
      <w:r>
        <w:rPr>
          <w:rFonts w:hAnsi="宋体"/>
          <w:sz w:val="24"/>
        </w:rPr>
        <w:t>我们可以将函数想象成一个山谷，假设有一个小球从山坡的斜坡上滚落下来，我们日常经验告诉我们这个球最终滚到</w:t>
      </w:r>
      <w:r w:rsidR="00DD379D">
        <w:rPr>
          <w:rFonts w:hAnsi="宋体"/>
          <w:sz w:val="24"/>
        </w:rPr>
        <w:t>谷底。我们可以用这一想法找到最小值。一开始小球随机选择一个起始位置，然后模拟球体滚到谷底的运动。计算函数的导数可以告诉我们</w:t>
      </w:r>
      <w:r w:rsidR="00DD379D">
        <w:rPr>
          <w:rFonts w:hAnsi="宋体"/>
          <w:sz w:val="24"/>
        </w:rPr>
        <w:lastRenderedPageBreak/>
        <w:t>山谷中局部的形状，由此我们知道球体怎么滚落。</w:t>
      </w:r>
      <w:r w:rsidR="00DD379D">
        <w:rPr>
          <w:rFonts w:hAnsi="宋体" w:hint="eastAsia"/>
          <w:sz w:val="24"/>
        </w:rPr>
        <w:t>所以</w:t>
      </w:r>
      <w:r w:rsidR="00155FEF">
        <w:rPr>
          <w:rFonts w:hAnsi="宋体" w:hint="eastAsia"/>
          <w:sz w:val="24"/>
        </w:rPr>
        <w:t>另外一种方法就是计算斜率。计算斜率又有两种方法，第一种是有限差分法，根据导数定义，保持一个变量变化，其他参数不变，来计算变化前后的输出差值。这个方法我们</w:t>
      </w:r>
      <w:r w:rsidR="00BF3641">
        <w:rPr>
          <w:rFonts w:hAnsi="宋体" w:hint="eastAsia"/>
          <w:sz w:val="24"/>
        </w:rPr>
        <w:t>每</w:t>
      </w:r>
      <w:r w:rsidR="00155FEF">
        <w:rPr>
          <w:rFonts w:hAnsi="宋体" w:hint="eastAsia"/>
          <w:sz w:val="24"/>
        </w:rPr>
        <w:t>对一个参数求偏导，就要两次在神经网络中的前向传导。在动辄几千万的神经网络面前，</w:t>
      </w:r>
      <w:r w:rsidR="00BF3641">
        <w:rPr>
          <w:rFonts w:hAnsi="宋体" w:hint="eastAsia"/>
          <w:sz w:val="24"/>
        </w:rPr>
        <w:t>时间花费巨大，也是不可行的。</w:t>
      </w:r>
      <w:r w:rsidR="00A84FC8">
        <w:rPr>
          <w:rFonts w:hAnsi="宋体" w:hint="eastAsia"/>
          <w:sz w:val="24"/>
        </w:rPr>
        <w:t>但可以使用来检验自己程序中梯度计算是否正确，设置一组具体的参数，改变某个参数的值，来计算变化前后的差值，观察程序输出的斜率是否一致。</w:t>
      </w:r>
      <w:r w:rsidR="00BF3641">
        <w:rPr>
          <w:rFonts w:hAnsi="宋体" w:hint="eastAsia"/>
          <w:sz w:val="24"/>
        </w:rPr>
        <w:t>另一种方法是利用微积分的公式</w:t>
      </w:r>
      <w:r>
        <w:rPr>
          <w:rFonts w:hAnsi="宋体" w:hint="eastAsia"/>
          <w:sz w:val="24"/>
        </w:rPr>
        <w:t>，直接推到</w:t>
      </w:r>
      <w:r w:rsidR="00A84FC8">
        <w:rPr>
          <w:rFonts w:hAnsi="宋体" w:hint="eastAsia"/>
          <w:sz w:val="24"/>
        </w:rPr>
        <w:t>梯度</w:t>
      </w:r>
      <w:r w:rsidR="00B00F71">
        <w:rPr>
          <w:rFonts w:hAnsi="宋体" w:hint="eastAsia"/>
          <w:sz w:val="24"/>
        </w:rPr>
        <w:t>。</w:t>
      </w:r>
    </w:p>
    <w:p w:rsidR="00A84FC8" w:rsidRDefault="00A84FC8" w:rsidP="00DD379D">
      <w:pPr>
        <w:spacing w:line="360" w:lineRule="auto"/>
        <w:ind w:firstLine="540"/>
        <w:rPr>
          <w:rFonts w:hAnsi="宋体"/>
          <w:sz w:val="24"/>
        </w:rPr>
      </w:pPr>
      <w:r>
        <w:rPr>
          <w:rFonts w:hAnsi="宋体" w:hint="eastAsia"/>
          <w:sz w:val="24"/>
        </w:rPr>
        <w:t>我们只要告诉球体“现在向下”</w:t>
      </w:r>
      <w:r w:rsidR="00B00F71">
        <w:rPr>
          <w:rFonts w:hAnsi="宋体" w:hint="eastAsia"/>
          <w:sz w:val="24"/>
        </w:rPr>
        <w:t>，沿梯度的相反的方向，是函数在该点下降速度最快的方向，因此我们每次按照梯度相反的方向计算小球移动的位置。这个过程被称为梯度下降。</w:t>
      </w:r>
      <w:r>
        <w:rPr>
          <w:rFonts w:hAnsi="宋体" w:hint="eastAsia"/>
          <w:sz w:val="24"/>
        </w:rPr>
        <w:t>更新规则可以写为：</w:t>
      </w:r>
    </w:p>
    <w:p w:rsidR="00DD379D" w:rsidRPr="00DD379D" w:rsidRDefault="00DD379D" w:rsidP="00DD379D">
      <w:pPr>
        <w:spacing w:line="360" w:lineRule="auto"/>
        <w:ind w:firstLine="540"/>
        <w:rPr>
          <w:rFonts w:hAnsi="宋体"/>
          <w:sz w:val="24"/>
        </w:rPr>
      </w:pPr>
      <m:oMath>
        <m:r>
          <m:rPr>
            <m:sty m:val="p"/>
          </m:rPr>
          <w:rPr>
            <w:rFonts w:ascii="Cambria Math" w:hAnsi="Cambria Math" w:hint="eastAsia"/>
            <w:sz w:val="24"/>
          </w:rPr>
          <m:t>v</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=v- η</m:t>
        </m:r>
        <m:r>
          <m:rPr>
            <m:sty m:val="p"/>
          </m:rPr>
          <w:rPr>
            <w:rFonts w:ascii="Cambria Math" w:hAnsi="Cambria Math"/>
            <w:sz w:val="24"/>
          </w:rPr>
          <m:t>∇</m:t>
        </m:r>
        <m:r>
          <w:rPr>
            <w:rFonts w:ascii="Cambria Math" w:hAnsi="Cambria Math"/>
            <w:sz w:val="24"/>
          </w:rPr>
          <m:t>C</m:t>
        </m:r>
      </m:oMath>
      <w:r w:rsidR="00A84FC8">
        <w:rPr>
          <w:rFonts w:hAnsi="宋体" w:hint="eastAsia"/>
          <w:sz w:val="24"/>
        </w:rPr>
        <w:t xml:space="preserve">                                          </w:t>
      </w:r>
      <w:r w:rsidR="00A84FC8">
        <w:rPr>
          <w:rFonts w:hAnsi="宋体"/>
          <w:sz w:val="24"/>
        </w:rPr>
        <w:t xml:space="preserve">  (2.1.5a)</w:t>
      </w:r>
    </w:p>
    <w:p w:rsidR="00DD379D" w:rsidRDefault="00A84FC8" w:rsidP="00DD379D">
      <w:pPr>
        <w:spacing w:line="360" w:lineRule="auto"/>
        <w:ind w:firstLine="540"/>
        <w:rPr>
          <w:rFonts w:hAnsi="宋体"/>
          <w:sz w:val="24"/>
        </w:rPr>
      </w:pPr>
      <w:r>
        <w:rPr>
          <w:rFonts w:hAnsi="宋体" w:hint="eastAsia"/>
          <w:sz w:val="24"/>
        </w:rPr>
        <w:t>公示中的</w:t>
      </w:r>
      <m:oMath>
        <m:r>
          <w:rPr>
            <w:rFonts w:ascii="Cambria Math" w:hAnsi="Cambria Math"/>
            <w:sz w:val="24"/>
          </w:rPr>
          <m:t>η</m:t>
        </m:r>
      </m:oMath>
      <w:r>
        <w:rPr>
          <w:rFonts w:hAnsi="宋体"/>
          <w:sz w:val="24"/>
        </w:rPr>
        <w:t>，被称为学习速率，他决定小球一步要走多远，这是一个超参数，神经网络训练中首先要经过大量测试，来确定这个值，他要保证损失函数可以平滑的降到最低点，太大会导致</w:t>
      </w:r>
      <w:r w:rsidR="00B00F71">
        <w:rPr>
          <w:rFonts w:hAnsi="宋体"/>
          <w:sz w:val="24"/>
        </w:rPr>
        <w:t>小球越过最小值点并且来回震荡，太小又会导致神经网络训练时间的加长，很难快速的到达最小值点。</w:t>
      </w:r>
      <w:r w:rsidR="00DD379D">
        <w:rPr>
          <w:rFonts w:hAnsi="宋体" w:hint="eastAsia"/>
          <w:sz w:val="24"/>
        </w:rPr>
        <w:t>反复使用这个公式，来计算下一次移动</w:t>
      </w:r>
      <w:r>
        <w:rPr>
          <w:rFonts w:hAnsi="宋体" w:hint="eastAsia"/>
          <w:sz w:val="24"/>
        </w:rPr>
        <w:t>位置</w:t>
      </w:r>
      <w:r w:rsidR="00DD379D">
        <w:rPr>
          <w:rFonts w:hAnsi="宋体" w:hint="eastAsia"/>
          <w:sz w:val="24"/>
        </w:rPr>
        <w:t>，直到</w:t>
      </w:r>
      <w:r w:rsidR="00DD379D">
        <w:rPr>
          <w:rFonts w:hAnsi="宋体" w:hint="eastAsia"/>
          <w:sz w:val="24"/>
        </w:rPr>
        <w:t>C</w:t>
      </w:r>
      <w:r w:rsidR="00DD379D">
        <w:rPr>
          <w:rFonts w:hAnsi="宋体" w:hint="eastAsia"/>
          <w:sz w:val="24"/>
        </w:rPr>
        <w:t>到一个最小值。</w:t>
      </w:r>
    </w:p>
    <w:p w:rsidR="00DD379D" w:rsidRDefault="00DD379D" w:rsidP="00DD379D">
      <w:pPr>
        <w:spacing w:line="360" w:lineRule="auto"/>
        <w:ind w:firstLine="540"/>
        <w:rPr>
          <w:rFonts w:hAnsi="宋体"/>
          <w:sz w:val="24"/>
        </w:rPr>
      </w:pPr>
      <w:r>
        <w:rPr>
          <w:rFonts w:hAnsi="宋体"/>
          <w:sz w:val="24"/>
        </w:rPr>
        <w:t>总结一下，梯度下降算法工作方式就是重复计算梯度</w:t>
      </w:r>
      <m:oMath>
        <m:r>
          <m:rPr>
            <m:sty m:val="p"/>
          </m:rPr>
          <w:rPr>
            <w:rFonts w:ascii="Cambria Math" w:hAnsi="Cambria Math"/>
            <w:sz w:val="24"/>
          </w:rPr>
          <m:t>∇</m:t>
        </m:r>
        <m:r>
          <w:rPr>
            <w:rFonts w:ascii="Cambria Math" w:hAnsi="Cambria Math"/>
            <w:sz w:val="24"/>
          </w:rPr>
          <m:t>C</m:t>
        </m:r>
      </m:oMath>
      <w:r>
        <w:rPr>
          <w:rFonts w:hAnsi="宋体"/>
          <w:sz w:val="24"/>
        </w:rPr>
        <w:t>，然后沿着相反的反向移动，沿着山谷滚落。</w:t>
      </w:r>
    </w:p>
    <w:p w:rsidR="00B00F71" w:rsidRPr="00B00F71" w:rsidRDefault="00B00F71" w:rsidP="003B338B">
      <w:pPr>
        <w:spacing w:beforeLines="50" w:before="156" w:line="360" w:lineRule="auto"/>
        <w:outlineLvl w:val="2"/>
        <w:rPr>
          <w:rFonts w:eastAsia="黑体"/>
          <w:sz w:val="24"/>
        </w:rPr>
      </w:pPr>
      <w:r w:rsidRPr="00B00F71">
        <w:rPr>
          <w:rFonts w:eastAsia="黑体" w:hint="eastAsia"/>
          <w:sz w:val="24"/>
        </w:rPr>
        <w:t>2.</w:t>
      </w:r>
      <w:r w:rsidRPr="00B00F71">
        <w:rPr>
          <w:rFonts w:eastAsia="黑体"/>
          <w:sz w:val="24"/>
        </w:rPr>
        <w:t>1.6</w:t>
      </w:r>
      <w:r w:rsidRPr="00B00F71">
        <w:rPr>
          <w:rFonts w:eastAsia="黑体"/>
          <w:sz w:val="24"/>
        </w:rPr>
        <w:t>反向传播</w:t>
      </w:r>
    </w:p>
    <w:p w:rsidR="002F4014" w:rsidRDefault="002F4014" w:rsidP="00B00F71">
      <w:pPr>
        <w:spacing w:line="360" w:lineRule="auto"/>
        <w:ind w:firstLineChars="200" w:firstLine="480"/>
        <w:rPr>
          <w:rFonts w:hAnsi="宋体"/>
          <w:sz w:val="24"/>
        </w:rPr>
      </w:pPr>
      <w:r>
        <w:rPr>
          <w:rFonts w:hAnsi="宋体"/>
          <w:sz w:val="24"/>
        </w:rPr>
        <w:t>梯度下降算法中最重要的就是计算梯度，我们已经知道可以用微积分公式推到梯度的计算公式，但是在正向推导中，会发现很明显的问题，就是好多节点的梯度值被重复利用，造成了极大的计算浪费，解决方法就是从神经网络的最后一个节点开始计算，反向推到，前一个节点只需知道上游传过来的上游有梯度，与自己本身节点的梯度相乘，然后继续向第一层几点的方向传播，这样反向遍历一次神经网络就可以将所有节点的梯度计算出来。具体实例如图</w:t>
      </w:r>
      <w:r>
        <w:rPr>
          <w:rFonts w:hAnsi="宋体" w:hint="eastAsia"/>
          <w:sz w:val="24"/>
        </w:rPr>
        <w:t>2.</w:t>
      </w:r>
      <w:r>
        <w:rPr>
          <w:rFonts w:hAnsi="宋体"/>
          <w:sz w:val="24"/>
        </w:rPr>
        <w:t>1.6a</w:t>
      </w:r>
      <w:r>
        <w:rPr>
          <w:rFonts w:hAnsi="宋体"/>
          <w:sz w:val="24"/>
        </w:rPr>
        <w:t>所示。</w:t>
      </w:r>
    </w:p>
    <w:p w:rsidR="002F4014" w:rsidRDefault="002F4014" w:rsidP="002F4014">
      <w:pPr>
        <w:spacing w:line="360" w:lineRule="auto"/>
        <w:ind w:firstLineChars="200" w:firstLine="560"/>
        <w:jc w:val="center"/>
        <w:rPr>
          <w:rFonts w:hAnsi="宋体"/>
          <w:sz w:val="24"/>
        </w:rPr>
      </w:pPr>
      <w:r>
        <w:rPr>
          <w:noProof/>
        </w:rPr>
        <w:lastRenderedPageBreak/>
        <w:drawing>
          <wp:inline distT="0" distB="0" distL="0" distR="0" wp14:anchorId="6841485D" wp14:editId="349507FC">
            <wp:extent cx="4210050" cy="19621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1962150"/>
                    </a:xfrm>
                    <a:prstGeom prst="rect">
                      <a:avLst/>
                    </a:prstGeom>
                  </pic:spPr>
                </pic:pic>
              </a:graphicData>
            </a:graphic>
          </wp:inline>
        </w:drawing>
      </w:r>
    </w:p>
    <w:p w:rsidR="002F4014" w:rsidRDefault="002F4014" w:rsidP="002F4014">
      <w:pPr>
        <w:spacing w:line="360" w:lineRule="auto"/>
        <w:jc w:val="center"/>
        <w:rPr>
          <w:rFonts w:hAnsi="宋体"/>
          <w:sz w:val="24"/>
        </w:rPr>
      </w:pPr>
      <w:r>
        <w:rPr>
          <w:rFonts w:eastAsia="楷体_GB2312" w:hint="eastAsia"/>
          <w:sz w:val="21"/>
          <w:szCs w:val="21"/>
        </w:rPr>
        <w:t>图</w:t>
      </w:r>
      <w:r>
        <w:rPr>
          <w:rFonts w:eastAsia="楷体_GB2312"/>
          <w:sz w:val="21"/>
          <w:szCs w:val="21"/>
        </w:rPr>
        <w:t>2.1.6a</w:t>
      </w:r>
      <w:r w:rsidRPr="00155FEF">
        <w:t xml:space="preserve"> </w:t>
      </w:r>
      <w:r>
        <w:rPr>
          <w:rFonts w:eastAsia="楷体_GB2312"/>
          <w:sz w:val="21"/>
          <w:szCs w:val="21"/>
        </w:rPr>
        <w:t>神经网络前向传导与后向传播模型</w:t>
      </w:r>
    </w:p>
    <w:p w:rsidR="00B00F71" w:rsidRDefault="00B00F71" w:rsidP="00B00F71">
      <w:pPr>
        <w:spacing w:line="360" w:lineRule="auto"/>
        <w:ind w:firstLineChars="200" w:firstLine="480"/>
        <w:rPr>
          <w:rFonts w:hAnsi="宋体"/>
          <w:sz w:val="24"/>
        </w:rPr>
      </w:pPr>
      <w:r>
        <w:rPr>
          <w:rFonts w:hAnsi="宋体"/>
          <w:sz w:val="24"/>
        </w:rPr>
        <w:t>反向传播是链式法则的递归调用，</w:t>
      </w:r>
      <w:r w:rsidRPr="00B00F71">
        <w:rPr>
          <w:rFonts w:hAnsi="宋体" w:hint="eastAsia"/>
          <w:sz w:val="24"/>
        </w:rPr>
        <w:t>反向传播是一个优美的局部过程。在整个计算线路图中，每个门单元都会得到一些输入并立即计算两个东西</w:t>
      </w:r>
      <w:r w:rsidR="002F4014">
        <w:rPr>
          <w:rFonts w:hAnsi="宋体" w:hint="eastAsia"/>
          <w:sz w:val="24"/>
        </w:rPr>
        <w:t>（如图</w:t>
      </w:r>
      <w:r w:rsidR="002F4014">
        <w:rPr>
          <w:rFonts w:hAnsi="宋体" w:hint="eastAsia"/>
          <w:sz w:val="24"/>
        </w:rPr>
        <w:t>2.</w:t>
      </w:r>
      <w:r w:rsidR="002F4014">
        <w:rPr>
          <w:rFonts w:hAnsi="宋体"/>
          <w:sz w:val="24"/>
        </w:rPr>
        <w:t>1.6b</w:t>
      </w:r>
      <w:r w:rsidR="002F4014">
        <w:rPr>
          <w:rFonts w:hAnsi="宋体" w:hint="eastAsia"/>
          <w:sz w:val="24"/>
        </w:rPr>
        <w:t>）</w:t>
      </w:r>
      <w:r w:rsidRPr="00B00F71">
        <w:rPr>
          <w:rFonts w:hAnsi="宋体" w:hint="eastAsia"/>
          <w:sz w:val="24"/>
        </w:rPr>
        <w:t>：</w:t>
      </w:r>
      <w:r w:rsidR="002F4014">
        <w:rPr>
          <w:rFonts w:hAnsi="宋体" w:hint="eastAsia"/>
          <w:sz w:val="24"/>
        </w:rPr>
        <w:t>这个门的输出值</w:t>
      </w:r>
      <w:r w:rsidRPr="00B00F71">
        <w:rPr>
          <w:rFonts w:hAnsi="宋体" w:hint="eastAsia"/>
          <w:sz w:val="24"/>
        </w:rPr>
        <w:t>和其输出值关于输入值的局部梯度。门单元完成这两件事是完全独立的，它不需要知道计算线路中的其他细节。然而，一旦前向传播完毕，在反向传播的过程中，门单元门将最终获得整个网络的最终输出值在自己的输出值上的梯度。链式法则指出，门单元应该将回传的梯度乘以它对其的输入的局部梯度，从而得到整个网络的输出对该门单元的每个输入值的梯度。</w:t>
      </w:r>
    </w:p>
    <w:p w:rsidR="00B00F71" w:rsidRDefault="00B00F71" w:rsidP="002F4014">
      <w:pPr>
        <w:spacing w:line="360" w:lineRule="auto"/>
        <w:jc w:val="center"/>
        <w:rPr>
          <w:rFonts w:hAnsi="宋体"/>
          <w:sz w:val="24"/>
        </w:rPr>
      </w:pPr>
      <w:r>
        <w:rPr>
          <w:noProof/>
        </w:rPr>
        <w:drawing>
          <wp:inline distT="0" distB="0" distL="0" distR="0" wp14:anchorId="41AA8EBB" wp14:editId="04E1E3D4">
            <wp:extent cx="5024755" cy="2525589"/>
            <wp:effectExtent l="0" t="0" r="4445"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47" cy="2532974"/>
                    </a:xfrm>
                    <a:prstGeom prst="rect">
                      <a:avLst/>
                    </a:prstGeom>
                  </pic:spPr>
                </pic:pic>
              </a:graphicData>
            </a:graphic>
          </wp:inline>
        </w:drawing>
      </w:r>
    </w:p>
    <w:p w:rsidR="002F4014" w:rsidRDefault="002F4014" w:rsidP="002F4014">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2.1.6b</w:t>
      </w:r>
      <w:r w:rsidRPr="00155FEF">
        <w:t xml:space="preserve"> </w:t>
      </w:r>
      <w:r>
        <w:rPr>
          <w:rFonts w:eastAsia="楷体_GB2312"/>
          <w:sz w:val="21"/>
          <w:szCs w:val="21"/>
        </w:rPr>
        <w:t>后向传播计算过程图</w:t>
      </w:r>
    </w:p>
    <w:p w:rsidR="002F4014" w:rsidRPr="00864C5C" w:rsidRDefault="00864C5C" w:rsidP="003B338B">
      <w:pPr>
        <w:spacing w:beforeLines="50" w:before="156" w:line="360" w:lineRule="auto"/>
        <w:outlineLvl w:val="2"/>
        <w:rPr>
          <w:rFonts w:eastAsia="黑体"/>
          <w:sz w:val="24"/>
        </w:rPr>
      </w:pPr>
      <w:r w:rsidRPr="00864C5C">
        <w:rPr>
          <w:rFonts w:eastAsia="黑体" w:hint="eastAsia"/>
          <w:sz w:val="24"/>
        </w:rPr>
        <w:t>2.1.7</w:t>
      </w:r>
      <w:r w:rsidR="002F4014" w:rsidRPr="00864C5C">
        <w:rPr>
          <w:rFonts w:eastAsia="黑体" w:hint="eastAsia"/>
          <w:sz w:val="24"/>
        </w:rPr>
        <w:t>正则化</w:t>
      </w:r>
    </w:p>
    <w:p w:rsidR="00864C5C" w:rsidRDefault="002B646E" w:rsidP="002F4014">
      <w:pPr>
        <w:spacing w:line="360" w:lineRule="auto"/>
        <w:rPr>
          <w:rFonts w:hAnsi="宋体"/>
          <w:sz w:val="24"/>
        </w:rPr>
      </w:pPr>
      <w:r>
        <w:rPr>
          <w:rFonts w:hAnsi="宋体" w:hint="eastAsia"/>
          <w:sz w:val="24"/>
        </w:rPr>
        <w:t xml:space="preserve"> </w:t>
      </w:r>
      <w:r>
        <w:rPr>
          <w:rFonts w:hAnsi="宋体"/>
          <w:sz w:val="24"/>
        </w:rPr>
        <w:t xml:space="preserve"> </w:t>
      </w:r>
      <w:r>
        <w:rPr>
          <w:rFonts w:hAnsi="宋体"/>
          <w:sz w:val="24"/>
        </w:rPr>
        <w:t>正则化是帮助减轻神经网络过拟合的技术。假设有一个数据集和一个权重集能够正确的分类每个数据。问题在于这个权重集可能并不唯一。我们希望模块能够以某种方式选择跟简单的权重，以此来消除模糊性，迫使线性回归朝着地接多项式演进。我们可以在损失函数上添加一个正则惩罚项，最常用的是正则惩罚范式是</w:t>
      </w:r>
      <w:r>
        <w:rPr>
          <w:rFonts w:hAnsi="宋体"/>
          <w:sz w:val="24"/>
        </w:rPr>
        <w:t>L2</w:t>
      </w:r>
      <w:r>
        <w:rPr>
          <w:rFonts w:hAnsi="宋体"/>
          <w:sz w:val="24"/>
        </w:rPr>
        <w:t>范式：</w:t>
      </w:r>
    </w:p>
    <w:p w:rsidR="002B646E" w:rsidRDefault="002B646E" w:rsidP="002F4014">
      <w:pPr>
        <w:spacing w:line="360" w:lineRule="auto"/>
        <w:rPr>
          <w:rFonts w:hAnsi="宋体"/>
          <w:sz w:val="24"/>
        </w:rPr>
      </w:pPr>
      <m:oMath>
        <m:r>
          <m:rPr>
            <m:sty m:val="p"/>
          </m:rPr>
          <w:rPr>
            <w:rFonts w:ascii="Cambria Math" w:hAnsi="Cambria Math" w:hint="eastAsia"/>
            <w:sz w:val="24"/>
          </w:rPr>
          <w:lastRenderedPageBreak/>
          <m:t>R</m:t>
        </m:r>
        <m:d>
          <m:dPr>
            <m:ctrlPr>
              <w:rPr>
                <w:rFonts w:ascii="Cambria Math" w:hAnsi="Cambria Math"/>
                <w:sz w:val="24"/>
              </w:rPr>
            </m:ctrlPr>
          </m:dPr>
          <m:e>
            <m:r>
              <m:rPr>
                <m:sty m:val="p"/>
              </m:rPr>
              <w:rPr>
                <w:rFonts w:ascii="Cambria Math" w:hAnsi="Cambria Math"/>
                <w:sz w:val="24"/>
              </w:rPr>
              <m:t>w</m:t>
            </m:r>
          </m:e>
        </m:d>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k</m:t>
            </m:r>
          </m:sub>
          <m:sup/>
          <m:e>
            <m:nary>
              <m:naryPr>
                <m:chr m:val="∑"/>
                <m:limLoc m:val="undOvr"/>
                <m:supHide m:val="1"/>
                <m:ctrlPr>
                  <w:rPr>
                    <w:rFonts w:ascii="Cambria Math" w:hAnsi="Cambria Math"/>
                    <w:i/>
                    <w:sz w:val="24"/>
                  </w:rPr>
                </m:ctrlPr>
              </m:naryPr>
              <m:sub>
                <m:r>
                  <w:rPr>
                    <w:rFonts w:ascii="Cambria Math" w:hAnsi="Cambria Math"/>
                    <w:sz w:val="24"/>
                  </w:rPr>
                  <m:t>l</m:t>
                </m:r>
              </m:sub>
              <m:sup/>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k,l</m:t>
                    </m:r>
                  </m:sub>
                  <m:sup>
                    <m:r>
                      <w:rPr>
                        <w:rFonts w:ascii="Cambria Math" w:hAnsi="Cambria Math"/>
                        <w:sz w:val="24"/>
                      </w:rPr>
                      <m:t>2</m:t>
                    </m:r>
                  </m:sup>
                </m:sSubSup>
              </m:e>
            </m:nary>
          </m:e>
        </m:nary>
      </m:oMath>
      <w:r>
        <w:rPr>
          <w:rFonts w:hAnsi="宋体" w:hint="eastAsia"/>
          <w:sz w:val="24"/>
        </w:rPr>
        <w:t xml:space="preserve">                                          </w:t>
      </w:r>
      <w:r>
        <w:rPr>
          <w:rFonts w:hAnsi="宋体"/>
          <w:sz w:val="24"/>
        </w:rPr>
        <w:t xml:space="preserve">      (</w:t>
      </w:r>
      <w:r w:rsidR="00CF3D56">
        <w:rPr>
          <w:rFonts w:hAnsi="宋体"/>
          <w:sz w:val="24"/>
        </w:rPr>
        <w:t>2.1.7a</w:t>
      </w:r>
      <w:r>
        <w:rPr>
          <w:rFonts w:hAnsi="宋体"/>
          <w:sz w:val="24"/>
        </w:rPr>
        <w:t>)</w:t>
      </w:r>
    </w:p>
    <w:p w:rsidR="00CF3D56" w:rsidRDefault="00CF3D56" w:rsidP="00CF3D56">
      <w:pPr>
        <w:spacing w:line="360" w:lineRule="auto"/>
        <w:ind w:firstLineChars="200" w:firstLine="480"/>
        <w:rPr>
          <w:rFonts w:hAnsi="宋体"/>
          <w:sz w:val="24"/>
        </w:rPr>
      </w:pPr>
      <w:r>
        <w:rPr>
          <w:rFonts w:hAnsi="宋体"/>
          <w:sz w:val="24"/>
        </w:rPr>
        <w:t>加入正则化的损失函数为：</w:t>
      </w:r>
    </w:p>
    <w:p w:rsidR="00CF3D56" w:rsidRDefault="00CF3D56" w:rsidP="002F4014">
      <w:pPr>
        <w:spacing w:line="360" w:lineRule="auto"/>
        <w:rPr>
          <w:rFonts w:hAnsi="宋体"/>
          <w:sz w:val="24"/>
        </w:rPr>
      </w:pPr>
      <m:oMath>
        <m:r>
          <m:rPr>
            <m:sty m:val="p"/>
          </m:rPr>
          <w:rPr>
            <w:rFonts w:ascii="Cambria Math" w:hAnsi="Cambria Math" w:hint="eastAsia"/>
            <w:sz w:val="24"/>
          </w:rPr>
          <m:t>L</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e>
        </m:nary>
        <m:r>
          <w:rPr>
            <w:rFonts w:ascii="Cambria Math" w:hAnsi="Cambria Math"/>
            <w:sz w:val="24"/>
          </w:rPr>
          <m:t>+ λR</m:t>
        </m:r>
        <m:d>
          <m:dPr>
            <m:ctrlPr>
              <w:rPr>
                <w:rFonts w:ascii="Cambria Math" w:hAnsi="Cambria Math"/>
                <w:i/>
                <w:sz w:val="24"/>
              </w:rPr>
            </m:ctrlPr>
          </m:dPr>
          <m:e>
            <m:r>
              <w:rPr>
                <w:rFonts w:ascii="Cambria Math" w:hAnsi="Cambria Math"/>
                <w:sz w:val="24"/>
              </w:rPr>
              <m:t>w</m:t>
            </m:r>
          </m:e>
        </m:d>
      </m:oMath>
      <w:r>
        <w:rPr>
          <w:rFonts w:hAnsi="宋体" w:hint="eastAsia"/>
          <w:sz w:val="24"/>
        </w:rPr>
        <w:t xml:space="preserve">                                              (</w:t>
      </w:r>
      <w:r>
        <w:rPr>
          <w:rFonts w:hAnsi="宋体"/>
          <w:sz w:val="24"/>
        </w:rPr>
        <w:t>2.1.7b</w:t>
      </w:r>
      <w:r>
        <w:rPr>
          <w:rFonts w:hAnsi="宋体" w:hint="eastAsia"/>
          <w:sz w:val="24"/>
        </w:rPr>
        <w:t>)</w:t>
      </w:r>
    </w:p>
    <w:p w:rsidR="00CF3D56" w:rsidRDefault="00CF3D56" w:rsidP="000245FE">
      <w:pPr>
        <w:spacing w:line="360" w:lineRule="auto"/>
        <w:ind w:firstLine="480"/>
        <w:rPr>
          <w:rFonts w:hAnsi="宋体"/>
          <w:sz w:val="24"/>
        </w:rPr>
      </w:pPr>
      <w:r>
        <w:rPr>
          <w:rFonts w:hAnsi="宋体" w:hint="eastAsia"/>
          <w:sz w:val="24"/>
        </w:rPr>
        <w:t>直觉上看，规范化的效果是让网络倾向于学习小一点的权重，因为我们希望网络输出的结果不是由某一参数决定，而是由整体的结果决定的，正则化可以抑制大的参数，是参数更加的平均化，提高神经网络的鲁棒性。它可以被理解为一种寻找小的权重和最小原始代价函数的折中。公式</w:t>
      </w:r>
      <w:r>
        <w:rPr>
          <w:rFonts w:hAnsi="宋体" w:hint="eastAsia"/>
          <w:sz w:val="24"/>
        </w:rPr>
        <w:t>2.</w:t>
      </w:r>
      <w:r>
        <w:rPr>
          <w:rFonts w:hAnsi="宋体"/>
          <w:sz w:val="24"/>
        </w:rPr>
        <w:t>1.7b</w:t>
      </w:r>
      <w:r>
        <w:rPr>
          <w:rFonts w:hAnsi="宋体"/>
          <w:sz w:val="24"/>
        </w:rPr>
        <w:t>中的</w:t>
      </w:r>
      <m:oMath>
        <m:r>
          <w:rPr>
            <w:rFonts w:ascii="Cambria Math" w:hAnsi="Cambria Math"/>
            <w:sz w:val="24"/>
          </w:rPr>
          <m:t>λ</m:t>
        </m:r>
      </m:oMath>
      <w:r>
        <w:rPr>
          <w:rFonts w:hAnsi="宋体"/>
          <w:sz w:val="24"/>
        </w:rPr>
        <w:t>，是一个超参数，用来</w:t>
      </w:r>
      <w:r w:rsidR="000245FE">
        <w:rPr>
          <w:rFonts w:hAnsi="宋体"/>
          <w:sz w:val="24"/>
        </w:rPr>
        <w:t>控制</w:t>
      </w:r>
      <w:r>
        <w:rPr>
          <w:rFonts w:hAnsi="宋体"/>
          <w:sz w:val="24"/>
        </w:rPr>
        <w:t>前后两部分的重要性，</w:t>
      </w:r>
      <m:oMath>
        <m:r>
          <w:rPr>
            <w:rFonts w:ascii="Cambria Math" w:hAnsi="Cambria Math"/>
            <w:sz w:val="24"/>
          </w:rPr>
          <m:t>λ</m:t>
        </m:r>
      </m:oMath>
      <w:r>
        <w:rPr>
          <w:rFonts w:hAnsi="宋体"/>
          <w:sz w:val="24"/>
        </w:rPr>
        <w:t>越小就越偏向</w:t>
      </w:r>
      <w:r w:rsidR="000245FE">
        <w:rPr>
          <w:rFonts w:hAnsi="宋体"/>
          <w:sz w:val="24"/>
        </w:rPr>
        <w:t>最小化原始代价函数，反之，倾向于小的权重。</w:t>
      </w:r>
    </w:p>
    <w:p w:rsidR="000245FE" w:rsidRDefault="000245FE" w:rsidP="000245FE">
      <w:pPr>
        <w:spacing w:line="360" w:lineRule="auto"/>
        <w:ind w:firstLine="480"/>
        <w:rPr>
          <w:rFonts w:hAnsi="宋体"/>
          <w:sz w:val="24"/>
        </w:rPr>
      </w:pPr>
      <w:r>
        <w:rPr>
          <w:rFonts w:hAnsi="宋体"/>
          <w:sz w:val="24"/>
        </w:rPr>
        <w:t>小的权重在某种程度上来说意味着更低的复杂性，也就是对数据给出了一种简单却更加强大的解释。不去规范化偏置的原因是有一个大的偏置并不会像权重那样使神经网络对输入变得太多敏感。允许大的偏置能够让网络更加的灵活。大的偏置可以让神经元更加容易饱和。</w:t>
      </w:r>
    </w:p>
    <w:p w:rsidR="00265572" w:rsidRDefault="000245FE" w:rsidP="000245FE">
      <w:pPr>
        <w:spacing w:beforeLines="50" w:before="156" w:line="360" w:lineRule="auto"/>
        <w:outlineLvl w:val="1"/>
        <w:rPr>
          <w:rFonts w:eastAsia="黑体"/>
          <w:sz w:val="24"/>
        </w:rPr>
      </w:pPr>
      <w:r w:rsidRPr="000245FE">
        <w:rPr>
          <w:rFonts w:eastAsia="黑体" w:hint="eastAsia"/>
          <w:sz w:val="24"/>
        </w:rPr>
        <w:t>2.</w:t>
      </w:r>
      <w:r w:rsidRPr="000245FE">
        <w:rPr>
          <w:rFonts w:eastAsia="黑体"/>
          <w:sz w:val="24"/>
        </w:rPr>
        <w:t>2</w:t>
      </w:r>
      <w:r w:rsidRPr="000245FE">
        <w:rPr>
          <w:rFonts w:eastAsia="黑体"/>
          <w:sz w:val="24"/>
        </w:rPr>
        <w:t>卷积神经网络</w:t>
      </w:r>
    </w:p>
    <w:p w:rsidR="00265572" w:rsidRDefault="00265572" w:rsidP="00265572">
      <w:pPr>
        <w:spacing w:line="360" w:lineRule="auto"/>
        <w:ind w:firstLineChars="200" w:firstLine="480"/>
        <w:rPr>
          <w:rFonts w:hAnsi="宋体"/>
          <w:sz w:val="24"/>
        </w:rPr>
      </w:pPr>
      <w:r>
        <w:rPr>
          <w:rFonts w:hAnsi="宋体" w:hint="eastAsia"/>
          <w:sz w:val="24"/>
        </w:rPr>
        <w:t>卷积神经网络是目前在图像分类领域最流行的神经网络。它由神经网络发展而来，与神经网络相似，也是由神经元构成，具有学习能力的权重和偏置。整个网络依旧是一个可导的评分函数，在网络的最后一层往往是一个全连接层，也有一个和神经网络一样的损失函数。卷积神经网络的结构基于一个假设，即输入数据是图像，基于该假设，我们想网络结构中添加一些特有的性质，使得前向传播函数实现起来更高效。它在特征采集上的结构上变了，大幅减少了网络中参数的数量。</w:t>
      </w:r>
      <w:r w:rsidR="0018608B">
        <w:rPr>
          <w:rFonts w:hAnsi="宋体" w:hint="eastAsia"/>
          <w:sz w:val="24"/>
        </w:rPr>
        <w:t>卷积神经网络的结构如图</w:t>
      </w:r>
      <w:r w:rsidR="0018608B">
        <w:rPr>
          <w:rFonts w:hAnsi="宋体" w:hint="eastAsia"/>
          <w:sz w:val="24"/>
        </w:rPr>
        <w:t>2.2</w:t>
      </w:r>
    </w:p>
    <w:p w:rsidR="0018608B" w:rsidRDefault="0018608B" w:rsidP="0018608B">
      <w:pPr>
        <w:spacing w:line="360" w:lineRule="auto"/>
        <w:ind w:firstLineChars="200" w:firstLine="560"/>
        <w:jc w:val="left"/>
        <w:rPr>
          <w:rFonts w:hAnsi="宋体"/>
          <w:sz w:val="24"/>
        </w:rPr>
      </w:pPr>
      <w:r>
        <w:rPr>
          <w:noProof/>
        </w:rPr>
        <w:drawing>
          <wp:inline distT="0" distB="0" distL="0" distR="0" wp14:anchorId="0CF104A3" wp14:editId="67A04483">
            <wp:extent cx="5076825" cy="1785899"/>
            <wp:effectExtent l="0" t="0" r="0" b="508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6764" cy="1792913"/>
                    </a:xfrm>
                    <a:prstGeom prst="rect">
                      <a:avLst/>
                    </a:prstGeom>
                  </pic:spPr>
                </pic:pic>
              </a:graphicData>
            </a:graphic>
          </wp:inline>
        </w:drawing>
      </w:r>
    </w:p>
    <w:p w:rsidR="0018608B" w:rsidRPr="0018608B" w:rsidRDefault="0018608B" w:rsidP="0018608B">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2.2</w:t>
      </w:r>
      <w:r w:rsidRPr="00155FEF">
        <w:t xml:space="preserve"> </w:t>
      </w:r>
      <w:r>
        <w:rPr>
          <w:rFonts w:eastAsia="楷体_GB2312"/>
          <w:sz w:val="21"/>
          <w:szCs w:val="21"/>
        </w:rPr>
        <w:t>卷积神经网络实例结构模型</w:t>
      </w:r>
    </w:p>
    <w:p w:rsidR="000245FE" w:rsidRPr="000245FE" w:rsidRDefault="000245FE" w:rsidP="003B338B">
      <w:pPr>
        <w:spacing w:beforeLines="50" w:before="156" w:line="360" w:lineRule="auto"/>
        <w:outlineLvl w:val="2"/>
        <w:rPr>
          <w:rFonts w:eastAsia="黑体"/>
          <w:sz w:val="24"/>
        </w:rPr>
      </w:pPr>
      <w:r w:rsidRPr="000245FE">
        <w:rPr>
          <w:rFonts w:eastAsia="黑体" w:hint="eastAsia"/>
          <w:sz w:val="24"/>
        </w:rPr>
        <w:t>2.</w:t>
      </w:r>
      <w:r w:rsidRPr="000245FE">
        <w:rPr>
          <w:rFonts w:eastAsia="黑体"/>
          <w:sz w:val="24"/>
        </w:rPr>
        <w:t>2.1</w:t>
      </w:r>
      <w:r w:rsidRPr="000245FE">
        <w:rPr>
          <w:rFonts w:eastAsia="黑体"/>
          <w:sz w:val="24"/>
        </w:rPr>
        <w:t>卷积层</w:t>
      </w:r>
    </w:p>
    <w:p w:rsidR="00567C35" w:rsidRDefault="00AC38E2" w:rsidP="000245FE">
      <w:pPr>
        <w:spacing w:line="360" w:lineRule="auto"/>
        <w:rPr>
          <w:rFonts w:hAnsi="宋体"/>
          <w:sz w:val="24"/>
        </w:rPr>
      </w:pPr>
      <w:r>
        <w:rPr>
          <w:rFonts w:hAnsi="宋体" w:hint="eastAsia"/>
          <w:sz w:val="24"/>
        </w:rPr>
        <w:t xml:space="preserve">  </w:t>
      </w:r>
      <w:r w:rsidR="00567C35">
        <w:rPr>
          <w:rFonts w:hAnsi="宋体" w:hint="eastAsia"/>
          <w:sz w:val="24"/>
        </w:rPr>
        <w:t>全连接</w:t>
      </w:r>
      <w:r>
        <w:rPr>
          <w:rFonts w:hAnsi="宋体" w:hint="eastAsia"/>
          <w:sz w:val="24"/>
        </w:rPr>
        <w:t>神经网络有一个缺陷，没有考虑空间结构，在完全相同</w:t>
      </w:r>
      <w:r w:rsidR="00567C35">
        <w:rPr>
          <w:rFonts w:hAnsi="宋体" w:hint="eastAsia"/>
          <w:sz w:val="24"/>
        </w:rPr>
        <w:t>的基础上对待相距很远</w:t>
      </w:r>
      <w:r w:rsidR="00567C35">
        <w:rPr>
          <w:rFonts w:hAnsi="宋体" w:hint="eastAsia"/>
          <w:sz w:val="24"/>
        </w:rPr>
        <w:lastRenderedPageBreak/>
        <w:t>和相聚很近的输入像素。</w:t>
      </w:r>
      <w:r w:rsidR="00567C35">
        <w:rPr>
          <w:rFonts w:hAnsi="宋体"/>
          <w:sz w:val="24"/>
        </w:rPr>
        <w:t>神经元有局部连接性，不关注输入图片的全部，关注图像空间的一个局部区域</w:t>
      </w:r>
      <w:r w:rsidR="00FC72CB">
        <w:rPr>
          <w:rFonts w:hAnsi="宋体"/>
          <w:sz w:val="24"/>
        </w:rPr>
        <w:t>，</w:t>
      </w:r>
      <w:r w:rsidR="00567C35">
        <w:rPr>
          <w:rFonts w:hAnsi="宋体"/>
          <w:sz w:val="24"/>
        </w:rPr>
        <w:t>。</w:t>
      </w:r>
      <w:r w:rsidR="00FC72CB">
        <w:rPr>
          <w:rFonts w:hAnsi="宋体" w:hint="eastAsia"/>
          <w:sz w:val="24"/>
        </w:rPr>
        <w:t>卷积层依据这种思想，可以很好的保留空间结构，很好的适应图像的平移不变性。</w:t>
      </w:r>
      <w:r w:rsidR="0018608B">
        <w:rPr>
          <w:rFonts w:hAnsi="宋体" w:hint="eastAsia"/>
          <w:sz w:val="24"/>
        </w:rPr>
        <w:t>卷积层采用了两种基本概念：局部</w:t>
      </w:r>
      <w:r w:rsidR="004E4C55">
        <w:rPr>
          <w:rFonts w:hAnsi="宋体" w:hint="eastAsia"/>
          <w:sz w:val="24"/>
        </w:rPr>
        <w:t>连接和</w:t>
      </w:r>
      <w:r w:rsidR="0018608B">
        <w:rPr>
          <w:rFonts w:hAnsi="宋体" w:hint="eastAsia"/>
          <w:sz w:val="24"/>
        </w:rPr>
        <w:t>共享权重。</w:t>
      </w:r>
    </w:p>
    <w:p w:rsidR="004E4C55" w:rsidRDefault="004E4C55" w:rsidP="00587F63">
      <w:pPr>
        <w:spacing w:line="360" w:lineRule="auto"/>
        <w:ind w:firstLineChars="200" w:firstLine="480"/>
        <w:rPr>
          <w:rFonts w:hAnsi="宋体"/>
          <w:sz w:val="24"/>
        </w:rPr>
      </w:pPr>
      <w:r>
        <w:rPr>
          <w:rFonts w:hAnsi="宋体"/>
          <w:sz w:val="24"/>
        </w:rPr>
        <w:t>局部连接就是让每一个神经元与输入数据的一个局部区域连接，该连接的空间大小叫做神经元的感受野，如图</w:t>
      </w:r>
      <w:r>
        <w:rPr>
          <w:rFonts w:hAnsi="宋体" w:hint="eastAsia"/>
          <w:sz w:val="24"/>
        </w:rPr>
        <w:t>2.</w:t>
      </w:r>
      <w:r>
        <w:rPr>
          <w:rFonts w:hAnsi="宋体"/>
          <w:sz w:val="24"/>
        </w:rPr>
        <w:t>2.1</w:t>
      </w:r>
      <w:r>
        <w:rPr>
          <w:rFonts w:hAnsi="宋体"/>
          <w:sz w:val="24"/>
        </w:rPr>
        <w:t>中，感受野为</w:t>
      </w:r>
      <w:r>
        <w:rPr>
          <w:rFonts w:hAnsi="宋体"/>
          <w:sz w:val="24"/>
        </w:rPr>
        <w:t>5*5</w:t>
      </w:r>
      <w:r>
        <w:rPr>
          <w:rFonts w:hAnsi="宋体"/>
          <w:sz w:val="24"/>
        </w:rPr>
        <w:t>大小。感受野的尺寸是一个超参数。在深度方向上，连接的大小总是和输入量的深度相等。</w:t>
      </w:r>
      <w:r w:rsidR="00587F63">
        <w:rPr>
          <w:rFonts w:hAnsi="宋体"/>
          <w:sz w:val="24"/>
        </w:rPr>
        <w:t>卷积层的输出大小由</w:t>
      </w:r>
      <w:r w:rsidR="00587F63">
        <w:rPr>
          <w:rFonts w:hAnsi="宋体"/>
          <w:sz w:val="24"/>
        </w:rPr>
        <w:t>3</w:t>
      </w:r>
      <w:r w:rsidR="00587F63">
        <w:rPr>
          <w:rFonts w:hAnsi="宋体"/>
          <w:sz w:val="24"/>
        </w:rPr>
        <w:t>个超参数控制：深度，步长，零填充。输出数据大小的计算公式为：</w:t>
      </w:r>
    </w:p>
    <w:p w:rsidR="00587F63" w:rsidRDefault="00587F63" w:rsidP="004E4C55">
      <w:pPr>
        <w:spacing w:line="360" w:lineRule="auto"/>
        <w:rPr>
          <w:rFonts w:hAnsi="宋体"/>
          <w:sz w:val="24"/>
        </w:rPr>
      </w:pPr>
      <m:oMath>
        <m:r>
          <m:rPr>
            <m:sty m:val="p"/>
          </m:rPr>
          <w:rPr>
            <w:rFonts w:ascii="Cambria Math" w:hAnsi="Cambria Math" w:hint="eastAsia"/>
            <w:sz w:val="24"/>
          </w:rPr>
          <m:t>WW</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W-F +2P</m:t>
            </m:r>
          </m:num>
          <m:den>
            <m:r>
              <m:rPr>
                <m:sty m:val="p"/>
              </m:rPr>
              <w:rPr>
                <w:rFonts w:ascii="Cambria Math" w:hAnsi="Cambria Math"/>
                <w:sz w:val="24"/>
              </w:rPr>
              <m:t>S</m:t>
            </m:r>
          </m:den>
        </m:f>
        <m:r>
          <w:rPr>
            <w:rFonts w:ascii="Cambria Math" w:hAnsi="Cambria Math"/>
            <w:sz w:val="24"/>
          </w:rPr>
          <m:t>+1</m:t>
        </m:r>
      </m:oMath>
      <w:r>
        <w:rPr>
          <w:rFonts w:hAnsi="宋体" w:hint="eastAsia"/>
          <w:sz w:val="24"/>
        </w:rPr>
        <w:t xml:space="preserve">                                              </w:t>
      </w:r>
      <w:r>
        <w:rPr>
          <w:rFonts w:hAnsi="宋体"/>
          <w:sz w:val="24"/>
        </w:rPr>
        <w:t xml:space="preserve">  (2.2.1a)</w:t>
      </w:r>
    </w:p>
    <w:p w:rsidR="00587F63" w:rsidRPr="00587F63" w:rsidRDefault="00587F63" w:rsidP="004E4C55">
      <w:pPr>
        <w:spacing w:line="360" w:lineRule="auto"/>
        <w:rPr>
          <w:rFonts w:hAnsi="宋体"/>
          <w:sz w:val="24"/>
        </w:rPr>
      </w:pPr>
      <w:r>
        <w:rPr>
          <w:rFonts w:hAnsi="宋体" w:hint="eastAsia"/>
          <w:sz w:val="24"/>
        </w:rPr>
        <w:t xml:space="preserve">   </w:t>
      </w:r>
      <w:r>
        <w:rPr>
          <w:rFonts w:hAnsi="宋体"/>
          <w:sz w:val="24"/>
        </w:rPr>
        <w:t>共享权重是对于每个神经元使用相同的权重和偏置这大大减少了神经网络的参数。</w:t>
      </w:r>
      <w:r w:rsidR="001B0EBD">
        <w:rPr>
          <w:rFonts w:hAnsi="宋体"/>
          <w:sz w:val="24"/>
        </w:rPr>
        <w:t>这意味着每个神经元检测相同的特征。卷积核按步长扫描输入数据，输出一张激活表。有几个卷积核就会有输出几张激活表。</w:t>
      </w:r>
    </w:p>
    <w:p w:rsidR="00E1406D" w:rsidRDefault="0018608B" w:rsidP="0018608B">
      <w:pPr>
        <w:spacing w:line="360" w:lineRule="auto"/>
        <w:jc w:val="center"/>
        <w:rPr>
          <w:rFonts w:hAnsi="宋体"/>
          <w:sz w:val="24"/>
        </w:rPr>
      </w:pPr>
      <w:r>
        <w:rPr>
          <w:noProof/>
        </w:rPr>
        <w:drawing>
          <wp:inline distT="0" distB="0" distL="0" distR="0" wp14:anchorId="76DE8F89" wp14:editId="6394430E">
            <wp:extent cx="4743450" cy="2070842"/>
            <wp:effectExtent l="0" t="0" r="0" b="571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0911" cy="2074099"/>
                    </a:xfrm>
                    <a:prstGeom prst="rect">
                      <a:avLst/>
                    </a:prstGeom>
                  </pic:spPr>
                </pic:pic>
              </a:graphicData>
            </a:graphic>
          </wp:inline>
        </w:drawing>
      </w:r>
    </w:p>
    <w:p w:rsidR="004E4C55" w:rsidRPr="004E4C55" w:rsidRDefault="004E4C55" w:rsidP="004E4C55">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2.2.1</w:t>
      </w:r>
      <w:r w:rsidRPr="00155FEF">
        <w:t xml:space="preserve"> </w:t>
      </w:r>
      <w:r>
        <w:rPr>
          <w:rFonts w:eastAsia="楷体_GB2312"/>
          <w:sz w:val="21"/>
          <w:szCs w:val="21"/>
        </w:rPr>
        <w:t>卷积层模型</w:t>
      </w:r>
    </w:p>
    <w:p w:rsidR="000245FE" w:rsidRPr="000245FE" w:rsidRDefault="000245FE" w:rsidP="003B338B">
      <w:pPr>
        <w:spacing w:beforeLines="50" w:before="156" w:line="360" w:lineRule="auto"/>
        <w:outlineLvl w:val="2"/>
        <w:rPr>
          <w:rFonts w:eastAsia="黑体"/>
          <w:sz w:val="24"/>
        </w:rPr>
      </w:pPr>
      <w:r w:rsidRPr="000245FE">
        <w:rPr>
          <w:rFonts w:eastAsia="黑体" w:hint="eastAsia"/>
          <w:sz w:val="24"/>
        </w:rPr>
        <w:t>2.</w:t>
      </w:r>
      <w:r w:rsidRPr="000245FE">
        <w:rPr>
          <w:rFonts w:eastAsia="黑体"/>
          <w:sz w:val="24"/>
        </w:rPr>
        <w:t>2.2</w:t>
      </w:r>
      <w:r w:rsidRPr="000245FE">
        <w:rPr>
          <w:rFonts w:eastAsia="黑体"/>
          <w:sz w:val="24"/>
        </w:rPr>
        <w:t>池化层</w:t>
      </w:r>
    </w:p>
    <w:p w:rsidR="000245FE" w:rsidRDefault="00587F63" w:rsidP="00587F63">
      <w:pPr>
        <w:spacing w:line="360" w:lineRule="auto"/>
        <w:ind w:firstLineChars="200" w:firstLine="480"/>
        <w:rPr>
          <w:rFonts w:hAnsi="宋体"/>
          <w:sz w:val="24"/>
        </w:rPr>
      </w:pPr>
      <w:r>
        <w:rPr>
          <w:rFonts w:hAnsi="宋体" w:hint="eastAsia"/>
          <w:sz w:val="24"/>
        </w:rPr>
        <w:t>池化层通常跟在卷积层之后使用。他要做的是简化从卷积层输出的信息。池化层操作类似于卷积层操作，也包含</w:t>
      </w:r>
      <w:r w:rsidR="00BC3227">
        <w:rPr>
          <w:rFonts w:hAnsi="宋体" w:hint="eastAsia"/>
          <w:sz w:val="24"/>
        </w:rPr>
        <w:t>池化范围，步长，零填充等，不过操作不再是卷积而是在池化范围按照池化规则对激活值进行操作，例如最大值池化</w:t>
      </w:r>
      <w:r w:rsidR="00D65D9C">
        <w:rPr>
          <w:rFonts w:hAnsi="宋体" w:hint="eastAsia"/>
          <w:sz w:val="24"/>
        </w:rPr>
        <w:t>（如图</w:t>
      </w:r>
      <w:r w:rsidR="00D65D9C">
        <w:rPr>
          <w:rFonts w:hAnsi="宋体" w:hint="eastAsia"/>
          <w:sz w:val="24"/>
        </w:rPr>
        <w:t>2.</w:t>
      </w:r>
      <w:r w:rsidR="00D65D9C">
        <w:rPr>
          <w:rFonts w:hAnsi="宋体"/>
          <w:sz w:val="24"/>
        </w:rPr>
        <w:t>2.2</w:t>
      </w:r>
      <w:r w:rsidR="00D65D9C">
        <w:rPr>
          <w:rFonts w:hAnsi="宋体" w:hint="eastAsia"/>
          <w:sz w:val="24"/>
        </w:rPr>
        <w:t>）</w:t>
      </w:r>
      <w:r w:rsidR="00BC3227">
        <w:rPr>
          <w:rFonts w:hAnsi="宋体" w:hint="eastAsia"/>
          <w:sz w:val="24"/>
        </w:rPr>
        <w:t>是在池化范围内选出最大的激活值，平均值池化是在所有在池化范围内的激活值求平均值。对于图像处理，最大值池化要好于平均值池化，最大值池化可以保留更明显的激活特征。</w:t>
      </w:r>
      <w:r w:rsidR="00D65D9C">
        <w:rPr>
          <w:rFonts w:hAnsi="宋体" w:hint="eastAsia"/>
          <w:sz w:val="24"/>
        </w:rPr>
        <w:t>池化操作一般不在深度方向上池化处理，而是在平面上。所以池化层输出的深度与输入是一样的，池化操作的步长一般是不重叠的。总结一下，池化层就是尽力用一个数值来表示整个区域，目的为了降采样处理，经过池化层将减少</w:t>
      </w:r>
      <w:r w:rsidR="00D65D9C">
        <w:rPr>
          <w:rFonts w:hAnsi="宋体" w:hint="eastAsia"/>
          <w:sz w:val="24"/>
        </w:rPr>
        <w:t>75%</w:t>
      </w:r>
      <w:r w:rsidR="00D65D9C">
        <w:rPr>
          <w:rFonts w:hAnsi="宋体" w:hint="eastAsia"/>
          <w:sz w:val="24"/>
        </w:rPr>
        <w:t>的参数。</w:t>
      </w:r>
    </w:p>
    <w:p w:rsidR="00D65D9C" w:rsidRDefault="00D65D9C" w:rsidP="00D65D9C">
      <w:pPr>
        <w:spacing w:line="360" w:lineRule="auto"/>
        <w:ind w:firstLineChars="200" w:firstLine="560"/>
        <w:jc w:val="center"/>
        <w:rPr>
          <w:rFonts w:hAnsi="宋体"/>
          <w:sz w:val="24"/>
        </w:rPr>
      </w:pPr>
      <w:r>
        <w:rPr>
          <w:noProof/>
        </w:rPr>
        <w:lastRenderedPageBreak/>
        <w:drawing>
          <wp:inline distT="0" distB="0" distL="0" distR="0" wp14:anchorId="12A4691D" wp14:editId="480AC902">
            <wp:extent cx="3781425" cy="217655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7759" cy="2185958"/>
                    </a:xfrm>
                    <a:prstGeom prst="rect">
                      <a:avLst/>
                    </a:prstGeom>
                  </pic:spPr>
                </pic:pic>
              </a:graphicData>
            </a:graphic>
          </wp:inline>
        </w:drawing>
      </w:r>
    </w:p>
    <w:p w:rsidR="00D65D9C" w:rsidRPr="00D65D9C" w:rsidRDefault="00D65D9C" w:rsidP="00D65D9C">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2.2.2</w:t>
      </w:r>
      <w:r w:rsidRPr="00155FEF">
        <w:t xml:space="preserve"> </w:t>
      </w:r>
      <w:r>
        <w:rPr>
          <w:rFonts w:eastAsia="楷体_GB2312"/>
          <w:sz w:val="21"/>
          <w:szCs w:val="21"/>
        </w:rPr>
        <w:t>最大值池化操作</w:t>
      </w:r>
    </w:p>
    <w:p w:rsidR="000245FE" w:rsidRPr="000245FE" w:rsidRDefault="000245FE" w:rsidP="003B338B">
      <w:pPr>
        <w:spacing w:beforeLines="50" w:before="156" w:line="360" w:lineRule="auto"/>
        <w:outlineLvl w:val="2"/>
        <w:rPr>
          <w:rFonts w:eastAsia="黑体"/>
          <w:sz w:val="24"/>
        </w:rPr>
      </w:pPr>
      <w:r w:rsidRPr="000245FE">
        <w:rPr>
          <w:rFonts w:eastAsia="黑体" w:hint="eastAsia"/>
          <w:sz w:val="24"/>
        </w:rPr>
        <w:t>2.</w:t>
      </w:r>
      <w:r w:rsidRPr="000245FE">
        <w:rPr>
          <w:rFonts w:eastAsia="黑体"/>
          <w:sz w:val="24"/>
        </w:rPr>
        <w:t>2.3</w:t>
      </w:r>
      <w:r w:rsidRPr="000245FE">
        <w:rPr>
          <w:rFonts w:eastAsia="黑体"/>
          <w:sz w:val="24"/>
        </w:rPr>
        <w:t>全连接层</w:t>
      </w:r>
    </w:p>
    <w:p w:rsidR="000245FE" w:rsidRDefault="00D65D9C" w:rsidP="0028209D">
      <w:pPr>
        <w:spacing w:line="360" w:lineRule="auto"/>
        <w:ind w:firstLine="540"/>
        <w:rPr>
          <w:rFonts w:hAnsi="宋体"/>
          <w:sz w:val="24"/>
        </w:rPr>
      </w:pPr>
      <w:r>
        <w:rPr>
          <w:rFonts w:hAnsi="宋体" w:hint="eastAsia"/>
          <w:sz w:val="24"/>
        </w:rPr>
        <w:t>全连接层通常在卷积神经网络的最后</w:t>
      </w:r>
      <w:r w:rsidR="0028209D">
        <w:rPr>
          <w:rFonts w:hAnsi="宋体" w:hint="eastAsia"/>
          <w:sz w:val="24"/>
        </w:rPr>
        <w:t>，在图</w:t>
      </w:r>
      <w:r w:rsidR="0028209D">
        <w:rPr>
          <w:rFonts w:hAnsi="宋体" w:hint="eastAsia"/>
          <w:sz w:val="24"/>
        </w:rPr>
        <w:t>2.</w:t>
      </w:r>
      <w:r w:rsidR="0028209D">
        <w:rPr>
          <w:rFonts w:hAnsi="宋体"/>
          <w:sz w:val="24"/>
        </w:rPr>
        <w:t>2</w:t>
      </w:r>
      <w:r w:rsidR="0028209D">
        <w:rPr>
          <w:rFonts w:hAnsi="宋体"/>
          <w:sz w:val="24"/>
        </w:rPr>
        <w:t>的最后</w:t>
      </w:r>
      <w:r w:rsidR="0028209D">
        <w:rPr>
          <w:rFonts w:hAnsi="宋体" w:hint="eastAsia"/>
          <w:sz w:val="24"/>
        </w:rPr>
        <w:t>3</w:t>
      </w:r>
      <w:r w:rsidR="0028209D">
        <w:rPr>
          <w:rFonts w:hAnsi="宋体" w:hint="eastAsia"/>
          <w:sz w:val="24"/>
        </w:rPr>
        <w:t>层就是全连接层，它</w:t>
      </w:r>
      <w:r>
        <w:rPr>
          <w:rFonts w:hAnsi="宋体" w:hint="eastAsia"/>
          <w:sz w:val="24"/>
        </w:rPr>
        <w:t>用来将最后的输出映射到线性可分的空间</w:t>
      </w:r>
      <w:r w:rsidR="0028209D">
        <w:rPr>
          <w:rFonts w:hAnsi="宋体" w:hint="eastAsia"/>
          <w:sz w:val="24"/>
        </w:rPr>
        <w:t>。这一层是传统的神经网络，起到分类器的作用</w:t>
      </w:r>
      <w:r>
        <w:rPr>
          <w:rFonts w:hAnsi="宋体" w:hint="eastAsia"/>
          <w:sz w:val="24"/>
        </w:rPr>
        <w:t>确切的说</w:t>
      </w:r>
      <w:r w:rsidR="0028209D">
        <w:rPr>
          <w:rFonts w:hAnsi="宋体" w:hint="eastAsia"/>
          <w:sz w:val="24"/>
        </w:rPr>
        <w:t>，这一层将输入数据的每一个神经元连接到每一个输出神经元，将卷积层提取的特征汇聚起来，得到相应类别的分数。</w:t>
      </w:r>
      <w:r w:rsidR="0028209D" w:rsidRPr="0028209D">
        <w:rPr>
          <w:rFonts w:hAnsi="宋体" w:hint="eastAsia"/>
          <w:sz w:val="24"/>
        </w:rPr>
        <w:t>全连接层将卷积层产生的特征图映射成一个固定长度</w:t>
      </w:r>
      <w:r w:rsidR="0028209D" w:rsidRPr="0028209D">
        <w:rPr>
          <w:rFonts w:hAnsi="宋体" w:hint="eastAsia"/>
          <w:sz w:val="24"/>
        </w:rPr>
        <w:t>(</w:t>
      </w:r>
      <w:r w:rsidR="0028209D" w:rsidRPr="0028209D">
        <w:rPr>
          <w:rFonts w:hAnsi="宋体" w:hint="eastAsia"/>
          <w:sz w:val="24"/>
        </w:rPr>
        <w:t>一般为输入图像数据集中的图像类别数</w:t>
      </w:r>
      <w:r w:rsidR="0028209D" w:rsidRPr="0028209D">
        <w:rPr>
          <w:rFonts w:hAnsi="宋体" w:hint="eastAsia"/>
          <w:sz w:val="24"/>
        </w:rPr>
        <w:t>)</w:t>
      </w:r>
      <w:r w:rsidR="0028209D" w:rsidRPr="0028209D">
        <w:rPr>
          <w:rFonts w:hAnsi="宋体" w:hint="eastAsia"/>
          <w:sz w:val="24"/>
        </w:rPr>
        <w:t>的特征向量。这个特征向量包含了输入图像所有特征的组合信息，虽然丢失了图像的位置信息，但是该向量将图像中含有最具有特点的图像特征保留了下来以此完成图像分类任务</w:t>
      </w:r>
      <w:r w:rsidR="001B0EBD">
        <w:rPr>
          <w:rFonts w:hAnsi="宋体" w:hint="eastAsia"/>
          <w:sz w:val="24"/>
        </w:rPr>
        <w:t>。</w:t>
      </w:r>
    </w:p>
    <w:p w:rsidR="001B0EBD" w:rsidRPr="001B0EBD" w:rsidRDefault="001B0EBD" w:rsidP="001B0EBD">
      <w:pPr>
        <w:spacing w:beforeLines="50" w:before="156" w:line="360" w:lineRule="auto"/>
        <w:outlineLvl w:val="1"/>
        <w:rPr>
          <w:rFonts w:eastAsia="黑体"/>
          <w:sz w:val="24"/>
        </w:rPr>
      </w:pPr>
      <w:r w:rsidRPr="001B0EBD">
        <w:rPr>
          <w:rFonts w:eastAsia="黑体" w:hint="eastAsia"/>
          <w:sz w:val="24"/>
        </w:rPr>
        <w:t xml:space="preserve">2.3 </w:t>
      </w:r>
      <w:r w:rsidRPr="001B0EBD">
        <w:rPr>
          <w:rFonts w:eastAsia="黑体" w:hint="eastAsia"/>
          <w:sz w:val="24"/>
        </w:rPr>
        <w:t>基于卷积神经网络的目标检测算法</w:t>
      </w:r>
    </w:p>
    <w:p w:rsidR="00DE45BB" w:rsidRDefault="001B0EBD" w:rsidP="001B0EBD">
      <w:pPr>
        <w:spacing w:line="360" w:lineRule="auto"/>
        <w:ind w:firstLineChars="200" w:firstLine="480"/>
        <w:rPr>
          <w:rFonts w:hAnsi="宋体"/>
          <w:sz w:val="24"/>
        </w:rPr>
      </w:pPr>
      <w:r w:rsidRPr="001B0EBD">
        <w:rPr>
          <w:rFonts w:hAnsi="宋体" w:hint="eastAsia"/>
          <w:sz w:val="24"/>
        </w:rPr>
        <w:t>目标检测与识别</w:t>
      </w:r>
      <w:r w:rsidR="00755E2D">
        <w:rPr>
          <w:rFonts w:hAnsi="宋体" w:hint="eastAsia"/>
          <w:sz w:val="24"/>
        </w:rPr>
        <w:t>（如图</w:t>
      </w:r>
      <w:r w:rsidR="00755E2D">
        <w:rPr>
          <w:rFonts w:hAnsi="宋体" w:hint="eastAsia"/>
          <w:sz w:val="24"/>
        </w:rPr>
        <w:t>2.</w:t>
      </w:r>
      <w:r w:rsidR="00755E2D">
        <w:rPr>
          <w:rFonts w:hAnsi="宋体"/>
          <w:sz w:val="24"/>
        </w:rPr>
        <w:t>3</w:t>
      </w:r>
      <w:r w:rsidR="00755E2D">
        <w:rPr>
          <w:rFonts w:hAnsi="宋体" w:hint="eastAsia"/>
          <w:sz w:val="24"/>
        </w:rPr>
        <w:t>）</w:t>
      </w:r>
      <w:r w:rsidRPr="001B0EBD">
        <w:rPr>
          <w:rFonts w:hAnsi="宋体" w:hint="eastAsia"/>
          <w:sz w:val="24"/>
        </w:rPr>
        <w:t>作为计算机视觉领域的基石，也越来越受到重视。在实际生活中应用也越来越广泛，例如目标跟踪，视频监控，信息安全，自动驾驶，图像检索，医学图像分析，网络数据挖掘，无人机导航，遥感图像分析，国防系统等。</w:t>
      </w:r>
      <w:r>
        <w:rPr>
          <w:rFonts w:hAnsi="宋体" w:hint="eastAsia"/>
          <w:sz w:val="24"/>
        </w:rPr>
        <w:t>目标检测算法的任务是在指定的一张图片中找出要识别的目标。</w:t>
      </w:r>
      <w:r w:rsidR="00755E2D">
        <w:rPr>
          <w:rFonts w:hAnsi="宋体" w:hint="eastAsia"/>
          <w:sz w:val="24"/>
        </w:rPr>
        <w:t>所以不仅仅是要识别出图像中的物体是什么，还要把物体的范围标识出来。由于给定的图像没有所包含物体的数量不确定，</w:t>
      </w:r>
      <w:r>
        <w:rPr>
          <w:rFonts w:hAnsi="宋体" w:hint="eastAsia"/>
          <w:sz w:val="24"/>
        </w:rPr>
        <w:t>任务难点在于待测区域的提取与识别</w:t>
      </w:r>
      <w:r w:rsidR="00755E2D">
        <w:rPr>
          <w:rFonts w:hAnsi="宋体" w:hint="eastAsia"/>
          <w:sz w:val="24"/>
        </w:rPr>
        <w:t>。</w:t>
      </w:r>
    </w:p>
    <w:p w:rsidR="001B0EBD" w:rsidRDefault="00DE45BB" w:rsidP="001B0EBD">
      <w:pPr>
        <w:spacing w:line="360" w:lineRule="auto"/>
        <w:ind w:firstLineChars="200" w:firstLine="480"/>
        <w:rPr>
          <w:rFonts w:hAnsi="宋体"/>
          <w:sz w:val="24"/>
        </w:rPr>
      </w:pPr>
      <w:r>
        <w:rPr>
          <w:rFonts w:hAnsi="宋体" w:hint="eastAsia"/>
          <w:sz w:val="24"/>
        </w:rPr>
        <w:t>任务具体的过程有：</w:t>
      </w:r>
    </w:p>
    <w:p w:rsidR="00DE45BB" w:rsidRPr="00DE45BB" w:rsidRDefault="00DE45BB" w:rsidP="00DE45BB">
      <w:pPr>
        <w:pStyle w:val="afa"/>
        <w:numPr>
          <w:ilvl w:val="0"/>
          <w:numId w:val="13"/>
        </w:numPr>
        <w:spacing w:line="360" w:lineRule="auto"/>
        <w:ind w:firstLineChars="0"/>
        <w:rPr>
          <w:rFonts w:hAnsi="宋体"/>
          <w:sz w:val="24"/>
        </w:rPr>
      </w:pPr>
      <w:r w:rsidRPr="00DE45BB">
        <w:rPr>
          <w:rFonts w:hAnsi="宋体" w:hint="eastAsia"/>
          <w:sz w:val="24"/>
        </w:rPr>
        <w:t>从场景中选出待测区域</w:t>
      </w:r>
      <w:r w:rsidR="00BA6938">
        <w:rPr>
          <w:rFonts w:hAnsi="宋体" w:hint="eastAsia"/>
          <w:sz w:val="24"/>
        </w:rPr>
        <w:t>。</w:t>
      </w:r>
    </w:p>
    <w:p w:rsidR="00DE45BB" w:rsidRDefault="00DE45BB" w:rsidP="00DE45BB">
      <w:pPr>
        <w:pStyle w:val="afa"/>
        <w:numPr>
          <w:ilvl w:val="0"/>
          <w:numId w:val="13"/>
        </w:numPr>
        <w:spacing w:line="360" w:lineRule="auto"/>
        <w:ind w:firstLineChars="0"/>
        <w:rPr>
          <w:rFonts w:hAnsi="宋体"/>
          <w:sz w:val="24"/>
        </w:rPr>
      </w:pPr>
      <w:r>
        <w:rPr>
          <w:rFonts w:hAnsi="宋体"/>
          <w:sz w:val="24"/>
        </w:rPr>
        <w:t>识别待测区域的目标</w:t>
      </w:r>
      <w:r w:rsidR="00BA6938">
        <w:rPr>
          <w:rFonts w:hAnsi="宋体"/>
          <w:sz w:val="24"/>
        </w:rPr>
        <w:t>。</w:t>
      </w:r>
    </w:p>
    <w:p w:rsidR="00DE45BB" w:rsidRPr="00DE45BB" w:rsidRDefault="00DE45BB" w:rsidP="00DE45BB">
      <w:pPr>
        <w:pStyle w:val="afa"/>
        <w:numPr>
          <w:ilvl w:val="0"/>
          <w:numId w:val="13"/>
        </w:numPr>
        <w:spacing w:line="360" w:lineRule="auto"/>
        <w:ind w:firstLineChars="0"/>
        <w:rPr>
          <w:rFonts w:hAnsi="宋体" w:hint="eastAsia"/>
          <w:sz w:val="24"/>
        </w:rPr>
      </w:pPr>
      <w:r>
        <w:rPr>
          <w:rFonts w:hAnsi="宋体"/>
          <w:sz w:val="24"/>
        </w:rPr>
        <w:t>精调分类模型，有效候选框的位置精修</w:t>
      </w:r>
      <w:r w:rsidR="00BA6938">
        <w:rPr>
          <w:rFonts w:hAnsi="宋体"/>
          <w:sz w:val="24"/>
        </w:rPr>
        <w:t>。</w:t>
      </w:r>
    </w:p>
    <w:p w:rsidR="001B0EBD" w:rsidRDefault="00755E2D" w:rsidP="001B0EBD">
      <w:pPr>
        <w:spacing w:line="360" w:lineRule="auto"/>
        <w:ind w:firstLineChars="200" w:firstLine="480"/>
        <w:rPr>
          <w:rFonts w:hAnsi="宋体"/>
          <w:sz w:val="24"/>
        </w:rPr>
      </w:pPr>
      <w:r>
        <w:rPr>
          <w:rFonts w:hAnsi="宋体" w:hint="eastAsia"/>
          <w:sz w:val="24"/>
        </w:rPr>
        <w:t>如今</w:t>
      </w:r>
      <w:r w:rsidR="001B0EBD" w:rsidRPr="001B0EBD">
        <w:rPr>
          <w:rFonts w:hAnsi="宋体" w:hint="eastAsia"/>
          <w:sz w:val="24"/>
        </w:rPr>
        <w:t>目标检测与识别的研究方法主要由两大类：基于传统图像处理和机器学习算法的目标检测与识别方法</w:t>
      </w:r>
      <w:r w:rsidR="001B0EBD">
        <w:rPr>
          <w:rFonts w:hAnsi="宋体" w:hint="eastAsia"/>
          <w:sz w:val="24"/>
        </w:rPr>
        <w:t>；</w:t>
      </w:r>
      <w:r w:rsidR="001B0EBD" w:rsidRPr="001B0EBD">
        <w:rPr>
          <w:rFonts w:hAnsi="宋体" w:hint="eastAsia"/>
          <w:sz w:val="24"/>
        </w:rPr>
        <w:t>基于深度学习的目标检测与识别方法</w:t>
      </w:r>
      <w:r w:rsidR="001B0EBD">
        <w:rPr>
          <w:rFonts w:hAnsi="宋体" w:hint="eastAsia"/>
          <w:sz w:val="24"/>
        </w:rPr>
        <w:t>。</w:t>
      </w:r>
    </w:p>
    <w:p w:rsidR="001B0EBD" w:rsidRDefault="00755E2D" w:rsidP="001B0EBD">
      <w:pPr>
        <w:spacing w:line="360" w:lineRule="auto"/>
        <w:ind w:firstLineChars="200" w:firstLine="560"/>
        <w:jc w:val="center"/>
        <w:rPr>
          <w:rFonts w:hAnsi="宋体"/>
          <w:sz w:val="24"/>
        </w:rPr>
      </w:pPr>
      <w:r>
        <w:rPr>
          <w:noProof/>
        </w:rPr>
        <w:lastRenderedPageBreak/>
        <w:drawing>
          <wp:inline distT="0" distB="0" distL="0" distR="0" wp14:anchorId="2C9483C4" wp14:editId="10AEF449">
            <wp:extent cx="3305175" cy="1821073"/>
            <wp:effectExtent l="0" t="0" r="0" b="825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79" cy="1831599"/>
                    </a:xfrm>
                    <a:prstGeom prst="rect">
                      <a:avLst/>
                    </a:prstGeom>
                  </pic:spPr>
                </pic:pic>
              </a:graphicData>
            </a:graphic>
          </wp:inline>
        </w:drawing>
      </w:r>
    </w:p>
    <w:p w:rsidR="003B338B" w:rsidRPr="003B338B" w:rsidRDefault="003B338B" w:rsidP="003B338B">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2.3</w:t>
      </w:r>
      <w:r w:rsidRPr="00155FEF">
        <w:t xml:space="preserve"> </w:t>
      </w:r>
      <w:r>
        <w:rPr>
          <w:rFonts w:eastAsia="楷体_GB2312"/>
          <w:sz w:val="21"/>
          <w:szCs w:val="21"/>
        </w:rPr>
        <w:t>目标检测任务</w:t>
      </w:r>
    </w:p>
    <w:p w:rsidR="001B0EBD" w:rsidRPr="001B0EBD" w:rsidRDefault="001B0EBD" w:rsidP="003B338B">
      <w:pPr>
        <w:spacing w:beforeLines="50" w:before="156" w:line="360" w:lineRule="auto"/>
        <w:outlineLvl w:val="2"/>
        <w:rPr>
          <w:rFonts w:eastAsia="黑体"/>
          <w:sz w:val="24"/>
        </w:rPr>
      </w:pPr>
      <w:r w:rsidRPr="001B0EBD">
        <w:rPr>
          <w:rFonts w:eastAsia="黑体" w:hint="eastAsia"/>
          <w:sz w:val="24"/>
        </w:rPr>
        <w:t xml:space="preserve">2.3.1 </w:t>
      </w:r>
      <w:r w:rsidRPr="001B0EBD">
        <w:rPr>
          <w:rFonts w:eastAsia="黑体" w:hint="eastAsia"/>
          <w:sz w:val="24"/>
        </w:rPr>
        <w:t>传统目标检测算法</w:t>
      </w:r>
    </w:p>
    <w:p w:rsidR="001B0EBD" w:rsidRPr="001B0EBD" w:rsidRDefault="00DE45BB" w:rsidP="002B1331">
      <w:pPr>
        <w:spacing w:line="360" w:lineRule="auto"/>
        <w:ind w:firstLineChars="200" w:firstLine="480"/>
        <w:rPr>
          <w:rFonts w:hAnsi="宋体"/>
          <w:sz w:val="24"/>
        </w:rPr>
      </w:pPr>
      <w:r w:rsidRPr="001B0EBD">
        <w:rPr>
          <w:rFonts w:hAnsi="宋体" w:hint="eastAsia"/>
          <w:sz w:val="24"/>
        </w:rPr>
        <w:t>传统的目标检测与识别方法主要可以表示为：</w:t>
      </w:r>
      <w:r w:rsidR="002B1331">
        <w:rPr>
          <w:rFonts w:hAnsi="宋体" w:hint="eastAsia"/>
          <w:sz w:val="24"/>
        </w:rPr>
        <w:t>候选区域确定、</w:t>
      </w:r>
      <w:r w:rsidRPr="001B0EBD">
        <w:rPr>
          <w:rFonts w:hAnsi="宋体" w:hint="eastAsia"/>
          <w:sz w:val="24"/>
        </w:rPr>
        <w:t>目标特征提取</w:t>
      </w:r>
      <w:r w:rsidR="002B1331">
        <w:rPr>
          <w:rFonts w:hAnsi="宋体" w:hint="eastAsia"/>
          <w:sz w:val="24"/>
        </w:rPr>
        <w:t>、</w:t>
      </w:r>
      <w:r w:rsidRPr="001B0EBD">
        <w:rPr>
          <w:rFonts w:hAnsi="宋体" w:hint="eastAsia"/>
          <w:sz w:val="24"/>
        </w:rPr>
        <w:t>目标识别</w:t>
      </w:r>
      <w:r w:rsidR="002B1331">
        <w:rPr>
          <w:rFonts w:hAnsi="宋体" w:hint="eastAsia"/>
          <w:sz w:val="24"/>
        </w:rPr>
        <w:t>、</w:t>
      </w:r>
      <w:r w:rsidRPr="001B0EBD">
        <w:rPr>
          <w:rFonts w:hAnsi="宋体" w:hint="eastAsia"/>
          <w:sz w:val="24"/>
        </w:rPr>
        <w:t>目标定位。</w:t>
      </w:r>
      <w:r>
        <w:rPr>
          <w:rFonts w:hAnsi="宋体"/>
          <w:sz w:val="24"/>
        </w:rPr>
        <w:t>首先按照大小固定的窗口在图像水平和水平方向平移以遍历图</w:t>
      </w:r>
      <w:r w:rsidR="002B1331">
        <w:rPr>
          <w:rFonts w:hAnsi="宋体"/>
          <w:sz w:val="24"/>
        </w:rPr>
        <w:t>像，然后提取特征，</w:t>
      </w:r>
      <w:r w:rsidR="00755E2D">
        <w:rPr>
          <w:rFonts w:hAnsi="宋体" w:hint="eastAsia"/>
          <w:sz w:val="24"/>
        </w:rPr>
        <w:t>这里所用到的特征都是人为</w:t>
      </w:r>
      <w:r w:rsidR="001B0EBD" w:rsidRPr="001B0EBD">
        <w:rPr>
          <w:rFonts w:hAnsi="宋体" w:hint="eastAsia"/>
          <w:sz w:val="24"/>
        </w:rPr>
        <w:t>设计的，例如</w:t>
      </w:r>
      <w:r w:rsidR="001B0EBD" w:rsidRPr="001B0EBD">
        <w:rPr>
          <w:rFonts w:hAnsi="宋体" w:hint="eastAsia"/>
          <w:sz w:val="24"/>
        </w:rPr>
        <w:t>SIFT (</w:t>
      </w:r>
      <w:r w:rsidR="001B0EBD" w:rsidRPr="001B0EBD">
        <w:rPr>
          <w:rFonts w:hAnsi="宋体" w:hint="eastAsia"/>
          <w:sz w:val="24"/>
        </w:rPr>
        <w:t>尺度不变特征变换匹配算法</w:t>
      </w:r>
      <w:r w:rsidR="001B0EBD" w:rsidRPr="001B0EBD">
        <w:rPr>
          <w:rFonts w:hAnsi="宋体" w:hint="eastAsia"/>
          <w:sz w:val="24"/>
        </w:rPr>
        <w:t>Scale Invariant Feature Transform), HOG(</w:t>
      </w:r>
      <w:r w:rsidR="001B0EBD" w:rsidRPr="001B0EBD">
        <w:rPr>
          <w:rFonts w:hAnsi="宋体" w:hint="eastAsia"/>
          <w:sz w:val="24"/>
        </w:rPr>
        <w:t>方向梯度直方图特征</w:t>
      </w:r>
      <w:r w:rsidR="001B0EBD" w:rsidRPr="001B0EBD">
        <w:rPr>
          <w:rFonts w:hAnsi="宋体" w:hint="eastAsia"/>
          <w:sz w:val="24"/>
        </w:rPr>
        <w:t xml:space="preserve">Histogram of Oriented Gradient), SURF( </w:t>
      </w:r>
      <w:r w:rsidR="001B0EBD" w:rsidRPr="001B0EBD">
        <w:rPr>
          <w:rFonts w:hAnsi="宋体" w:hint="eastAsia"/>
          <w:sz w:val="24"/>
        </w:rPr>
        <w:t>加速稳健特征</w:t>
      </w:r>
      <w:r w:rsidR="001B0EBD" w:rsidRPr="001B0EBD">
        <w:rPr>
          <w:rFonts w:hAnsi="宋体" w:hint="eastAsia"/>
          <w:sz w:val="24"/>
        </w:rPr>
        <w:t>Speeded Up Robust Features),</w:t>
      </w:r>
      <w:r w:rsidR="001B0EBD" w:rsidRPr="001B0EBD">
        <w:rPr>
          <w:rFonts w:hAnsi="宋体" w:hint="eastAsia"/>
          <w:sz w:val="24"/>
        </w:rPr>
        <w:t>等。通过这些特征对目标进行识别，</w:t>
      </w:r>
      <w:r w:rsidR="002B1331">
        <w:rPr>
          <w:rFonts w:hAnsi="宋体" w:hint="eastAsia"/>
          <w:sz w:val="24"/>
        </w:rPr>
        <w:t>用到</w:t>
      </w:r>
      <w:r w:rsidR="002B1331">
        <w:rPr>
          <w:rFonts w:hAnsi="宋体" w:hint="eastAsia"/>
          <w:sz w:val="24"/>
        </w:rPr>
        <w:t>SVM</w:t>
      </w:r>
      <w:r w:rsidR="002B1331">
        <w:rPr>
          <w:rFonts w:hAnsi="宋体" w:hint="eastAsia"/>
          <w:sz w:val="24"/>
        </w:rPr>
        <w:t>等分类器，</w:t>
      </w:r>
      <w:r w:rsidR="001B0EBD" w:rsidRPr="001B0EBD">
        <w:rPr>
          <w:rFonts w:hAnsi="宋体" w:hint="eastAsia"/>
          <w:sz w:val="24"/>
        </w:rPr>
        <w:t>然后再结合相应的策略对目标进行定位。</w:t>
      </w:r>
      <w:r w:rsidR="002B1331">
        <w:rPr>
          <w:rFonts w:hAnsi="宋体" w:hint="eastAsia"/>
          <w:sz w:val="24"/>
        </w:rPr>
        <w:t>但传统算法存在的问题是：滑动窗口虽然简单，但产生大量无效窗口，严重影响检测的速度。其次特征主观性大，鲁棒性低，导致准确率不高。</w:t>
      </w:r>
    </w:p>
    <w:p w:rsidR="001B0EBD" w:rsidRPr="001B0EBD" w:rsidRDefault="001B0EBD" w:rsidP="003B338B">
      <w:pPr>
        <w:spacing w:beforeLines="50" w:before="156" w:line="360" w:lineRule="auto"/>
        <w:outlineLvl w:val="2"/>
        <w:rPr>
          <w:rFonts w:eastAsia="黑体"/>
          <w:sz w:val="24"/>
        </w:rPr>
      </w:pPr>
      <w:r w:rsidRPr="001B0EBD">
        <w:rPr>
          <w:rFonts w:eastAsia="黑体"/>
          <w:sz w:val="24"/>
        </w:rPr>
        <w:t>2.3.2 RCNN</w:t>
      </w:r>
    </w:p>
    <w:p w:rsidR="001B0EBD" w:rsidRDefault="001B0EBD" w:rsidP="00BA6938">
      <w:pPr>
        <w:spacing w:line="360" w:lineRule="auto"/>
        <w:jc w:val="center"/>
        <w:rPr>
          <w:rFonts w:hAnsi="宋体"/>
          <w:sz w:val="24"/>
        </w:rPr>
      </w:pPr>
      <w:r>
        <w:rPr>
          <w:noProof/>
        </w:rPr>
        <w:drawing>
          <wp:inline distT="0" distB="0" distL="0" distR="0" wp14:anchorId="2E82B472" wp14:editId="1E956E4E">
            <wp:extent cx="3857625" cy="2547097"/>
            <wp:effectExtent l="0" t="0" r="0" b="571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7695" cy="2553746"/>
                    </a:xfrm>
                    <a:prstGeom prst="rect">
                      <a:avLst/>
                    </a:prstGeom>
                  </pic:spPr>
                </pic:pic>
              </a:graphicData>
            </a:graphic>
          </wp:inline>
        </w:drawing>
      </w:r>
    </w:p>
    <w:p w:rsidR="003B338B" w:rsidRPr="00D65D9C" w:rsidRDefault="003B338B" w:rsidP="003B338B">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2.3.2</w:t>
      </w:r>
      <w:r w:rsidRPr="00155FEF">
        <w:t xml:space="preserve"> </w:t>
      </w:r>
      <w:r>
        <w:rPr>
          <w:rFonts w:eastAsia="楷体_GB2312"/>
          <w:sz w:val="21"/>
          <w:szCs w:val="21"/>
        </w:rPr>
        <w:t>RCNN</w:t>
      </w:r>
      <w:r>
        <w:rPr>
          <w:rFonts w:eastAsia="楷体_GB2312"/>
          <w:sz w:val="21"/>
          <w:szCs w:val="21"/>
        </w:rPr>
        <w:t>结构模型</w:t>
      </w:r>
    </w:p>
    <w:p w:rsidR="003B338B" w:rsidRDefault="00BA6938" w:rsidP="00BA6938">
      <w:pPr>
        <w:spacing w:line="360" w:lineRule="auto"/>
        <w:ind w:firstLineChars="200" w:firstLine="480"/>
        <w:rPr>
          <w:rFonts w:hAnsi="宋体"/>
          <w:sz w:val="24"/>
        </w:rPr>
      </w:pPr>
      <w:r>
        <w:rPr>
          <w:rFonts w:hAnsi="宋体"/>
          <w:sz w:val="24"/>
        </w:rPr>
        <w:t>RCNN(Regions with CNN features)</w:t>
      </w:r>
      <w:r>
        <w:rPr>
          <w:rFonts w:hAnsi="宋体"/>
          <w:sz w:val="24"/>
        </w:rPr>
        <w:t>是将</w:t>
      </w:r>
      <w:r>
        <w:rPr>
          <w:rFonts w:hAnsi="宋体"/>
          <w:sz w:val="24"/>
        </w:rPr>
        <w:t>CNN</w:t>
      </w:r>
      <w:r>
        <w:rPr>
          <w:rFonts w:hAnsi="宋体"/>
          <w:sz w:val="24"/>
        </w:rPr>
        <w:t>方法应用到目标检测问题上的一个里程碑</w:t>
      </w:r>
      <w:r w:rsidR="009726BE">
        <w:rPr>
          <w:rFonts w:hAnsi="宋体"/>
          <w:sz w:val="24"/>
        </w:rPr>
        <w:t>，是利用深度学习进行目标检测的开山之作</w:t>
      </w:r>
      <w:r w:rsidR="00C53607">
        <w:rPr>
          <w:rFonts w:hAnsi="宋体"/>
          <w:sz w:val="24"/>
        </w:rPr>
        <w:t>。</w:t>
      </w:r>
      <w:r>
        <w:rPr>
          <w:rFonts w:hAnsi="宋体"/>
          <w:sz w:val="24"/>
        </w:rPr>
        <w:t>这个算法借助卷积神经网络</w:t>
      </w:r>
      <w:r w:rsidR="000D6D51">
        <w:rPr>
          <w:rFonts w:hAnsi="宋体"/>
          <w:sz w:val="24"/>
        </w:rPr>
        <w:t>强大的特征</w:t>
      </w:r>
      <w:r w:rsidR="000D6D51">
        <w:rPr>
          <w:rFonts w:hAnsi="宋体"/>
          <w:sz w:val="24"/>
        </w:rPr>
        <w:lastRenderedPageBreak/>
        <w:t>提取和分类的性能，通过使用</w:t>
      </w:r>
      <w:r w:rsidR="000D6D51">
        <w:rPr>
          <w:rFonts w:hAnsi="宋体"/>
          <w:sz w:val="24"/>
        </w:rPr>
        <w:t>Region Proposal</w:t>
      </w:r>
      <w:r w:rsidR="000D6D51">
        <w:rPr>
          <w:rFonts w:hAnsi="宋体"/>
          <w:sz w:val="24"/>
        </w:rPr>
        <w:t>方法实现将目标检测任务转化为分类问题。</w:t>
      </w:r>
    </w:p>
    <w:p w:rsidR="000D6D51" w:rsidRDefault="000D6D51" w:rsidP="00BA6938">
      <w:pPr>
        <w:spacing w:line="360" w:lineRule="auto"/>
        <w:ind w:firstLineChars="200" w:firstLine="480"/>
        <w:rPr>
          <w:rFonts w:hAnsi="宋体" w:hint="eastAsia"/>
          <w:sz w:val="24"/>
        </w:rPr>
      </w:pPr>
      <w:r>
        <w:rPr>
          <w:rFonts w:hAnsi="宋体"/>
          <w:sz w:val="24"/>
        </w:rPr>
        <w:t>算法可分为三步</w:t>
      </w:r>
      <w:r w:rsidR="00C53607">
        <w:rPr>
          <w:rFonts w:hAnsi="宋体"/>
          <w:sz w:val="24"/>
        </w:rPr>
        <w:t>（如图</w:t>
      </w:r>
      <w:r w:rsidR="00C53607">
        <w:rPr>
          <w:rFonts w:hAnsi="宋体" w:hint="eastAsia"/>
          <w:sz w:val="24"/>
        </w:rPr>
        <w:t>2.</w:t>
      </w:r>
      <w:r w:rsidR="00C53607">
        <w:rPr>
          <w:rFonts w:hAnsi="宋体"/>
          <w:sz w:val="24"/>
        </w:rPr>
        <w:t>3.2</w:t>
      </w:r>
      <w:r w:rsidR="00C53607">
        <w:rPr>
          <w:rFonts w:hAnsi="宋体"/>
          <w:sz w:val="24"/>
        </w:rPr>
        <w:t>）</w:t>
      </w:r>
      <w:r>
        <w:rPr>
          <w:rFonts w:hAnsi="宋体"/>
          <w:sz w:val="24"/>
        </w:rPr>
        <w:t>：</w:t>
      </w:r>
    </w:p>
    <w:p w:rsidR="00BA6938" w:rsidRPr="000D6D51" w:rsidRDefault="000D6D51" w:rsidP="000D6D51">
      <w:pPr>
        <w:pStyle w:val="afa"/>
        <w:numPr>
          <w:ilvl w:val="0"/>
          <w:numId w:val="15"/>
        </w:numPr>
        <w:spacing w:line="360" w:lineRule="auto"/>
        <w:ind w:firstLineChars="0"/>
        <w:rPr>
          <w:rFonts w:hAnsi="宋体"/>
          <w:sz w:val="24"/>
        </w:rPr>
      </w:pPr>
      <w:r w:rsidRPr="000D6D51">
        <w:rPr>
          <w:rFonts w:hAnsi="宋体"/>
          <w:sz w:val="24"/>
        </w:rPr>
        <w:t>候选区域的选择</w:t>
      </w:r>
    </w:p>
    <w:p w:rsidR="000D6D51" w:rsidRPr="000D6D51" w:rsidRDefault="005130E2" w:rsidP="005130E2">
      <w:pPr>
        <w:pStyle w:val="afa"/>
        <w:spacing w:line="360" w:lineRule="auto"/>
        <w:ind w:left="360" w:firstLine="480"/>
        <w:rPr>
          <w:rFonts w:hAnsi="宋体" w:hint="eastAsia"/>
          <w:sz w:val="24"/>
        </w:rPr>
      </w:pPr>
      <w:r>
        <w:rPr>
          <w:rFonts w:hAnsi="宋体" w:hint="eastAsia"/>
          <w:sz w:val="24"/>
        </w:rPr>
        <w:t>选择搜索算法，通过算法利用图像中的色彩，梯度，边缘等信息，</w:t>
      </w:r>
      <w:r w:rsidR="009726BE">
        <w:rPr>
          <w:rFonts w:hAnsi="宋体" w:hint="eastAsia"/>
          <w:sz w:val="24"/>
        </w:rPr>
        <w:t>选出有可能存在目标的区域，</w:t>
      </w:r>
      <w:r w:rsidR="009726BE">
        <w:rPr>
          <w:rFonts w:hAnsi="宋体" w:hint="eastAsia"/>
          <w:sz w:val="24"/>
        </w:rPr>
        <w:t>Sel</w:t>
      </w:r>
      <w:r w:rsidR="009726BE">
        <w:rPr>
          <w:rFonts w:hAnsi="宋体"/>
          <w:sz w:val="24"/>
        </w:rPr>
        <w:t>ective Search</w:t>
      </w:r>
      <w:r w:rsidR="009726BE">
        <w:rPr>
          <w:rFonts w:hAnsi="宋体"/>
          <w:sz w:val="24"/>
        </w:rPr>
        <w:t>方法从一张图像生成约</w:t>
      </w:r>
      <w:r w:rsidR="009726BE">
        <w:rPr>
          <w:rFonts w:hAnsi="宋体" w:hint="eastAsia"/>
          <w:sz w:val="24"/>
        </w:rPr>
        <w:t>2</w:t>
      </w:r>
      <w:r w:rsidR="00F50583">
        <w:rPr>
          <w:rFonts w:hAnsi="宋体" w:hint="eastAsia"/>
          <w:sz w:val="24"/>
        </w:rPr>
        <w:t>千</w:t>
      </w:r>
      <w:r w:rsidR="009726BE">
        <w:rPr>
          <w:rFonts w:hAnsi="宋体" w:hint="eastAsia"/>
          <w:sz w:val="24"/>
        </w:rPr>
        <w:t>个候选区域。候选区域生成和后续步骤相对独立，</w:t>
      </w:r>
      <w:r w:rsidR="00F50583">
        <w:rPr>
          <w:rFonts w:hAnsi="宋体" w:hint="eastAsia"/>
          <w:sz w:val="24"/>
        </w:rPr>
        <w:t>实践中</w:t>
      </w:r>
      <w:r w:rsidR="009726BE">
        <w:rPr>
          <w:rFonts w:hAnsi="宋体" w:hint="eastAsia"/>
          <w:sz w:val="24"/>
        </w:rPr>
        <w:t>可以利用任意算法进行</w:t>
      </w:r>
      <w:r w:rsidR="00F50583">
        <w:rPr>
          <w:rFonts w:hAnsi="宋体" w:hint="eastAsia"/>
          <w:sz w:val="24"/>
        </w:rPr>
        <w:t>。</w:t>
      </w:r>
    </w:p>
    <w:p w:rsidR="00BA6938" w:rsidRDefault="000D6D51" w:rsidP="000D6D51">
      <w:pPr>
        <w:pStyle w:val="afa"/>
        <w:numPr>
          <w:ilvl w:val="0"/>
          <w:numId w:val="15"/>
        </w:numPr>
        <w:spacing w:line="360" w:lineRule="auto"/>
        <w:ind w:firstLineChars="0"/>
        <w:rPr>
          <w:rFonts w:hAnsi="宋体"/>
          <w:sz w:val="24"/>
        </w:rPr>
      </w:pPr>
      <w:r w:rsidRPr="000D6D51">
        <w:rPr>
          <w:rFonts w:hAnsi="宋体" w:hint="eastAsia"/>
          <w:sz w:val="24"/>
        </w:rPr>
        <w:t>CNN</w:t>
      </w:r>
      <w:r w:rsidRPr="000D6D51">
        <w:rPr>
          <w:rFonts w:hAnsi="宋体" w:hint="eastAsia"/>
          <w:sz w:val="24"/>
        </w:rPr>
        <w:t>特征提取</w:t>
      </w:r>
    </w:p>
    <w:p w:rsidR="00C53607" w:rsidRDefault="00F50583" w:rsidP="00F50583">
      <w:pPr>
        <w:pStyle w:val="afa"/>
        <w:spacing w:line="360" w:lineRule="auto"/>
        <w:ind w:left="360" w:firstLine="480"/>
        <w:rPr>
          <w:rFonts w:hAnsi="宋体"/>
          <w:sz w:val="24"/>
        </w:rPr>
      </w:pPr>
      <w:r>
        <w:rPr>
          <w:rFonts w:hAnsi="宋体"/>
          <w:sz w:val="24"/>
        </w:rPr>
        <w:t>首先预处理候选区域，因为卷积神经网络接受的区域大小固定，所以候选区域归一化为统一的大小，后续分类中使用</w:t>
      </w:r>
      <w:r>
        <w:rPr>
          <w:rFonts w:hAnsi="宋体"/>
          <w:sz w:val="24"/>
        </w:rPr>
        <w:t>AlexNet</w:t>
      </w:r>
      <w:r>
        <w:rPr>
          <w:rFonts w:hAnsi="宋体"/>
          <w:sz w:val="24"/>
        </w:rPr>
        <w:t>模型，这里大小固定为</w:t>
      </w:r>
      <w:r>
        <w:rPr>
          <w:rFonts w:hAnsi="宋体" w:hint="eastAsia"/>
          <w:sz w:val="24"/>
        </w:rPr>
        <w:t>227*</w:t>
      </w:r>
      <w:r>
        <w:rPr>
          <w:rFonts w:hAnsi="宋体"/>
          <w:sz w:val="24"/>
        </w:rPr>
        <w:t>227</w:t>
      </w:r>
      <w:r>
        <w:rPr>
          <w:rFonts w:hAnsi="宋体"/>
          <w:sz w:val="24"/>
        </w:rPr>
        <w:t>。</w:t>
      </w:r>
      <w:r w:rsidR="004A4CA9">
        <w:rPr>
          <w:rFonts w:hAnsi="宋体"/>
          <w:sz w:val="24"/>
        </w:rPr>
        <w:t>然后将归一化后的候选区域送入卷积神经网络得到固定长度的特征</w:t>
      </w:r>
      <w:r w:rsidR="00C53607">
        <w:rPr>
          <w:rFonts w:hAnsi="宋体"/>
          <w:sz w:val="24"/>
        </w:rPr>
        <w:t>。</w:t>
      </w:r>
    </w:p>
    <w:p w:rsidR="000D6D51" w:rsidRDefault="000D6D51" w:rsidP="000D6D51">
      <w:pPr>
        <w:pStyle w:val="afa"/>
        <w:numPr>
          <w:ilvl w:val="0"/>
          <w:numId w:val="15"/>
        </w:numPr>
        <w:spacing w:line="360" w:lineRule="auto"/>
        <w:ind w:firstLineChars="0"/>
        <w:rPr>
          <w:rFonts w:hAnsi="宋体"/>
          <w:sz w:val="24"/>
        </w:rPr>
      </w:pPr>
      <w:r>
        <w:rPr>
          <w:rFonts w:hAnsi="宋体"/>
          <w:sz w:val="24"/>
        </w:rPr>
        <w:t>分类与边界回归</w:t>
      </w:r>
    </w:p>
    <w:p w:rsidR="000D6D51" w:rsidRDefault="00C53607" w:rsidP="00C53607">
      <w:pPr>
        <w:spacing w:line="360" w:lineRule="auto"/>
        <w:ind w:left="360" w:firstLineChars="200" w:firstLine="480"/>
        <w:rPr>
          <w:rFonts w:hAnsi="宋体"/>
          <w:sz w:val="24"/>
        </w:rPr>
      </w:pPr>
      <w:r>
        <w:rPr>
          <w:rFonts w:hAnsi="宋体"/>
          <w:sz w:val="24"/>
        </w:rPr>
        <w:t>类别判断，对于每一类，使用一个</w:t>
      </w:r>
      <w:r>
        <w:rPr>
          <w:rFonts w:hAnsi="宋体"/>
          <w:sz w:val="24"/>
        </w:rPr>
        <w:t>SVM</w:t>
      </w:r>
      <w:r>
        <w:rPr>
          <w:rFonts w:hAnsi="宋体"/>
          <w:sz w:val="24"/>
        </w:rPr>
        <w:t>二分类器进行判别</w:t>
      </w:r>
      <w:r>
        <w:rPr>
          <w:rFonts w:hAnsi="宋体"/>
          <w:sz w:val="24"/>
        </w:rPr>
        <w:t>，</w:t>
      </w:r>
      <w:r>
        <w:rPr>
          <w:rFonts w:hAnsi="宋体" w:hint="eastAsia"/>
          <w:sz w:val="24"/>
        </w:rPr>
        <w:t>将</w:t>
      </w:r>
      <w:r w:rsidR="000D6D51">
        <w:rPr>
          <w:rFonts w:hAnsi="宋体" w:hint="eastAsia"/>
          <w:sz w:val="24"/>
        </w:rPr>
        <w:t>上一步输出的</w:t>
      </w:r>
      <w:r>
        <w:rPr>
          <w:rFonts w:hAnsi="宋体" w:hint="eastAsia"/>
          <w:sz w:val="24"/>
        </w:rPr>
        <w:t>特征</w:t>
      </w:r>
      <w:r w:rsidR="000D6D51">
        <w:rPr>
          <w:rFonts w:hAnsi="宋体" w:hint="eastAsia"/>
          <w:sz w:val="24"/>
        </w:rPr>
        <w:t>向量</w:t>
      </w:r>
      <w:r>
        <w:rPr>
          <w:rFonts w:hAnsi="宋体" w:hint="eastAsia"/>
          <w:sz w:val="24"/>
        </w:rPr>
        <w:t>输入</w:t>
      </w:r>
      <w:r>
        <w:rPr>
          <w:rFonts w:hAnsi="宋体" w:hint="eastAsia"/>
          <w:sz w:val="24"/>
        </w:rPr>
        <w:t>SVM</w:t>
      </w:r>
      <w:r>
        <w:rPr>
          <w:rFonts w:hAnsi="宋体" w:hint="eastAsia"/>
          <w:sz w:val="24"/>
        </w:rPr>
        <w:t>分类器</w:t>
      </w:r>
      <w:r w:rsidR="000D6D51">
        <w:rPr>
          <w:rFonts w:hAnsi="宋体" w:hint="eastAsia"/>
          <w:sz w:val="24"/>
        </w:rPr>
        <w:t>，</w:t>
      </w:r>
      <w:r w:rsidR="000D6D51">
        <w:rPr>
          <w:rFonts w:hAnsi="宋体"/>
          <w:sz w:val="24"/>
        </w:rPr>
        <w:t>边界回归（</w:t>
      </w:r>
      <w:r w:rsidR="000D6D51">
        <w:rPr>
          <w:rFonts w:hAnsi="宋体"/>
          <w:sz w:val="24"/>
        </w:rPr>
        <w:t>bouning-box regression</w:t>
      </w:r>
      <w:r w:rsidR="000D6D51">
        <w:rPr>
          <w:rFonts w:hAnsi="宋体"/>
          <w:sz w:val="24"/>
        </w:rPr>
        <w:t>）</w:t>
      </w:r>
      <w:r w:rsidR="000D6D51">
        <w:rPr>
          <w:rFonts w:hAnsi="宋体" w:hint="eastAsia"/>
          <w:sz w:val="24"/>
        </w:rPr>
        <w:t>得到精确的目标区域</w:t>
      </w:r>
      <w:r>
        <w:rPr>
          <w:rFonts w:hAnsi="宋体" w:hint="eastAsia"/>
          <w:sz w:val="24"/>
        </w:rPr>
        <w:t>。</w:t>
      </w:r>
    </w:p>
    <w:p w:rsidR="00C53607" w:rsidRDefault="00C53607" w:rsidP="00C53607">
      <w:pPr>
        <w:spacing w:line="360" w:lineRule="auto"/>
        <w:ind w:firstLineChars="200" w:firstLine="480"/>
        <w:rPr>
          <w:rFonts w:hAnsi="宋体"/>
          <w:sz w:val="24"/>
        </w:rPr>
      </w:pPr>
      <w:r w:rsidRPr="00C53607">
        <w:rPr>
          <w:rFonts w:hAnsi="宋体"/>
          <w:sz w:val="24"/>
        </w:rPr>
        <w:t>目标检测的标注数据很少，如何用少量的标注数据训练高质量的模型，可以使用迁移学习。迁移学习是使用已经训练好并且表现出良好的网络模型，冻结网络结构中的特征提取阶段的参数，</w:t>
      </w:r>
      <w:r>
        <w:rPr>
          <w:rFonts w:hAnsi="宋体"/>
          <w:sz w:val="24"/>
        </w:rPr>
        <w:t>根据具体任务可以替换卷积神经网络最后的分类器，</w:t>
      </w:r>
      <w:r w:rsidRPr="00C53607">
        <w:rPr>
          <w:rFonts w:hAnsi="宋体"/>
          <w:sz w:val="24"/>
        </w:rPr>
        <w:t>只训练特征分类阶段的参数。</w:t>
      </w:r>
      <w:r>
        <w:rPr>
          <w:rFonts w:hAnsi="宋体"/>
          <w:sz w:val="24"/>
        </w:rPr>
        <w:t>RCNN</w:t>
      </w:r>
      <w:r>
        <w:rPr>
          <w:rFonts w:hAnsi="宋体"/>
          <w:sz w:val="24"/>
        </w:rPr>
        <w:t>中</w:t>
      </w:r>
      <w:r w:rsidRPr="00C53607">
        <w:rPr>
          <w:rFonts w:hAnsi="宋体" w:hint="eastAsia"/>
          <w:sz w:val="24"/>
        </w:rPr>
        <w:t>先使用</w:t>
      </w:r>
      <w:r w:rsidRPr="00C53607">
        <w:rPr>
          <w:rFonts w:hAnsi="宋体" w:hint="eastAsia"/>
          <w:sz w:val="24"/>
        </w:rPr>
        <w:t>ILSVRC2012</w:t>
      </w:r>
      <w:r w:rsidRPr="00C53607">
        <w:rPr>
          <w:rFonts w:hAnsi="宋体" w:hint="eastAsia"/>
          <w:sz w:val="24"/>
        </w:rPr>
        <w:t>数据集训练一个</w:t>
      </w:r>
      <w:r w:rsidRPr="00C53607">
        <w:rPr>
          <w:rFonts w:hAnsi="宋体" w:hint="eastAsia"/>
          <w:sz w:val="24"/>
        </w:rPr>
        <w:t>1000</w:t>
      </w:r>
      <w:r w:rsidRPr="00C53607">
        <w:rPr>
          <w:rFonts w:hAnsi="宋体" w:hint="eastAsia"/>
          <w:sz w:val="24"/>
        </w:rPr>
        <w:t>类的分类器模型，然后使用该模型来初始化我们的</w:t>
      </w:r>
      <w:r w:rsidRPr="00C53607">
        <w:rPr>
          <w:rFonts w:hAnsi="宋体" w:hint="eastAsia"/>
          <w:sz w:val="24"/>
        </w:rPr>
        <w:t>CNN</w:t>
      </w:r>
      <w:r w:rsidRPr="00C53607">
        <w:rPr>
          <w:rFonts w:hAnsi="宋体" w:hint="eastAsia"/>
          <w:sz w:val="24"/>
        </w:rPr>
        <w:t>模型参数，使用我们的</w:t>
      </w:r>
      <w:r>
        <w:rPr>
          <w:rFonts w:hAnsi="宋体" w:hint="eastAsia"/>
          <w:sz w:val="24"/>
        </w:rPr>
        <w:t>训练</w:t>
      </w:r>
      <w:r w:rsidRPr="00C53607">
        <w:rPr>
          <w:rFonts w:hAnsi="宋体" w:hint="eastAsia"/>
          <w:sz w:val="24"/>
        </w:rPr>
        <w:t>和</w:t>
      </w:r>
      <w:r>
        <w:rPr>
          <w:rFonts w:hAnsi="宋体" w:hint="eastAsia"/>
          <w:sz w:val="24"/>
        </w:rPr>
        <w:t>验证</w:t>
      </w:r>
      <w:r w:rsidRPr="00C53607">
        <w:rPr>
          <w:rFonts w:hAnsi="宋体" w:hint="eastAsia"/>
          <w:sz w:val="24"/>
        </w:rPr>
        <w:t>数据集合进行微调</w:t>
      </w:r>
      <w:r>
        <w:rPr>
          <w:rFonts w:hAnsi="宋体" w:hint="eastAsia"/>
          <w:sz w:val="24"/>
        </w:rPr>
        <w:t>。</w:t>
      </w:r>
    </w:p>
    <w:p w:rsidR="00C53607" w:rsidRDefault="00C53607" w:rsidP="00C53607">
      <w:pPr>
        <w:spacing w:line="360" w:lineRule="auto"/>
        <w:ind w:firstLineChars="200" w:firstLine="480"/>
        <w:rPr>
          <w:rFonts w:hAnsi="宋体"/>
          <w:sz w:val="24"/>
        </w:rPr>
      </w:pPr>
      <w:r>
        <w:rPr>
          <w:rFonts w:hAnsi="宋体"/>
          <w:sz w:val="24"/>
        </w:rPr>
        <w:t>因为</w:t>
      </w:r>
      <w:r>
        <w:rPr>
          <w:rFonts w:hAnsi="宋体"/>
          <w:sz w:val="24"/>
        </w:rPr>
        <w:t>CNN</w:t>
      </w:r>
      <w:r>
        <w:rPr>
          <w:rFonts w:hAnsi="宋体"/>
          <w:sz w:val="24"/>
        </w:rPr>
        <w:t>是有监督的学习，我们需要对候选区域的类别进行标注。我们要先标记出目标的</w:t>
      </w:r>
      <w:r w:rsidR="00B20174">
        <w:rPr>
          <w:rFonts w:hAnsi="宋体"/>
          <w:sz w:val="24"/>
        </w:rPr>
        <w:t>真实边</w:t>
      </w:r>
      <w:r>
        <w:rPr>
          <w:rFonts w:hAnsi="宋体"/>
          <w:sz w:val="24"/>
        </w:rPr>
        <w:t>框和类别，再</w:t>
      </w:r>
      <w:r w:rsidR="00B20174">
        <w:rPr>
          <w:rFonts w:hAnsi="宋体"/>
          <w:sz w:val="24"/>
        </w:rPr>
        <w:t>计算候选区域与真实边框的交集和并集，在计算交集和并集的比例，如果这个比例大于</w:t>
      </w:r>
      <w:r w:rsidR="00B20174">
        <w:rPr>
          <w:rFonts w:hAnsi="宋体" w:hint="eastAsia"/>
          <w:sz w:val="24"/>
        </w:rPr>
        <w:t>0.</w:t>
      </w:r>
      <w:r w:rsidR="00B20174">
        <w:rPr>
          <w:rFonts w:hAnsi="宋体"/>
          <w:sz w:val="24"/>
        </w:rPr>
        <w:t>5</w:t>
      </w:r>
      <w:r w:rsidR="00B20174">
        <w:rPr>
          <w:rFonts w:hAnsi="宋体"/>
          <w:sz w:val="24"/>
        </w:rPr>
        <w:t>，则将这个区域标记为正样本，否则就是负样本。在</w:t>
      </w:r>
      <w:r w:rsidR="00B20174">
        <w:rPr>
          <w:rFonts w:hAnsi="宋体"/>
          <w:sz w:val="24"/>
        </w:rPr>
        <w:t>SVM</w:t>
      </w:r>
      <w:r w:rsidR="00B20174">
        <w:rPr>
          <w:rFonts w:hAnsi="宋体"/>
          <w:sz w:val="24"/>
        </w:rPr>
        <w:t>训练时，这个比例小于</w:t>
      </w:r>
      <w:r w:rsidR="00B20174">
        <w:rPr>
          <w:rFonts w:hAnsi="宋体" w:hint="eastAsia"/>
          <w:sz w:val="24"/>
        </w:rPr>
        <w:t>0.</w:t>
      </w:r>
      <w:r w:rsidR="00B20174">
        <w:rPr>
          <w:rFonts w:hAnsi="宋体"/>
          <w:sz w:val="24"/>
        </w:rPr>
        <w:t>3</w:t>
      </w:r>
      <w:r w:rsidR="00B20174">
        <w:rPr>
          <w:rFonts w:hAnsi="宋体"/>
          <w:sz w:val="24"/>
        </w:rPr>
        <w:t>的区域为负样本。其他的区域忽略，真实边框作为正样本。这样做是因为，</w:t>
      </w:r>
      <w:r w:rsidR="00B20174">
        <w:rPr>
          <w:rFonts w:hAnsi="宋体"/>
          <w:sz w:val="24"/>
        </w:rPr>
        <w:t>CNN</w:t>
      </w:r>
      <w:r w:rsidR="00B20174">
        <w:rPr>
          <w:rFonts w:hAnsi="宋体"/>
          <w:sz w:val="24"/>
        </w:rPr>
        <w:t>训练时做了比较宽松的标注，候选区域只包含物体的一部分，那么我也把它标注为正样本，可以防止</w:t>
      </w:r>
      <w:r w:rsidR="00B20174">
        <w:rPr>
          <w:rFonts w:hAnsi="宋体"/>
          <w:sz w:val="24"/>
        </w:rPr>
        <w:t>CNN</w:t>
      </w:r>
      <w:r w:rsidR="00B20174">
        <w:rPr>
          <w:rFonts w:hAnsi="宋体"/>
          <w:sz w:val="24"/>
        </w:rPr>
        <w:t>过拟合。而</w:t>
      </w:r>
      <w:r w:rsidR="00B20174">
        <w:rPr>
          <w:rFonts w:hAnsi="宋体"/>
          <w:sz w:val="24"/>
        </w:rPr>
        <w:t>SVM</w:t>
      </w:r>
      <w:r w:rsidR="00B20174">
        <w:rPr>
          <w:rFonts w:hAnsi="宋体"/>
          <w:sz w:val="24"/>
        </w:rPr>
        <w:t>训练的时候，</w:t>
      </w:r>
      <w:r w:rsidR="00B20174">
        <w:rPr>
          <w:rFonts w:hAnsi="宋体"/>
          <w:sz w:val="24"/>
        </w:rPr>
        <w:t>SVM</w:t>
      </w:r>
      <w:r w:rsidR="00B20174">
        <w:rPr>
          <w:rFonts w:hAnsi="宋体"/>
          <w:sz w:val="24"/>
        </w:rPr>
        <w:t>适用于少量样本训练，对于训练样本数据比较严格，只有当候选区域将整个样本包含进去才把他标记为正样本。</w:t>
      </w:r>
    </w:p>
    <w:p w:rsidR="003B338B" w:rsidRDefault="00B20174" w:rsidP="00B20174">
      <w:pPr>
        <w:spacing w:line="360" w:lineRule="auto"/>
        <w:ind w:firstLineChars="200" w:firstLine="480"/>
        <w:rPr>
          <w:rFonts w:hAnsi="宋体" w:hint="eastAsia"/>
          <w:sz w:val="24"/>
        </w:rPr>
      </w:pPr>
      <w:r>
        <w:rPr>
          <w:rFonts w:hAnsi="宋体"/>
          <w:sz w:val="24"/>
        </w:rPr>
        <w:t>RCNN</w:t>
      </w:r>
      <w:r>
        <w:rPr>
          <w:rFonts w:hAnsi="宋体"/>
          <w:sz w:val="24"/>
        </w:rPr>
        <w:t>在</w:t>
      </w:r>
      <w:r>
        <w:rPr>
          <w:rFonts w:hAnsi="宋体"/>
          <w:sz w:val="24"/>
        </w:rPr>
        <w:t>PASCAL VOC2007</w:t>
      </w:r>
      <w:r>
        <w:rPr>
          <w:rFonts w:hAnsi="宋体"/>
          <w:sz w:val="24"/>
        </w:rPr>
        <w:t>数据集上的检测结果由历史上的</w:t>
      </w:r>
      <w:r>
        <w:rPr>
          <w:rFonts w:hAnsi="宋体" w:hint="eastAsia"/>
          <w:sz w:val="24"/>
        </w:rPr>
        <w:t>32.</w:t>
      </w:r>
      <w:r>
        <w:rPr>
          <w:rFonts w:hAnsi="宋体"/>
          <w:sz w:val="24"/>
        </w:rPr>
        <w:t>3%</w:t>
      </w:r>
      <w:r>
        <w:rPr>
          <w:rFonts w:hAnsi="宋体"/>
          <w:sz w:val="24"/>
        </w:rPr>
        <w:t>提升到</w:t>
      </w:r>
      <w:r>
        <w:rPr>
          <w:rFonts w:hAnsi="宋体"/>
          <w:sz w:val="24"/>
        </w:rPr>
        <w:t>66%</w:t>
      </w:r>
      <w:r>
        <w:rPr>
          <w:rFonts w:hAnsi="宋体"/>
          <w:sz w:val="24"/>
        </w:rPr>
        <w:t>，</w:t>
      </w:r>
      <w:r w:rsidR="00527A21">
        <w:rPr>
          <w:rFonts w:hAnsi="宋体"/>
          <w:sz w:val="24"/>
        </w:rPr>
        <w:t>证明了深度学习在目标识别上的巨大潜力</w:t>
      </w:r>
      <w:r>
        <w:rPr>
          <w:rFonts w:hAnsi="宋体"/>
          <w:sz w:val="24"/>
        </w:rPr>
        <w:t>。</w:t>
      </w:r>
    </w:p>
    <w:p w:rsidR="003B338B" w:rsidRPr="003B338B" w:rsidRDefault="00BA6938" w:rsidP="003B338B">
      <w:pPr>
        <w:spacing w:line="360" w:lineRule="auto"/>
        <w:jc w:val="center"/>
        <w:outlineLvl w:val="0"/>
        <w:rPr>
          <w:rFonts w:ascii="黑体" w:eastAsia="黑体"/>
          <w:sz w:val="30"/>
          <w:szCs w:val="30"/>
        </w:rPr>
      </w:pPr>
      <w:r>
        <w:rPr>
          <w:rFonts w:ascii="黑体" w:eastAsia="黑体" w:hint="eastAsia"/>
          <w:sz w:val="30"/>
          <w:szCs w:val="30"/>
        </w:rPr>
        <w:lastRenderedPageBreak/>
        <w:t>3</w:t>
      </w:r>
      <w:r w:rsidR="003B338B" w:rsidRPr="003B338B">
        <w:rPr>
          <w:rFonts w:ascii="黑体" w:eastAsia="黑体" w:hint="eastAsia"/>
          <w:sz w:val="30"/>
          <w:szCs w:val="30"/>
        </w:rPr>
        <w:t>算</w:t>
      </w:r>
      <w:r w:rsidR="00025CBA">
        <w:rPr>
          <w:rFonts w:ascii="黑体" w:eastAsia="黑体" w:hint="eastAsia"/>
          <w:sz w:val="30"/>
          <w:szCs w:val="30"/>
        </w:rPr>
        <w:t>法</w:t>
      </w:r>
      <w:r w:rsidR="003B338B" w:rsidRPr="003B338B">
        <w:rPr>
          <w:rFonts w:ascii="黑体" w:eastAsia="黑体" w:hint="eastAsia"/>
          <w:sz w:val="30"/>
          <w:szCs w:val="30"/>
        </w:rPr>
        <w:t>分析与设计</w:t>
      </w:r>
    </w:p>
    <w:p w:rsidR="003B338B" w:rsidRPr="003B338B" w:rsidRDefault="003B338B" w:rsidP="003B338B">
      <w:pPr>
        <w:spacing w:beforeLines="50" w:before="156" w:line="360" w:lineRule="auto"/>
        <w:outlineLvl w:val="1"/>
        <w:rPr>
          <w:rFonts w:eastAsia="黑体"/>
          <w:sz w:val="24"/>
        </w:rPr>
      </w:pPr>
      <w:r w:rsidRPr="003B338B">
        <w:rPr>
          <w:rFonts w:eastAsia="黑体" w:hint="eastAsia"/>
          <w:sz w:val="24"/>
        </w:rPr>
        <w:t xml:space="preserve">3.1 </w:t>
      </w:r>
      <w:r w:rsidRPr="003B338B">
        <w:rPr>
          <w:rFonts w:eastAsia="黑体" w:hint="eastAsia"/>
          <w:sz w:val="24"/>
        </w:rPr>
        <w:t>问题描述（对所解决问题的完整描述和定义）</w:t>
      </w:r>
    </w:p>
    <w:p w:rsidR="003B338B" w:rsidRPr="003B338B" w:rsidRDefault="003B338B" w:rsidP="003B338B">
      <w:pPr>
        <w:spacing w:line="360" w:lineRule="auto"/>
        <w:rPr>
          <w:rFonts w:hAnsi="宋体"/>
          <w:sz w:val="24"/>
        </w:rPr>
      </w:pPr>
    </w:p>
    <w:p w:rsidR="003B338B" w:rsidRPr="003B338B" w:rsidRDefault="003B338B" w:rsidP="003B338B">
      <w:pPr>
        <w:spacing w:beforeLines="50" w:before="156" w:line="360" w:lineRule="auto"/>
        <w:outlineLvl w:val="2"/>
        <w:rPr>
          <w:rFonts w:eastAsia="黑体"/>
          <w:sz w:val="24"/>
        </w:rPr>
      </w:pPr>
      <w:r w:rsidRPr="003B338B">
        <w:rPr>
          <w:rFonts w:eastAsia="黑体" w:hint="eastAsia"/>
          <w:sz w:val="24"/>
        </w:rPr>
        <w:t xml:space="preserve">3.1.1 </w:t>
      </w:r>
      <w:r w:rsidRPr="003B338B">
        <w:rPr>
          <w:rFonts w:eastAsia="黑体" w:hint="eastAsia"/>
          <w:sz w:val="24"/>
        </w:rPr>
        <w:t>采用模型</w:t>
      </w:r>
      <w:bookmarkStart w:id="34" w:name="_GoBack"/>
      <w:bookmarkEnd w:id="34"/>
    </w:p>
    <w:p w:rsidR="003B338B" w:rsidRPr="003B338B" w:rsidRDefault="003B338B" w:rsidP="003B338B">
      <w:pPr>
        <w:spacing w:line="360" w:lineRule="auto"/>
        <w:rPr>
          <w:rFonts w:hAnsi="宋体"/>
          <w:sz w:val="24"/>
        </w:rPr>
      </w:pPr>
    </w:p>
    <w:p w:rsidR="003B338B" w:rsidRDefault="003B338B" w:rsidP="003B338B">
      <w:pPr>
        <w:spacing w:beforeLines="50" w:before="156" w:line="360" w:lineRule="auto"/>
        <w:outlineLvl w:val="2"/>
        <w:rPr>
          <w:rFonts w:hAnsi="宋体"/>
          <w:sz w:val="24"/>
        </w:rPr>
      </w:pPr>
      <w:r w:rsidRPr="003B338B">
        <w:rPr>
          <w:rFonts w:eastAsia="黑体" w:hint="eastAsia"/>
          <w:sz w:val="24"/>
        </w:rPr>
        <w:t xml:space="preserve">3.1.2 </w:t>
      </w:r>
      <w:r w:rsidRPr="003B338B">
        <w:rPr>
          <w:rFonts w:eastAsia="黑体" w:hint="eastAsia"/>
          <w:sz w:val="24"/>
        </w:rPr>
        <w:t>问题定义</w:t>
      </w:r>
    </w:p>
    <w:p w:rsidR="003B338B" w:rsidRPr="003B338B" w:rsidRDefault="003B338B" w:rsidP="003B338B">
      <w:pPr>
        <w:spacing w:line="360" w:lineRule="auto"/>
        <w:rPr>
          <w:rFonts w:hAnsi="宋体"/>
          <w:sz w:val="24"/>
        </w:rPr>
      </w:pPr>
    </w:p>
    <w:p w:rsidR="001B0EBD" w:rsidRPr="003B338B" w:rsidRDefault="003B338B" w:rsidP="003B338B">
      <w:pPr>
        <w:spacing w:beforeLines="50" w:before="156" w:line="360" w:lineRule="auto"/>
        <w:outlineLvl w:val="2"/>
        <w:rPr>
          <w:rFonts w:eastAsia="黑体"/>
          <w:sz w:val="24"/>
        </w:rPr>
      </w:pPr>
      <w:r w:rsidRPr="003B338B">
        <w:rPr>
          <w:rFonts w:eastAsia="黑体" w:hint="eastAsia"/>
          <w:sz w:val="24"/>
        </w:rPr>
        <w:t xml:space="preserve">3.1.3 </w:t>
      </w:r>
      <w:r w:rsidRPr="003B338B">
        <w:rPr>
          <w:rFonts w:eastAsia="黑体" w:hint="eastAsia"/>
          <w:sz w:val="24"/>
        </w:rPr>
        <w:t>问题的解释</w:t>
      </w:r>
    </w:p>
    <w:bookmarkEnd w:id="15"/>
    <w:bookmarkEnd w:id="16"/>
    <w:bookmarkEnd w:id="17"/>
    <w:bookmarkEnd w:id="18"/>
    <w:bookmarkEnd w:id="19"/>
    <w:bookmarkEnd w:id="20"/>
    <w:bookmarkEnd w:id="21"/>
    <w:bookmarkEnd w:id="22"/>
    <w:p w:rsidR="00A837AC" w:rsidRPr="00850DB7" w:rsidRDefault="002B1331" w:rsidP="00850DB7">
      <w:pPr>
        <w:widowControl/>
        <w:jc w:val="left"/>
        <w:rPr>
          <w:rFonts w:hAnsi="宋体" w:hint="eastAsia"/>
          <w:sz w:val="24"/>
        </w:rPr>
      </w:pPr>
      <w:r>
        <w:rPr>
          <w:rFonts w:hint="eastAsia"/>
          <w:sz w:val="24"/>
        </w:rPr>
        <w:t xml:space="preserve"> </w:t>
      </w:r>
    </w:p>
    <w:p w:rsidR="002B1331" w:rsidRDefault="002B1331">
      <w:pPr>
        <w:widowControl/>
        <w:jc w:val="left"/>
        <w:rPr>
          <w:rFonts w:eastAsia="黑体"/>
          <w:noProof/>
          <w:sz w:val="30"/>
          <w:szCs w:val="30"/>
        </w:rPr>
      </w:pPr>
      <w:r>
        <w:rPr>
          <w:rFonts w:eastAsia="黑体"/>
          <w:noProof/>
          <w:sz w:val="30"/>
          <w:szCs w:val="30"/>
        </w:rPr>
        <w:br w:type="page"/>
      </w:r>
    </w:p>
    <w:p w:rsidR="00A837AC" w:rsidRDefault="00A837AC">
      <w:pPr>
        <w:tabs>
          <w:tab w:val="left" w:pos="280"/>
        </w:tabs>
        <w:spacing w:line="360" w:lineRule="auto"/>
        <w:jc w:val="center"/>
        <w:outlineLvl w:val="0"/>
        <w:rPr>
          <w:rFonts w:eastAsia="黑体"/>
          <w:noProof/>
          <w:sz w:val="30"/>
          <w:szCs w:val="30"/>
        </w:rPr>
      </w:pPr>
      <w:r>
        <w:rPr>
          <w:rFonts w:eastAsia="黑体" w:hint="eastAsia"/>
          <w:noProof/>
          <w:sz w:val="30"/>
          <w:szCs w:val="30"/>
        </w:rPr>
        <w:lastRenderedPageBreak/>
        <w:t>谢</w:t>
      </w:r>
      <w:r>
        <w:rPr>
          <w:rFonts w:eastAsia="黑体" w:hint="eastAsia"/>
          <w:noProof/>
          <w:sz w:val="30"/>
          <w:szCs w:val="30"/>
        </w:rPr>
        <w:t xml:space="preserve"> </w:t>
      </w:r>
      <w:r>
        <w:rPr>
          <w:rFonts w:eastAsia="黑体" w:hint="eastAsia"/>
          <w:noProof/>
          <w:sz w:val="30"/>
          <w:szCs w:val="30"/>
        </w:rPr>
        <w:t>辞</w:t>
      </w:r>
    </w:p>
    <w:p w:rsidR="00A837AC" w:rsidRDefault="00A837AC" w:rsidP="002B1331">
      <w:pPr>
        <w:spacing w:line="360" w:lineRule="auto"/>
        <w:ind w:firstLine="482"/>
        <w:rPr>
          <w:rFonts w:hint="eastAsia"/>
          <w:sz w:val="24"/>
        </w:rPr>
      </w:pPr>
      <w:r>
        <w:rPr>
          <w:rFonts w:hint="eastAsia"/>
          <w:sz w:val="24"/>
        </w:rPr>
        <w:t>本文是在指导教师张九光教授的悉心指导下完成的，从论文选题、课题调研、试验指导、理论分析到论文撰写，无不倾注了老师的心血和汗水。向所有曾经关心和帮助过我的老师、同学和朋友致以诚挚的谢意！</w:t>
      </w:r>
    </w:p>
    <w:p w:rsidR="00A837AC" w:rsidRDefault="00A837AC">
      <w:pPr>
        <w:spacing w:line="360" w:lineRule="auto"/>
        <w:jc w:val="center"/>
        <w:outlineLvl w:val="0"/>
        <w:rPr>
          <w:rFonts w:eastAsia="黑体"/>
          <w:b/>
          <w:noProof/>
          <w:sz w:val="30"/>
          <w:szCs w:val="30"/>
        </w:rPr>
      </w:pPr>
      <w:r>
        <w:rPr>
          <w:sz w:val="24"/>
        </w:rPr>
        <w:br w:type="page"/>
      </w:r>
      <w:bookmarkStart w:id="35" w:name="_Toc135390582"/>
      <w:bookmarkStart w:id="36" w:name="_Toc135395446"/>
      <w:bookmarkStart w:id="37" w:name="_Toc135585690"/>
      <w:r>
        <w:rPr>
          <w:rFonts w:eastAsia="黑体" w:hint="eastAsia"/>
          <w:noProof/>
          <w:sz w:val="30"/>
          <w:szCs w:val="30"/>
        </w:rPr>
        <w:lastRenderedPageBreak/>
        <w:t>参考文献</w:t>
      </w:r>
      <w:bookmarkEnd w:id="35"/>
      <w:bookmarkEnd w:id="36"/>
      <w:bookmarkEnd w:id="37"/>
    </w:p>
    <w:p w:rsidR="0043759D" w:rsidRPr="0043759D" w:rsidRDefault="002B1331" w:rsidP="0043759D">
      <w:pPr>
        <w:widowControl/>
        <w:wordWrap w:val="0"/>
        <w:rPr>
          <w:sz w:val="21"/>
          <w:szCs w:val="20"/>
        </w:rPr>
      </w:pPr>
      <w:r w:rsidRPr="0043759D">
        <w:rPr>
          <w:sz w:val="21"/>
          <w:szCs w:val="20"/>
        </w:rPr>
        <w:t xml:space="preserve"> </w:t>
      </w:r>
      <w:r w:rsidR="0043759D" w:rsidRPr="0043759D">
        <w:rPr>
          <w:sz w:val="21"/>
          <w:szCs w:val="20"/>
        </w:rPr>
        <w:t>[1]</w:t>
      </w:r>
      <w:r w:rsidR="0043759D">
        <w:rPr>
          <w:sz w:val="21"/>
          <w:szCs w:val="20"/>
        </w:rPr>
        <w:t xml:space="preserve"> </w:t>
      </w:r>
      <w:r w:rsidR="0043759D" w:rsidRPr="0043759D">
        <w:rPr>
          <w:sz w:val="21"/>
          <w:szCs w:val="20"/>
        </w:rPr>
        <w:t>李加成</w:t>
      </w:r>
      <w:r w:rsidR="0043759D" w:rsidRPr="0043759D">
        <w:rPr>
          <w:sz w:val="21"/>
          <w:szCs w:val="20"/>
        </w:rPr>
        <w:t>.</w:t>
      </w:r>
      <w:r w:rsidR="0043759D" w:rsidRPr="0043759D">
        <w:rPr>
          <w:sz w:val="21"/>
          <w:szCs w:val="20"/>
        </w:rPr>
        <w:t>我国农业病虫害防治现状及建议分析</w:t>
      </w:r>
      <w:r w:rsidR="0043759D" w:rsidRPr="0043759D">
        <w:rPr>
          <w:sz w:val="21"/>
          <w:szCs w:val="20"/>
        </w:rPr>
        <w:t>[J].</w:t>
      </w:r>
      <w:r w:rsidR="0043759D" w:rsidRPr="0043759D">
        <w:rPr>
          <w:sz w:val="21"/>
          <w:szCs w:val="20"/>
        </w:rPr>
        <w:t>种子科技</w:t>
      </w:r>
      <w:r w:rsidR="0043759D" w:rsidRPr="0043759D">
        <w:rPr>
          <w:sz w:val="21"/>
          <w:szCs w:val="20"/>
        </w:rPr>
        <w:t>,2017,35(06):106+108.</w:t>
      </w:r>
    </w:p>
    <w:p w:rsidR="00A837AC" w:rsidRDefault="00A837AC">
      <w:pPr>
        <w:spacing w:line="300" w:lineRule="auto"/>
        <w:jc w:val="center"/>
        <w:outlineLvl w:val="0"/>
        <w:rPr>
          <w:rFonts w:eastAsia="黑体"/>
          <w:noProof/>
          <w:sz w:val="30"/>
          <w:szCs w:val="30"/>
        </w:rPr>
      </w:pPr>
      <w:r>
        <w:br w:type="page"/>
      </w:r>
      <w:r>
        <w:rPr>
          <w:rFonts w:eastAsia="黑体" w:hint="eastAsia"/>
          <w:noProof/>
          <w:sz w:val="30"/>
          <w:szCs w:val="30"/>
        </w:rPr>
        <w:lastRenderedPageBreak/>
        <w:t>附</w:t>
      </w:r>
      <w:r>
        <w:rPr>
          <w:rFonts w:eastAsia="黑体" w:hint="eastAsia"/>
          <w:noProof/>
          <w:sz w:val="30"/>
          <w:szCs w:val="30"/>
        </w:rPr>
        <w:t xml:space="preserve"> </w:t>
      </w:r>
      <w:r>
        <w:rPr>
          <w:rFonts w:eastAsia="黑体" w:hint="eastAsia"/>
          <w:noProof/>
          <w:sz w:val="30"/>
          <w:szCs w:val="30"/>
        </w:rPr>
        <w:t>录</w:t>
      </w:r>
    </w:p>
    <w:p w:rsidR="00A837AC" w:rsidRDefault="00FF3AD4">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6672" behindDoc="0" locked="0" layoutInCell="1" allowOverlap="1" wp14:anchorId="17DBD99E" wp14:editId="683832BA">
                <wp:simplePos x="0" y="0"/>
                <wp:positionH relativeFrom="column">
                  <wp:posOffset>3886200</wp:posOffset>
                </wp:positionH>
                <wp:positionV relativeFrom="paragraph">
                  <wp:posOffset>-495300</wp:posOffset>
                </wp:positionV>
                <wp:extent cx="1600200" cy="990600"/>
                <wp:effectExtent l="753110" t="10795" r="8890" b="8255"/>
                <wp:wrapNone/>
                <wp:docPr id="3"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990600"/>
                        </a:xfrm>
                        <a:prstGeom prst="wedgeRoundRectCallout">
                          <a:avLst>
                            <a:gd name="adj1" fmla="val -94685"/>
                            <a:gd name="adj2" fmla="val 1974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BD99E" id="AutoShape 137" o:spid="_x0000_s1042" type="#_x0000_t62" style="position:absolute;left:0;text-align:left;margin-left:306pt;margin-top:-39pt;width:126pt;height:7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" adj="-9652,15064" fillcolor="silver">
                <v:fill opacity="21074f"/>
                <v:textbox>
                  <w:txbxContent>
                    <w:p w:rsidR="00755E2D" w:rsidRDefault="00755E2D">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v:textbox>
              </v:shape>
            </w:pict>
          </mc:Fallback>
        </mc:AlternateContent>
      </w:r>
      <w:r w:rsidR="00A837AC">
        <w:rPr>
          <w:rFonts w:ascii="宋体" w:hAnsi="宋体" w:hint="eastAsia"/>
          <w:sz w:val="21"/>
          <w:szCs w:val="21"/>
        </w:rPr>
        <w:t>一、公式推演</w:t>
      </w:r>
    </w:p>
    <w:p w:rsidR="00A837AC" w:rsidRDefault="00A837AC">
      <w:pPr>
        <w:spacing w:line="300" w:lineRule="auto"/>
        <w:rPr>
          <w:rFonts w:ascii="宋体" w:hAnsi="宋体"/>
          <w:sz w:val="21"/>
          <w:szCs w:val="21"/>
        </w:rPr>
      </w:pPr>
      <w:r>
        <w:rPr>
          <w:rFonts w:ascii="宋体" w:hAnsi="宋体" w:hint="eastAsia"/>
          <w:sz w:val="21"/>
          <w:szCs w:val="21"/>
        </w:rPr>
        <w:t>二、符号说明</w:t>
      </w:r>
    </w:p>
    <w:p w:rsidR="00A837AC" w:rsidRPr="0002683D" w:rsidRDefault="00FF3AD4" w:rsidP="0002683D">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5648" behindDoc="0" locked="0" layoutInCell="1" allowOverlap="1" wp14:anchorId="4EFEE97A" wp14:editId="244FDA58">
                <wp:simplePos x="0" y="0"/>
                <wp:positionH relativeFrom="column">
                  <wp:posOffset>1485900</wp:posOffset>
                </wp:positionH>
                <wp:positionV relativeFrom="paragraph">
                  <wp:posOffset>148590</wp:posOffset>
                </wp:positionV>
                <wp:extent cx="914400" cy="594360"/>
                <wp:effectExtent l="581660" t="368935" r="8890" b="8255"/>
                <wp:wrapNone/>
                <wp:docPr id="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14400" cy="594360"/>
                        </a:xfrm>
                        <a:prstGeom prst="wedgeRoundRectCallout">
                          <a:avLst>
                            <a:gd name="adj1" fmla="val -107986"/>
                            <a:gd name="adj2" fmla="val 10394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E2D" w:rsidRDefault="00755E2D">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EE97A" id="AutoShape 136" o:spid="_x0000_s1043" type="#_x0000_t62" style="position:absolute;left:0;text-align:left;margin-left:117pt;margin-top:11.7pt;width:1in;height:46.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" adj="-12525,33253" fillcolor="silver">
                <v:fill opacity="21074f"/>
                <v:textbox>
                  <w:txbxContent>
                    <w:p w:rsidR="00755E2D" w:rsidRDefault="00755E2D">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r w:rsidR="00A837AC">
        <w:rPr>
          <w:rFonts w:ascii="宋体" w:hAnsi="宋体"/>
          <w:sz w:val="21"/>
          <w:szCs w:val="21"/>
        </w:rPr>
        <w:t>……</w:t>
      </w:r>
    </w:p>
    <w:sectPr w:rsidR="00A837AC" w:rsidRPr="0002683D">
      <w:headerReference w:type="even" r:id="rId29"/>
      <w:headerReference w:type="default" r:id="rId30"/>
      <w:footerReference w:type="even" r:id="rId31"/>
      <w:footerReference w:type="default" r:id="rId32"/>
      <w:headerReference w:type="first" r:id="rId33"/>
      <w:footerReference w:type="first" r:id="rId34"/>
      <w:footnotePr>
        <w:numFmt w:val="decimalEnclosedCircleChinese"/>
      </w:footnotePr>
      <w:endnotePr>
        <w:numFmt w:val="decimal"/>
      </w:endnotePr>
      <w:pgSz w:w="11906" w:h="16838" w:code="9"/>
      <w:pgMar w:top="1418" w:right="1247" w:bottom="1418" w:left="1247" w:header="851" w:footer="851" w:gutter="284"/>
      <w:pgNumType w:fmt="numberInDash"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7E3" w:rsidRDefault="00EC07E3"/>
  </w:endnote>
  <w:endnote w:type="continuationSeparator" w:id="0">
    <w:p w:rsidR="00EC07E3" w:rsidRDefault="00EC07E3">
      <w:r>
        <w:continuationSeparator/>
      </w:r>
    </w:p>
  </w:endnote>
  <w:endnote w:id="1">
    <w:p w:rsidR="00755E2D" w:rsidRPr="0002683D" w:rsidRDefault="00755E2D" w:rsidP="0002683D">
      <w:pPr>
        <w:pStyle w:val="af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55E2D" w:rsidRDefault="00755E2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4"/>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4"/>
      <w:ind w:right="360"/>
      <w:jc w:val="center"/>
    </w:pPr>
    <w:r>
      <w:rPr>
        <w:rStyle w:val="a5"/>
      </w:rPr>
      <w:fldChar w:fldCharType="begin"/>
    </w:r>
    <w:r>
      <w:rPr>
        <w:rStyle w:val="a5"/>
      </w:rPr>
      <w:instrText xml:space="preserve"> PAGE </w:instrText>
    </w:r>
    <w:r>
      <w:rPr>
        <w:rStyle w:val="a5"/>
      </w:rPr>
      <w:fldChar w:fldCharType="separate"/>
    </w:r>
    <w:r w:rsidR="00025CBA">
      <w:rPr>
        <w:rStyle w:val="a5"/>
        <w:noProof/>
      </w:rPr>
      <w:t>IV</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55E2D" w:rsidRDefault="00755E2D">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4"/>
      <w:jc w:val="center"/>
    </w:pPr>
    <w:r>
      <w:rPr>
        <w:rStyle w:val="a5"/>
      </w:rPr>
      <w:fldChar w:fldCharType="begin"/>
    </w:r>
    <w:r>
      <w:rPr>
        <w:rStyle w:val="a5"/>
      </w:rPr>
      <w:instrText xml:space="preserve"> PAGE </w:instrText>
    </w:r>
    <w:r>
      <w:rPr>
        <w:rStyle w:val="a5"/>
      </w:rPr>
      <w:fldChar w:fldCharType="separate"/>
    </w:r>
    <w:r w:rsidR="00025CBA">
      <w:rPr>
        <w:rStyle w:val="a5"/>
        <w:noProof/>
      </w:rPr>
      <w:t>- 16 -</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7E3" w:rsidRDefault="00EC07E3">
      <w:r>
        <w:separator/>
      </w:r>
    </w:p>
  </w:footnote>
  <w:footnote w:type="continuationSeparator" w:id="0">
    <w:p w:rsidR="00EC07E3" w:rsidRDefault="00EC0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6"/>
      <w:pBdr>
        <w:bottom w:val="single" w:sz="6" w:space="0" w:color="auto"/>
      </w:pBdr>
      <w:rPr>
        <w:rFonts w:ascii="黑体" w:eastAsia="黑体"/>
        <w:sz w:val="21"/>
        <w:szCs w:val="21"/>
      </w:rPr>
    </w:pPr>
    <w:r>
      <w:rPr>
        <w:rFonts w:ascii="黑体" w:eastAsia="黑体" w:hint="eastAsia"/>
        <w:sz w:val="21"/>
        <w:szCs w:val="21"/>
      </w:rPr>
      <w:t>山东建筑大学毕业论文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6"/>
      <w:ind w:firstLine="420"/>
      <w:rPr>
        <w:rFonts w:ascii="黑体" w:eastAsia="黑体"/>
        <w:sz w:val="21"/>
        <w:szCs w:val="21"/>
      </w:rPr>
    </w:pPr>
    <w:r>
      <w:rPr>
        <w:rFonts w:ascii="黑体" w:eastAsia="黑体" w:hint="eastAsia"/>
        <w:sz w:val="21"/>
        <w:szCs w:val="21"/>
      </w:rPr>
      <w:t>山东建筑大学毕业论文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E2D" w:rsidRDefault="00755E2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1F1"/>
    <w:multiLevelType w:val="hybridMultilevel"/>
    <w:tmpl w:val="3724B1D0"/>
    <w:lvl w:ilvl="0" w:tplc="575A7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236AB"/>
    <w:multiLevelType w:val="hybridMultilevel"/>
    <w:tmpl w:val="EB2EE98C"/>
    <w:lvl w:ilvl="0" w:tplc="40C640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AEE0E78"/>
    <w:multiLevelType w:val="hybridMultilevel"/>
    <w:tmpl w:val="67243B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0B7C5579"/>
    <w:multiLevelType w:val="hybridMultilevel"/>
    <w:tmpl w:val="A3BCF0F6"/>
    <w:lvl w:ilvl="0" w:tplc="4912A800">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nsid w:val="39AC2A19"/>
    <w:multiLevelType w:val="hybridMultilevel"/>
    <w:tmpl w:val="ED90329E"/>
    <w:lvl w:ilvl="0" w:tplc="27AA1510">
      <w:start w:val="1"/>
      <w:numFmt w:val="decimal"/>
      <w:lvlText w:val="（%1）"/>
      <w:lvlJc w:val="left"/>
      <w:pPr>
        <w:tabs>
          <w:tab w:val="num" w:pos="840"/>
        </w:tabs>
        <w:ind w:left="840" w:hanging="840"/>
      </w:pPr>
      <w:rPr>
        <w:rFonts w:hint="default"/>
        <w:lang w:val="en-US"/>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5">
    <w:nsid w:val="40437CA7"/>
    <w:multiLevelType w:val="hybridMultilevel"/>
    <w:tmpl w:val="8F72ADFA"/>
    <w:lvl w:ilvl="0" w:tplc="3BB87394">
      <w:start w:val="1"/>
      <w:numFmt w:val="lowerLetter"/>
      <w:lvlText w:val="（%1）"/>
      <w:lvlJc w:val="left"/>
      <w:pPr>
        <w:tabs>
          <w:tab w:val="num" w:pos="5925"/>
        </w:tabs>
        <w:ind w:left="5925" w:hanging="4305"/>
      </w:pPr>
      <w:rPr>
        <w:rFonts w:hint="default"/>
      </w:rPr>
    </w:lvl>
    <w:lvl w:ilvl="1" w:tplc="04090019" w:tentative="1">
      <w:start w:val="1"/>
      <w:numFmt w:val="lowerLetter"/>
      <w:lvlText w:val="%2)"/>
      <w:lvlJc w:val="left"/>
      <w:pPr>
        <w:tabs>
          <w:tab w:val="num" w:pos="2460"/>
        </w:tabs>
        <w:ind w:left="2460" w:hanging="420"/>
      </w:pPr>
    </w:lvl>
    <w:lvl w:ilvl="2" w:tplc="0409001B" w:tentative="1">
      <w:start w:val="1"/>
      <w:numFmt w:val="lowerRoman"/>
      <w:lvlText w:val="%3."/>
      <w:lvlJc w:val="right"/>
      <w:pPr>
        <w:tabs>
          <w:tab w:val="num" w:pos="2880"/>
        </w:tabs>
        <w:ind w:left="2880" w:hanging="420"/>
      </w:pPr>
    </w:lvl>
    <w:lvl w:ilvl="3" w:tplc="0409000F" w:tentative="1">
      <w:start w:val="1"/>
      <w:numFmt w:val="decimal"/>
      <w:lvlText w:val="%4."/>
      <w:lvlJc w:val="left"/>
      <w:pPr>
        <w:tabs>
          <w:tab w:val="num" w:pos="3300"/>
        </w:tabs>
        <w:ind w:left="3300" w:hanging="420"/>
      </w:pPr>
    </w:lvl>
    <w:lvl w:ilvl="4" w:tplc="04090019" w:tentative="1">
      <w:start w:val="1"/>
      <w:numFmt w:val="lowerLetter"/>
      <w:lvlText w:val="%5)"/>
      <w:lvlJc w:val="left"/>
      <w:pPr>
        <w:tabs>
          <w:tab w:val="num" w:pos="3720"/>
        </w:tabs>
        <w:ind w:left="3720" w:hanging="420"/>
      </w:pPr>
    </w:lvl>
    <w:lvl w:ilvl="5" w:tplc="0409001B" w:tentative="1">
      <w:start w:val="1"/>
      <w:numFmt w:val="lowerRoman"/>
      <w:lvlText w:val="%6."/>
      <w:lvlJc w:val="right"/>
      <w:pPr>
        <w:tabs>
          <w:tab w:val="num" w:pos="4140"/>
        </w:tabs>
        <w:ind w:left="4140" w:hanging="420"/>
      </w:pPr>
    </w:lvl>
    <w:lvl w:ilvl="6" w:tplc="0409000F" w:tentative="1">
      <w:start w:val="1"/>
      <w:numFmt w:val="decimal"/>
      <w:lvlText w:val="%7."/>
      <w:lvlJc w:val="left"/>
      <w:pPr>
        <w:tabs>
          <w:tab w:val="num" w:pos="4560"/>
        </w:tabs>
        <w:ind w:left="4560" w:hanging="420"/>
      </w:pPr>
    </w:lvl>
    <w:lvl w:ilvl="7" w:tplc="04090019" w:tentative="1">
      <w:start w:val="1"/>
      <w:numFmt w:val="lowerLetter"/>
      <w:lvlText w:val="%8)"/>
      <w:lvlJc w:val="left"/>
      <w:pPr>
        <w:tabs>
          <w:tab w:val="num" w:pos="4980"/>
        </w:tabs>
        <w:ind w:left="4980" w:hanging="420"/>
      </w:pPr>
    </w:lvl>
    <w:lvl w:ilvl="8" w:tplc="0409001B" w:tentative="1">
      <w:start w:val="1"/>
      <w:numFmt w:val="lowerRoman"/>
      <w:lvlText w:val="%9."/>
      <w:lvlJc w:val="right"/>
      <w:pPr>
        <w:tabs>
          <w:tab w:val="num" w:pos="5400"/>
        </w:tabs>
        <w:ind w:left="5400" w:hanging="420"/>
      </w:pPr>
    </w:lvl>
  </w:abstractNum>
  <w:abstractNum w:abstractNumId="6">
    <w:nsid w:val="689B5E8F"/>
    <w:multiLevelType w:val="hybridMultilevel"/>
    <w:tmpl w:val="BE1230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3A22F4"/>
    <w:multiLevelType w:val="hybridMultilevel"/>
    <w:tmpl w:val="0C6ABB38"/>
    <w:lvl w:ilvl="0" w:tplc="25EC179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nsid w:val="6E156BD8"/>
    <w:multiLevelType w:val="hybridMultilevel"/>
    <w:tmpl w:val="DB76FDFC"/>
    <w:lvl w:ilvl="0" w:tplc="0C1E42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1064882"/>
    <w:multiLevelType w:val="hybridMultilevel"/>
    <w:tmpl w:val="2DA688E2"/>
    <w:lvl w:ilvl="0" w:tplc="9A288596">
      <w:start w:val="2"/>
      <w:numFmt w:val="decimal"/>
      <w:lvlText w:val="%1）"/>
      <w:lvlJc w:val="left"/>
      <w:pPr>
        <w:tabs>
          <w:tab w:val="num" w:pos="720"/>
        </w:tabs>
        <w:ind w:left="720" w:hanging="720"/>
      </w:pPr>
      <w:rPr>
        <w:rFonts w:ascii="宋体" w:hAnsi="宋体" w:hint="default"/>
        <w:sz w:val="24"/>
      </w:rPr>
    </w:lvl>
    <w:lvl w:ilvl="1" w:tplc="DB9C9886">
      <w:start w:val="6"/>
      <w:numFmt w:val="decimal"/>
      <w:lvlText w:val="第%2章"/>
      <w:lvlJc w:val="left"/>
      <w:pPr>
        <w:tabs>
          <w:tab w:val="num" w:pos="1620"/>
        </w:tabs>
        <w:ind w:left="1620" w:hanging="120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1E80F5E"/>
    <w:multiLevelType w:val="hybridMultilevel"/>
    <w:tmpl w:val="AFF2772A"/>
    <w:lvl w:ilvl="0" w:tplc="7B0CFCD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11">
    <w:nsid w:val="74AB2781"/>
    <w:multiLevelType w:val="hybridMultilevel"/>
    <w:tmpl w:val="23A6DEE8"/>
    <w:lvl w:ilvl="0" w:tplc="33D25F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9C55A1B"/>
    <w:multiLevelType w:val="hybridMultilevel"/>
    <w:tmpl w:val="61902CB0"/>
    <w:lvl w:ilvl="0" w:tplc="C596B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A7E0730"/>
    <w:multiLevelType w:val="hybridMultilevel"/>
    <w:tmpl w:val="FE56BAB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7CC86A60"/>
    <w:multiLevelType w:val="hybridMultilevel"/>
    <w:tmpl w:val="F84AFB12"/>
    <w:lvl w:ilvl="0" w:tplc="2E82BE52">
      <w:start w:val="3"/>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3"/>
  </w:num>
  <w:num w:numId="3">
    <w:abstractNumId w:val="10"/>
  </w:num>
  <w:num w:numId="4">
    <w:abstractNumId w:val="7"/>
  </w:num>
  <w:num w:numId="5">
    <w:abstractNumId w:val="1"/>
  </w:num>
  <w:num w:numId="6">
    <w:abstractNumId w:val="8"/>
  </w:num>
  <w:num w:numId="7">
    <w:abstractNumId w:val="9"/>
  </w:num>
  <w:num w:numId="8">
    <w:abstractNumId w:val="4"/>
  </w:num>
  <w:num w:numId="9">
    <w:abstractNumId w:val="2"/>
  </w:num>
  <w:num w:numId="10">
    <w:abstractNumId w:val="13"/>
  </w:num>
  <w:num w:numId="11">
    <w:abstractNumId w:val="12"/>
  </w:num>
  <w:num w:numId="12">
    <w:abstractNumId w:val="14"/>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8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1"/>
    <w:rsid w:val="000245FE"/>
    <w:rsid w:val="00025CBA"/>
    <w:rsid w:val="0002683D"/>
    <w:rsid w:val="00071030"/>
    <w:rsid w:val="000945CB"/>
    <w:rsid w:val="000D6D51"/>
    <w:rsid w:val="00142CA1"/>
    <w:rsid w:val="00155FEF"/>
    <w:rsid w:val="0018608B"/>
    <w:rsid w:val="001B0EBD"/>
    <w:rsid w:val="001B4A9F"/>
    <w:rsid w:val="001B693D"/>
    <w:rsid w:val="001B757C"/>
    <w:rsid w:val="002230BD"/>
    <w:rsid w:val="00265572"/>
    <w:rsid w:val="0027644A"/>
    <w:rsid w:val="0028209D"/>
    <w:rsid w:val="002B1331"/>
    <w:rsid w:val="002B646E"/>
    <w:rsid w:val="002E2794"/>
    <w:rsid w:val="002F4014"/>
    <w:rsid w:val="00324338"/>
    <w:rsid w:val="00364B5F"/>
    <w:rsid w:val="00371A87"/>
    <w:rsid w:val="003B338B"/>
    <w:rsid w:val="003E68D5"/>
    <w:rsid w:val="004118AB"/>
    <w:rsid w:val="0043759D"/>
    <w:rsid w:val="0044185D"/>
    <w:rsid w:val="004A4CA9"/>
    <w:rsid w:val="004D61FE"/>
    <w:rsid w:val="004E4C55"/>
    <w:rsid w:val="00511150"/>
    <w:rsid w:val="005130E2"/>
    <w:rsid w:val="00527A21"/>
    <w:rsid w:val="00545B8A"/>
    <w:rsid w:val="00567C35"/>
    <w:rsid w:val="00587F63"/>
    <w:rsid w:val="00594EBF"/>
    <w:rsid w:val="005A5D6E"/>
    <w:rsid w:val="005B5252"/>
    <w:rsid w:val="005D14B5"/>
    <w:rsid w:val="005E1930"/>
    <w:rsid w:val="006156ED"/>
    <w:rsid w:val="00617591"/>
    <w:rsid w:val="00627942"/>
    <w:rsid w:val="006334F0"/>
    <w:rsid w:val="00637C10"/>
    <w:rsid w:val="006D4D98"/>
    <w:rsid w:val="006E7C21"/>
    <w:rsid w:val="006F05F1"/>
    <w:rsid w:val="00752D86"/>
    <w:rsid w:val="00755E2D"/>
    <w:rsid w:val="00782F22"/>
    <w:rsid w:val="007855E4"/>
    <w:rsid w:val="007A3FF9"/>
    <w:rsid w:val="00835A0A"/>
    <w:rsid w:val="00850DB7"/>
    <w:rsid w:val="00862BF7"/>
    <w:rsid w:val="00864C5C"/>
    <w:rsid w:val="00864FFA"/>
    <w:rsid w:val="00870181"/>
    <w:rsid w:val="008A5D42"/>
    <w:rsid w:val="008A66AE"/>
    <w:rsid w:val="008B78E3"/>
    <w:rsid w:val="00911A26"/>
    <w:rsid w:val="00925071"/>
    <w:rsid w:val="00930C30"/>
    <w:rsid w:val="00962A30"/>
    <w:rsid w:val="009726BE"/>
    <w:rsid w:val="00A21E03"/>
    <w:rsid w:val="00A47552"/>
    <w:rsid w:val="00A561D3"/>
    <w:rsid w:val="00A837AC"/>
    <w:rsid w:val="00A84FC8"/>
    <w:rsid w:val="00A872E4"/>
    <w:rsid w:val="00AB6254"/>
    <w:rsid w:val="00AC38E2"/>
    <w:rsid w:val="00AC64FF"/>
    <w:rsid w:val="00AE08BE"/>
    <w:rsid w:val="00AF3606"/>
    <w:rsid w:val="00B00F71"/>
    <w:rsid w:val="00B03454"/>
    <w:rsid w:val="00B16758"/>
    <w:rsid w:val="00B20174"/>
    <w:rsid w:val="00B31082"/>
    <w:rsid w:val="00B57C5C"/>
    <w:rsid w:val="00B61AE0"/>
    <w:rsid w:val="00B730BA"/>
    <w:rsid w:val="00BA6938"/>
    <w:rsid w:val="00BB63C4"/>
    <w:rsid w:val="00BC3227"/>
    <w:rsid w:val="00BE54AC"/>
    <w:rsid w:val="00BF3641"/>
    <w:rsid w:val="00BF3D2D"/>
    <w:rsid w:val="00C301DA"/>
    <w:rsid w:val="00C53607"/>
    <w:rsid w:val="00C74CF6"/>
    <w:rsid w:val="00CB3708"/>
    <w:rsid w:val="00CC750E"/>
    <w:rsid w:val="00CF3D56"/>
    <w:rsid w:val="00D23E8D"/>
    <w:rsid w:val="00D63618"/>
    <w:rsid w:val="00D65D9C"/>
    <w:rsid w:val="00D77736"/>
    <w:rsid w:val="00D9035F"/>
    <w:rsid w:val="00DD379D"/>
    <w:rsid w:val="00DD49BD"/>
    <w:rsid w:val="00DE45BB"/>
    <w:rsid w:val="00E1406D"/>
    <w:rsid w:val="00E342DD"/>
    <w:rsid w:val="00E46CB8"/>
    <w:rsid w:val="00E479E4"/>
    <w:rsid w:val="00EA4FC5"/>
    <w:rsid w:val="00EC07E3"/>
    <w:rsid w:val="00F0342F"/>
    <w:rsid w:val="00F20248"/>
    <w:rsid w:val="00F2508A"/>
    <w:rsid w:val="00F50583"/>
    <w:rsid w:val="00F5329A"/>
    <w:rsid w:val="00F5340B"/>
    <w:rsid w:val="00FC72CB"/>
    <w:rsid w:val="00FD1383"/>
    <w:rsid w:val="00FF3AD4"/>
    <w:rsid w:val="00FF5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75E0E5-5A51-420E-90F0-8E0B927A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4"/>
    </w:rPr>
  </w:style>
  <w:style w:type="paragraph" w:styleId="1">
    <w:name w:val="heading 1"/>
    <w:basedOn w:val="a"/>
    <w:next w:val="a"/>
    <w:qFormat/>
    <w:pPr>
      <w:keepNext/>
      <w:keepLines/>
      <w:spacing w:before="340" w:after="330" w:line="578" w:lineRule="auto"/>
      <w:ind w:firstLineChars="200" w:firstLine="20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pPr>
      <w:shd w:val="clear" w:color="auto" w:fill="000080"/>
    </w:pPr>
  </w:style>
  <w:style w:type="paragraph" w:customStyle="1" w:styleId="a8">
    <w:name w:val=".."/>
    <w:basedOn w:val="a"/>
    <w:next w:val="a"/>
    <w:pPr>
      <w:autoSpaceDE w:val="0"/>
      <w:autoSpaceDN w:val="0"/>
      <w:adjustRightInd w:val="0"/>
      <w:jc w:val="left"/>
    </w:pPr>
    <w:rPr>
      <w:rFonts w:ascii="黑体" w:eastAsia="黑体"/>
      <w:kern w:val="0"/>
      <w:sz w:val="24"/>
    </w:rPr>
  </w:style>
  <w:style w:type="paragraph" w:styleId="10">
    <w:name w:val="toc 1"/>
    <w:basedOn w:val="a"/>
    <w:next w:val="a"/>
    <w:autoRedefine/>
    <w:semiHidden/>
    <w:pPr>
      <w:spacing w:before="120" w:after="120"/>
      <w:jc w:val="left"/>
    </w:pPr>
    <w:rPr>
      <w:b/>
      <w:bCs/>
      <w:caps/>
      <w:sz w:val="20"/>
      <w:szCs w:val="20"/>
    </w:rPr>
  </w:style>
  <w:style w:type="paragraph" w:styleId="2">
    <w:name w:val="toc 2"/>
    <w:basedOn w:val="a"/>
    <w:next w:val="a"/>
    <w:autoRedefine/>
    <w:semiHidden/>
    <w:pPr>
      <w:ind w:left="280"/>
      <w:jc w:val="left"/>
    </w:pPr>
    <w:rPr>
      <w:smallCaps/>
      <w:sz w:val="20"/>
      <w:szCs w:val="20"/>
    </w:rPr>
  </w:style>
  <w:style w:type="paragraph" w:styleId="3">
    <w:name w:val="toc 3"/>
    <w:basedOn w:val="a"/>
    <w:next w:val="a"/>
    <w:autoRedefine/>
    <w:semiHidden/>
    <w:pPr>
      <w:ind w:left="560"/>
      <w:jc w:val="left"/>
    </w:pPr>
    <w:rPr>
      <w:i/>
      <w:iCs/>
      <w:sz w:val="20"/>
      <w:szCs w:val="20"/>
    </w:rPr>
  </w:style>
  <w:style w:type="character" w:styleId="a9">
    <w:name w:val="Hyperlink"/>
    <w:rPr>
      <w:color w:val="0000FF"/>
      <w:u w:val="single"/>
    </w:rPr>
  </w:style>
  <w:style w:type="paragraph" w:customStyle="1" w:styleId="aa">
    <w:name w:val="通用"/>
    <w:basedOn w:val="a"/>
    <w:pPr>
      <w:widowControl/>
      <w:overflowPunct w:val="0"/>
      <w:autoSpaceDE w:val="0"/>
      <w:autoSpaceDN w:val="0"/>
      <w:spacing w:before="120" w:after="120" w:line="300" w:lineRule="atLeast"/>
      <w:ind w:right="216"/>
      <w:jc w:val="left"/>
    </w:pPr>
    <w:rPr>
      <w:spacing w:val="40"/>
      <w:kern w:val="0"/>
      <w:sz w:val="24"/>
      <w:szCs w:val="20"/>
      <w:lang w:bidi="he-IL"/>
    </w:rPr>
  </w:style>
  <w:style w:type="paragraph" w:styleId="ab">
    <w:name w:val="Normal (Web)"/>
    <w:basedOn w:val="a"/>
    <w:pPr>
      <w:widowControl/>
      <w:spacing w:before="100" w:beforeAutospacing="1" w:after="100" w:afterAutospacing="1"/>
      <w:jc w:val="left"/>
    </w:pPr>
    <w:rPr>
      <w:rFonts w:ascii="宋体" w:hAnsi="宋体"/>
      <w:color w:val="000000"/>
      <w:kern w:val="0"/>
      <w:sz w:val="24"/>
    </w:rPr>
  </w:style>
  <w:style w:type="paragraph" w:styleId="ac">
    <w:name w:val="Date"/>
    <w:basedOn w:val="a"/>
    <w:next w:val="a"/>
    <w:pPr>
      <w:ind w:leftChars="2500" w:left="100"/>
    </w:pPr>
  </w:style>
  <w:style w:type="paragraph" w:customStyle="1" w:styleId="MTDisplayEquation">
    <w:name w:val="MTDisplayEquation"/>
    <w:basedOn w:val="a"/>
    <w:next w:val="a"/>
    <w:pPr>
      <w:tabs>
        <w:tab w:val="center" w:pos="4680"/>
        <w:tab w:val="right" w:pos="9360"/>
      </w:tabs>
      <w:spacing w:line="360" w:lineRule="auto"/>
      <w:ind w:firstLineChars="250" w:firstLine="600"/>
    </w:pPr>
    <w:rPr>
      <w:rFonts w:ascii="宋体" w:hAnsi="宋体"/>
      <w:sz w:val="24"/>
    </w:rPr>
  </w:style>
  <w:style w:type="paragraph" w:styleId="4">
    <w:name w:val="toc 4"/>
    <w:basedOn w:val="a"/>
    <w:next w:val="a"/>
    <w:autoRedefine/>
    <w:semiHidden/>
    <w:pPr>
      <w:ind w:left="840"/>
      <w:jc w:val="left"/>
    </w:pPr>
    <w:rPr>
      <w:sz w:val="18"/>
      <w:szCs w:val="18"/>
    </w:rPr>
  </w:style>
  <w:style w:type="paragraph" w:styleId="ad">
    <w:name w:val="Body Text"/>
    <w:basedOn w:val="a"/>
    <w:pPr>
      <w:spacing w:after="120"/>
    </w:pPr>
    <w:rPr>
      <w:sz w:val="21"/>
    </w:rPr>
  </w:style>
  <w:style w:type="paragraph" w:styleId="5">
    <w:name w:val="toc 5"/>
    <w:basedOn w:val="a"/>
    <w:next w:val="a"/>
    <w:autoRedefine/>
    <w:semiHidden/>
    <w:pPr>
      <w:ind w:left="1120"/>
      <w:jc w:val="left"/>
    </w:pPr>
    <w:rPr>
      <w:sz w:val="18"/>
      <w:szCs w:val="18"/>
    </w:rPr>
  </w:style>
  <w:style w:type="paragraph" w:styleId="6">
    <w:name w:val="toc 6"/>
    <w:basedOn w:val="a"/>
    <w:next w:val="a"/>
    <w:autoRedefine/>
    <w:semiHidden/>
    <w:pPr>
      <w:ind w:left="1400"/>
      <w:jc w:val="left"/>
    </w:pPr>
    <w:rPr>
      <w:sz w:val="18"/>
      <w:szCs w:val="18"/>
    </w:rPr>
  </w:style>
  <w:style w:type="paragraph" w:styleId="7">
    <w:name w:val="toc 7"/>
    <w:basedOn w:val="a"/>
    <w:next w:val="a"/>
    <w:autoRedefine/>
    <w:semiHidden/>
    <w:pPr>
      <w:ind w:left="1680"/>
      <w:jc w:val="left"/>
    </w:pPr>
    <w:rPr>
      <w:sz w:val="18"/>
      <w:szCs w:val="18"/>
    </w:rPr>
  </w:style>
  <w:style w:type="paragraph" w:styleId="8">
    <w:name w:val="toc 8"/>
    <w:basedOn w:val="a"/>
    <w:next w:val="a"/>
    <w:autoRedefine/>
    <w:semiHidden/>
    <w:pPr>
      <w:ind w:left="1960"/>
      <w:jc w:val="left"/>
    </w:pPr>
    <w:rPr>
      <w:sz w:val="18"/>
      <w:szCs w:val="18"/>
    </w:rPr>
  </w:style>
  <w:style w:type="paragraph" w:styleId="9">
    <w:name w:val="toc 9"/>
    <w:basedOn w:val="a"/>
    <w:next w:val="a"/>
    <w:autoRedefine/>
    <w:semiHidden/>
    <w:pPr>
      <w:ind w:left="2240"/>
      <w:jc w:val="left"/>
    </w:pPr>
    <w:rPr>
      <w:sz w:val="18"/>
      <w:szCs w:val="18"/>
    </w:rPr>
  </w:style>
  <w:style w:type="paragraph" w:customStyle="1" w:styleId="11">
    <w:name w:val="正文1"/>
    <w:basedOn w:val="a"/>
    <w:pPr>
      <w:spacing w:line="360" w:lineRule="auto"/>
      <w:ind w:firstLineChars="200" w:firstLine="200"/>
    </w:pPr>
    <w:rPr>
      <w:sz w:val="24"/>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paragraph" w:styleId="af2">
    <w:name w:val="Normal Indent"/>
    <w:basedOn w:val="ad"/>
    <w:pPr>
      <w:spacing w:line="400" w:lineRule="exact"/>
      <w:ind w:firstLineChars="200" w:firstLine="200"/>
    </w:pPr>
    <w:rPr>
      <w:szCs w:val="20"/>
    </w:rPr>
  </w:style>
  <w:style w:type="paragraph" w:styleId="30">
    <w:name w:val="Body Text 3"/>
    <w:basedOn w:val="a"/>
    <w:pPr>
      <w:spacing w:after="120"/>
    </w:pPr>
    <w:rPr>
      <w:sz w:val="16"/>
      <w:szCs w:val="16"/>
    </w:rPr>
  </w:style>
  <w:style w:type="paragraph" w:styleId="af3">
    <w:name w:val="footnote text"/>
    <w:basedOn w:val="a"/>
    <w:semiHidden/>
    <w:pPr>
      <w:snapToGrid w:val="0"/>
      <w:jc w:val="left"/>
    </w:pPr>
    <w:rPr>
      <w:sz w:val="18"/>
      <w:szCs w:val="18"/>
    </w:rPr>
  </w:style>
  <w:style w:type="character" w:styleId="af4">
    <w:name w:val="footnote reference"/>
    <w:semiHidden/>
    <w:rPr>
      <w:vertAlign w:val="superscript"/>
    </w:rPr>
  </w:style>
  <w:style w:type="paragraph" w:styleId="af5">
    <w:name w:val="endnote text"/>
    <w:basedOn w:val="a"/>
    <w:link w:val="Char"/>
    <w:rsid w:val="00911A26"/>
    <w:pPr>
      <w:snapToGrid w:val="0"/>
      <w:jc w:val="left"/>
    </w:pPr>
  </w:style>
  <w:style w:type="character" w:customStyle="1" w:styleId="Char">
    <w:name w:val="尾注文本 Char"/>
    <w:basedOn w:val="a0"/>
    <w:link w:val="af5"/>
    <w:rsid w:val="00911A26"/>
    <w:rPr>
      <w:kern w:val="2"/>
      <w:sz w:val="28"/>
      <w:szCs w:val="24"/>
    </w:rPr>
  </w:style>
  <w:style w:type="character" w:styleId="af6">
    <w:name w:val="endnote reference"/>
    <w:basedOn w:val="a0"/>
    <w:rsid w:val="00911A26"/>
    <w:rPr>
      <w:vertAlign w:val="superscript"/>
    </w:rPr>
  </w:style>
  <w:style w:type="paragraph" w:styleId="af7">
    <w:name w:val="Revision"/>
    <w:hidden/>
    <w:uiPriority w:val="99"/>
    <w:semiHidden/>
    <w:rsid w:val="00617591"/>
    <w:rPr>
      <w:kern w:val="2"/>
      <w:sz w:val="28"/>
      <w:szCs w:val="24"/>
    </w:rPr>
  </w:style>
  <w:style w:type="character" w:styleId="af8">
    <w:name w:val="FollowedHyperlink"/>
    <w:basedOn w:val="a0"/>
    <w:rsid w:val="0002683D"/>
    <w:rPr>
      <w:color w:val="954F72" w:themeColor="followedHyperlink"/>
      <w:u w:val="single"/>
    </w:rPr>
  </w:style>
  <w:style w:type="character" w:styleId="af9">
    <w:name w:val="Placeholder Text"/>
    <w:basedOn w:val="a0"/>
    <w:uiPriority w:val="99"/>
    <w:semiHidden/>
    <w:rsid w:val="00FF3AD4"/>
    <w:rPr>
      <w:color w:val="808080"/>
    </w:rPr>
  </w:style>
  <w:style w:type="paragraph" w:styleId="afa">
    <w:name w:val="List Paragraph"/>
    <w:basedOn w:val="a"/>
    <w:uiPriority w:val="34"/>
    <w:qFormat/>
    <w:rsid w:val="00DE4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C11C-B362-4D5F-AFDD-C54BF3011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6002</Words>
  <Characters>7923</Characters>
  <Application>Microsoft Office Word</Application>
  <DocSecurity>0</DocSecurity>
  <Lines>293</Lines>
  <Paragraphs>228</Paragraphs>
  <ScaleCrop>false</ScaleCrop>
  <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subject/>
  <dc:creator>肖鹏</dc:creator>
  <cp:keywords/>
  <dc:description/>
  <cp:lastModifiedBy>Z DONG-</cp:lastModifiedBy>
  <cp:revision>10</cp:revision>
  <cp:lastPrinted>2007-06-21T03:16:00Z</cp:lastPrinted>
  <dcterms:created xsi:type="dcterms:W3CDTF">2018-05-29T10:27:00Z</dcterms:created>
  <dcterms:modified xsi:type="dcterms:W3CDTF">2018-05-30T13:27:00Z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