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3316"/>
        <w:gridCol w:w="3935"/>
      </w:tblGrid>
      <w:tr w:rsidR="00755B6F" w14:paraId="41494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4297B" w14:textId="77777777" w:rsidR="00755B6F" w:rsidRDefault="00755B6F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8097C" w14:textId="77777777" w:rsidR="00755B6F" w:rsidRDefault="00755B6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Amino Acid Polar</w:t>
            </w:r>
          </w:p>
        </w:tc>
        <w:tc>
          <w:tcPr>
            <w:tcW w:w="0" w:type="auto"/>
            <w:vAlign w:val="center"/>
            <w:hideMark/>
          </w:tcPr>
          <w:p w14:paraId="1F209D8F" w14:textId="77777777" w:rsidR="00755B6F" w:rsidRDefault="00755B6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Amino Acid Nonpolar</w:t>
            </w:r>
          </w:p>
        </w:tc>
      </w:tr>
      <w:tr w:rsidR="00755B6F" w14:paraId="52FD5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1DB0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Definisi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DBA9D" w14:textId="77777777" w:rsidR="00755B6F" w:rsidRDefault="00755B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Amino acid </w:t>
            </w:r>
            <w:proofErr w:type="spellStart"/>
            <w:r>
              <w:rPr>
                <w:rFonts w:eastAsia="Times New Roman"/>
              </w:rPr>
              <w:t>dengan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 xml:space="preserve">R-group yang </w:t>
            </w:r>
            <w:proofErr w:type="spellStart"/>
            <w:r>
              <w:rPr>
                <w:rStyle w:val="Strong"/>
                <w:rFonts w:eastAsia="Times New Roman"/>
              </w:rPr>
              <w:t>dapat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membentuk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interaksi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dengan</w:t>
            </w:r>
            <w:proofErr w:type="spellEnd"/>
            <w:r>
              <w:rPr>
                <w:rStyle w:val="Strong"/>
                <w:rFonts w:eastAsia="Times New Roman"/>
              </w:rPr>
              <w:t xml:space="preserve"> air</w:t>
            </w:r>
          </w:p>
        </w:tc>
        <w:tc>
          <w:tcPr>
            <w:tcW w:w="0" w:type="auto"/>
            <w:vAlign w:val="center"/>
            <w:hideMark/>
          </w:tcPr>
          <w:p w14:paraId="310CCC10" w14:textId="77777777" w:rsidR="00755B6F" w:rsidRDefault="00755B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Amino acid </w:t>
            </w:r>
            <w:proofErr w:type="spellStart"/>
            <w:r>
              <w:rPr>
                <w:rFonts w:eastAsia="Times New Roman"/>
              </w:rPr>
              <w:t>dengan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 xml:space="preserve">R-group </w:t>
            </w:r>
            <w:proofErr w:type="spellStart"/>
            <w:r>
              <w:rPr>
                <w:rStyle w:val="Strong"/>
                <w:rFonts w:eastAsia="Times New Roman"/>
              </w:rPr>
              <w:t>hidrofobik</w:t>
            </w:r>
            <w:proofErr w:type="spellEnd"/>
            <w:r>
              <w:rPr>
                <w:rStyle w:val="Strong"/>
                <w:rFonts w:eastAsia="Times New Roman"/>
              </w:rPr>
              <w:t xml:space="preserve"> yang </w:t>
            </w:r>
            <w:proofErr w:type="spellStart"/>
            <w:r>
              <w:rPr>
                <w:rStyle w:val="Strong"/>
                <w:rFonts w:eastAsia="Times New Roman"/>
              </w:rPr>
              <w:t>tidak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berinteraksi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dengan</w:t>
            </w:r>
            <w:proofErr w:type="spellEnd"/>
            <w:r>
              <w:rPr>
                <w:rStyle w:val="Strong"/>
                <w:rFonts w:eastAsia="Times New Roman"/>
              </w:rPr>
              <w:t xml:space="preserve"> air</w:t>
            </w:r>
          </w:p>
        </w:tc>
      </w:tr>
      <w:tr w:rsidR="00755B6F" w14:paraId="3E09E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5B62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Sifat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kelarutan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2B0F1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Hidrofilik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larut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dalam</w:t>
            </w:r>
            <w:proofErr w:type="spellEnd"/>
            <w:r>
              <w:rPr>
                <w:rFonts w:eastAsia="Times New Roman"/>
              </w:rPr>
              <w:t xml:space="preserve"> air)</w:t>
            </w:r>
          </w:p>
        </w:tc>
        <w:tc>
          <w:tcPr>
            <w:tcW w:w="0" w:type="auto"/>
            <w:vAlign w:val="center"/>
            <w:hideMark/>
          </w:tcPr>
          <w:p w14:paraId="442AEE6F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Hidrofobik</w:t>
            </w:r>
            <w:proofErr w:type="spellEnd"/>
            <w:r>
              <w:rPr>
                <w:rFonts w:eastAsia="Times New Roman"/>
              </w:rPr>
              <w:t xml:space="preserve"> (</w:t>
            </w:r>
            <w:proofErr w:type="spellStart"/>
            <w:r>
              <w:rPr>
                <w:rFonts w:eastAsia="Times New Roman"/>
              </w:rPr>
              <w:t>tidak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larut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dalam</w:t>
            </w:r>
            <w:proofErr w:type="spellEnd"/>
            <w:r>
              <w:rPr>
                <w:rFonts w:eastAsia="Times New Roman"/>
              </w:rPr>
              <w:t xml:space="preserve"> air)</w:t>
            </w:r>
          </w:p>
        </w:tc>
      </w:tr>
      <w:tr w:rsidR="00755B6F" w14:paraId="41270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2CFFC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Indikator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struktur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kimia</w:t>
            </w:r>
            <w:proofErr w:type="spellEnd"/>
            <w:r>
              <w:rPr>
                <w:rStyle w:val="Strong"/>
                <w:rFonts w:eastAsia="Times New Roman"/>
              </w:rPr>
              <w:t xml:space="preserve"> (R-group)</w:t>
            </w:r>
          </w:p>
        </w:tc>
        <w:tc>
          <w:tcPr>
            <w:tcW w:w="0" w:type="auto"/>
            <w:vAlign w:val="center"/>
            <w:hideMark/>
          </w:tcPr>
          <w:p w14:paraId="3B81BD81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Mengandung</w:t>
            </w:r>
            <w:proofErr w:type="spellEnd"/>
            <w:r>
              <w:rPr>
                <w:rFonts w:eastAsia="Times New Roman"/>
              </w:rPr>
              <w:t xml:space="preserve"> atom </w:t>
            </w:r>
            <w:proofErr w:type="spellStart"/>
            <w:r>
              <w:rPr>
                <w:rFonts w:eastAsia="Times New Roman"/>
              </w:rPr>
              <w:t>elektronegatif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seperti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 xml:space="preserve">O, N, </w:t>
            </w:r>
            <w:proofErr w:type="spellStart"/>
            <w:r>
              <w:rPr>
                <w:rStyle w:val="Strong"/>
                <w:rFonts w:eastAsia="Times New Roman"/>
              </w:rPr>
              <w:t>atau</w:t>
            </w:r>
            <w:proofErr w:type="spellEnd"/>
            <w:r>
              <w:rPr>
                <w:rStyle w:val="Strong"/>
                <w:rFonts w:eastAsia="Times New Roman"/>
              </w:rPr>
              <w:t xml:space="preserve"> S</w:t>
            </w:r>
          </w:p>
        </w:tc>
        <w:tc>
          <w:tcPr>
            <w:tcW w:w="0" w:type="auto"/>
            <w:vAlign w:val="center"/>
            <w:hideMark/>
          </w:tcPr>
          <w:p w14:paraId="7B4FD839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Didominasi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rantai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hidrokarbon</w:t>
            </w:r>
            <w:proofErr w:type="spellEnd"/>
            <w:r>
              <w:rPr>
                <w:rStyle w:val="Strong"/>
                <w:rFonts w:eastAsia="Times New Roman"/>
              </w:rPr>
              <w:t xml:space="preserve"> (C-H)</w:t>
            </w:r>
          </w:p>
        </w:tc>
      </w:tr>
      <w:tr w:rsidR="00755B6F" w14:paraId="771EF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B284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Polaritas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molekul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62367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Memiliki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distribusi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muatan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tidak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merata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92220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Distribusi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elektron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relatif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merata</w:t>
            </w:r>
            <w:proofErr w:type="spellEnd"/>
          </w:p>
        </w:tc>
      </w:tr>
      <w:tr w:rsidR="00755B6F" w14:paraId="389F8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5124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Kemampuan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ikatan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7D26F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Dapat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membentuk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>hydrogen bond</w:t>
            </w:r>
          </w:p>
        </w:tc>
        <w:tc>
          <w:tcPr>
            <w:tcW w:w="0" w:type="auto"/>
            <w:vAlign w:val="center"/>
            <w:hideMark/>
          </w:tcPr>
          <w:p w14:paraId="4BC0A5A5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Jarang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membentuk</w:t>
            </w:r>
            <w:proofErr w:type="spellEnd"/>
            <w:r>
              <w:rPr>
                <w:rFonts w:eastAsia="Times New Roman"/>
              </w:rPr>
              <w:t xml:space="preserve"> hydrogen bond</w:t>
            </w:r>
          </w:p>
        </w:tc>
      </w:tr>
      <w:tr w:rsidR="00755B6F" w14:paraId="2D88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A14D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Lokasi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dalam</w:t>
            </w:r>
            <w:proofErr w:type="spellEnd"/>
            <w:r>
              <w:rPr>
                <w:rStyle w:val="Strong"/>
                <w:rFonts w:eastAsia="Times New Roman"/>
              </w:rPr>
              <w:t xml:space="preserve"> protein</w:t>
            </w:r>
          </w:p>
        </w:tc>
        <w:tc>
          <w:tcPr>
            <w:tcW w:w="0" w:type="auto"/>
            <w:vAlign w:val="center"/>
            <w:hideMark/>
          </w:tcPr>
          <w:p w14:paraId="20FFF26C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Biasanya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berada</w:t>
            </w:r>
            <w:proofErr w:type="spellEnd"/>
            <w:r>
              <w:rPr>
                <w:rFonts w:eastAsia="Times New Roman"/>
              </w:rPr>
              <w:t xml:space="preserve"> di </w:t>
            </w:r>
            <w:proofErr w:type="spellStart"/>
            <w:r>
              <w:rPr>
                <w:rStyle w:val="Strong"/>
                <w:rFonts w:eastAsia="Times New Roman"/>
              </w:rPr>
              <w:t>permukaan</w:t>
            </w:r>
            <w:proofErr w:type="spellEnd"/>
            <w:r>
              <w:rPr>
                <w:rStyle w:val="Strong"/>
                <w:rFonts w:eastAsia="Times New Roman"/>
              </w:rPr>
              <w:t xml:space="preserve"> protein</w:t>
            </w:r>
          </w:p>
        </w:tc>
        <w:tc>
          <w:tcPr>
            <w:tcW w:w="0" w:type="auto"/>
            <w:vAlign w:val="center"/>
            <w:hideMark/>
          </w:tcPr>
          <w:p w14:paraId="1603DED8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Biasanya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berada</w:t>
            </w:r>
            <w:proofErr w:type="spellEnd"/>
            <w:r>
              <w:rPr>
                <w:rFonts w:eastAsia="Times New Roman"/>
              </w:rPr>
              <w:t xml:space="preserve"> di </w:t>
            </w:r>
            <w:r>
              <w:rPr>
                <w:rStyle w:val="Strong"/>
                <w:rFonts w:eastAsia="Times New Roman"/>
              </w:rPr>
              <w:t>inti (core) protein</w:t>
            </w:r>
          </w:p>
        </w:tc>
      </w:tr>
      <w:tr w:rsidR="00755B6F" w14:paraId="53956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BF4F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Peran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biologis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43C3A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Interaksi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dengan</w:t>
            </w:r>
            <w:proofErr w:type="spellEnd"/>
            <w:r>
              <w:rPr>
                <w:rFonts w:eastAsia="Times New Roman"/>
              </w:rPr>
              <w:t xml:space="preserve"> air, </w:t>
            </w:r>
            <w:proofErr w:type="spellStart"/>
            <w:r>
              <w:rPr>
                <w:rFonts w:eastAsia="Times New Roman"/>
              </w:rPr>
              <w:t>enzim</w:t>
            </w:r>
            <w:proofErr w:type="spellEnd"/>
            <w:r>
              <w:rPr>
                <w:rFonts w:eastAsia="Times New Roman"/>
              </w:rPr>
              <w:t xml:space="preserve">, ligand, </w:t>
            </w:r>
            <w:proofErr w:type="spellStart"/>
            <w:r>
              <w:rPr>
                <w:rFonts w:eastAsia="Times New Roman"/>
              </w:rPr>
              <w:t>dan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molekul</w:t>
            </w:r>
            <w:proofErr w:type="spellEnd"/>
            <w:r>
              <w:rPr>
                <w:rFonts w:eastAsia="Times New Roman"/>
              </w:rPr>
              <w:t xml:space="preserve"> lain</w:t>
            </w:r>
          </w:p>
        </w:tc>
        <w:tc>
          <w:tcPr>
            <w:tcW w:w="0" w:type="auto"/>
            <w:vAlign w:val="center"/>
            <w:hideMark/>
          </w:tcPr>
          <w:p w14:paraId="66974094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Menstabilkan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struktur</w:t>
            </w:r>
            <w:proofErr w:type="spellEnd"/>
            <w:r>
              <w:rPr>
                <w:rFonts w:eastAsia="Times New Roman"/>
              </w:rPr>
              <w:t xml:space="preserve"> protein </w:t>
            </w:r>
            <w:proofErr w:type="spellStart"/>
            <w:r>
              <w:rPr>
                <w:rFonts w:eastAsia="Times New Roman"/>
              </w:rPr>
              <w:t>melalui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>hydrophobic interaction</w:t>
            </w:r>
          </w:p>
        </w:tc>
      </w:tr>
      <w:tr w:rsidR="00755B6F" w14:paraId="6F9EA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8B66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Contoh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struktur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kimia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D99BA" w14:textId="77777777" w:rsidR="00755B6F" w:rsidRDefault="00755B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-OH, -CONH₂, -SH</w:t>
            </w:r>
          </w:p>
        </w:tc>
        <w:tc>
          <w:tcPr>
            <w:tcW w:w="0" w:type="auto"/>
            <w:vAlign w:val="center"/>
            <w:hideMark/>
          </w:tcPr>
          <w:p w14:paraId="383F4DF6" w14:textId="77777777" w:rsidR="00755B6F" w:rsidRDefault="00755B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-CH₃, </w:t>
            </w:r>
            <w:proofErr w:type="spellStart"/>
            <w:r>
              <w:rPr>
                <w:rFonts w:eastAsia="Times New Roman"/>
              </w:rPr>
              <w:t>rantai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alkil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eastAsia="Times New Roman"/>
              </w:rPr>
              <w:t>cincin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aromatik</w:t>
            </w:r>
            <w:proofErr w:type="spellEnd"/>
          </w:p>
        </w:tc>
      </w:tr>
      <w:tr w:rsidR="00755B6F" w14:paraId="1DCB8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26F9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Energi</w:t>
            </w:r>
            <w:proofErr w:type="spellEnd"/>
            <w:r>
              <w:rPr>
                <w:rStyle w:val="Strong"/>
                <w:rFonts w:eastAsia="Times New Roman"/>
              </w:rPr>
              <w:t xml:space="preserve"> </w:t>
            </w:r>
            <w:proofErr w:type="spellStart"/>
            <w:r>
              <w:rPr>
                <w:rStyle w:val="Strong"/>
                <w:rFonts w:eastAsia="Times New Roman"/>
              </w:rPr>
              <w:t>interaksi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CEA82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Stabil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melalui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 xml:space="preserve">hydrogen bonding / </w:t>
            </w:r>
            <w:proofErr w:type="spellStart"/>
            <w:r>
              <w:rPr>
                <w:rStyle w:val="Strong"/>
                <w:rFonts w:eastAsia="Times New Roman"/>
              </w:rPr>
              <w:t>elektrostatik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D6514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Stabil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eastAsia="Times New Roman"/>
              </w:rPr>
              <w:t>melalui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Style w:val="Strong"/>
                <w:rFonts w:eastAsia="Times New Roman"/>
              </w:rPr>
              <w:t>hydrophobic packing</w:t>
            </w:r>
          </w:p>
        </w:tc>
      </w:tr>
      <w:tr w:rsidR="00755B6F" w14:paraId="6DC6E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CFC7" w14:textId="77777777" w:rsidR="00755B6F" w:rsidRDefault="00755B6F">
            <w:pPr>
              <w:rPr>
                <w:rFonts w:eastAsia="Times New Roman"/>
              </w:rPr>
            </w:pPr>
            <w:proofErr w:type="spellStart"/>
            <w:r>
              <w:rPr>
                <w:rStyle w:val="Strong"/>
                <w:rFonts w:eastAsia="Times New Roman"/>
              </w:rPr>
              <w:t>Contoh</w:t>
            </w:r>
            <w:proofErr w:type="spellEnd"/>
            <w:r>
              <w:rPr>
                <w:rStyle w:val="Strong"/>
                <w:rFonts w:eastAsia="Times New Roman"/>
              </w:rPr>
              <w:t xml:space="preserve"> amino acid</w:t>
            </w:r>
          </w:p>
        </w:tc>
        <w:tc>
          <w:tcPr>
            <w:tcW w:w="0" w:type="auto"/>
            <w:vAlign w:val="center"/>
            <w:hideMark/>
          </w:tcPr>
          <w:p w14:paraId="4A16CCD9" w14:textId="77777777" w:rsidR="00755B6F" w:rsidRDefault="00755B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Serine, Threonine, Asparagine, Glutamine, Tyrosine, Cysteine</w:t>
            </w:r>
          </w:p>
        </w:tc>
        <w:tc>
          <w:tcPr>
            <w:tcW w:w="0" w:type="auto"/>
            <w:vAlign w:val="center"/>
            <w:hideMark/>
          </w:tcPr>
          <w:p w14:paraId="67BD8C94" w14:textId="77777777" w:rsidR="00755B6F" w:rsidRDefault="00755B6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Alanine, Valine, Leucine, Isoleucine, Methionine, Phenylalanine, Tryptophan, </w:t>
            </w:r>
            <w:proofErr w:type="spellStart"/>
            <w:r>
              <w:rPr>
                <w:rFonts w:eastAsia="Times New Roman"/>
              </w:rPr>
              <w:t>Proline</w:t>
            </w:r>
            <w:proofErr w:type="spellEnd"/>
            <w:r>
              <w:rPr>
                <w:rFonts w:eastAsia="Times New Roman"/>
              </w:rPr>
              <w:t>, Glycine</w:t>
            </w:r>
          </w:p>
        </w:tc>
      </w:tr>
    </w:tbl>
    <w:p w14:paraId="53015D3E" w14:textId="77777777" w:rsidR="005F31FC" w:rsidRDefault="005F31FC">
      <w:pPr>
        <w:pStyle w:val="NormalWeb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polar </w:t>
      </w:r>
      <w:proofErr w:type="spellStart"/>
      <w:r>
        <w:t>dan</w:t>
      </w:r>
      <w:proofErr w:type="spellEnd"/>
      <w:r>
        <w:t xml:space="preserve"> nonpolar amino acid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7662E4BE" w14:textId="77777777" w:rsidR="005F31FC" w:rsidRDefault="005F31FC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komposisi</w:t>
      </w:r>
      <w:proofErr w:type="spellEnd"/>
      <w:r>
        <w:rPr>
          <w:rStyle w:val="Strong"/>
        </w:rPr>
        <w:t xml:space="preserve"> atom </w:t>
      </w:r>
      <w:proofErr w:type="spellStart"/>
      <w:r>
        <w:rPr>
          <w:rStyle w:val="Strong"/>
        </w:rPr>
        <w:t>pada</w:t>
      </w:r>
      <w:proofErr w:type="spellEnd"/>
      <w:r>
        <w:rPr>
          <w:rStyle w:val="Strong"/>
        </w:rPr>
        <w:t xml:space="preserve"> R-group</w:t>
      </w:r>
    </w:p>
    <w:p w14:paraId="4AEE4954" w14:textId="77777777" w:rsidR="005F31FC" w:rsidRDefault="005F31FC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kemampuan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membentuk</w:t>
      </w:r>
      <w:proofErr w:type="spellEnd"/>
      <w:r>
        <w:rPr>
          <w:rStyle w:val="Strong"/>
        </w:rPr>
        <w:t xml:space="preserve"> hydrogen bond</w:t>
      </w:r>
    </w:p>
    <w:p w14:paraId="3280028B" w14:textId="77777777" w:rsidR="005F31FC" w:rsidRDefault="005F31FC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interaksi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air</w:t>
      </w:r>
    </w:p>
    <w:p w14:paraId="73EE5EF7" w14:textId="77777777" w:rsidR="005F31FC" w:rsidRDefault="005F31FC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posisi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dalam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struktur</w:t>
      </w:r>
      <w:proofErr w:type="spellEnd"/>
      <w:r>
        <w:rPr>
          <w:rStyle w:val="Strong"/>
        </w:rPr>
        <w:t xml:space="preserve"> protein</w:t>
      </w:r>
    </w:p>
    <w:p w14:paraId="1ABE2D15" w14:textId="77777777" w:rsidR="005F31FC" w:rsidRDefault="005F31FC">
      <w:pPr>
        <w:pStyle w:val="NormalWeb"/>
      </w:pPr>
      <w:r>
        <w:lastRenderedPageBreak/>
        <w:t xml:space="preserve">Polar → </w:t>
      </w:r>
      <w:proofErr w:type="spellStart"/>
      <w:r>
        <w:t>hidrofilik</w:t>
      </w:r>
      <w:proofErr w:type="spellEnd"/>
      <w:r>
        <w:t xml:space="preserve"> → </w:t>
      </w:r>
      <w:proofErr w:type="spellStart"/>
      <w:r>
        <w:t>permukaan</w:t>
      </w:r>
      <w:proofErr w:type="spellEnd"/>
      <w:r>
        <w:t xml:space="preserve"> protein</w:t>
      </w:r>
      <w:r>
        <w:br/>
        <w:t xml:space="preserve">Nonpolar → </w:t>
      </w:r>
      <w:proofErr w:type="spellStart"/>
      <w:r>
        <w:t>hidrofobik</w:t>
      </w:r>
      <w:proofErr w:type="spellEnd"/>
      <w:r>
        <w:t xml:space="preserve"> → inti protein</w:t>
      </w:r>
    </w:p>
    <w:p w14:paraId="033BB5CB" w14:textId="77777777" w:rsidR="00755B6F" w:rsidRDefault="00755B6F"/>
    <w:sectPr w:rsidR="00755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14A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79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B6F"/>
    <w:rsid w:val="005F31FC"/>
    <w:rsid w:val="00607826"/>
    <w:rsid w:val="0075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CF9A2"/>
  <w15:chartTrackingRefBased/>
  <w15:docId w15:val="{7CC392F9-9612-DE41-BE10-9614D385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55B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31F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 yusrotis</dc:creator>
  <cp:keywords/>
  <dc:description/>
  <cp:lastModifiedBy>alfi yusrotis</cp:lastModifiedBy>
  <cp:revision>2</cp:revision>
  <dcterms:created xsi:type="dcterms:W3CDTF">2026-03-09T07:59:00Z</dcterms:created>
  <dcterms:modified xsi:type="dcterms:W3CDTF">2026-03-09T07:59:00Z</dcterms:modified>
</cp:coreProperties>
</file>