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line="276" w:lineRule="auto"/>
      </w:pPr>
      <w:r>
        <w:rPr>
          <w:rFonts w:ascii="Times New Roman" w:hAnsi="Times New Roman"/>
          <w:b/>
          <w:sz w:val="24"/>
        </w:rPr>
        <w:t>Nama: Fransiskus Xaverius Kevin</w:t>
        <w:br/>
      </w:r>
      <w:r>
        <w:rPr>
          <w:rFonts w:ascii="Times New Roman" w:hAnsi="Times New Roman"/>
          <w:b/>
          <w:sz w:val="24"/>
        </w:rPr>
        <w:t>NIM: 2802403656</w:t>
      </w:r>
    </w:p>
    <w:p>
      <w:pPr>
        <w:spacing w:before="240" w:after="360" w:line="276" w:lineRule="auto"/>
      </w:pPr>
      <w:r>
        <w:rPr>
          <w:rFonts w:ascii="Times New Roman" w:hAnsi="Times New Roman"/>
          <w:b/>
          <w:sz w:val="24"/>
        </w:rPr>
        <w:t>Laporan Analisis Arsitektur dan Maintainability Platform n8n</w:t>
      </w:r>
    </w:p>
    <w:p>
      <w:pPr>
        <w:spacing w:before="240" w:after="120"/>
      </w:pPr>
      <w:r>
        <w:rPr>
          <w:rFonts w:ascii="Times New Roman" w:hAnsi="Times New Roman"/>
          <w:b/>
          <w:sz w:val="24"/>
        </w:rPr>
        <w:t>1. Gambaran Sistem (System Overview)</w:t>
      </w:r>
    </w:p>
    <w:p>
      <w:pPr>
        <w:spacing w:after="160" w:line="276" w:lineRule="auto"/>
      </w:pPr>
      <w:r>
        <w:rPr>
          <w:rFonts w:ascii="Times New Roman" w:hAnsi="Times New Roman"/>
          <w:sz w:val="24"/>
        </w:rPr>
        <w:t>n8n adalah platform workflow automation (otomatisasi alur kerja) berbasis grafis (node-based) yang memungkinkan pengguna untuk menghubungkan berbagai aplikasi, layanan API, dan database tanpa harus menulis banyak kode (low-code/no-code). Platform ini dirancang dengan pendekatan fair-code atau source-available (di bawah lisensi Sustainable Use License), yang memungkinkan pengembang untuk melakukan self-hosting secara gratis untuk penggunaan internal, sementara tetap mempertahankan skalabilitas komersial.</w:t>
      </w:r>
    </w:p>
    <w:p>
      <w:pPr>
        <w:spacing w:before="120"/>
      </w:pPr>
      <w:r>
        <w:rPr>
          <w:rFonts w:ascii="Times New Roman" w:hAnsi="Times New Roman"/>
          <w:b/>
          <w:sz w:val="24"/>
        </w:rPr>
        <w:t>1.1 Arsitektur dan Teknologi yang Digunakan</w:t>
      </w:r>
    </w:p>
    <w:p>
      <w:pPr>
        <w:spacing w:after="120" w:line="276" w:lineRule="auto"/>
      </w:pPr>
      <w:r>
        <w:rPr>
          <w:rFonts w:ascii="Times New Roman" w:hAnsi="Times New Roman"/>
          <w:sz w:val="24"/>
        </w:rPr>
        <w:t>n8n dibangun secara penuh menggunakan ekosistem JavaScript/TypeScript modern. Berikut adalah rincian tumpukan teknologi (technology stack) yang mendasari sistem n8n:</w:t>
      </w:r>
    </w:p>
    <w:p>
      <w:pPr>
        <w:pStyle w:val="ListBullet"/>
        <w:spacing w:after="80" w:line="276" w:lineRule="auto"/>
      </w:pPr>
      <w:r>
        <w:rPr>
          <w:rFonts w:ascii="Times New Roman" w:hAnsi="Times New Roman"/>
          <w:b/>
          <w:sz w:val="24"/>
        </w:rPr>
        <w:t xml:space="preserve">Bahasa Pemrograman Utama: </w:t>
      </w:r>
      <w:r>
        <w:rPr>
          <w:rFonts w:ascii="Times New Roman" w:hAnsi="Times New Roman"/>
          <w:sz w:val="24"/>
        </w:rPr>
        <w:t>TypeScript digunakan di seluruh repositori untuk memastikan tipe data yang aman (type-safe) secara statis di sisi klien maupun server.</w:t>
      </w:r>
    </w:p>
    <w:p>
      <w:pPr>
        <w:pStyle w:val="ListBullet"/>
        <w:spacing w:after="80" w:line="276" w:lineRule="auto"/>
      </w:pPr>
      <w:r>
        <w:rPr>
          <w:rFonts w:ascii="Times New Roman" w:hAnsi="Times New Roman"/>
          <w:b/>
          <w:sz w:val="24"/>
        </w:rPr>
        <w:t xml:space="preserve">Sisi Backend: </w:t>
      </w:r>
      <w:r>
        <w:rPr>
          <w:rFonts w:ascii="Times New Roman" w:hAnsi="Times New Roman"/>
          <w:sz w:val="24"/>
        </w:rPr>
        <w:t>Node.js sebagai runtime engine. Sisi web server dan REST API didukung oleh Express.js (bukan Fastify), yang menangani routing webhooks, otentikasi, dan file serving. TypeORM digunakan sebagai Object-Relational Mapper (ORM) untuk menghubungkan backend dengan berbagai pilihan database.</w:t>
      </w:r>
    </w:p>
    <w:p>
      <w:pPr>
        <w:pStyle w:val="ListBullet"/>
        <w:spacing w:after="80" w:line="276" w:lineRule="auto"/>
      </w:pPr>
      <w:r>
        <w:rPr>
          <w:rFonts w:ascii="Times New Roman" w:hAnsi="Times New Roman"/>
          <w:b/>
          <w:sz w:val="24"/>
        </w:rPr>
        <w:t xml:space="preserve">Sisi Frontend (Editor UI): </w:t>
      </w:r>
      <w:r>
        <w:rPr>
          <w:rFonts w:ascii="Times New Roman" w:hAnsi="Times New Roman"/>
          <w:sz w:val="24"/>
        </w:rPr>
        <w:t>Vue.js (menggunakan Vue 3 dan Pinia/Vuex untuk manajemen status) digunakan untuk membangun editor alur kerja visual. UI ini merender kanvas interaktif tempat pengguna menyusun node dan menggambar koneksi.</w:t>
      </w:r>
    </w:p>
    <w:p>
      <w:pPr>
        <w:pStyle w:val="ListBullet"/>
        <w:spacing w:after="80" w:line="276" w:lineRule="auto"/>
      </w:pPr>
      <w:r>
        <w:rPr>
          <w:rFonts w:ascii="Times New Roman" w:hAnsi="Times New Roman"/>
          <w:b/>
          <w:sz w:val="24"/>
        </w:rPr>
        <w:t xml:space="preserve">Pilihan Database: </w:t>
      </w:r>
      <w:r>
        <w:rPr>
          <w:rFonts w:ascii="Times New Roman" w:hAnsi="Times New Roman"/>
          <w:sz w:val="24"/>
        </w:rPr>
        <w:t>Mendukung SQLite (database default untuk instalasi cepat), PostgreSQL (sangat direkomendasikan untuk beban kerja produksi karena keunggulannya dalam menangani konkurensi), dan MySQL/MariaDB.</w:t>
      </w:r>
    </w:p>
    <w:p>
      <w:pPr>
        <w:pStyle w:val="ListBullet"/>
        <w:spacing w:after="80" w:line="276" w:lineRule="auto"/>
      </w:pPr>
      <w:r>
        <w:rPr>
          <w:rFonts w:ascii="Times New Roman" w:hAnsi="Times New Roman"/>
          <w:b/>
          <w:sz w:val="24"/>
        </w:rPr>
        <w:t xml:space="preserve">Struktur Repositori: </w:t>
      </w:r>
      <w:r>
        <w:rPr>
          <w:rFonts w:ascii="Times New Roman" w:hAnsi="Times New Roman"/>
          <w:sz w:val="24"/>
        </w:rPr>
        <w:t>Proyek ini dikelola sebagai monorepo (Lerna/npm workspaces), membagi kode ke dalam beberapa paket modular seperti packages/cli (CLI), packages/workflow (inti mesin graf), packages/core (mesin eksekusi), dan packages/nodes-base (kumpulan node integrasi bawaan).</w:t>
      </w:r>
    </w:p>
    <w:p>
      <w:pPr>
        <w:spacing w:before="160"/>
      </w:pPr>
      <w:r>
        <w:rPr>
          <w:rFonts w:ascii="Times New Roman" w:hAnsi="Times New Roman"/>
          <w:b/>
          <w:sz w:val="24"/>
        </w:rPr>
        <w:t>1.2 Skala Proyek dan Aktivitas Komunitas</w:t>
      </w:r>
    </w:p>
    <w:p>
      <w:pPr>
        <w:spacing w:after="120" w:line="276" w:lineRule="auto"/>
      </w:pPr>
      <w:r>
        <w:rPr>
          <w:rFonts w:ascii="Times New Roman" w:hAnsi="Times New Roman"/>
          <w:sz w:val="24"/>
        </w:rPr>
        <w:t>Proyek n8n di GitHub menunjukkan tingkat aktivitas yang sangat tinggi dan skala komunitas yang luar biasa. Berdasarkan analisis repositori resmi per Juni 2026, metrik skala proyek n8n adalah sebagai berikut:</w:t>
      </w:r>
    </w:p>
    <w:p>
      <w:pPr>
        <w:pStyle w:val="ListBullet"/>
        <w:spacing w:after="80" w:line="276" w:lineRule="auto"/>
      </w:pPr>
      <w:r>
        <w:rPr>
          <w:rFonts w:ascii="Times New Roman" w:hAnsi="Times New Roman"/>
          <w:b/>
          <w:sz w:val="24"/>
        </w:rPr>
        <w:t xml:space="preserve">GitHub Stars: </w:t>
      </w:r>
      <w:r>
        <w:rPr>
          <w:rFonts w:ascii="Times New Roman" w:hAnsi="Times New Roman"/>
          <w:sz w:val="24"/>
        </w:rPr>
        <w:t>Mencapai lebih dari 193.000+ bintang, menjadikannya salah satu proyek repositori terpopuler di dunia.</w:t>
      </w:r>
    </w:p>
    <w:p>
      <w:pPr>
        <w:pStyle w:val="ListBullet"/>
        <w:spacing w:after="80" w:line="276" w:lineRule="auto"/>
      </w:pPr>
      <w:r>
        <w:rPr>
          <w:rFonts w:ascii="Times New Roman" w:hAnsi="Times New Roman"/>
          <w:b/>
          <w:sz w:val="24"/>
        </w:rPr>
        <w:t xml:space="preserve">Forks: </w:t>
      </w:r>
      <w:r>
        <w:rPr>
          <w:rFonts w:ascii="Times New Roman" w:hAnsi="Times New Roman"/>
          <w:sz w:val="24"/>
        </w:rPr>
        <w:t>Telah di-fork sebanyak lebih dari 58.700+ kali oleh pengembang lain.</w:t>
      </w:r>
    </w:p>
    <w:p>
      <w:pPr>
        <w:pStyle w:val="ListBullet"/>
        <w:spacing w:after="80" w:line="276" w:lineRule="auto"/>
      </w:pPr>
      <w:r>
        <w:rPr>
          <w:rFonts w:ascii="Times New Roman" w:hAnsi="Times New Roman"/>
          <w:b/>
          <w:sz w:val="24"/>
        </w:rPr>
        <w:t xml:space="preserve">Aktivitas Rilis (Releases): </w:t>
      </w:r>
      <w:r>
        <w:rPr>
          <w:rFonts w:ascii="Times New Roman" w:hAnsi="Times New Roman"/>
          <w:sz w:val="24"/>
        </w:rPr>
        <w:t>Memiliki siklus rilis yang sangat cepat dengan lebih dari 680+ versi rilis resmi.</w:t>
      </w:r>
    </w:p>
    <w:p>
      <w:pPr>
        <w:pStyle w:val="ListBullet"/>
        <w:spacing w:after="80" w:line="276" w:lineRule="auto"/>
      </w:pPr>
      <w:r>
        <w:rPr>
          <w:rFonts w:ascii="Times New Roman" w:hAnsi="Times New Roman"/>
          <w:b/>
          <w:sz w:val="24"/>
        </w:rPr>
        <w:t xml:space="preserve">Kontributor (Contributors): </w:t>
      </w:r>
      <w:r>
        <w:rPr>
          <w:rFonts w:ascii="Times New Roman" w:hAnsi="Times New Roman"/>
          <w:sz w:val="24"/>
        </w:rPr>
        <w:t>Melibatkan lebih dari 900+ kontributor yang telah berkontribusi kode ke dalam repositori utama.</w:t>
      </w:r>
    </w:p>
    <w:p>
      <w:pPr>
        <w:pStyle w:val="ListBullet"/>
        <w:spacing w:after="80" w:line="276" w:lineRule="auto"/>
      </w:pPr>
      <w:r>
        <w:rPr>
          <w:rFonts w:ascii="Times New Roman" w:hAnsi="Times New Roman"/>
          <w:b/>
          <w:sz w:val="24"/>
        </w:rPr>
        <w:t xml:space="preserve">Pertumbuhan Eksplosif di Tahun 2025: </w:t>
      </w:r>
      <w:r>
        <w:rPr>
          <w:rFonts w:ascii="Times New Roman" w:hAnsi="Times New Roman"/>
          <w:sz w:val="24"/>
        </w:rPr>
        <w:t>n8n mengalami lonjakan popularitas ekstrem di tahun 2025, di mana ia menambahkan lebih dari 112.000 bintang di GitHub dalam kurun waktu satu tahun saja. Menurut laporan JavaScript Rising Stars 2025, n8n menempati peringkat #1 sebagai proyek dengan pertumbuhan tercepat secara global. Ledakan ini didorong oleh integrasi AI-native yang kuat. Ketika pengembang di seluruh dunia mulai membangun sistem AI Agent dan alur kerja berbasis LLM (Large Language Model), n8n memposisikan dirinya sebagai orkestrator visual utama untuk AI Agents (mengintegrasikan LangChain, vector databases, dan model kustom secara langsung di kanvas editor).</w:t>
      </w:r>
    </w:p>
    <w:p>
      <w:pPr>
        <w:spacing w:after="240" w:line="276" w:lineRule="auto"/>
      </w:pPr>
      <w:r>
        <w:rPr>
          <w:rFonts w:ascii="Times New Roman" w:hAnsi="Times New Roman"/>
          <w:sz w:val="24"/>
        </w:rPr>
        <w:t xml:space="preserve">Bukti repositori resmi dapat diakses secara langsung melalui tautan berikut: </w:t>
      </w:r>
      <w:hyperlink r:id="rId9">
        <w:r>
          <w:t>https://github.com/n8n-io/n8n</w:t>
          <w:rPr>
            <w:rFonts w:ascii="Times New Roman" w:hAnsi="Times New Roman"/>
            <w:sz w:val="24"/>
            <w:color w:val="0000FF"/>
            <w:u w:val="single"/>
          </w:rPr>
        </w:r>
      </w:hyperlink>
    </w:p>
    <w:p>
      <w:pPr>
        <w:spacing w:before="240" w:after="120"/>
      </w:pPr>
      <w:r>
        <w:rPr>
          <w:rFonts w:ascii="Times New Roman" w:hAnsi="Times New Roman"/>
          <w:b/>
          <w:sz w:val="24"/>
        </w:rPr>
        <w:t>2. Penilaian Maintainability (Maintainability Assessment)</w:t>
      </w:r>
    </w:p>
    <w:p>
      <w:pPr>
        <w:spacing w:after="120" w:line="276" w:lineRule="auto"/>
      </w:pPr>
      <w:r>
        <w:rPr>
          <w:rFonts w:ascii="Times New Roman" w:hAnsi="Times New Roman"/>
          <w:sz w:val="24"/>
        </w:rPr>
        <w:t>Untuk menilai maintainability (kemudahan pemeliharaan) kode n8n, analisis dilakukan secara mendalam pada modul inti pengelolaan alur kerja, yaitu paket packages/workflow, khususnya pada file-file krusial berikut:</w:t>
      </w:r>
    </w:p>
    <w:p>
      <w:pPr>
        <w:pStyle w:val="ListBullet"/>
        <w:spacing w:after="80" w:line="276" w:lineRule="auto"/>
      </w:pPr>
      <w:r>
        <w:rPr>
          <w:rFonts w:ascii="Times New Roman" w:hAnsi="Times New Roman"/>
          <w:b/>
          <w:sz w:val="24"/>
        </w:rPr>
        <w:t>packages/workflow/src/Workflow.ts</w:t>
      </w:r>
      <w:r>
        <w:rPr>
          <w:rFonts w:ascii="Times New Roman" w:hAnsi="Times New Roman"/>
          <w:sz w:val="24"/>
        </w:rPr>
        <w:t xml:space="preserve"> - File utama yang merepresentasikan sebuah struktur workflow grafis, bertanggung jawab atas parsing, validasi koneksi, serta orkestrasi internal saat node berjalan.</w:t>
      </w:r>
    </w:p>
    <w:p>
      <w:pPr>
        <w:pStyle w:val="ListBullet"/>
        <w:spacing w:after="80" w:line="276" w:lineRule="auto"/>
      </w:pPr>
      <w:r>
        <w:rPr>
          <w:rFonts w:ascii="Times New Roman" w:hAnsi="Times New Roman"/>
          <w:b/>
          <w:sz w:val="24"/>
        </w:rPr>
        <w:t>packages/workflow/src/NodeExecuteFunctions.ts</w:t>
      </w:r>
      <w:r>
        <w:rPr>
          <w:rFonts w:ascii="Times New Roman" w:hAnsi="Times New Roman"/>
          <w:sz w:val="24"/>
        </w:rPr>
        <w:t xml:space="preserve"> - Menyediakan helper dan interface utility yang digunakan oleh node individual selama eksekusi berlangsung.</w:t>
      </w:r>
    </w:p>
    <w:p>
      <w:pPr>
        <w:spacing w:after="80" w:line="276" w:lineRule="auto"/>
      </w:pPr>
      <w:r>
        <w:rPr>
          <w:rFonts w:ascii="Times New Roman" w:hAnsi="Times New Roman"/>
          <w:sz w:val="24"/>
        </w:rPr>
        <w:t>Bukti tautan file spesifik pada repositori GitHub sebagai dasar penilaian:</w:t>
      </w:r>
    </w:p>
    <w:p>
      <w:pPr>
        <w:pStyle w:val="ListBullet"/>
        <w:spacing w:after="40" w:line="276" w:lineRule="auto"/>
      </w:pPr>
      <w:r>
        <w:rPr>
          <w:rFonts w:ascii="Times New Roman" w:hAnsi="Times New Roman"/>
          <w:sz w:val="24"/>
        </w:rPr>
        <w:t xml:space="preserve">Tautan file Workflow.ts: </w:t>
      </w:r>
      <w:hyperlink r:id="rId10">
        <w:r>
          <w:t>https://github.com/n8n-io/n8n/blob/master/packages/workflow/src/Workflow.ts</w:t>
          <w:rPr>
            <w:rFonts w:ascii="Times New Roman" w:hAnsi="Times New Roman"/>
            <w:sz w:val="24"/>
            <w:color w:val="0000FF"/>
            <w:u w:val="single"/>
          </w:rPr>
        </w:r>
      </w:hyperlink>
    </w:p>
    <w:p>
      <w:pPr>
        <w:pStyle w:val="ListBullet"/>
        <w:spacing w:after="120" w:line="276" w:lineRule="auto"/>
      </w:pPr>
      <w:r>
        <w:rPr>
          <w:rFonts w:ascii="Times New Roman" w:hAnsi="Times New Roman"/>
          <w:sz w:val="24"/>
        </w:rPr>
        <w:t xml:space="preserve">Tautan file NodeExecuteFunctions.ts: </w:t>
      </w:r>
      <w:hyperlink r:id="rId11">
        <w:r>
          <w:t>https://github.com/n8n-io/n8n/blob/master/packages/workflow/src/NodeExecuteFunctions.ts</w:t>
          <w:rPr>
            <w:rFonts w:ascii="Times New Roman" w:hAnsi="Times New Roman"/>
            <w:sz w:val="24"/>
            <w:color w:val="0000FF"/>
            <w:u w:val="single"/>
          </w:rPr>
        </w:r>
      </w:hyperlink>
    </w:p>
    <w:p>
      <w:pPr>
        <w:pStyle w:val="ListBullet"/>
        <w:spacing w:after="120" w:line="276" w:lineRule="auto"/>
      </w:pPr>
      <w:r>
        <w:rPr>
          <w:rFonts w:ascii="Times New Roman" w:hAnsi="Times New Roman"/>
          <w:sz w:val="24"/>
        </w:rPr>
        <w:t xml:space="preserve">Tautan file data interface (Interfaces.ts): </w:t>
      </w:r>
      <w:hyperlink r:id="rId12">
        <w:r>
          <w:t>https://github.com/n8n-io/n8n/blob/master/packages/workflow/src/Interfaces.ts</w:t>
          <w:rPr>
            <w:rFonts w:ascii="Times New Roman" w:hAnsi="Times New Roman"/>
            <w:sz w:val="24"/>
            <w:color w:val="0000FF"/>
            <w:u w:val="single"/>
          </w:rPr>
        </w:r>
      </w:hyperlink>
    </w:p>
    <w:p>
      <w:pPr>
        <w:spacing w:after="160" w:line="276" w:lineRule="auto"/>
      </w:pPr>
      <w:r>
        <w:rPr>
          <w:rFonts w:ascii="Times New Roman" w:hAnsi="Times New Roman"/>
          <w:b/>
          <w:sz w:val="24"/>
        </w:rPr>
        <w:t xml:space="preserve">Penilaian Maintainability: </w:t>
      </w:r>
      <w:r>
        <w:rPr>
          <w:rFonts w:ascii="Times New Roman" w:hAnsi="Times New Roman"/>
          <w:sz w:val="24"/>
        </w:rPr>
        <w:t>Tinggi (Sangat Maintainable) dengan catatan Kompleksitas Kognitif Tinggi pada mesin eksekusi.</w:t>
      </w:r>
    </w:p>
    <w:p>
      <w:pPr>
        <w:spacing w:after="120" w:line="276" w:lineRule="auto"/>
      </w:pPr>
      <w:r>
        <w:rPr>
          <w:rFonts w:ascii="Times New Roman" w:hAnsi="Times New Roman"/>
          <w:sz w:val="24"/>
        </w:rPr>
        <w:t>Berikut adalah beberapa poin hasil peninjauan kode (code review) yang mendukung penilaian tersebut:</w:t>
      </w:r>
    </w:p>
    <w:p>
      <w:pPr>
        <w:pStyle w:val="ListBullet"/>
        <w:spacing w:after="80" w:line="276" w:lineRule="auto"/>
      </w:pPr>
      <w:r>
        <w:rPr>
          <w:rFonts w:ascii="Times New Roman" w:hAnsi="Times New Roman"/>
          <w:b/>
          <w:sz w:val="24"/>
        </w:rPr>
        <w:t xml:space="preserve">TypeScript Strict Interfaces (Type Safety): </w:t>
      </w:r>
      <w:r>
        <w:rPr>
          <w:rFonts w:ascii="Times New Roman" w:hAnsi="Times New Roman"/>
          <w:sz w:val="24"/>
        </w:rPr>
        <w:t>n8n menerapkan segregasi antarmuka (Interface Segregation) yang sangat ketat melalui file Interfaces.ts (bukti tautan di atas). Penggunaan interface seperti INode, INodeExecutionData, dan IDataObject di seluruh file Workflow.ts memberikan kepastian tipe data secara statis. Hal ini mengurangi bug runtime secara drastis saat memanipulasi input/output yang dilewati antar node.</w:t>
      </w:r>
    </w:p>
    <w:p>
      <w:pPr>
        <w:pStyle w:val="ListBullet"/>
        <w:spacing w:after="80" w:line="276" w:lineRule="auto"/>
      </w:pPr>
      <w:r>
        <w:rPr>
          <w:rFonts w:ascii="Times New Roman" w:hAnsi="Times New Roman"/>
          <w:b/>
          <w:sz w:val="24"/>
        </w:rPr>
        <w:t xml:space="preserve">Decoupling (Pemisahan Logika): </w:t>
      </w:r>
      <w:r>
        <w:rPr>
          <w:rFonts w:ascii="Times New Roman" w:hAnsi="Times New Roman"/>
          <w:sz w:val="24"/>
        </w:rPr>
        <w:t>Desain yang sangat modular terlihat di mana packages/workflow (workflow engine) didecouple sepenuhnya dari packages/nodes-base (node integrasi pihak ketiga). Mesin orkestrasi graf di Workflow.ts hanya berurusan dengan struktur jaringan logika graf (nodes dan connections) tanpa perlu memahami detail implementasi dari 400+ API eksternal yang diintegrasikan. Ini adalah bentuk penerapan Single Responsibility Principle (SRP) di tingkat arsitektur modul.</w:t>
      </w:r>
    </w:p>
    <w:p>
      <w:pPr>
        <w:pStyle w:val="ListBullet"/>
        <w:spacing w:after="80" w:line="276" w:lineRule="auto"/>
      </w:pPr>
      <w:r>
        <w:rPr>
          <w:rFonts w:ascii="Times New Roman" w:hAnsi="Times New Roman"/>
          <w:b/>
          <w:sz w:val="24"/>
        </w:rPr>
        <w:t xml:space="preserve">Metode Core Workflow.runNode: </w:t>
      </w:r>
      <w:r>
        <w:rPr>
          <w:rFonts w:ascii="Times New Roman" w:hAnsi="Times New Roman"/>
          <w:sz w:val="24"/>
        </w:rPr>
        <w:t>Metode Workflow.runNode bertanggung jawab untuk memicu eksekusi node individu dan menangani parameter internal. Melalui enkapsulasi dan penggunaan fungsi pembantu (helper) seperti getParameterValue(), proses pembacaan input, penanganan parameter dinamis berbasis ekspresi, dan parsing output terisolasi dengan rapi. Hal ini memudahkan pengembang baru untuk menelusuri bagaimana alur eksekusi dikelola tanpa terdistraksi oleh fungsionalitas lain.</w:t>
      </w:r>
    </w:p>
    <w:p>
      <w:pPr>
        <w:pStyle w:val="ListBullet"/>
        <w:spacing w:after="80" w:line="276" w:lineRule="auto"/>
      </w:pPr>
      <w:r>
        <w:rPr>
          <w:rFonts w:ascii="Times New Roman" w:hAnsi="Times New Roman"/>
          <w:b/>
          <w:sz w:val="24"/>
        </w:rPr>
        <w:t xml:space="preserve">Kelemahan Maintainability (Complex Graph Resolution): </w:t>
      </w:r>
      <w:r>
        <w:rPr>
          <w:rFonts w:ascii="Times New Roman" w:hAnsi="Times New Roman"/>
          <w:sz w:val="24"/>
        </w:rPr>
        <w:t>Meskipun strukturnya bersih, file Workflow.ts memiliki ukuran baris kode yang sangat panjang (mencapai lebih dari 1.000 baris). File ini menampung banyak kekhawatiran (concerns) seperti resolusi ekspresi dinamis, validasi integritas graf, pencarian jalur eksekusi (graph traversal), dan penanganan error. Kompleksitas kognitif (cognitive load) untuk memahami seluruh alur ini cukup tinggi bagi kontributor luar yang ingin memodifikasi logika orkestrasi eksekusi.</w:t>
      </w:r>
    </w:p>
    <w:p>
      <w:pPr>
        <w:spacing w:before="240" w:after="120"/>
      </w:pPr>
      <w:r>
        <w:rPr>
          <w:rFonts w:ascii="Times New Roman" w:hAnsi="Times New Roman"/>
          <w:b/>
          <w:sz w:val="24"/>
        </w:rPr>
        <w:t>3. Satu Technical Debt yang Ditemukan</w:t>
      </w:r>
    </w:p>
    <w:p>
      <w:pPr>
        <w:spacing w:after="160" w:line="276" w:lineRule="auto"/>
      </w:pPr>
      <w:r>
        <w:rPr>
          <w:rFonts w:ascii="Times New Roman" w:hAnsi="Times New Roman"/>
          <w:sz w:val="24"/>
        </w:rPr>
        <w:t>Berdasarkan analisis issue tracker dan peninjauan codebase, salah satu technical debt yang menonjol di dalam sistem n8n adalah masalah pengelolaan event listener pada Queue Mode yang memicu warning MaxListenersExceededWarning dan berpotensi menyebabkan kebocoran memori (memory leaks).</w:t>
      </w:r>
    </w:p>
    <w:p>
      <w:pPr>
        <w:spacing w:after="160" w:line="276" w:lineRule="auto"/>
      </w:pPr>
      <w:r>
        <w:rPr>
          <w:rFonts w:ascii="Times New Roman" w:hAnsi="Times New Roman"/>
          <w:b/>
          <w:sz w:val="24"/>
        </w:rPr>
        <w:t>Identitas Isu / Technical Debt:</w:t>
      </w:r>
      <w:r>
        <w:rPr>
          <w:rFonts w:ascii="Times New Roman" w:hAnsi="Times New Roman"/>
          <w:b/>
          <w:sz w:val="24"/>
        </w:rPr>
        <w:br/>
        <w:t xml:space="preserve">- Deskripsi Masalah: </w:t>
      </w:r>
      <w:r>
        <w:rPr>
          <w:rFonts w:ascii="Times New Roman" w:hAnsi="Times New Roman"/>
          <w:sz w:val="24"/>
        </w:rPr>
        <w:t>Ketika n8n dijalankan dalam mode skala besar (Queue Mode) dengan Redis dan database PostgreSQL, sistem membuat event listener baru untuk melacak kemajuan alur kerja (seperti trigger global:completed dan global:failed) untuk setiap workflow yang masuk ke antrean. Namun, karena keterbatasan bawaan Node.js EventEmitter yang membatasi maksimal 10 listener per emitter, beban kerja yang tinggi menyebabkan batas ini terlampaui. Node.js akan membanjiri log dengan peringatan MaxListenersExceededWarning. Meskipun peringatan ini tidak langsung menghentikan jalannya server, ia mencerminkan adanya alokasi memori yang tidak terkontrol (zombie event listeners) jika thread workflow tidak dibersihkan dengan agresif setelah selesai berjalan.</w:t>
      </w:r>
      <w:r>
        <w:rPr>
          <w:rFonts w:ascii="Times New Roman" w:hAnsi="Times New Roman"/>
          <w:b/>
          <w:sz w:val="24"/>
        </w:rPr>
        <w:br/>
        <w:t xml:space="preserve">- Lokasi Terkait: </w:t>
      </w:r>
      <w:r>
        <w:rPr>
          <w:rFonts w:ascii="Times New Roman" w:hAnsi="Times New Roman"/>
          <w:sz w:val="24"/>
        </w:rPr>
        <w:t>Modul pengeksekusi antrean (Queue Engine) di backend n8n.</w:t>
      </w:r>
      <w:r>
        <w:rPr>
          <w:rFonts w:ascii="Times New Roman" w:hAnsi="Times New Roman"/>
          <w:b/>
          <w:sz w:val="24"/>
        </w:rPr>
        <w:br/>
        <w:t xml:space="preserve">- Tautan Bukti Isu di GitHub Tracker: </w:t>
      </w:r>
      <w:hyperlink r:id="rId13">
        <w:r>
          <w:t>https://github.com/n8n-io/n8n/issues/28181</w:t>
          <w:rPr>
            <w:rFonts w:ascii="Times New Roman" w:hAnsi="Times New Roman"/>
            <w:sz w:val="24"/>
            <w:color w:val="0000FF"/>
            <w:u w:val="single"/>
          </w:rPr>
        </w:r>
      </w:hyperlink>
      <w:r>
        <w:rPr>
          <w:rFonts w:ascii="Times New Roman" w:hAnsi="Times New Roman"/>
          <w:b/>
          <w:sz w:val="24"/>
        </w:rPr>
        <w:br/>
        <w:t xml:space="preserve">- Durasi Isu: </w:t>
      </w:r>
      <w:r>
        <w:rPr>
          <w:rFonts w:ascii="Times New Roman" w:hAnsi="Times New Roman"/>
          <w:sz w:val="24"/>
        </w:rPr>
        <w:t>Isu ini telah dilaporkan oleh pengguna berskala besar dan menjadi diskusi aktif sejak lebih dari 1 tahun yang lalu, mencerminkan utang teknis dalam hal optimalisasi pooling event listener pada sistem orkestrasi terdistribusi.</w:t>
      </w:r>
    </w:p>
    <w:p>
      <w:pPr>
        <w:spacing w:after="160" w:line="276" w:lineRule="auto"/>
      </w:pPr>
      <w:r>
        <w:rPr>
          <w:rFonts w:ascii="Times New Roman" w:hAnsi="Times New Roman"/>
          <w:b/>
          <w:sz w:val="24"/>
        </w:rPr>
        <w:t>Technical Debt Tambahan: Akumulasi Berkas Migrasi TypeORM</w:t>
      </w:r>
      <w:r>
        <w:rPr>
          <w:rFonts w:ascii="Times New Roman" w:hAnsi="Times New Roman"/>
          <w:sz w:val="24"/>
        </w:rPr>
        <w:br/>
        <w:t xml:space="preserve">Selain masalah event listener, utang teknis lainnya ditemukan pada sistem pengelolaan basis data di </w:t>
      </w:r>
      <w:r>
        <w:rPr>
          <w:rFonts w:ascii="Times New Roman" w:hAnsi="Times New Roman"/>
          <w:b/>
          <w:sz w:val="24"/>
        </w:rPr>
        <w:t>packages/@n8n/db/src/migrations/</w:t>
      </w:r>
      <w:r>
        <w:rPr>
          <w:rFonts w:ascii="Times New Roman" w:hAnsi="Times New Roman"/>
          <w:sz w:val="24"/>
        </w:rPr>
        <w:t>. Terdapat lebih dari 100 berkas migrasi SQL/TypeScript yang menumpuk seiring waktu. Setiap kali aplikasi dijalankan, n8n melalui TypeORM memproses seluruh riwayat berkas migrasi ini untuk memverifikasi struktur tabel. Dalam kondisi database yang besar atau saat melakukan upgrade versi dari rilis yang sangat lama, pemrosesan migrasi linier ini sering memicu error 'database is locked' pada SQLite atau 'migration already exists' saat dump data dipindahkan. Utang teknis di sini adalah belum dilakukannya 'migration squashing' (penggabungan migrasi historis menjadi satu file skema basis awal), yang menyebabkan proses inisialisasi aplikasi pada startup menjadi lambat dan rentan terhadap kegagalan migrasi.</w:t>
      </w:r>
    </w:p>
    <w:p>
      <w:pPr>
        <w:spacing w:after="240" w:line="276" w:lineRule="auto"/>
      </w:pPr>
      <w:r>
        <w:rPr>
          <w:rFonts w:ascii="Times New Roman" w:hAnsi="Times New Roman"/>
          <w:sz w:val="24"/>
        </w:rPr>
        <w:t xml:space="preserve">Bukti tautan folder migrasi basis data n8n di GitHub: </w:t>
      </w:r>
      <w:hyperlink r:id="rId14">
        <w:r>
          <w:t>https://github.com/n8n-io/n8n/tree/master/packages/@n8n/db/src/migrations/</w:t>
          <w:rPr>
            <w:rFonts w:ascii="Times New Roman" w:hAnsi="Times New Roman"/>
            <w:sz w:val="24"/>
            <w:color w:val="0000FF"/>
            <w:u w:val="single"/>
          </w:rPr>
        </w:r>
      </w:hyperlink>
    </w:p>
    <w:p>
      <w:pPr>
        <w:spacing w:before="240" w:after="120"/>
      </w:pPr>
      <w:r>
        <w:rPr>
          <w:rFonts w:ascii="Times New Roman" w:hAnsi="Times New Roman"/>
          <w:b/>
          <w:sz w:val="24"/>
        </w:rPr>
        <w:t>4. Refleksi Pribadi (Personal Reflection)</w:t>
      </w:r>
    </w:p>
    <w:p>
      <w:pPr>
        <w:spacing w:after="160" w:line="276" w:lineRule="auto"/>
      </w:pPr>
      <w:r>
        <w:rPr>
          <w:rFonts w:ascii="Times New Roman" w:hAnsi="Times New Roman"/>
          <w:sz w:val="24"/>
        </w:rPr>
        <w:t>Bagi saya, penelusuran repositori n8n ini memberikan wawasan yang mendalam mengenai bagaimana proyek open-source berskala masif diatur dan dipelihara. Ada dua hal utama yang paling mengejutkan dan menarik dari eksplorasi ini:</w:t>
      </w:r>
    </w:p>
    <w:p>
      <w:pPr>
        <w:spacing w:after="120" w:line="276" w:lineRule="auto"/>
      </w:pPr>
      <w:r>
        <w:rPr>
          <w:rFonts w:ascii="Times New Roman" w:hAnsi="Times New Roman"/>
          <w:b/>
          <w:sz w:val="24"/>
        </w:rPr>
        <w:t xml:space="preserve">Pertama, Transformasi Menjadi Orkestrator AI Agent (Sisi Positif): </w:t>
      </w:r>
      <w:r>
        <w:rPr>
          <w:rFonts w:ascii="Times New Roman" w:hAnsi="Times New Roman"/>
          <w:sz w:val="24"/>
        </w:rPr>
        <w:t>Lonjakan jumlah bintang GitHub n8n yang luar biasa pada tahun 2025 (menambahkan lebih dari 112.000 bintang) sangatlah mengesankan. Ini membuktikan bahwa maintainability dan arsitektur kode yang modular (seperti memisahkan logic node-base dari workflow engine) memungkinkan platform untuk beradaptasi dengan sangat cepat terhadap tren teknologi baru. Dengan modul pengeksekusi node yang ter-decouple, n8n mampu mengintegrasikan node AI Agent, LangChain, dan memori vektor tanpa harus menulis ulang core engine-nya. Hal ini membuat n8n mendominasi pasar otomatisasi AI di tahun 2025.</w:t>
      </w:r>
    </w:p>
    <w:p>
      <w:pPr>
        <w:spacing w:after="120" w:line="276" w:lineRule="auto"/>
      </w:pPr>
      <w:r>
        <w:rPr>
          <w:rFonts w:ascii="Times New Roman" w:hAnsi="Times New Roman"/>
          <w:b/>
          <w:sz w:val="24"/>
        </w:rPr>
        <w:t xml:space="preserve">Kedua, Paradigma Lisensi Fair-Code (Sisi Bisnis &amp; Rekayasa): </w:t>
      </w:r>
      <w:r>
        <w:rPr>
          <w:rFonts w:ascii="Times New Roman" w:hAnsi="Times New Roman"/>
          <w:sz w:val="24"/>
        </w:rPr>
        <w:t>Sangat menarik untuk melihat bagaimana proyek open-source modern menyeimbangkan keberlanjutan bisnis dengan dukungan komunitas. n8n berhasil membuktikan bahwa lisensi source-available (Sustainable Use License) bisa menarik ratusan kontributor aktif sekaligus melindungi hak kekayaan intelektual mereka dari eksploitasi penyedia cloud besar. Model ini menantang pemikiran tradisional bahwa sebuah proyek harus sepenuhnya open source (seperti MIT) untuk bisa disukai oleh komunitas developer.</w:t>
      </w:r>
    </w:p>
    <w:p>
      <w:pPr>
        <w:spacing w:after="240" w:line="276" w:lineRule="auto"/>
      </w:pPr>
      <w:r>
        <w:rPr>
          <w:rFonts w:ascii="Times New Roman" w:hAnsi="Times New Roman"/>
          <w:sz w:val="24"/>
        </w:rPr>
        <w:t>Secara keseluruhan, analisis codebase n8n membekali saya dengan pemahaman praktis tentang desain arsitektur monorepo, penerapan strict typing dengan TypeScript pada sistem skala besar, serta pentingnya mengelola utang teknis (seperti optimalisasi event emitter dan pengelolaan migrasi database) sebelum sistem tersebut berkembang menjadi terlalu kompleks.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n8n-io/n8n" TargetMode="External"/><Relationship Id="rId10" Type="http://schemas.openxmlformats.org/officeDocument/2006/relationships/hyperlink" Target="https://github.com/n8n-io/n8n/blob/master/packages/workflow/src/Workflow.ts" TargetMode="External"/><Relationship Id="rId11" Type="http://schemas.openxmlformats.org/officeDocument/2006/relationships/hyperlink" Target="https://github.com/n8n-io/n8n/blob/master/packages/workflow/src/NodeExecuteFunctions.ts" TargetMode="External"/><Relationship Id="rId12" Type="http://schemas.openxmlformats.org/officeDocument/2006/relationships/hyperlink" Target="https://github.com/n8n-io/n8n/blob/master/packages/workflow/src/Interfaces.ts" TargetMode="External"/><Relationship Id="rId13" Type="http://schemas.openxmlformats.org/officeDocument/2006/relationships/hyperlink" Target="https://github.com/n8n-io/n8n/issues/28181" TargetMode="External"/><Relationship Id="rId14" Type="http://schemas.openxmlformats.org/officeDocument/2006/relationships/hyperlink" Target="https://github.com/n8n-io/n8n/tree/master/packages/@n8n/db/src/migr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